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3E4" w:rsidRDefault="003F611A">
      <w:r>
        <w:t>Проектирование с использованием микроконтроллеров</w:t>
      </w:r>
    </w:p>
    <w:p w:rsidR="003F611A" w:rsidRDefault="003F611A">
      <w:r>
        <w:t>Этапы:</w:t>
      </w:r>
    </w:p>
    <w:p w:rsidR="003F611A" w:rsidRDefault="003F611A" w:rsidP="003F611A">
      <w:pPr>
        <w:pStyle w:val="a3"/>
        <w:numPr>
          <w:ilvl w:val="0"/>
          <w:numId w:val="1"/>
        </w:numPr>
      </w:pPr>
      <w:r>
        <w:t>Выбор элементной базы</w:t>
      </w:r>
    </w:p>
    <w:p w:rsidR="003F611A" w:rsidRDefault="003F611A" w:rsidP="003F611A">
      <w:pPr>
        <w:pStyle w:val="a3"/>
        <w:numPr>
          <w:ilvl w:val="1"/>
          <w:numId w:val="1"/>
        </w:numPr>
      </w:pPr>
      <w:r>
        <w:t xml:space="preserve">В основе лежит 8-разр </w:t>
      </w:r>
      <w:proofErr w:type="spellStart"/>
      <w:r>
        <w:t>МК+схемы</w:t>
      </w:r>
      <w:proofErr w:type="spellEnd"/>
      <w:r>
        <w:t xml:space="preserve"> по заданию</w:t>
      </w:r>
    </w:p>
    <w:p w:rsidR="003F611A" w:rsidRDefault="003F611A" w:rsidP="003F611A">
      <w:r>
        <w:t>Актуальность – 50% курсовой – это диплом</w:t>
      </w:r>
    </w:p>
    <w:p w:rsidR="00335603" w:rsidRDefault="00335603" w:rsidP="003F611A"/>
    <w:p w:rsidR="003F611A" w:rsidRDefault="003F611A" w:rsidP="003F611A">
      <w:r>
        <w:t>МК</w:t>
      </w:r>
    </w:p>
    <w:p w:rsidR="00335603" w:rsidRDefault="00335603" w:rsidP="003F611A">
      <w:r>
        <w:t xml:space="preserve">Кроме памяти программ нужно установить </w:t>
      </w:r>
      <w:proofErr w:type="spellStart"/>
      <w:r>
        <w:t>фьюзоперелючатели</w:t>
      </w:r>
      <w:proofErr w:type="spellEnd"/>
    </w:p>
    <w:p w:rsidR="00335603" w:rsidRDefault="00335603" w:rsidP="003F611A">
      <w:r>
        <w:t xml:space="preserve">1 бит </w:t>
      </w:r>
      <w:proofErr w:type="spellStart"/>
      <w:r>
        <w:t>фьюзопереключатлей</w:t>
      </w:r>
      <w:proofErr w:type="spellEnd"/>
      <w:r>
        <w:t xml:space="preserve"> – бит защиты</w:t>
      </w:r>
    </w:p>
    <w:p w:rsidR="00335603" w:rsidRDefault="00335603" w:rsidP="003F611A"/>
    <w:p w:rsidR="00335603" w:rsidRDefault="00335603" w:rsidP="003F611A">
      <w:r>
        <w:t xml:space="preserve">Экстернальная частота – </w:t>
      </w:r>
      <w:proofErr w:type="spellStart"/>
      <w:r>
        <w:t>цк</w:t>
      </w:r>
      <w:proofErr w:type="spellEnd"/>
      <w:r>
        <w:t xml:space="preserve"> бит 8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35603" w:rsidTr="00335603">
        <w:tc>
          <w:tcPr>
            <w:tcW w:w="2336" w:type="dxa"/>
          </w:tcPr>
          <w:p w:rsidR="00335603" w:rsidRDefault="00335603" w:rsidP="003F611A"/>
        </w:tc>
        <w:tc>
          <w:tcPr>
            <w:tcW w:w="2336" w:type="dxa"/>
          </w:tcPr>
          <w:p w:rsidR="00335603" w:rsidRDefault="00335603" w:rsidP="003F611A"/>
        </w:tc>
        <w:tc>
          <w:tcPr>
            <w:tcW w:w="2336" w:type="dxa"/>
          </w:tcPr>
          <w:p w:rsidR="00335603" w:rsidRDefault="00335603" w:rsidP="003F611A"/>
        </w:tc>
        <w:tc>
          <w:tcPr>
            <w:tcW w:w="2337" w:type="dxa"/>
          </w:tcPr>
          <w:p w:rsidR="00335603" w:rsidRDefault="00335603" w:rsidP="003F611A"/>
        </w:tc>
      </w:tr>
      <w:tr w:rsidR="00335603" w:rsidTr="00335603">
        <w:tc>
          <w:tcPr>
            <w:tcW w:w="2336" w:type="dxa"/>
          </w:tcPr>
          <w:p w:rsidR="00335603" w:rsidRPr="00335603" w:rsidRDefault="00335603" w:rsidP="00335603">
            <w:pPr>
              <w:rPr>
                <w:lang w:val="en-US"/>
              </w:rPr>
            </w:pPr>
            <w:r>
              <w:rPr>
                <w:lang w:val="en-US"/>
              </w:rPr>
              <w:t>CKSEL0</w:t>
            </w:r>
          </w:p>
          <w:p w:rsidR="00335603" w:rsidRDefault="00335603" w:rsidP="003F611A"/>
        </w:tc>
        <w:tc>
          <w:tcPr>
            <w:tcW w:w="2336" w:type="dxa"/>
          </w:tcPr>
          <w:p w:rsidR="00335603" w:rsidRDefault="00335603" w:rsidP="003F611A"/>
        </w:tc>
        <w:tc>
          <w:tcPr>
            <w:tcW w:w="2336" w:type="dxa"/>
          </w:tcPr>
          <w:p w:rsidR="00335603" w:rsidRDefault="00335603" w:rsidP="003F611A"/>
        </w:tc>
        <w:tc>
          <w:tcPr>
            <w:tcW w:w="2337" w:type="dxa"/>
          </w:tcPr>
          <w:p w:rsidR="00335603" w:rsidRDefault="00335603" w:rsidP="003F611A"/>
        </w:tc>
      </w:tr>
      <w:tr w:rsidR="00335603" w:rsidTr="00335603">
        <w:tc>
          <w:tcPr>
            <w:tcW w:w="2336" w:type="dxa"/>
          </w:tcPr>
          <w:p w:rsidR="00335603" w:rsidRDefault="00335603" w:rsidP="003F611A"/>
        </w:tc>
        <w:tc>
          <w:tcPr>
            <w:tcW w:w="2336" w:type="dxa"/>
          </w:tcPr>
          <w:p w:rsidR="00335603" w:rsidRDefault="00335603" w:rsidP="003F611A"/>
        </w:tc>
        <w:tc>
          <w:tcPr>
            <w:tcW w:w="2336" w:type="dxa"/>
          </w:tcPr>
          <w:p w:rsidR="00335603" w:rsidRDefault="00335603" w:rsidP="003F611A"/>
        </w:tc>
        <w:tc>
          <w:tcPr>
            <w:tcW w:w="2337" w:type="dxa"/>
          </w:tcPr>
          <w:p w:rsidR="00335603" w:rsidRDefault="00335603" w:rsidP="003F611A"/>
        </w:tc>
      </w:tr>
      <w:tr w:rsidR="00335603" w:rsidTr="00335603">
        <w:tc>
          <w:tcPr>
            <w:tcW w:w="2336" w:type="dxa"/>
          </w:tcPr>
          <w:p w:rsidR="00335603" w:rsidRDefault="00335603" w:rsidP="003F611A"/>
        </w:tc>
        <w:tc>
          <w:tcPr>
            <w:tcW w:w="2336" w:type="dxa"/>
          </w:tcPr>
          <w:p w:rsidR="00335603" w:rsidRDefault="00335603" w:rsidP="003F611A"/>
        </w:tc>
        <w:tc>
          <w:tcPr>
            <w:tcW w:w="2336" w:type="dxa"/>
          </w:tcPr>
          <w:p w:rsidR="00335603" w:rsidRDefault="00335603" w:rsidP="003F611A"/>
        </w:tc>
        <w:tc>
          <w:tcPr>
            <w:tcW w:w="2337" w:type="dxa"/>
          </w:tcPr>
          <w:p w:rsidR="00335603" w:rsidRDefault="00335603" w:rsidP="003F611A"/>
        </w:tc>
      </w:tr>
    </w:tbl>
    <w:p w:rsidR="00335603" w:rsidRDefault="00335603" w:rsidP="003F611A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5603" w:rsidTr="00335603">
        <w:tc>
          <w:tcPr>
            <w:tcW w:w="4672" w:type="dxa"/>
          </w:tcPr>
          <w:p w:rsidR="00335603" w:rsidRPr="00335603" w:rsidRDefault="00335603" w:rsidP="003F611A">
            <w:r>
              <w:t>Источник тактового сигнала</w:t>
            </w:r>
          </w:p>
        </w:tc>
        <w:tc>
          <w:tcPr>
            <w:tcW w:w="4673" w:type="dxa"/>
          </w:tcPr>
          <w:p w:rsidR="00335603" w:rsidRPr="00335603" w:rsidRDefault="00335603" w:rsidP="003F611A">
            <w:pPr>
              <w:rPr>
                <w:lang w:val="en-US"/>
              </w:rPr>
            </w:pPr>
            <w:r>
              <w:t xml:space="preserve">Значение битов </w:t>
            </w:r>
            <w:r>
              <w:rPr>
                <w:lang w:val="en-US"/>
              </w:rPr>
              <w:t>CJSEL3…0</w:t>
            </w:r>
          </w:p>
        </w:tc>
      </w:tr>
      <w:tr w:rsidR="00335603" w:rsidTr="00335603">
        <w:tc>
          <w:tcPr>
            <w:tcW w:w="4672" w:type="dxa"/>
          </w:tcPr>
          <w:p w:rsidR="00335603" w:rsidRDefault="00335603" w:rsidP="003F611A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335603" w:rsidRDefault="00335603" w:rsidP="003F611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35603" w:rsidTr="00335603">
        <w:tc>
          <w:tcPr>
            <w:tcW w:w="4672" w:type="dxa"/>
          </w:tcPr>
          <w:p w:rsidR="00335603" w:rsidRDefault="00335603" w:rsidP="003F611A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335603" w:rsidRDefault="00335603" w:rsidP="003F611A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335603" w:rsidTr="00335603">
        <w:tc>
          <w:tcPr>
            <w:tcW w:w="4672" w:type="dxa"/>
          </w:tcPr>
          <w:p w:rsidR="00335603" w:rsidRDefault="00335603" w:rsidP="003F611A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335603" w:rsidRDefault="00335603" w:rsidP="003F611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</w:tbl>
    <w:p w:rsidR="00335603" w:rsidRDefault="00335603" w:rsidP="003F611A">
      <w:pPr>
        <w:rPr>
          <w:lang w:val="en-US"/>
        </w:rPr>
      </w:pPr>
    </w:p>
    <w:p w:rsidR="00335603" w:rsidRDefault="00335603" w:rsidP="003F611A">
      <w:r>
        <w:t xml:space="preserve">Старший </w:t>
      </w:r>
      <w:proofErr w:type="spellStart"/>
      <w:r>
        <w:t>фьюзобайт</w:t>
      </w:r>
      <w:proofErr w:type="spellEnd"/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012C" w:rsidTr="00D5595C">
        <w:tc>
          <w:tcPr>
            <w:tcW w:w="2336" w:type="dxa"/>
          </w:tcPr>
          <w:p w:rsidR="003D012C" w:rsidRDefault="003D012C" w:rsidP="00D5595C">
            <w:r>
              <w:t xml:space="preserve">Описание </w:t>
            </w:r>
            <w:proofErr w:type="spellStart"/>
            <w:r>
              <w:t>разр</w:t>
            </w:r>
            <w:proofErr w:type="spellEnd"/>
          </w:p>
        </w:tc>
        <w:tc>
          <w:tcPr>
            <w:tcW w:w="2336" w:type="dxa"/>
          </w:tcPr>
          <w:p w:rsidR="003D012C" w:rsidRDefault="003D012C" w:rsidP="00D5595C">
            <w:r>
              <w:t>№ бита</w:t>
            </w:r>
          </w:p>
        </w:tc>
        <w:tc>
          <w:tcPr>
            <w:tcW w:w="2336" w:type="dxa"/>
          </w:tcPr>
          <w:p w:rsidR="003D012C" w:rsidRPr="003D012C" w:rsidRDefault="003D012C" w:rsidP="00D5595C">
            <w:r>
              <w:t>Описание</w:t>
            </w:r>
          </w:p>
        </w:tc>
        <w:tc>
          <w:tcPr>
            <w:tcW w:w="2337" w:type="dxa"/>
          </w:tcPr>
          <w:p w:rsidR="003D012C" w:rsidRDefault="003D012C" w:rsidP="00D5595C">
            <w:proofErr w:type="spellStart"/>
            <w:r>
              <w:t>Знач</w:t>
            </w:r>
            <w:proofErr w:type="spellEnd"/>
            <w:r>
              <w:t xml:space="preserve"> по </w:t>
            </w:r>
            <w:proofErr w:type="spellStart"/>
            <w:r>
              <w:t>умолч</w:t>
            </w:r>
            <w:proofErr w:type="spellEnd"/>
          </w:p>
        </w:tc>
      </w:tr>
      <w:tr w:rsidR="003D012C" w:rsidTr="00D5595C">
        <w:tc>
          <w:tcPr>
            <w:tcW w:w="2336" w:type="dxa"/>
          </w:tcPr>
          <w:p w:rsidR="003D012C" w:rsidRDefault="003D012C" w:rsidP="003D012C">
            <w:r>
              <w:rPr>
                <w:lang w:val="en-US"/>
              </w:rPr>
              <w:t>DWEN</w:t>
            </w:r>
          </w:p>
        </w:tc>
        <w:tc>
          <w:tcPr>
            <w:tcW w:w="2336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Debug wire enable</w:t>
            </w:r>
          </w:p>
        </w:tc>
        <w:tc>
          <w:tcPr>
            <w:tcW w:w="2337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012C" w:rsidTr="00D5595C">
        <w:tc>
          <w:tcPr>
            <w:tcW w:w="2336" w:type="dxa"/>
          </w:tcPr>
          <w:p w:rsidR="003D012C" w:rsidRPr="003D012C" w:rsidRDefault="003D012C" w:rsidP="003D01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Eesave</w:t>
            </w:r>
            <w:proofErr w:type="spellEnd"/>
          </w:p>
        </w:tc>
        <w:tc>
          <w:tcPr>
            <w:tcW w:w="2336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:rsidR="003D012C" w:rsidRPr="003D012C" w:rsidRDefault="003D012C" w:rsidP="003D012C">
            <w:proofErr w:type="spellStart"/>
            <w:r>
              <w:t>Резрешить</w:t>
            </w:r>
            <w:proofErr w:type="spellEnd"/>
            <w:r>
              <w:t xml:space="preserve"> сохранение содержимого </w:t>
            </w:r>
            <w:r>
              <w:rPr>
                <w:lang w:val="en-US"/>
              </w:rPr>
              <w:t>EEPROM</w:t>
            </w:r>
            <w:r w:rsidRPr="003D012C">
              <w:t xml:space="preserve"> </w:t>
            </w:r>
            <w:r>
              <w:t xml:space="preserve">при выполнении стирания </w:t>
            </w:r>
            <w:proofErr w:type="spellStart"/>
            <w:r>
              <w:t>кристала</w:t>
            </w:r>
            <w:proofErr w:type="spellEnd"/>
          </w:p>
        </w:tc>
        <w:tc>
          <w:tcPr>
            <w:tcW w:w="2337" w:type="dxa"/>
          </w:tcPr>
          <w:p w:rsidR="003D012C" w:rsidRDefault="003D012C" w:rsidP="003D012C">
            <w:r>
              <w:t>1</w:t>
            </w:r>
          </w:p>
        </w:tc>
      </w:tr>
      <w:tr w:rsidR="003D012C" w:rsidTr="00D5595C">
        <w:tc>
          <w:tcPr>
            <w:tcW w:w="2336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SPIEN</w:t>
            </w:r>
          </w:p>
        </w:tc>
        <w:tc>
          <w:tcPr>
            <w:tcW w:w="2336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t xml:space="preserve">Разрешение программирования по </w:t>
            </w:r>
            <w:r>
              <w:rPr>
                <w:lang w:val="en-US"/>
              </w:rPr>
              <w:t>SPI</w:t>
            </w:r>
          </w:p>
        </w:tc>
        <w:tc>
          <w:tcPr>
            <w:tcW w:w="2337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012C" w:rsidTr="00D5595C">
        <w:tc>
          <w:tcPr>
            <w:tcW w:w="2336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WDTON</w:t>
            </w:r>
          </w:p>
        </w:tc>
        <w:tc>
          <w:tcPr>
            <w:tcW w:w="2336" w:type="dxa"/>
          </w:tcPr>
          <w:p w:rsid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:rsidR="003D012C" w:rsidRPr="003D012C" w:rsidRDefault="003D012C" w:rsidP="003D012C">
            <w:r>
              <w:t>Включаем сторожевой таймер</w:t>
            </w:r>
          </w:p>
        </w:tc>
        <w:tc>
          <w:tcPr>
            <w:tcW w:w="2337" w:type="dxa"/>
          </w:tcPr>
          <w:p w:rsidR="003D012C" w:rsidRPr="003D012C" w:rsidRDefault="003D012C" w:rsidP="003D012C">
            <w:r>
              <w:t xml:space="preserve">1(не </w:t>
            </w:r>
            <w:proofErr w:type="spellStart"/>
            <w:r>
              <w:t>запрогр</w:t>
            </w:r>
            <w:proofErr w:type="spellEnd"/>
            <w:r>
              <w:t xml:space="preserve"> таймер отключен)</w:t>
            </w:r>
          </w:p>
        </w:tc>
      </w:tr>
      <w:tr w:rsidR="003D012C" w:rsidTr="00D5595C">
        <w:tc>
          <w:tcPr>
            <w:tcW w:w="2336" w:type="dxa"/>
          </w:tcPr>
          <w:p w:rsid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BODLEVEL2….0</w:t>
            </w:r>
          </w:p>
        </w:tc>
        <w:tc>
          <w:tcPr>
            <w:tcW w:w="2336" w:type="dxa"/>
          </w:tcPr>
          <w:p w:rsid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3,2,1</w:t>
            </w:r>
          </w:p>
        </w:tc>
        <w:tc>
          <w:tcPr>
            <w:tcW w:w="2336" w:type="dxa"/>
          </w:tcPr>
          <w:p w:rsidR="003D012C" w:rsidRDefault="003D012C" w:rsidP="003D012C">
            <w:r>
              <w:t>Уровень срабатывания схемы: контроль напряжения питания</w:t>
            </w:r>
          </w:p>
        </w:tc>
        <w:tc>
          <w:tcPr>
            <w:tcW w:w="2337" w:type="dxa"/>
          </w:tcPr>
          <w:p w:rsidR="003D012C" w:rsidRDefault="003D012C" w:rsidP="003D012C">
            <w:r>
              <w:t>1</w:t>
            </w:r>
          </w:p>
        </w:tc>
      </w:tr>
      <w:tr w:rsidR="003D012C" w:rsidTr="00D5595C">
        <w:tc>
          <w:tcPr>
            <w:tcW w:w="2336" w:type="dxa"/>
          </w:tcPr>
          <w:p w:rsidR="003D012C" w:rsidRP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RSTDISBL</w:t>
            </w:r>
          </w:p>
        </w:tc>
        <w:tc>
          <w:tcPr>
            <w:tcW w:w="2336" w:type="dxa"/>
          </w:tcPr>
          <w:p w:rsidR="003D012C" w:rsidRDefault="003D012C" w:rsidP="003D01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3D012C" w:rsidRPr="003D012C" w:rsidRDefault="003D012C" w:rsidP="003D012C">
            <w:r>
              <w:t>Отключить внешний вход сброса</w:t>
            </w:r>
          </w:p>
        </w:tc>
        <w:tc>
          <w:tcPr>
            <w:tcW w:w="2337" w:type="dxa"/>
          </w:tcPr>
          <w:p w:rsidR="003D012C" w:rsidRDefault="003D012C" w:rsidP="003D012C">
            <w:r>
              <w:t>1</w:t>
            </w:r>
          </w:p>
        </w:tc>
      </w:tr>
    </w:tbl>
    <w:p w:rsidR="00335603" w:rsidRDefault="00335603" w:rsidP="003F611A"/>
    <w:p w:rsidR="003D012C" w:rsidRDefault="003D012C" w:rsidP="003F611A">
      <w:r>
        <w:t xml:space="preserve">С </w:t>
      </w:r>
      <w:proofErr w:type="spellStart"/>
      <w:r>
        <w:t>фьюзопереключателями</w:t>
      </w:r>
      <w:proofErr w:type="spellEnd"/>
      <w:r>
        <w:t xml:space="preserve"> </w:t>
      </w:r>
    </w:p>
    <w:p w:rsidR="00E732EB" w:rsidRPr="00E732EB" w:rsidRDefault="00E732EB" w:rsidP="003F611A">
      <w:r>
        <w:t>Встроенные системы отладки</w:t>
      </w:r>
      <w:r w:rsidRPr="00E732EB">
        <w:t xml:space="preserve"> </w:t>
      </w:r>
      <w:r>
        <w:rPr>
          <w:lang w:val="en-US"/>
        </w:rPr>
        <w:t>debug</w:t>
      </w:r>
      <w:r w:rsidRPr="00E732EB">
        <w:t xml:space="preserve"> </w:t>
      </w:r>
      <w:r>
        <w:rPr>
          <w:lang w:val="en-US"/>
        </w:rPr>
        <w:t>wire</w:t>
      </w:r>
    </w:p>
    <w:p w:rsidR="00E732EB" w:rsidRDefault="00E732EB" w:rsidP="003F611A">
      <w:r>
        <w:t xml:space="preserve">Вывод </w:t>
      </w:r>
      <w:r>
        <w:rPr>
          <w:lang w:val="en-US"/>
        </w:rPr>
        <w:t>reset</w:t>
      </w:r>
      <w:r w:rsidRPr="00E732EB">
        <w:t xml:space="preserve"> </w:t>
      </w:r>
      <w:r>
        <w:t>приспосабливается как вход-выход к отладчику</w:t>
      </w:r>
    </w:p>
    <w:p w:rsidR="00E732EB" w:rsidRDefault="00E732EB" w:rsidP="003F611A"/>
    <w:p w:rsidR="00E732EB" w:rsidRDefault="00E732EB" w:rsidP="00E732EB">
      <w:pPr>
        <w:pStyle w:val="a3"/>
        <w:numPr>
          <w:ilvl w:val="0"/>
          <w:numId w:val="2"/>
        </w:numPr>
      </w:pPr>
      <w:r>
        <w:t xml:space="preserve">Дает полный контроль над процессами программы за исключением </w:t>
      </w:r>
      <w:proofErr w:type="spellStart"/>
      <w:r>
        <w:t>ресет</w:t>
      </w:r>
      <w:proofErr w:type="spellEnd"/>
      <w:r>
        <w:t>)</w:t>
      </w:r>
    </w:p>
    <w:p w:rsidR="00E732EB" w:rsidRDefault="00E732EB" w:rsidP="003F611A"/>
    <w:p w:rsidR="00E732EB" w:rsidRDefault="00E732EB" w:rsidP="00E732EB">
      <w:pPr>
        <w:pStyle w:val="a3"/>
        <w:numPr>
          <w:ilvl w:val="0"/>
          <w:numId w:val="2"/>
        </w:numPr>
      </w:pPr>
      <w:r>
        <w:t>Пошаговый режим отладки</w:t>
      </w:r>
    </w:p>
    <w:p w:rsidR="00E732EB" w:rsidRDefault="00E732EB" w:rsidP="00E732EB">
      <w:pPr>
        <w:pStyle w:val="a3"/>
        <w:numPr>
          <w:ilvl w:val="0"/>
          <w:numId w:val="2"/>
        </w:numPr>
      </w:pPr>
      <w:r>
        <w:t>Неограниченное число точек остановки</w:t>
      </w:r>
    </w:p>
    <w:p w:rsidR="00E732EB" w:rsidRDefault="00E732EB" w:rsidP="003F611A"/>
    <w:p w:rsidR="00E732EB" w:rsidRDefault="00E732EB" w:rsidP="003F611A">
      <w:r>
        <w:t>При проектировании печатной платы необходим разъем для подключения отладчика</w:t>
      </w:r>
    </w:p>
    <w:p w:rsidR="00E732EB" w:rsidRDefault="00E732EB" w:rsidP="003F611A"/>
    <w:p w:rsidR="00E732EB" w:rsidRDefault="00E732EB" w:rsidP="003F611A">
      <w:pPr>
        <w:rPr>
          <w:lang w:val="en-US"/>
        </w:rPr>
      </w:pPr>
      <w:r>
        <w:t xml:space="preserve">Программирование и отладка через интерфейс </w:t>
      </w:r>
      <w:proofErr w:type="spellStart"/>
      <w:r>
        <w:rPr>
          <w:lang w:val="en-US"/>
        </w:rPr>
        <w:t>jtag</w:t>
      </w:r>
      <w:proofErr w:type="spellEnd"/>
    </w:p>
    <w:p w:rsidR="00E732EB" w:rsidRDefault="00375BBA" w:rsidP="003F611A">
      <w:proofErr w:type="spellStart"/>
      <w:r>
        <w:rPr>
          <w:lang w:val="en-US"/>
        </w:rPr>
        <w:t>Jtag</w:t>
      </w:r>
      <w:proofErr w:type="spellEnd"/>
      <w:r w:rsidRPr="00375BBA">
        <w:t xml:space="preserve"> </w:t>
      </w:r>
      <w:r>
        <w:t xml:space="preserve">интерфейс использует 4 вывода </w:t>
      </w:r>
      <w:proofErr w:type="spellStart"/>
      <w:r>
        <w:rPr>
          <w:lang w:val="en-US"/>
        </w:rPr>
        <w:t>avr</w:t>
      </w:r>
      <w:proofErr w:type="spellEnd"/>
      <w:r w:rsidRPr="00375BBA">
        <w:t xml:space="preserve"> </w:t>
      </w:r>
      <w:r>
        <w:t>МК эти выводы в совокупности называются порт доступа в функциях тестирования</w:t>
      </w:r>
    </w:p>
    <w:p w:rsidR="00375BBA" w:rsidRDefault="00375BBA" w:rsidP="003F611A"/>
    <w:p w:rsidR="00375BBA" w:rsidRPr="00375BBA" w:rsidRDefault="00375BBA" w:rsidP="003F611A">
      <w:r>
        <w:t>Данный режим тестирования по цифровому автомату такт контроллера</w:t>
      </w:r>
      <w:r>
        <w:br/>
      </w:r>
      <w:r>
        <w:rPr>
          <w:lang w:val="en-US"/>
        </w:rPr>
        <w:t>TCK</w:t>
      </w:r>
      <w:r>
        <w:t xml:space="preserve"> – синхронизация -</w:t>
      </w:r>
      <w:proofErr w:type="spellStart"/>
      <w:r>
        <w:rPr>
          <w:lang w:val="en-US"/>
        </w:rPr>
        <w:t>Jtag</w:t>
      </w:r>
      <w:proofErr w:type="spellEnd"/>
      <w:r w:rsidRPr="00375BBA">
        <w:t xml:space="preserve"> </w:t>
      </w:r>
      <w:r>
        <w:t xml:space="preserve">работает синхронно по отношению к </w:t>
      </w:r>
      <w:r>
        <w:rPr>
          <w:lang w:val="en-US"/>
        </w:rPr>
        <w:t>TCK</w:t>
      </w:r>
    </w:p>
    <w:p w:rsidR="00375BBA" w:rsidRDefault="00375BBA" w:rsidP="003F611A">
      <w:r>
        <w:rPr>
          <w:lang w:val="en-US"/>
        </w:rPr>
        <w:t>TDI</w:t>
      </w:r>
      <w:r w:rsidRPr="00375BBA">
        <w:t xml:space="preserve"> – </w:t>
      </w:r>
      <w:r>
        <w:t>тестовый ввод данных, последовательный ввод данных со сдвиг в резисторный вход в регистр сканирования – последовательный выбор данных из регистра инструкций и регистра данных.</w:t>
      </w:r>
    </w:p>
    <w:p w:rsidR="00375BBA" w:rsidRDefault="00375BBA" w:rsidP="003F611A">
      <w:pPr>
        <w:rPr>
          <w:lang w:val="en-US"/>
        </w:rPr>
      </w:pPr>
      <w:r>
        <w:t xml:space="preserve">Если </w:t>
      </w:r>
      <w:proofErr w:type="spellStart"/>
      <w:r>
        <w:t>фьюзопереключатель</w:t>
      </w:r>
      <w:proofErr w:type="spellEnd"/>
      <w:r>
        <w:t xml:space="preserve"> установлен в положение </w:t>
      </w:r>
      <w:proofErr w:type="spellStart"/>
      <w:r>
        <w:rPr>
          <w:lang w:val="en-US"/>
        </w:rPr>
        <w:t>Jtag</w:t>
      </w:r>
      <w:proofErr w:type="spellEnd"/>
      <w:r w:rsidRPr="00375BBA">
        <w:t>-</w:t>
      </w:r>
      <w:r>
        <w:rPr>
          <w:lang w:val="en-US"/>
        </w:rPr>
        <w:t>enable</w:t>
      </w:r>
      <w:r>
        <w:t xml:space="preserve"> (</w:t>
      </w:r>
      <w:proofErr w:type="spellStart"/>
      <w:r>
        <w:rPr>
          <w:lang w:val="en-US"/>
        </w:rPr>
        <w:t>jtag</w:t>
      </w:r>
      <w:proofErr w:type="spellEnd"/>
      <w:r w:rsidRPr="00375BBA">
        <w:t xml:space="preserve"> </w:t>
      </w:r>
      <w:r>
        <w:t>не запрограммирован) =</w:t>
      </w:r>
      <w:r w:rsidRPr="00375BBA">
        <w:t>&gt;</w:t>
      </w:r>
      <w:r>
        <w:t xml:space="preserve"> 4 вывода выполняют функции обычного порта ввода -вывода, </w:t>
      </w:r>
      <w:r>
        <w:rPr>
          <w:lang w:val="en-US"/>
        </w:rPr>
        <w:t>tag</w:t>
      </w:r>
      <w:r w:rsidRPr="00375BBA">
        <w:t xml:space="preserve"> </w:t>
      </w:r>
      <w:r>
        <w:t>контроллер находится в состоянии сброса</w:t>
      </w:r>
    </w:p>
    <w:p w:rsidR="00375BBA" w:rsidRDefault="00375BBA" w:rsidP="003F611A">
      <w:proofErr w:type="spellStart"/>
      <w:r>
        <w:rPr>
          <w:lang w:val="en-US"/>
        </w:rPr>
        <w:t>Jtag</w:t>
      </w:r>
      <w:proofErr w:type="spellEnd"/>
      <w:r w:rsidRPr="00375BBA">
        <w:t xml:space="preserve"> </w:t>
      </w:r>
      <w:r>
        <w:t>имеет 10 контактов разъема (4 входа, 4 выхода, 2 на питание)</w:t>
      </w:r>
    </w:p>
    <w:p w:rsidR="00375BBA" w:rsidRDefault="00375BBA" w:rsidP="003F611A">
      <w:r>
        <w:t xml:space="preserve">Если </w:t>
      </w:r>
      <w:proofErr w:type="spellStart"/>
      <w:r>
        <w:rPr>
          <w:lang w:val="en-US"/>
        </w:rPr>
        <w:t>jtag</w:t>
      </w:r>
      <w:proofErr w:type="spellEnd"/>
      <w:r w:rsidRPr="00375BBA">
        <w:t xml:space="preserve"> -</w:t>
      </w:r>
      <w:r>
        <w:rPr>
          <w:lang w:val="en-US"/>
        </w:rPr>
        <w:t>enable</w:t>
      </w:r>
      <w:r w:rsidRPr="00375BBA">
        <w:t xml:space="preserve"> </w:t>
      </w:r>
      <w:r>
        <w:t xml:space="preserve">установлен(запрограммирован) то </w:t>
      </w:r>
      <w:proofErr w:type="spellStart"/>
      <w:r>
        <w:t>входос</w:t>
      </w:r>
      <w:proofErr w:type="spellEnd"/>
      <w:r>
        <w:t xml:space="preserve"> сигнал порта </w:t>
      </w:r>
      <w:r>
        <w:rPr>
          <w:lang w:val="en-US"/>
        </w:rPr>
        <w:t>tag</w:t>
      </w:r>
      <w:r w:rsidRPr="00375BBA">
        <w:t xml:space="preserve"> </w:t>
      </w:r>
      <w:r>
        <w:t xml:space="preserve">контроль </w:t>
      </w:r>
      <w:proofErr w:type="spellStart"/>
      <w:r>
        <w:t>утановлен</w:t>
      </w:r>
      <w:proofErr w:type="spellEnd"/>
      <w:r>
        <w:t xml:space="preserve"> и разрешается работа интерфейса для граничного программирования</w:t>
      </w:r>
    </w:p>
    <w:p w:rsidR="007A711D" w:rsidRDefault="007A711D" w:rsidP="003F611A"/>
    <w:p w:rsidR="007A711D" w:rsidRDefault="007A711D" w:rsidP="003F611A">
      <w:r>
        <w:t xml:space="preserve">В состоянии поставки бит </w:t>
      </w:r>
      <w:proofErr w:type="spellStart"/>
      <w:r>
        <w:rPr>
          <w:lang w:val="en-US"/>
        </w:rPr>
        <w:t>jtag</w:t>
      </w:r>
      <w:proofErr w:type="spellEnd"/>
      <w:r w:rsidRPr="007A711D">
        <w:t xml:space="preserve"> </w:t>
      </w:r>
      <w:r>
        <w:t>контроллер запрограммирован</w:t>
      </w:r>
    </w:p>
    <w:p w:rsidR="007A711D" w:rsidRDefault="007A711D" w:rsidP="003F611A">
      <w:r>
        <w:t>При программировании через</w:t>
      </w:r>
      <w:r w:rsidRPr="007A711D">
        <w:t xml:space="preserve"> </w:t>
      </w:r>
      <w:proofErr w:type="spellStart"/>
      <w:r>
        <w:rPr>
          <w:lang w:val="en-US"/>
        </w:rPr>
        <w:t>jtag</w:t>
      </w:r>
      <w:proofErr w:type="spellEnd"/>
      <w:r w:rsidRPr="007A711D">
        <w:t xml:space="preserve"> </w:t>
      </w:r>
      <w:r>
        <w:t xml:space="preserve">необходимо программировать выводы </w:t>
      </w:r>
      <w:proofErr w:type="spellStart"/>
      <w:r>
        <w:rPr>
          <w:lang w:val="en-US"/>
        </w:rPr>
        <w:t>tms</w:t>
      </w:r>
      <w:proofErr w:type="spellEnd"/>
      <w:r w:rsidRPr="007A711D">
        <w:t xml:space="preserve"> </w:t>
      </w:r>
      <w:proofErr w:type="spellStart"/>
      <w:r>
        <w:rPr>
          <w:lang w:val="en-US"/>
        </w:rPr>
        <w:t>tck</w:t>
      </w:r>
      <w:proofErr w:type="spellEnd"/>
      <w:r w:rsidRPr="007A711D">
        <w:t xml:space="preserve"> </w:t>
      </w:r>
      <w:proofErr w:type="spellStart"/>
      <w:r>
        <w:rPr>
          <w:lang w:val="en-US"/>
        </w:rPr>
        <w:t>tdi</w:t>
      </w:r>
      <w:proofErr w:type="spellEnd"/>
      <w:r w:rsidRPr="007A711D">
        <w:t xml:space="preserve"> </w:t>
      </w:r>
      <w:r>
        <w:t xml:space="preserve">и </w:t>
      </w:r>
      <w:proofErr w:type="spellStart"/>
      <w:r>
        <w:rPr>
          <w:lang w:val="en-US"/>
        </w:rPr>
        <w:t>tido</w:t>
      </w:r>
      <w:proofErr w:type="spellEnd"/>
    </w:p>
    <w:p w:rsidR="007A711D" w:rsidRDefault="007A711D" w:rsidP="003F611A"/>
    <w:p w:rsidR="007A711D" w:rsidRDefault="007A711D" w:rsidP="003F611A">
      <w:r>
        <w:t xml:space="preserve">Итого: </w:t>
      </w:r>
      <w:proofErr w:type="spellStart"/>
      <w:r>
        <w:rPr>
          <w:lang w:val="en-US"/>
        </w:rPr>
        <w:t>jtag</w:t>
      </w:r>
      <w:proofErr w:type="spellEnd"/>
      <w:r w:rsidRPr="007A711D">
        <w:t xml:space="preserve"> </w:t>
      </w:r>
      <w:r>
        <w:t xml:space="preserve">позволяет осуществлять программирование МК и может быть использована как встроенная система отладки МК. </w:t>
      </w:r>
      <w:proofErr w:type="spellStart"/>
      <w:r>
        <w:t>Отладночная</w:t>
      </w:r>
      <w:proofErr w:type="spellEnd"/>
      <w:r>
        <w:t xml:space="preserve"> программа (</w:t>
      </w:r>
      <w:proofErr w:type="spellStart"/>
      <w:r>
        <w:rPr>
          <w:lang w:val="en-US"/>
        </w:rPr>
        <w:t>avr</w:t>
      </w:r>
      <w:proofErr w:type="spellEnd"/>
      <w:r w:rsidRPr="007A711D">
        <w:t>-</w:t>
      </w:r>
      <w:r>
        <w:rPr>
          <w:lang w:val="en-US"/>
        </w:rPr>
        <w:t>studio</w:t>
      </w:r>
      <w:r w:rsidRPr="007A711D">
        <w:t xml:space="preserve">) </w:t>
      </w:r>
      <w:r>
        <w:t xml:space="preserve">имеет доступ к следующим </w:t>
      </w:r>
      <w:proofErr w:type="spellStart"/>
      <w:r>
        <w:t>модклям</w:t>
      </w:r>
      <w:proofErr w:type="spellEnd"/>
      <w:r>
        <w:t xml:space="preserve"> МК: все внутренние периферийные модули, </w:t>
      </w:r>
      <w:proofErr w:type="spellStart"/>
      <w:r>
        <w:t>внутр</w:t>
      </w:r>
      <w:proofErr w:type="spellEnd"/>
      <w:r>
        <w:t xml:space="preserve"> и </w:t>
      </w:r>
      <w:proofErr w:type="spellStart"/>
      <w:r>
        <w:t>внеш</w:t>
      </w:r>
      <w:proofErr w:type="spellEnd"/>
      <w:r>
        <w:t xml:space="preserve"> ОЗУ, программный счетчик, память данных и память программ.</w:t>
      </w:r>
    </w:p>
    <w:p w:rsidR="007A711D" w:rsidRDefault="007A711D" w:rsidP="003F611A"/>
    <w:p w:rsidR="007A711D" w:rsidRDefault="007A711D" w:rsidP="003F611A"/>
    <w:p w:rsidR="007A711D" w:rsidRDefault="007A711D" w:rsidP="003F611A">
      <w:r>
        <w:t xml:space="preserve">Обширная встроенная поддержка отладки для условий прерывания: </w:t>
      </w:r>
      <w:r w:rsidR="006C5718">
        <w:t>прерывание по инструкции МК, пошаговое прерывание</w:t>
      </w:r>
    </w:p>
    <w:p w:rsidR="006C5718" w:rsidRDefault="006C5718" w:rsidP="003F611A"/>
    <w:p w:rsidR="006C5718" w:rsidRDefault="006C5718" w:rsidP="003F611A">
      <w:r>
        <w:t>Точки прерывания памяти программ по одиночному адресу.</w:t>
      </w:r>
    </w:p>
    <w:p w:rsidR="006C5718" w:rsidRDefault="006C5718" w:rsidP="003F611A"/>
    <w:p w:rsidR="006C5718" w:rsidRPr="006C5718" w:rsidRDefault="006C5718" w:rsidP="003F611A">
      <w:pPr>
        <w:rPr>
          <w:lang w:val="en-US"/>
        </w:rPr>
      </w:pPr>
      <w:r>
        <w:t xml:space="preserve">Режим </w:t>
      </w:r>
      <w:proofErr w:type="spellStart"/>
      <w:r>
        <w:t>самопрограммирования</w:t>
      </w:r>
      <w:proofErr w:type="spellEnd"/>
      <w:r>
        <w:t xml:space="preserve"> и сектор начальной загрузки с поддержкой чтения во время записи.</w:t>
      </w:r>
    </w:p>
    <w:sectPr w:rsidR="006C5718" w:rsidRPr="006C5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368"/>
    <w:multiLevelType w:val="hybridMultilevel"/>
    <w:tmpl w:val="B4825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33DB"/>
    <w:multiLevelType w:val="hybridMultilevel"/>
    <w:tmpl w:val="2D963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25720">
    <w:abstractNumId w:val="0"/>
  </w:num>
  <w:num w:numId="2" w16cid:durableId="1443770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C0"/>
    <w:rsid w:val="000169C0"/>
    <w:rsid w:val="00130A52"/>
    <w:rsid w:val="00335603"/>
    <w:rsid w:val="00375BBA"/>
    <w:rsid w:val="003D012C"/>
    <w:rsid w:val="003F611A"/>
    <w:rsid w:val="006C5718"/>
    <w:rsid w:val="007A711D"/>
    <w:rsid w:val="00A013E4"/>
    <w:rsid w:val="00CB04F9"/>
    <w:rsid w:val="00D44D3E"/>
    <w:rsid w:val="00E7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D0D9E"/>
  <w15:chartTrackingRefBased/>
  <w15:docId w15:val="{CE02D68B-8623-5A4E-A75A-4343DE5B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11A"/>
    <w:pPr>
      <w:ind w:left="720"/>
      <w:contextualSpacing/>
    </w:pPr>
  </w:style>
  <w:style w:type="table" w:styleId="a4">
    <w:name w:val="Table Grid"/>
    <w:basedOn w:val="a1"/>
    <w:uiPriority w:val="39"/>
    <w:rsid w:val="00335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2</cp:revision>
  <dcterms:created xsi:type="dcterms:W3CDTF">2024-05-29T09:06:00Z</dcterms:created>
  <dcterms:modified xsi:type="dcterms:W3CDTF">2024-05-29T11:14:00Z</dcterms:modified>
</cp:coreProperties>
</file>