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rPr>
                <w:b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высшего образования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имени Н.Э. Баумана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:rsidR="00350154" w:rsidRPr="00350154" w:rsidRDefault="00350154" w:rsidP="00350154">
      <w:pPr>
        <w:rPr>
          <w:b/>
          <w:sz w:val="32"/>
          <w:szCs w:val="32"/>
        </w:rPr>
      </w:pPr>
    </w:p>
    <w:p w:rsidR="00350154" w:rsidRPr="00350154" w:rsidRDefault="00350154" w:rsidP="00350154">
      <w:pPr>
        <w:jc w:val="center"/>
      </w:pPr>
      <w:r w:rsidRPr="00350154">
        <w:t>Факультет: «Специальное машиностроение»</w:t>
      </w:r>
    </w:p>
    <w:p w:rsidR="00350154" w:rsidRPr="00350154" w:rsidRDefault="00350154" w:rsidP="00350154">
      <w:pPr>
        <w:jc w:val="center"/>
      </w:pPr>
    </w:p>
    <w:p w:rsidR="00350154" w:rsidRPr="00350154" w:rsidRDefault="00350154" w:rsidP="00350154">
      <w:pPr>
        <w:jc w:val="center"/>
        <w:rPr>
          <w:i/>
        </w:rPr>
      </w:pPr>
      <w:r w:rsidRPr="00350154">
        <w:t>Кафедра: «Робототехнические системы и мехатроника»</w:t>
      </w:r>
    </w:p>
    <w:p w:rsidR="00350154" w:rsidRPr="00350154" w:rsidRDefault="00350154" w:rsidP="00350154">
      <w:pPr>
        <w:rPr>
          <w:i/>
          <w:sz w:val="18"/>
          <w:szCs w:val="18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F85DD8" w:rsidRDefault="00350154" w:rsidP="00350154">
      <w:pPr>
        <w:jc w:val="center"/>
        <w:rPr>
          <w:b/>
          <w:sz w:val="44"/>
          <w:szCs w:val="44"/>
          <w:u w:val="single"/>
        </w:rPr>
      </w:pPr>
      <w:r w:rsidRPr="00350154">
        <w:rPr>
          <w:b/>
          <w:sz w:val="44"/>
          <w:szCs w:val="44"/>
          <w:u w:val="single"/>
        </w:rPr>
        <w:t xml:space="preserve">Лабораторная работа № </w:t>
      </w:r>
      <w:r w:rsidR="00F41246" w:rsidRPr="00F41246">
        <w:rPr>
          <w:b/>
          <w:sz w:val="44"/>
          <w:szCs w:val="44"/>
          <w:u w:val="single"/>
        </w:rPr>
        <w:t>5</w:t>
      </w: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</w:p>
    <w:p w:rsidR="00350154" w:rsidRPr="00350154" w:rsidRDefault="00350154" w:rsidP="00350154">
      <w:pPr>
        <w:jc w:val="center"/>
        <w:rPr>
          <w:sz w:val="32"/>
          <w:szCs w:val="32"/>
        </w:rPr>
      </w:pPr>
      <w:r w:rsidRPr="00350154">
        <w:rPr>
          <w:sz w:val="32"/>
          <w:szCs w:val="32"/>
        </w:rPr>
        <w:t>по курсу «Теория автоматического управления»</w:t>
      </w: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  <w:rPr>
          <w:b/>
          <w:i/>
          <w:sz w:val="40"/>
          <w:szCs w:val="40"/>
        </w:rPr>
      </w:pPr>
    </w:p>
    <w:p w:rsidR="00350154" w:rsidRPr="00350154" w:rsidRDefault="00350154" w:rsidP="00350154">
      <w:pPr>
        <w:jc w:val="center"/>
        <w:rPr>
          <w:b/>
          <w:i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jc w:val="center"/>
      </w:pPr>
      <w:r w:rsidRPr="00350154">
        <w:t>Вариант 8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r w:rsidRPr="00350154">
        <w:t>Выполнил: Ионин Даниил</w:t>
      </w:r>
    </w:p>
    <w:p w:rsidR="00350154" w:rsidRPr="00350154" w:rsidRDefault="00350154" w:rsidP="00350154">
      <w:proofErr w:type="gramStart"/>
      <w:r w:rsidRPr="00350154">
        <w:t xml:space="preserve">Группа:   </w:t>
      </w:r>
      <w:proofErr w:type="gramEnd"/>
      <w:r w:rsidRPr="00350154">
        <w:t xml:space="preserve">   СМ11-</w:t>
      </w:r>
      <w:r>
        <w:t>6</w:t>
      </w:r>
      <w:r w:rsidRPr="00350154">
        <w:t xml:space="preserve">1Б  </w:t>
      </w:r>
    </w:p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>
      <w:r w:rsidRPr="00350154">
        <w:t xml:space="preserve">Проверил(а): </w:t>
      </w:r>
    </w:p>
    <w:p w:rsidR="00350154" w:rsidRPr="00350154" w:rsidRDefault="00350154" w:rsidP="00350154"/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  <w:r w:rsidRPr="00350154">
        <w:rPr>
          <w:u w:val="single"/>
        </w:rPr>
        <w:t xml:space="preserve">  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sz w:val="20"/>
          <w:szCs w:val="20"/>
        </w:rPr>
      </w:pP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</w:pPr>
      <w:bookmarkStart w:id="3" w:name="_gjdgxs" w:colFirst="0" w:colLast="0"/>
      <w:bookmarkEnd w:id="3"/>
      <w:r w:rsidRPr="00350154">
        <w:t>Москва, 202</w:t>
      </w:r>
      <w:r>
        <w:t>4</w:t>
      </w:r>
      <w:r w:rsidRPr="00350154">
        <w:t xml:space="preserve"> г.</w:t>
      </w:r>
    </w:p>
    <w:p w:rsidR="00350154" w:rsidRDefault="00350154">
      <w:pPr>
        <w:spacing w:after="160" w:line="259" w:lineRule="auto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4164953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652B40" w:rsidRPr="00652B40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652B40">
        <w:rPr>
          <w:b w:val="0"/>
          <w:bCs/>
        </w:rPr>
        <w:fldChar w:fldCharType="begin"/>
      </w:r>
      <w:r w:rsidRPr="00652B40">
        <w:rPr>
          <w:b w:val="0"/>
          <w:bCs/>
        </w:rPr>
        <w:instrText xml:space="preserve"> TOC \o "1-3" \h \z \u </w:instrText>
      </w:r>
      <w:r w:rsidRPr="00652B40">
        <w:rPr>
          <w:b w:val="0"/>
          <w:bCs/>
        </w:rPr>
        <w:fldChar w:fldCharType="separate"/>
      </w:r>
      <w:hyperlink w:anchor="_Toc164164953" w:history="1">
        <w:r w:rsidR="00652B40" w:rsidRPr="00652B40">
          <w:rPr>
            <w:rStyle w:val="a6"/>
            <w:b w:val="0"/>
            <w:bCs/>
          </w:rPr>
          <w:t>ОГЛАВЛЕНИЕ</w:t>
        </w:r>
        <w:r w:rsidR="00652B40" w:rsidRPr="00652B40">
          <w:rPr>
            <w:b w:val="0"/>
            <w:bCs/>
            <w:webHidden/>
          </w:rPr>
          <w:tab/>
        </w:r>
        <w:r w:rsidR="00652B40" w:rsidRPr="00652B40">
          <w:rPr>
            <w:b w:val="0"/>
            <w:bCs/>
            <w:webHidden/>
          </w:rPr>
          <w:fldChar w:fldCharType="begin"/>
        </w:r>
        <w:r w:rsidR="00652B40" w:rsidRPr="00652B40">
          <w:rPr>
            <w:b w:val="0"/>
            <w:bCs/>
            <w:webHidden/>
          </w:rPr>
          <w:instrText xml:space="preserve"> PAGEREF _Toc164164953 \h </w:instrText>
        </w:r>
        <w:r w:rsidR="00652B40" w:rsidRPr="00652B40">
          <w:rPr>
            <w:b w:val="0"/>
            <w:bCs/>
            <w:webHidden/>
          </w:rPr>
        </w:r>
        <w:r w:rsidR="00652B40" w:rsidRPr="00652B40">
          <w:rPr>
            <w:b w:val="0"/>
            <w:bCs/>
            <w:webHidden/>
          </w:rPr>
          <w:fldChar w:fldCharType="separate"/>
        </w:r>
        <w:r w:rsidR="00652B40" w:rsidRPr="00652B40">
          <w:rPr>
            <w:b w:val="0"/>
            <w:bCs/>
            <w:webHidden/>
          </w:rPr>
          <w:t>2</w:t>
        </w:r>
        <w:r w:rsidR="00652B40" w:rsidRPr="00652B40">
          <w:rPr>
            <w:b w:val="0"/>
            <w:bCs/>
            <w:webHidden/>
          </w:rPr>
          <w:fldChar w:fldCharType="end"/>
        </w:r>
      </w:hyperlink>
    </w:p>
    <w:p w:rsidR="00652B40" w:rsidRPr="00652B40" w:rsidRDefault="00652B4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164954" w:history="1">
        <w:r w:rsidRPr="00652B40">
          <w:rPr>
            <w:rStyle w:val="a6"/>
            <w:b w:val="0"/>
            <w:bCs/>
          </w:rPr>
          <w:t>1.</w:t>
        </w:r>
        <w:r w:rsidRPr="00652B40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652B40">
          <w:rPr>
            <w:rStyle w:val="a6"/>
            <w:b w:val="0"/>
            <w:bCs/>
          </w:rPr>
          <w:t>Построение динамической модели трехзавенного манипуляционного робота</w:t>
        </w:r>
        <w:r w:rsidRPr="00652B40">
          <w:rPr>
            <w:b w:val="0"/>
            <w:bCs/>
            <w:webHidden/>
          </w:rPr>
          <w:tab/>
        </w:r>
        <w:r w:rsidRPr="00652B40">
          <w:rPr>
            <w:b w:val="0"/>
            <w:bCs/>
            <w:webHidden/>
          </w:rPr>
          <w:fldChar w:fldCharType="begin"/>
        </w:r>
        <w:r w:rsidRPr="00652B40">
          <w:rPr>
            <w:b w:val="0"/>
            <w:bCs/>
            <w:webHidden/>
          </w:rPr>
          <w:instrText xml:space="preserve"> PAGEREF _Toc164164954 \h </w:instrText>
        </w:r>
        <w:r w:rsidRPr="00652B40">
          <w:rPr>
            <w:b w:val="0"/>
            <w:bCs/>
            <w:webHidden/>
          </w:rPr>
        </w:r>
        <w:r w:rsidRPr="00652B40">
          <w:rPr>
            <w:b w:val="0"/>
            <w:bCs/>
            <w:webHidden/>
          </w:rPr>
          <w:fldChar w:fldCharType="separate"/>
        </w:r>
        <w:r w:rsidRPr="00652B40">
          <w:rPr>
            <w:b w:val="0"/>
            <w:bCs/>
            <w:webHidden/>
          </w:rPr>
          <w:t>3</w:t>
        </w:r>
        <w:r w:rsidRPr="00652B40">
          <w:rPr>
            <w:b w:val="0"/>
            <w:bCs/>
            <w:webHidden/>
          </w:rPr>
          <w:fldChar w:fldCharType="end"/>
        </w:r>
      </w:hyperlink>
    </w:p>
    <w:p w:rsidR="00652B40" w:rsidRPr="00652B40" w:rsidRDefault="00652B4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164955" w:history="1">
        <w:r w:rsidRPr="00652B40">
          <w:rPr>
            <w:rStyle w:val="a6"/>
            <w:bCs/>
            <w:noProof/>
          </w:rPr>
          <w:t>Постановка задачи:</w:t>
        </w:r>
        <w:r w:rsidRPr="00652B40">
          <w:rPr>
            <w:bCs/>
            <w:noProof/>
            <w:webHidden/>
          </w:rPr>
          <w:tab/>
        </w:r>
        <w:r w:rsidRPr="00652B40">
          <w:rPr>
            <w:bCs/>
            <w:noProof/>
            <w:webHidden/>
          </w:rPr>
          <w:fldChar w:fldCharType="begin"/>
        </w:r>
        <w:r w:rsidRPr="00652B40">
          <w:rPr>
            <w:bCs/>
            <w:noProof/>
            <w:webHidden/>
          </w:rPr>
          <w:instrText xml:space="preserve"> PAGEREF _Toc164164955 \h </w:instrText>
        </w:r>
        <w:r w:rsidRPr="00652B40">
          <w:rPr>
            <w:bCs/>
            <w:noProof/>
            <w:webHidden/>
          </w:rPr>
        </w:r>
        <w:r w:rsidRPr="00652B40">
          <w:rPr>
            <w:bCs/>
            <w:noProof/>
            <w:webHidden/>
          </w:rPr>
          <w:fldChar w:fldCharType="separate"/>
        </w:r>
        <w:r w:rsidRPr="00652B40">
          <w:rPr>
            <w:bCs/>
            <w:noProof/>
            <w:webHidden/>
          </w:rPr>
          <w:t>3</w:t>
        </w:r>
        <w:r w:rsidRPr="00652B40">
          <w:rPr>
            <w:bCs/>
            <w:noProof/>
            <w:webHidden/>
          </w:rPr>
          <w:fldChar w:fldCharType="end"/>
        </w:r>
      </w:hyperlink>
    </w:p>
    <w:p w:rsidR="00652B40" w:rsidRPr="00652B40" w:rsidRDefault="00652B4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164956" w:history="1">
        <w:r w:rsidRPr="00652B40">
          <w:rPr>
            <w:rStyle w:val="a6"/>
            <w:bCs/>
            <w:noProof/>
          </w:rPr>
          <w:t>Решение:</w:t>
        </w:r>
        <w:r w:rsidRPr="00652B40">
          <w:rPr>
            <w:bCs/>
            <w:noProof/>
            <w:webHidden/>
          </w:rPr>
          <w:tab/>
        </w:r>
        <w:r w:rsidRPr="00652B40">
          <w:rPr>
            <w:bCs/>
            <w:noProof/>
            <w:webHidden/>
          </w:rPr>
          <w:fldChar w:fldCharType="begin"/>
        </w:r>
        <w:r w:rsidRPr="00652B40">
          <w:rPr>
            <w:bCs/>
            <w:noProof/>
            <w:webHidden/>
          </w:rPr>
          <w:instrText xml:space="preserve"> PAGEREF _Toc164164956 \h </w:instrText>
        </w:r>
        <w:r w:rsidRPr="00652B40">
          <w:rPr>
            <w:bCs/>
            <w:noProof/>
            <w:webHidden/>
          </w:rPr>
        </w:r>
        <w:r w:rsidRPr="00652B40">
          <w:rPr>
            <w:bCs/>
            <w:noProof/>
            <w:webHidden/>
          </w:rPr>
          <w:fldChar w:fldCharType="separate"/>
        </w:r>
        <w:r w:rsidRPr="00652B40">
          <w:rPr>
            <w:bCs/>
            <w:noProof/>
            <w:webHidden/>
          </w:rPr>
          <w:t>4</w:t>
        </w:r>
        <w:r w:rsidRPr="00652B40">
          <w:rPr>
            <w:bCs/>
            <w:noProof/>
            <w:webHidden/>
          </w:rPr>
          <w:fldChar w:fldCharType="end"/>
        </w:r>
      </w:hyperlink>
    </w:p>
    <w:p w:rsidR="00652B40" w:rsidRPr="00652B40" w:rsidRDefault="00652B4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164957" w:history="1">
        <w:r w:rsidRPr="00652B40">
          <w:rPr>
            <w:rStyle w:val="a6"/>
            <w:bCs/>
            <w:noProof/>
          </w:rPr>
          <w:t>1.1 Структура первого звена</w:t>
        </w:r>
        <w:r w:rsidRPr="00652B40">
          <w:rPr>
            <w:bCs/>
            <w:noProof/>
            <w:webHidden/>
          </w:rPr>
          <w:tab/>
        </w:r>
        <w:r w:rsidRPr="00652B40">
          <w:rPr>
            <w:bCs/>
            <w:noProof/>
            <w:webHidden/>
          </w:rPr>
          <w:fldChar w:fldCharType="begin"/>
        </w:r>
        <w:r w:rsidRPr="00652B40">
          <w:rPr>
            <w:bCs/>
            <w:noProof/>
            <w:webHidden/>
          </w:rPr>
          <w:instrText xml:space="preserve"> PAGEREF _Toc164164957 \h </w:instrText>
        </w:r>
        <w:r w:rsidRPr="00652B40">
          <w:rPr>
            <w:bCs/>
            <w:noProof/>
            <w:webHidden/>
          </w:rPr>
        </w:r>
        <w:r w:rsidRPr="00652B40">
          <w:rPr>
            <w:bCs/>
            <w:noProof/>
            <w:webHidden/>
          </w:rPr>
          <w:fldChar w:fldCharType="separate"/>
        </w:r>
        <w:r w:rsidRPr="00652B40">
          <w:rPr>
            <w:bCs/>
            <w:noProof/>
            <w:webHidden/>
          </w:rPr>
          <w:t>6</w:t>
        </w:r>
        <w:r w:rsidRPr="00652B40">
          <w:rPr>
            <w:bCs/>
            <w:noProof/>
            <w:webHidden/>
          </w:rPr>
          <w:fldChar w:fldCharType="end"/>
        </w:r>
      </w:hyperlink>
    </w:p>
    <w:p w:rsidR="00652B40" w:rsidRPr="00652B40" w:rsidRDefault="00652B4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164958" w:history="1">
        <w:r w:rsidRPr="00652B40">
          <w:rPr>
            <w:rStyle w:val="a6"/>
            <w:bCs/>
            <w:noProof/>
          </w:rPr>
          <w:t>1.2 Структура второго звена</w:t>
        </w:r>
        <w:r w:rsidRPr="00652B40">
          <w:rPr>
            <w:bCs/>
            <w:noProof/>
            <w:webHidden/>
          </w:rPr>
          <w:tab/>
        </w:r>
        <w:r w:rsidRPr="00652B40">
          <w:rPr>
            <w:bCs/>
            <w:noProof/>
            <w:webHidden/>
          </w:rPr>
          <w:fldChar w:fldCharType="begin"/>
        </w:r>
        <w:r w:rsidRPr="00652B40">
          <w:rPr>
            <w:bCs/>
            <w:noProof/>
            <w:webHidden/>
          </w:rPr>
          <w:instrText xml:space="preserve"> PAGEREF _Toc164164958 \h </w:instrText>
        </w:r>
        <w:r w:rsidRPr="00652B40">
          <w:rPr>
            <w:bCs/>
            <w:noProof/>
            <w:webHidden/>
          </w:rPr>
        </w:r>
        <w:r w:rsidRPr="00652B40">
          <w:rPr>
            <w:bCs/>
            <w:noProof/>
            <w:webHidden/>
          </w:rPr>
          <w:fldChar w:fldCharType="separate"/>
        </w:r>
        <w:r w:rsidRPr="00652B40">
          <w:rPr>
            <w:bCs/>
            <w:noProof/>
            <w:webHidden/>
          </w:rPr>
          <w:t>7</w:t>
        </w:r>
        <w:r w:rsidRPr="00652B40">
          <w:rPr>
            <w:bCs/>
            <w:noProof/>
            <w:webHidden/>
          </w:rPr>
          <w:fldChar w:fldCharType="end"/>
        </w:r>
      </w:hyperlink>
    </w:p>
    <w:p w:rsidR="00652B40" w:rsidRPr="00652B40" w:rsidRDefault="00652B4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164959" w:history="1">
        <w:r w:rsidRPr="00652B40">
          <w:rPr>
            <w:rStyle w:val="a6"/>
            <w:bCs/>
            <w:noProof/>
          </w:rPr>
          <w:t>1.3 Структура третьего звена</w:t>
        </w:r>
        <w:r w:rsidRPr="00652B40">
          <w:rPr>
            <w:bCs/>
            <w:noProof/>
            <w:webHidden/>
          </w:rPr>
          <w:tab/>
        </w:r>
        <w:r w:rsidRPr="00652B40">
          <w:rPr>
            <w:bCs/>
            <w:noProof/>
            <w:webHidden/>
          </w:rPr>
          <w:fldChar w:fldCharType="begin"/>
        </w:r>
        <w:r w:rsidRPr="00652B40">
          <w:rPr>
            <w:bCs/>
            <w:noProof/>
            <w:webHidden/>
          </w:rPr>
          <w:instrText xml:space="preserve"> PAGEREF _Toc164164959 \h </w:instrText>
        </w:r>
        <w:r w:rsidRPr="00652B40">
          <w:rPr>
            <w:bCs/>
            <w:noProof/>
            <w:webHidden/>
          </w:rPr>
        </w:r>
        <w:r w:rsidRPr="00652B40">
          <w:rPr>
            <w:bCs/>
            <w:noProof/>
            <w:webHidden/>
          </w:rPr>
          <w:fldChar w:fldCharType="separate"/>
        </w:r>
        <w:r w:rsidRPr="00652B40">
          <w:rPr>
            <w:bCs/>
            <w:noProof/>
            <w:webHidden/>
          </w:rPr>
          <w:t>8</w:t>
        </w:r>
        <w:r w:rsidRPr="00652B40">
          <w:rPr>
            <w:bCs/>
            <w:noProof/>
            <w:webHidden/>
          </w:rPr>
          <w:fldChar w:fldCharType="end"/>
        </w:r>
      </w:hyperlink>
    </w:p>
    <w:p w:rsidR="005A6179" w:rsidRPr="00652B40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652B40">
        <w:rPr>
          <w:b w:val="0"/>
          <w:bCs/>
        </w:rP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F85DD8" w:rsidP="00F85DD8">
      <w:pPr>
        <w:pStyle w:val="-"/>
        <w:numPr>
          <w:ilvl w:val="0"/>
          <w:numId w:val="16"/>
        </w:numPr>
      </w:pPr>
      <w:bookmarkStart w:id="7" w:name="_Toc164164954"/>
      <w:bookmarkEnd w:id="5"/>
      <w:bookmarkEnd w:id="6"/>
      <w:r>
        <w:lastRenderedPageBreak/>
        <w:t>Построение динамической модели трехза</w:t>
      </w:r>
      <w:r w:rsidR="00652B40">
        <w:t>ве</w:t>
      </w:r>
      <w:r>
        <w:t>нного манипуляционного робота</w:t>
      </w:r>
      <w:bookmarkEnd w:id="7"/>
    </w:p>
    <w:p w:rsidR="00F85DD8" w:rsidRDefault="00F85DD8" w:rsidP="00F85DD8">
      <w:pPr>
        <w:pStyle w:val="afc"/>
      </w:pPr>
      <w:r>
        <w:t>Вариант по формуле: 9</w:t>
      </w:r>
    </w:p>
    <w:p w:rsidR="00F85DD8" w:rsidRDefault="00F85DD8" w:rsidP="00F85DD8">
      <w:pPr>
        <w:pStyle w:val="afb"/>
      </w:pPr>
      <w:bookmarkStart w:id="8" w:name="_Toc164164955"/>
      <w:r>
        <w:t>Постановка задачи:</w:t>
      </w:r>
      <w:bookmarkEnd w:id="8"/>
    </w:p>
    <w:p w:rsidR="00F85DD8" w:rsidRDefault="00F85DD8" w:rsidP="00F85DD8">
      <w:pPr>
        <w:pStyle w:val="aff1"/>
      </w:pPr>
      <w:r>
        <w:rPr>
          <w:noProof/>
        </w:rPr>
        <w:drawing>
          <wp:inline distT="0" distB="0" distL="0" distR="0">
            <wp:extent cx="1193800" cy="2527300"/>
            <wp:effectExtent l="0" t="0" r="0" b="0"/>
            <wp:docPr id="1554569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69722" name="Рисунок 15545697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D8" w:rsidRDefault="00F85DD8" w:rsidP="00F85DD8">
      <w:pPr>
        <w:pStyle w:val="aff1"/>
      </w:pPr>
      <w:r>
        <w:t xml:space="preserve">Рисунок 1. Кинематическая схема </w:t>
      </w:r>
    </w:p>
    <w:p w:rsidR="00F85DD8" w:rsidRPr="00F85DD8" w:rsidRDefault="00FF5F80" w:rsidP="00F85DD8">
      <w:pPr>
        <w:pStyle w:val="aff3"/>
      </w:pPr>
      <w:r>
        <w:t xml:space="preserve">Таблица 1 - </w:t>
      </w:r>
      <w:r w:rsidR="00F85DD8" w:rsidRPr="00F85DD8">
        <w:t>Параметры звеньев: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F85DD8" w:rsidTr="00F85DD8">
        <w:tc>
          <w:tcPr>
            <w:tcW w:w="2336" w:type="dxa"/>
          </w:tcPr>
          <w:p w:rsidR="00F85DD8" w:rsidRDefault="00F85DD8" w:rsidP="00F85DD8">
            <w:pPr>
              <w:pStyle w:val="af2"/>
            </w:pPr>
            <w:r>
              <w:t>Параметры звена и привода робота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t xml:space="preserve">Узел </w:t>
            </w:r>
            <w:r>
              <w:rPr>
                <w:lang w:val="en-US"/>
              </w:rPr>
              <w:t>T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t xml:space="preserve">Узел </w:t>
            </w:r>
            <w:r>
              <w:rPr>
                <w:lang w:val="en-US"/>
              </w:rPr>
              <w:t>K1</w:t>
            </w:r>
          </w:p>
        </w:tc>
        <w:tc>
          <w:tcPr>
            <w:tcW w:w="2336" w:type="dxa"/>
          </w:tcPr>
          <w:p w:rsidR="00F85DD8" w:rsidRDefault="00F85DD8" w:rsidP="00F85DD8">
            <w:pPr>
              <w:pStyle w:val="af2"/>
            </w:pPr>
            <w:r>
              <w:t xml:space="preserve">Узел </w:t>
            </w:r>
            <w:r>
              <w:rPr>
                <w:lang w:val="en-US"/>
              </w:rPr>
              <w:t>K</w:t>
            </w:r>
            <w:r>
              <w:rPr>
                <w:lang w:val="en-US"/>
              </w:rPr>
              <w:t>2</w:t>
            </w:r>
          </w:p>
        </w:tc>
      </w:tr>
      <w:tr w:rsidR="00F85DD8" w:rsidTr="00F85DD8">
        <w:tc>
          <w:tcPr>
            <w:tcW w:w="2336" w:type="dxa"/>
          </w:tcPr>
          <w:p w:rsidR="00F85DD8" w:rsidRPr="00F85DD8" w:rsidRDefault="00F85DD8" w:rsidP="00F85DD8">
            <w:pPr>
              <w:pStyle w:val="af2"/>
            </w:pPr>
            <m:oMath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eastAsiaTheme="minorEastAsia"/>
                <w:lang w:val="en-US"/>
              </w:rPr>
              <w:t xml:space="preserve">, </w:t>
            </w:r>
            <w:r>
              <w:rPr>
                <w:rFonts w:eastAsiaTheme="minorEastAsia"/>
              </w:rPr>
              <w:t>м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0.785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0.7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0.55</w:t>
            </w:r>
          </w:p>
        </w:tc>
      </w:tr>
      <w:tr w:rsidR="00F85DD8" w:rsidTr="00F85DD8"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кг</m:t>
                </m:r>
                <m:r>
                  <w:rPr>
                    <w:rFonts w:ascii="Cambria Math" w:hAnsi="Cambria Math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5.8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9.4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16.5</w:t>
            </w:r>
          </w:p>
        </w:tc>
      </w:tr>
      <w:tr w:rsidR="00F85DD8" w:rsidTr="00F85DD8">
        <w:tc>
          <w:tcPr>
            <w:tcW w:w="2336" w:type="dxa"/>
          </w:tcPr>
          <w:p w:rsidR="00F85DD8" w:rsidRDefault="00F85DD8" w:rsidP="00F85DD8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кг</m:t>
                </m:r>
                <m:r>
                  <w:rPr>
                    <w:rFonts w:ascii="Cambria Math" w:hAnsi="Cambria Math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5.8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9.4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16.5</w:t>
            </w:r>
          </w:p>
        </w:tc>
      </w:tr>
      <w:tr w:rsidR="00F85DD8" w:rsidTr="00F85DD8">
        <w:tc>
          <w:tcPr>
            <w:tcW w:w="2336" w:type="dxa"/>
          </w:tcPr>
          <w:p w:rsidR="00F85DD8" w:rsidRDefault="00F85DD8" w:rsidP="00F85DD8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кг</m:t>
                </m:r>
                <m:r>
                  <w:rPr>
                    <w:rFonts w:ascii="Cambria Math" w:hAnsi="Cambria Math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0.7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9.1</w:t>
            </w:r>
          </w:p>
        </w:tc>
      </w:tr>
      <w:tr w:rsidR="00F85DD8" w:rsidTr="00F85DD8"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m, </m:t>
                </m:r>
                <m:r>
                  <w:rPr>
                    <w:rFonts w:ascii="Cambria Math" w:hAnsi="Cambria Math"/>
                  </w:rPr>
                  <m:t>кг</m:t>
                </m:r>
              </m:oMath>
            </m:oMathPara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2336" w:type="dxa"/>
          </w:tcPr>
          <w:p w:rsidR="00F85DD8" w:rsidRDefault="00F85DD8" w:rsidP="00F85DD8">
            <w:pPr>
              <w:pStyle w:val="af2"/>
            </w:pPr>
            <w:r>
              <w:t>46</w:t>
            </w:r>
          </w:p>
        </w:tc>
        <w:tc>
          <w:tcPr>
            <w:tcW w:w="2336" w:type="dxa"/>
          </w:tcPr>
          <w:p w:rsidR="00F85DD8" w:rsidRDefault="00F85DD8" w:rsidP="00F85DD8">
            <w:pPr>
              <w:pStyle w:val="af2"/>
            </w:pPr>
            <w:r>
              <w:t>78</w:t>
            </w:r>
          </w:p>
        </w:tc>
      </w:tr>
      <w:tr w:rsidR="00F85DD8" w:rsidTr="00F85DD8">
        <w:tc>
          <w:tcPr>
            <w:tcW w:w="2336" w:type="dxa"/>
          </w:tcPr>
          <w:p w:rsidR="00F85DD8" w:rsidRPr="00F85DD8" w:rsidRDefault="00F85DD8" w:rsidP="00F85DD8">
            <w:pPr>
              <w:pStyle w:val="af2"/>
            </w:pPr>
            <w:r>
              <w:rPr>
                <w:lang w:val="en-US"/>
              </w:rPr>
              <w:t xml:space="preserve">d, </w:t>
            </w:r>
            <w:r>
              <w:t>см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4.8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t>19</w:t>
            </w:r>
            <w:r>
              <w:rPr>
                <w:lang w:val="en-US"/>
              </w:rPr>
              <w:t>.4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24.7</w:t>
            </w:r>
          </w:p>
        </w:tc>
      </w:tr>
      <w:tr w:rsidR="00F85DD8" w:rsidTr="00F85DD8"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1950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3880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2330</w:t>
            </w:r>
          </w:p>
        </w:tc>
      </w:tr>
      <w:tr w:rsidR="00F85DD8" w:rsidTr="00F85DD8">
        <w:tc>
          <w:tcPr>
            <w:tcW w:w="2336" w:type="dxa"/>
          </w:tcPr>
          <w:p w:rsidR="00F85DD8" w:rsidRDefault="00F85DD8" w:rsidP="00F85DD8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0.275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2.94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2.8</w:t>
            </w:r>
          </w:p>
        </w:tc>
      </w:tr>
      <w:tr w:rsidR="00F85DD8" w:rsidTr="00F85DD8">
        <w:tc>
          <w:tcPr>
            <w:tcW w:w="2336" w:type="dxa"/>
          </w:tcPr>
          <w:p w:rsidR="00F85DD8" w:rsidRDefault="00F85DD8" w:rsidP="00F85DD8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96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117</w:t>
            </w:r>
          </w:p>
        </w:tc>
      </w:tr>
      <w:tr w:rsidR="00F85DD8" w:rsidTr="00F85DD8">
        <w:tc>
          <w:tcPr>
            <w:tcW w:w="2336" w:type="dxa"/>
          </w:tcPr>
          <w:p w:rsidR="00F85DD8" w:rsidRDefault="00F85DD8" w:rsidP="00F85DD8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0.05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0.044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0.043</w:t>
            </w:r>
          </w:p>
        </w:tc>
      </w:tr>
      <w:tr w:rsidR="00F85DD8" w:rsidTr="00F85DD8">
        <w:tc>
          <w:tcPr>
            <w:tcW w:w="2336" w:type="dxa"/>
          </w:tcPr>
          <w:p w:rsidR="00F85DD8" w:rsidRDefault="00F85DD8" w:rsidP="00F85DD8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78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156</w:t>
            </w:r>
          </w:p>
        </w:tc>
        <w:tc>
          <w:tcPr>
            <w:tcW w:w="2336" w:type="dxa"/>
          </w:tcPr>
          <w:p w:rsidR="00F85DD8" w:rsidRPr="00F85DD8" w:rsidRDefault="00F85DD8" w:rsidP="00F85DD8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94</w:t>
            </w:r>
          </w:p>
        </w:tc>
      </w:tr>
    </w:tbl>
    <w:p w:rsidR="00F85DD8" w:rsidRPr="00F85DD8" w:rsidRDefault="00F85DD8" w:rsidP="00F85DD8">
      <w:pPr>
        <w:pStyle w:val="aff8"/>
      </w:pPr>
    </w:p>
    <w:p w:rsidR="00FF5F80" w:rsidRDefault="00FF5F80">
      <w:pPr>
        <w:spacing w:after="160" w:line="259" w:lineRule="auto"/>
        <w:rPr>
          <w:rFonts w:eastAsiaTheme="minorHAnsi"/>
          <w:b/>
          <w:sz w:val="28"/>
          <w:szCs w:val="28"/>
          <w:lang w:eastAsia="en-US"/>
        </w:rPr>
      </w:pPr>
      <w:r>
        <w:br w:type="page"/>
      </w:r>
    </w:p>
    <w:p w:rsidR="00FF5F80" w:rsidRDefault="00FF5F80" w:rsidP="00FF5F80">
      <w:pPr>
        <w:pStyle w:val="afb"/>
      </w:pPr>
      <w:bookmarkStart w:id="9" w:name="_Toc164164956"/>
      <w:r>
        <w:lastRenderedPageBreak/>
        <w:t>Решение</w:t>
      </w:r>
      <w:r>
        <w:t>:</w:t>
      </w:r>
      <w:bookmarkEnd w:id="9"/>
    </w:p>
    <w:p w:rsidR="00FF5F80" w:rsidRPr="00FF5F80" w:rsidRDefault="00FF5F80" w:rsidP="00FF5F80">
      <w:pPr>
        <w:pStyle w:val="aff3"/>
      </w:pPr>
      <w:r>
        <w:t xml:space="preserve">Скрипт </w:t>
      </w:r>
      <w:r>
        <w:rPr>
          <w:lang w:val="en-US"/>
        </w:rPr>
        <w:t>lab</w:t>
      </w:r>
      <w:r w:rsidRPr="00FF5F80">
        <w:t>5_</w:t>
      </w:r>
      <w:r>
        <w:rPr>
          <w:lang w:val="en-US"/>
        </w:rPr>
        <w:t>run</w:t>
      </w:r>
      <w:r w:rsidRPr="00FF5F80">
        <w:t>.</w:t>
      </w:r>
      <w:r>
        <w:rPr>
          <w:lang w:val="en-US"/>
        </w:rPr>
        <w:t>m</w:t>
      </w:r>
      <w:r>
        <w:t xml:space="preserve"> в </w:t>
      </w:r>
      <w:proofErr w:type="spellStart"/>
      <w:r>
        <w:t>п</w:t>
      </w:r>
      <w:r w:rsidRPr="00FF5F80">
        <w:t>.</w:t>
      </w:r>
      <w:r>
        <w:t>п.о</w:t>
      </w:r>
      <w:proofErr w:type="spellEnd"/>
      <w:r>
        <w:t xml:space="preserve"> </w:t>
      </w:r>
      <w:proofErr w:type="spellStart"/>
      <w:r>
        <w:rPr>
          <w:lang w:val="en-US"/>
        </w:rPr>
        <w:t>Matlab</w:t>
      </w:r>
      <w:proofErr w:type="spellEnd"/>
      <w:r w:rsidRPr="00FF5F80">
        <w:t xml:space="preserve"> </w:t>
      </w:r>
      <w:r>
        <w:t>запускающий программу.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F5F80" w:rsidRPr="00FF5F80" w:rsidTr="00FF5F80">
        <w:tc>
          <w:tcPr>
            <w:tcW w:w="9344" w:type="dxa"/>
          </w:tcPr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FF5F80">
              <w:rPr>
                <w:rFonts w:ascii="Consolas" w:hAnsi="Consolas" w:cs="Consolas"/>
                <w:lang w:val="en-US"/>
              </w:rPr>
              <w:t>clc</w:t>
            </w:r>
            <w:proofErr w:type="spellEnd"/>
            <w:r w:rsidRPr="00FF5F80">
              <w:rPr>
                <w:rFonts w:ascii="Consolas" w:hAnsi="Consolas" w:cs="Consolas"/>
                <w:lang w:val="en-US"/>
              </w:rPr>
              <w:t>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FF5F80">
              <w:rPr>
                <w:rFonts w:ascii="Consolas" w:hAnsi="Consolas" w:cs="Consolas"/>
                <w:lang w:val="en-US"/>
              </w:rPr>
              <w:t>addpath</w:t>
            </w:r>
            <w:proofErr w:type="spellEnd"/>
            <w:r w:rsidRPr="00FF5F80">
              <w:rPr>
                <w:rFonts w:ascii="Consolas" w:hAnsi="Consolas" w:cs="Consolas"/>
                <w:lang w:val="en-US"/>
              </w:rPr>
              <w:t>(</w:t>
            </w:r>
            <w:r w:rsidRPr="00FF5F80">
              <w:rPr>
                <w:rFonts w:ascii="Consolas" w:hAnsi="Consolas" w:cs="Consolas"/>
                <w:color w:val="A709F5"/>
                <w:lang w:val="en-US"/>
              </w:rPr>
              <w:t>"data"</w:t>
            </w:r>
            <w:r w:rsidRPr="00FF5F80">
              <w:rPr>
                <w:rFonts w:ascii="Consolas" w:hAnsi="Consolas" w:cs="Consolas"/>
                <w:lang w:val="en-US"/>
              </w:rPr>
              <w:t>);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 xml:space="preserve">Params; 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</w:p>
          <w:p w:rsidR="00FF5F80" w:rsidRPr="00FF5F80" w:rsidRDefault="00FF5F80" w:rsidP="00FF5F80">
            <w:pPr>
              <w:rPr>
                <w:rFonts w:ascii="Consolas" w:hAnsi="Consolas" w:cs="Consolas"/>
              </w:rPr>
            </w:pPr>
            <w:r w:rsidRPr="00FF5F80">
              <w:rPr>
                <w:rFonts w:ascii="Consolas" w:hAnsi="Consolas" w:cs="Consolas"/>
                <w:lang w:val="en-US"/>
              </w:rPr>
              <w:t>open(</w:t>
            </w:r>
            <w:r w:rsidRPr="00FF5F80">
              <w:rPr>
                <w:rFonts w:ascii="Consolas" w:hAnsi="Consolas" w:cs="Consolas"/>
                <w:color w:val="A709F5"/>
                <w:lang w:val="en-US"/>
              </w:rPr>
              <w:t>'lab5.slx'</w:t>
            </w:r>
            <w:r w:rsidRPr="00FF5F80">
              <w:rPr>
                <w:rFonts w:ascii="Consolas" w:hAnsi="Consolas" w:cs="Consolas"/>
                <w:lang w:val="en-US"/>
              </w:rPr>
              <w:t>);</w:t>
            </w:r>
          </w:p>
          <w:p w:rsidR="00FF5F80" w:rsidRPr="00FF5F80" w:rsidRDefault="00FF5F80" w:rsidP="00FF5F80">
            <w:pPr>
              <w:pStyle w:val="afc"/>
              <w:rPr>
                <w:lang w:val="en-US"/>
              </w:rPr>
            </w:pPr>
          </w:p>
        </w:tc>
      </w:tr>
    </w:tbl>
    <w:p w:rsidR="00FF5F80" w:rsidRDefault="00FF5F80" w:rsidP="00FF5F80">
      <w:pPr>
        <w:pStyle w:val="afc"/>
      </w:pPr>
      <w:r>
        <w:t>В</w:t>
      </w:r>
      <w:r w:rsidRPr="00FF5F80">
        <w:t xml:space="preserve"> </w:t>
      </w:r>
      <w:r>
        <w:t>файле</w:t>
      </w:r>
      <w:r w:rsidRPr="00FF5F80">
        <w:t xml:space="preserve"> ~\</w:t>
      </w:r>
      <w:r>
        <w:rPr>
          <w:lang w:val="en-US"/>
        </w:rPr>
        <w:t>data</w:t>
      </w:r>
      <w:r w:rsidRPr="00FF5F80">
        <w:t>/</w:t>
      </w:r>
      <w:r>
        <w:rPr>
          <w:lang w:val="en-US"/>
        </w:rPr>
        <w:t>Params</w:t>
      </w:r>
      <w:r w:rsidRPr="00FF5F80">
        <w:t>.</w:t>
      </w:r>
      <w:r>
        <w:rPr>
          <w:lang w:val="en-US"/>
        </w:rPr>
        <w:t>m</w:t>
      </w:r>
      <w:r w:rsidRPr="00FF5F80">
        <w:t xml:space="preserve"> </w:t>
      </w:r>
      <w:r>
        <w:t>перенесены все параметры звеньев.</w:t>
      </w:r>
    </w:p>
    <w:p w:rsidR="00FF5F80" w:rsidRPr="00FF5F80" w:rsidRDefault="00FF5F80" w:rsidP="00FF5F80">
      <w:pPr>
        <w:pStyle w:val="aff3"/>
      </w:pPr>
      <w:r>
        <w:t xml:space="preserve">Скрипт </w:t>
      </w:r>
      <w:r>
        <w:rPr>
          <w:lang w:val="en-US"/>
        </w:rPr>
        <w:t>lab</w:t>
      </w:r>
      <w:r w:rsidRPr="00FF5F80">
        <w:t>5_</w:t>
      </w:r>
      <w:r>
        <w:rPr>
          <w:lang w:val="en-US"/>
        </w:rPr>
        <w:t>run</w:t>
      </w:r>
      <w:r w:rsidRPr="00FF5F80">
        <w:t>.</w:t>
      </w:r>
      <w:r>
        <w:rPr>
          <w:lang w:val="en-US"/>
        </w:rPr>
        <w:t>m</w:t>
      </w:r>
      <w:r>
        <w:t xml:space="preserve"> запускающий программу.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F5F80" w:rsidRPr="00FF5F80" w:rsidTr="00FF5F80">
        <w:tc>
          <w:tcPr>
            <w:tcW w:w="9344" w:type="dxa"/>
          </w:tcPr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l1 = 0.7;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ixx1 = 9.4;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iyy1 = 9.4;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izz1 = 0.7;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m1 = 46;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d1 = 19.4;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K11 = 3880;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K21 = 2.94;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K31 = 96;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K41 = 0.044;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K51 = 156;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l2 = 0.55;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ixx2 = 16.5;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iyy2 = 16.5;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izz2 = 0.7;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m2 = 78;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d2 = 24.7;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K12 = 2330;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K22 = 2.8;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K32 = 117;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K42 = 0.043;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K52 = 94;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l3 = 0.875;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ixx3 = 33.3;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iyy3 = 33.3;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izz3 = 9.1;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m3 = 194;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d3 = 30.2;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K13 = 4202;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K23 = 2.97;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K33 = 120;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K43 = 0.055;</w:t>
            </w:r>
          </w:p>
          <w:p w:rsidR="00FF5F80" w:rsidRPr="00FF5F80" w:rsidRDefault="00FF5F80" w:rsidP="00FF5F80">
            <w:pPr>
              <w:rPr>
                <w:rFonts w:ascii="Consolas" w:hAnsi="Consolas" w:cs="Consolas"/>
                <w:lang w:val="en-US"/>
              </w:rPr>
            </w:pPr>
            <w:r w:rsidRPr="00FF5F80">
              <w:rPr>
                <w:rFonts w:ascii="Consolas" w:hAnsi="Consolas" w:cs="Consolas"/>
                <w:lang w:val="en-US"/>
              </w:rPr>
              <w:t>K53 = 168;</w:t>
            </w:r>
          </w:p>
        </w:tc>
      </w:tr>
    </w:tbl>
    <w:p w:rsidR="00FF5F80" w:rsidRPr="00FF5F80" w:rsidRDefault="00FF5F80" w:rsidP="00FF5F80">
      <w:pPr>
        <w:pStyle w:val="afc"/>
      </w:pPr>
    </w:p>
    <w:p w:rsidR="00F85DD8" w:rsidRDefault="00A443DB" w:rsidP="00A443DB">
      <w:pPr>
        <w:pStyle w:val="aff1"/>
      </w:pPr>
      <w:r>
        <w:rPr>
          <w:noProof/>
          <w:lang w:val="en-US"/>
        </w:rPr>
        <w:drawing>
          <wp:inline distT="0" distB="0" distL="0" distR="0">
            <wp:extent cx="5460643" cy="2120275"/>
            <wp:effectExtent l="0" t="0" r="635" b="635"/>
            <wp:docPr id="12877684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68482" name="Рисунок 12877684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738" cy="212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DB" w:rsidRDefault="00A443DB" w:rsidP="00A443DB">
      <w:pPr>
        <w:pStyle w:val="aff1"/>
        <w:rPr>
          <w:color w:val="000000"/>
        </w:rPr>
      </w:pPr>
      <w:r>
        <w:t xml:space="preserve">Рисунок </w:t>
      </w:r>
      <w:r w:rsidR="00A25A3E">
        <w:t xml:space="preserve">2. </w:t>
      </w:r>
      <w:r w:rsidR="00A25A3E">
        <w:rPr>
          <w:color w:val="000000"/>
        </w:rPr>
        <w:t>В</w:t>
      </w:r>
      <w:r w:rsidR="00A25A3E">
        <w:rPr>
          <w:color w:val="000000"/>
        </w:rPr>
        <w:t>ид смоделированной системы</w:t>
      </w:r>
      <w:r w:rsidR="00A25A3E">
        <w:rPr>
          <w:noProof/>
          <w:color w:val="000000"/>
        </w:rPr>
        <w:drawing>
          <wp:inline distT="0" distB="0" distL="0" distR="0">
            <wp:extent cx="5939790" cy="2376170"/>
            <wp:effectExtent l="0" t="0" r="3810" b="0"/>
            <wp:docPr id="2313229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22985" name="Рисунок 2313229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4C" w:rsidRDefault="00A25A3E" w:rsidP="00A443DB">
      <w:pPr>
        <w:pStyle w:val="aff1"/>
        <w:rPr>
          <w:color w:val="000000"/>
          <w:lang w:val="en-US"/>
        </w:rPr>
      </w:pPr>
      <w:r>
        <w:t xml:space="preserve">Рисунок </w:t>
      </w:r>
      <w:r>
        <w:t>3</w:t>
      </w:r>
      <w:r>
        <w:t xml:space="preserve">. </w:t>
      </w:r>
      <w:r>
        <w:rPr>
          <w:color w:val="000000"/>
        </w:rPr>
        <w:t xml:space="preserve">Общая модель подсистемы </w:t>
      </w:r>
      <w:r>
        <w:rPr>
          <w:color w:val="000000"/>
          <w:lang w:val="en-US"/>
        </w:rPr>
        <w:t>Actuator</w:t>
      </w:r>
    </w:p>
    <w:p w:rsidR="00AE4B4C" w:rsidRDefault="00AE4B4C">
      <w:pPr>
        <w:spacing w:after="160" w:line="259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color w:val="000000"/>
          <w:lang w:val="en-US"/>
        </w:rPr>
        <w:br w:type="page"/>
      </w:r>
    </w:p>
    <w:p w:rsidR="00A25A3E" w:rsidRPr="00A25A3E" w:rsidRDefault="00A25A3E" w:rsidP="00A443DB">
      <w:pPr>
        <w:pStyle w:val="aff1"/>
        <w:rPr>
          <w:color w:val="000000"/>
          <w:lang w:val="en-US"/>
        </w:rPr>
      </w:pPr>
    </w:p>
    <w:p w:rsidR="00A25A3E" w:rsidRPr="00AE4B4C" w:rsidRDefault="00A25A3E" w:rsidP="00AE4B4C">
      <w:pPr>
        <w:pStyle w:val="afb"/>
        <w:rPr>
          <w:lang w:val="en-US"/>
        </w:rPr>
      </w:pPr>
      <w:bookmarkStart w:id="10" w:name="_Toc164164957"/>
      <w:r>
        <w:t>1.1 Структура первого звена</w:t>
      </w:r>
      <w:bookmarkEnd w:id="10"/>
    </w:p>
    <w:p w:rsidR="00A443DB" w:rsidRDefault="00A25A3E" w:rsidP="00A443DB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>
            <wp:extent cx="5383369" cy="2873547"/>
            <wp:effectExtent l="0" t="0" r="1905" b="0"/>
            <wp:docPr id="10939694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69446" name="Рисунок 10939694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341" cy="28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4C" w:rsidRPr="00AE4B4C" w:rsidRDefault="00AE4B4C" w:rsidP="00AE4B4C">
      <w:pPr>
        <w:pStyle w:val="aff1"/>
      </w:pPr>
      <w:r>
        <w:t xml:space="preserve">Рисунок </w:t>
      </w:r>
      <w:r>
        <w:t>1.1</w:t>
      </w:r>
      <w:r>
        <w:t>.</w:t>
      </w:r>
      <w:r>
        <w:t xml:space="preserve"> </w:t>
      </w:r>
      <w:r>
        <w:rPr>
          <w:lang w:val="en-US"/>
        </w:rPr>
        <w:t>Simulink</w:t>
      </w:r>
      <w:r w:rsidRPr="00AE4B4C">
        <w:t>-</w:t>
      </w:r>
      <w:r>
        <w:t>модель внутренней системы первого звена</w:t>
      </w:r>
    </w:p>
    <w:p w:rsidR="00AE4B4C" w:rsidRPr="00AE4B4C" w:rsidRDefault="00AE4B4C" w:rsidP="00A443DB">
      <w:pPr>
        <w:pStyle w:val="aff1"/>
      </w:pPr>
    </w:p>
    <w:p w:rsidR="00A25A3E" w:rsidRDefault="00AE4B4C" w:rsidP="00A443DB">
      <w:pPr>
        <w:pStyle w:val="aff1"/>
      </w:pPr>
      <w:r>
        <w:rPr>
          <w:noProof/>
        </w:rPr>
        <w:drawing>
          <wp:inline distT="0" distB="0" distL="0" distR="0">
            <wp:extent cx="5939790" cy="3669665"/>
            <wp:effectExtent l="0" t="0" r="3810" b="635"/>
            <wp:docPr id="14606371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37121" name="Рисунок 14606371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4C" w:rsidRDefault="00AE4B4C" w:rsidP="00AE4B4C">
      <w:pPr>
        <w:pStyle w:val="aff1"/>
      </w:pPr>
      <w:r>
        <w:t>Рисунок 1.</w:t>
      </w:r>
      <w:r>
        <w:t>2</w:t>
      </w:r>
      <w:r>
        <w:t xml:space="preserve">. </w:t>
      </w:r>
      <w:r>
        <w:t>Параметры элементов первого звена</w:t>
      </w:r>
    </w:p>
    <w:p w:rsidR="00AE4B4C" w:rsidRDefault="00AE4B4C" w:rsidP="00AE4B4C">
      <w:pPr>
        <w:pStyle w:val="aff1"/>
      </w:pPr>
      <w:r>
        <w:t>элементов первого звена</w:t>
      </w:r>
    </w:p>
    <w:p w:rsidR="00AE4B4C" w:rsidRPr="00AE4B4C" w:rsidRDefault="00AE4B4C" w:rsidP="00AE4B4C">
      <w:pPr>
        <w:pStyle w:val="aff1"/>
      </w:pPr>
    </w:p>
    <w:p w:rsidR="00AE4B4C" w:rsidRPr="00AE4B4C" w:rsidRDefault="00AE4B4C" w:rsidP="00AE4B4C">
      <w:pPr>
        <w:pStyle w:val="afb"/>
      </w:pPr>
      <w:bookmarkStart w:id="11" w:name="_Toc164164958"/>
      <w:r>
        <w:t>1.</w:t>
      </w:r>
      <w:r>
        <w:t>2</w:t>
      </w:r>
      <w:r>
        <w:t xml:space="preserve"> Структура </w:t>
      </w:r>
      <w:r>
        <w:t>второго</w:t>
      </w:r>
      <w:r>
        <w:t xml:space="preserve"> звена</w:t>
      </w:r>
      <w:bookmarkEnd w:id="11"/>
    </w:p>
    <w:p w:rsidR="00AE4B4C" w:rsidRDefault="00AE4B4C" w:rsidP="00AE4B4C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3B2857B0" wp14:editId="15B8BCBA">
            <wp:extent cx="5939790" cy="2795905"/>
            <wp:effectExtent l="0" t="0" r="3810" b="0"/>
            <wp:docPr id="11220217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21745" name="Рисунок 11220217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4C" w:rsidRPr="00AE4B4C" w:rsidRDefault="00AE4B4C" w:rsidP="00AE4B4C">
      <w:pPr>
        <w:pStyle w:val="aff1"/>
      </w:pPr>
      <w:r>
        <w:t xml:space="preserve">Рисунок </w:t>
      </w:r>
      <w:r>
        <w:t>2</w:t>
      </w:r>
      <w:r>
        <w:t xml:space="preserve">.1. </w:t>
      </w:r>
      <w:r>
        <w:rPr>
          <w:lang w:val="en-US"/>
        </w:rPr>
        <w:t>Simulink</w:t>
      </w:r>
      <w:r w:rsidRPr="00AE4B4C">
        <w:t>-</w:t>
      </w:r>
      <w:r>
        <w:t xml:space="preserve">модель внутренней системы </w:t>
      </w:r>
      <w:r>
        <w:t>второго</w:t>
      </w:r>
      <w:r>
        <w:t xml:space="preserve"> звена</w:t>
      </w:r>
    </w:p>
    <w:p w:rsidR="00AE4B4C" w:rsidRPr="00AE4B4C" w:rsidRDefault="00AE4B4C" w:rsidP="00AE4B4C">
      <w:pPr>
        <w:pStyle w:val="aff1"/>
      </w:pPr>
    </w:p>
    <w:p w:rsidR="00AE4B4C" w:rsidRDefault="00AE4B4C" w:rsidP="00AE4B4C">
      <w:pPr>
        <w:pStyle w:val="aff1"/>
      </w:pPr>
      <w:r>
        <w:rPr>
          <w:noProof/>
        </w:rPr>
        <w:drawing>
          <wp:inline distT="0" distB="0" distL="0" distR="0">
            <wp:extent cx="5469312" cy="3779520"/>
            <wp:effectExtent l="0" t="0" r="4445" b="5080"/>
            <wp:docPr id="3326825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82574" name="Рисунок 3326825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904" cy="378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4C" w:rsidRDefault="00AE4B4C" w:rsidP="00AE4B4C">
      <w:pPr>
        <w:pStyle w:val="aff1"/>
      </w:pPr>
      <w:r>
        <w:t xml:space="preserve">Рисунок </w:t>
      </w:r>
      <w:r>
        <w:t>2</w:t>
      </w:r>
      <w:r>
        <w:t xml:space="preserve">.2. Параметры элементов </w:t>
      </w:r>
      <w:r>
        <w:t>второго</w:t>
      </w:r>
      <w:r>
        <w:t xml:space="preserve"> звена</w:t>
      </w:r>
    </w:p>
    <w:p w:rsidR="00AE4B4C" w:rsidRPr="00AE4B4C" w:rsidRDefault="00AE4B4C" w:rsidP="00AE4B4C">
      <w:pPr>
        <w:pStyle w:val="afb"/>
        <w:ind w:firstLine="708"/>
      </w:pPr>
      <w:bookmarkStart w:id="12" w:name="_Toc164164959"/>
      <w:r>
        <w:lastRenderedPageBreak/>
        <w:t>1.</w:t>
      </w:r>
      <w:r w:rsidR="00652B40">
        <w:t>3</w:t>
      </w:r>
      <w:r>
        <w:t xml:space="preserve"> Структура </w:t>
      </w:r>
      <w:r>
        <w:t>третьего</w:t>
      </w:r>
      <w:r>
        <w:t xml:space="preserve"> звена</w:t>
      </w:r>
      <w:bookmarkEnd w:id="12"/>
    </w:p>
    <w:p w:rsidR="00AE4B4C" w:rsidRDefault="00AE4B4C" w:rsidP="00AE4B4C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3006090"/>
            <wp:effectExtent l="0" t="0" r="3810" b="3810"/>
            <wp:docPr id="13655928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92825" name="Рисунок 13655928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4C" w:rsidRPr="00AE4B4C" w:rsidRDefault="00AE4B4C" w:rsidP="00AE4B4C">
      <w:pPr>
        <w:pStyle w:val="aff1"/>
      </w:pPr>
      <w:r>
        <w:t>Рисунок</w:t>
      </w:r>
      <w:r w:rsidR="00652B40">
        <w:t xml:space="preserve"> 3</w:t>
      </w:r>
      <w:r>
        <w:t xml:space="preserve">.1. </w:t>
      </w:r>
      <w:r>
        <w:rPr>
          <w:lang w:val="en-US"/>
        </w:rPr>
        <w:t>Simulink</w:t>
      </w:r>
      <w:r w:rsidRPr="00AE4B4C">
        <w:t>-</w:t>
      </w:r>
      <w:r>
        <w:t xml:space="preserve">модель внутренней системы </w:t>
      </w:r>
      <w:r>
        <w:t>третьего</w:t>
      </w:r>
      <w:r>
        <w:t xml:space="preserve"> звена</w:t>
      </w:r>
    </w:p>
    <w:p w:rsidR="00AE4B4C" w:rsidRPr="00AE4B4C" w:rsidRDefault="00AE4B4C" w:rsidP="00AE4B4C">
      <w:pPr>
        <w:pStyle w:val="aff1"/>
      </w:pPr>
    </w:p>
    <w:p w:rsidR="00AE4B4C" w:rsidRDefault="00652B40" w:rsidP="00AE4B4C">
      <w:pPr>
        <w:pStyle w:val="aff1"/>
      </w:pPr>
      <w:r>
        <w:rPr>
          <w:noProof/>
        </w:rPr>
        <w:drawing>
          <wp:inline distT="0" distB="0" distL="0" distR="0">
            <wp:extent cx="5939790" cy="3264535"/>
            <wp:effectExtent l="0" t="0" r="3810" b="0"/>
            <wp:docPr id="12076310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31076" name="Рисунок 12076310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4C" w:rsidRDefault="00AE4B4C" w:rsidP="00AE4B4C">
      <w:pPr>
        <w:pStyle w:val="aff1"/>
      </w:pPr>
      <w:r>
        <w:t xml:space="preserve">Рисунок </w:t>
      </w:r>
      <w:r w:rsidR="00652B40">
        <w:t>3</w:t>
      </w:r>
      <w:r>
        <w:t xml:space="preserve">.2. Параметры элементов </w:t>
      </w:r>
      <w:r>
        <w:t xml:space="preserve">третьего </w:t>
      </w:r>
      <w:r>
        <w:t>звена</w:t>
      </w:r>
    </w:p>
    <w:p w:rsidR="00AE4B4C" w:rsidRDefault="00652B40" w:rsidP="00652B40">
      <w:pPr>
        <w:pStyle w:val="aff1"/>
      </w:pPr>
      <w:r>
        <w:rPr>
          <w:noProof/>
        </w:rPr>
        <w:lastRenderedPageBreak/>
        <w:drawing>
          <wp:inline distT="0" distB="0" distL="0" distR="0">
            <wp:extent cx="5939790" cy="4237355"/>
            <wp:effectExtent l="0" t="0" r="3810" b="4445"/>
            <wp:docPr id="137478475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84751" name="Рисунок 13747847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40" w:rsidRPr="00652B40" w:rsidRDefault="00652B40" w:rsidP="00652B40">
      <w:pPr>
        <w:pStyle w:val="aff1"/>
        <w:rPr>
          <w:color w:val="000000"/>
        </w:rPr>
      </w:pPr>
      <w:r>
        <w:t xml:space="preserve">Рисунок </w:t>
      </w:r>
      <w:r>
        <w:t>4</w:t>
      </w:r>
      <w:r>
        <w:t xml:space="preserve">. </w:t>
      </w:r>
      <w:r>
        <w:rPr>
          <w:color w:val="000000"/>
        </w:rPr>
        <w:t xml:space="preserve">скриншот 3D модели из </w:t>
      </w:r>
      <w:proofErr w:type="spellStart"/>
      <w:r>
        <w:rPr>
          <w:color w:val="000000"/>
        </w:rPr>
        <w:t>Mechanics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Explorer</w:t>
      </w:r>
    </w:p>
    <w:p w:rsidR="00652B40" w:rsidRDefault="00652B40" w:rsidP="00A443DB">
      <w:pPr>
        <w:pStyle w:val="aff1"/>
      </w:pPr>
    </w:p>
    <w:p w:rsidR="00652B40" w:rsidRDefault="00652B40" w:rsidP="00652B40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1897380"/>
            <wp:effectExtent l="0" t="0" r="3810" b="0"/>
            <wp:docPr id="83437270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72703" name="Рисунок 8343727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40" w:rsidRPr="00652B40" w:rsidRDefault="00652B40" w:rsidP="00652B40">
      <w:pPr>
        <w:pStyle w:val="aff1"/>
        <w:rPr>
          <w:color w:val="000000"/>
        </w:rPr>
      </w:pPr>
      <w:r>
        <w:t xml:space="preserve">Рисунок </w:t>
      </w:r>
      <w:r w:rsidRPr="00652B40">
        <w:t>5</w:t>
      </w:r>
      <w:r>
        <w:t xml:space="preserve">. </w:t>
      </w:r>
      <w:proofErr w:type="spellStart"/>
      <w:r>
        <w:rPr>
          <w:color w:val="000000"/>
        </w:rPr>
        <w:t>Начальное</w:t>
      </w:r>
      <w:proofErr w:type="gramStart"/>
      <w:r>
        <w:rPr>
          <w:color w:val="000000"/>
        </w:rPr>
        <w:t>.</w:t>
      </w:r>
      <w:proofErr w:type="gramEnd"/>
      <w:r>
        <w:rPr>
          <w:color w:val="000000"/>
        </w:rPr>
        <w:t>и</w:t>
      </w:r>
      <w:proofErr w:type="spellEnd"/>
      <w:r>
        <w:rPr>
          <w:color w:val="000000"/>
        </w:rPr>
        <w:t xml:space="preserve"> конечное положение системы</w:t>
      </w:r>
    </w:p>
    <w:p w:rsidR="00652B40" w:rsidRDefault="00652B40" w:rsidP="00652B40">
      <w:pPr>
        <w:pStyle w:val="aff1"/>
      </w:pPr>
      <w:r>
        <w:rPr>
          <w:noProof/>
        </w:rPr>
        <w:lastRenderedPageBreak/>
        <w:drawing>
          <wp:inline distT="0" distB="0" distL="0" distR="0">
            <wp:extent cx="3574473" cy="2231658"/>
            <wp:effectExtent l="0" t="0" r="0" b="3810"/>
            <wp:docPr id="13148906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90624" name="Рисунок 13148906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96" cy="22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40" w:rsidRDefault="00652B40" w:rsidP="00652B40">
      <w:pPr>
        <w:pStyle w:val="aff1"/>
        <w:rPr>
          <w:color w:val="000000"/>
        </w:rPr>
      </w:pPr>
      <w:r>
        <w:t xml:space="preserve">Рисунок </w:t>
      </w:r>
      <w:r>
        <w:t>6</w:t>
      </w:r>
      <w:r>
        <w:t xml:space="preserve">. </w:t>
      </w:r>
      <w:r>
        <w:rPr>
          <w:color w:val="000000"/>
        </w:rPr>
        <w:t>Входные параметры</w:t>
      </w:r>
    </w:p>
    <w:p w:rsidR="00652B40" w:rsidRDefault="00652B40" w:rsidP="00652B40">
      <w:pPr>
        <w:pStyle w:val="aff1"/>
        <w:rPr>
          <w:color w:val="000000"/>
        </w:rPr>
      </w:pPr>
    </w:p>
    <w:p w:rsidR="00652B40" w:rsidRPr="00652B40" w:rsidRDefault="00652B40" w:rsidP="00652B40">
      <w:pPr>
        <w:pStyle w:val="aff1"/>
        <w:rPr>
          <w:color w:val="000000"/>
        </w:rPr>
      </w:pPr>
    </w:p>
    <w:p w:rsidR="00652B40" w:rsidRDefault="00652B40" w:rsidP="00652B40">
      <w:pPr>
        <w:pStyle w:val="aff1"/>
      </w:pPr>
      <w:r>
        <w:rPr>
          <w:noProof/>
        </w:rPr>
        <w:drawing>
          <wp:inline distT="0" distB="0" distL="0" distR="0">
            <wp:extent cx="2616145" cy="4301836"/>
            <wp:effectExtent l="0" t="0" r="635" b="3810"/>
            <wp:docPr id="77146608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66087" name="Рисунок 7714660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219" cy="43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40" w:rsidRPr="00652B40" w:rsidRDefault="00652B40" w:rsidP="00652B40">
      <w:pPr>
        <w:pStyle w:val="aff1"/>
        <w:rPr>
          <w:color w:val="000000"/>
        </w:rPr>
      </w:pPr>
      <w:r>
        <w:t xml:space="preserve">Рисунок </w:t>
      </w:r>
      <w:r>
        <w:t>7</w:t>
      </w:r>
      <w:r>
        <w:t xml:space="preserve">. </w:t>
      </w:r>
      <w:r>
        <w:rPr>
          <w:color w:val="000000"/>
        </w:rPr>
        <w:t xml:space="preserve">Графики, полученные в </w:t>
      </w:r>
      <w:proofErr w:type="spellStart"/>
      <w:r>
        <w:rPr>
          <w:color w:val="000000"/>
          <w:lang w:val="en-US"/>
        </w:rPr>
        <w:t>SimulationDataInspector</w:t>
      </w:r>
      <w:proofErr w:type="spellEnd"/>
    </w:p>
    <w:p w:rsidR="00652B40" w:rsidRDefault="00652B40" w:rsidP="00652B40">
      <w:pPr>
        <w:pStyle w:val="afb"/>
        <w:ind w:firstLine="0"/>
      </w:pPr>
      <w:r>
        <w:t xml:space="preserve">Вывод: </w:t>
      </w:r>
    </w:p>
    <w:p w:rsidR="000212F2" w:rsidRPr="000212F2" w:rsidRDefault="000212F2" w:rsidP="000212F2">
      <w:pPr>
        <w:pStyle w:val="afc"/>
      </w:pPr>
      <w:r>
        <w:t>Модель трехзвенного манипулятора построена</w:t>
      </w:r>
    </w:p>
    <w:sectPr w:rsidR="000212F2" w:rsidRPr="000212F2" w:rsidSect="004236CE">
      <w:headerReference w:type="default" r:id="rId22"/>
      <w:footerReference w:type="even" r:id="rId23"/>
      <w:footerReference w:type="default" r:id="rId2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236CE" w:rsidRDefault="004236CE" w:rsidP="0035596F">
      <w:r>
        <w:separator/>
      </w:r>
    </w:p>
  </w:endnote>
  <w:endnote w:type="continuationSeparator" w:id="0">
    <w:p w:rsidR="004236CE" w:rsidRDefault="004236CE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236CE" w:rsidRDefault="004236CE" w:rsidP="0035596F">
      <w:r>
        <w:separator/>
      </w:r>
    </w:p>
  </w:footnote>
  <w:footnote w:type="continuationSeparator" w:id="0">
    <w:p w:rsidR="004236CE" w:rsidRDefault="004236CE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82AC2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F70461"/>
    <w:multiLevelType w:val="hybridMultilevel"/>
    <w:tmpl w:val="B5AC0D60"/>
    <w:lvl w:ilvl="0" w:tplc="5C92DD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0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2"/>
  </w:num>
  <w:num w:numId="5" w16cid:durableId="424573321">
    <w:abstractNumId w:val="8"/>
  </w:num>
  <w:num w:numId="6" w16cid:durableId="2071725331">
    <w:abstractNumId w:val="9"/>
  </w:num>
  <w:num w:numId="7" w16cid:durableId="1485773723">
    <w:abstractNumId w:val="14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7"/>
  </w:num>
  <w:num w:numId="11" w16cid:durableId="1370036000">
    <w:abstractNumId w:val="5"/>
  </w:num>
  <w:num w:numId="12" w16cid:durableId="854999647">
    <w:abstractNumId w:val="13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331428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246"/>
    <w:rsid w:val="00006496"/>
    <w:rsid w:val="0001304A"/>
    <w:rsid w:val="0001325A"/>
    <w:rsid w:val="000212F2"/>
    <w:rsid w:val="00023E8F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710D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7A86"/>
    <w:rsid w:val="00221464"/>
    <w:rsid w:val="00221EDE"/>
    <w:rsid w:val="002246B3"/>
    <w:rsid w:val="002333C2"/>
    <w:rsid w:val="002353D9"/>
    <w:rsid w:val="00264553"/>
    <w:rsid w:val="002A3DE7"/>
    <w:rsid w:val="002B2202"/>
    <w:rsid w:val="002B6A52"/>
    <w:rsid w:val="002C38AF"/>
    <w:rsid w:val="002D6877"/>
    <w:rsid w:val="003001DB"/>
    <w:rsid w:val="00302B02"/>
    <w:rsid w:val="00311021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A1D74"/>
    <w:rsid w:val="003B2AF0"/>
    <w:rsid w:val="003C4FEB"/>
    <w:rsid w:val="003C5E30"/>
    <w:rsid w:val="003E223C"/>
    <w:rsid w:val="003E4BE2"/>
    <w:rsid w:val="003F2BBC"/>
    <w:rsid w:val="004024BE"/>
    <w:rsid w:val="00411784"/>
    <w:rsid w:val="004236CE"/>
    <w:rsid w:val="0042625D"/>
    <w:rsid w:val="00427E66"/>
    <w:rsid w:val="004348B0"/>
    <w:rsid w:val="004401C0"/>
    <w:rsid w:val="00446C3F"/>
    <w:rsid w:val="00462D4D"/>
    <w:rsid w:val="004635A3"/>
    <w:rsid w:val="00491793"/>
    <w:rsid w:val="00494386"/>
    <w:rsid w:val="004A5960"/>
    <w:rsid w:val="004A7336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52B40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E0DD9"/>
    <w:rsid w:val="006E774A"/>
    <w:rsid w:val="006F0DB0"/>
    <w:rsid w:val="006F2FE9"/>
    <w:rsid w:val="00712BA0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21A4D"/>
    <w:rsid w:val="00A2316D"/>
    <w:rsid w:val="00A25A3E"/>
    <w:rsid w:val="00A443DB"/>
    <w:rsid w:val="00A4761A"/>
    <w:rsid w:val="00A729CB"/>
    <w:rsid w:val="00A84FF6"/>
    <w:rsid w:val="00A873DA"/>
    <w:rsid w:val="00AA2952"/>
    <w:rsid w:val="00AA32FB"/>
    <w:rsid w:val="00AC066A"/>
    <w:rsid w:val="00AE4B4C"/>
    <w:rsid w:val="00AE5761"/>
    <w:rsid w:val="00B025ED"/>
    <w:rsid w:val="00B05DF5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D497F"/>
    <w:rsid w:val="00BD5759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70A64"/>
    <w:rsid w:val="00D8632E"/>
    <w:rsid w:val="00DA28D5"/>
    <w:rsid w:val="00DB7500"/>
    <w:rsid w:val="00DC1E17"/>
    <w:rsid w:val="00DD48C3"/>
    <w:rsid w:val="00DD58CB"/>
    <w:rsid w:val="00DE0D4E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55B2"/>
    <w:rsid w:val="00E82AC2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2297C"/>
    <w:rsid w:val="00F31CFE"/>
    <w:rsid w:val="00F40CA6"/>
    <w:rsid w:val="00F41246"/>
    <w:rsid w:val="00F41A7E"/>
    <w:rsid w:val="00F5439A"/>
    <w:rsid w:val="00F558C3"/>
    <w:rsid w:val="00F662E4"/>
    <w:rsid w:val="00F6676C"/>
    <w:rsid w:val="00F66F6F"/>
    <w:rsid w:val="00F725E7"/>
    <w:rsid w:val="00F85DCF"/>
    <w:rsid w:val="00F85DD8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  <w:rsid w:val="00FF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E4945"/>
  <w15:docId w15:val="{F76E7E98-FD87-6F41-B416-A1C4432CC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F5F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 w:line="360" w:lineRule="auto"/>
      <w:ind w:firstLine="709"/>
      <w:contextualSpacing/>
      <w:jc w:val="both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ind w:firstLine="709"/>
      <w:contextualSpacing/>
      <w:jc w:val="both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 w:line="360" w:lineRule="auto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spacing w:line="360" w:lineRule="auto"/>
      <w:ind w:left="72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ind w:firstLine="709"/>
      <w:contextualSpacing/>
      <w:jc w:val="both"/>
    </w:pPr>
    <w:rPr>
      <w:rFonts w:eastAsiaTheme="minorHAnsi"/>
      <w:sz w:val="20"/>
      <w:szCs w:val="20"/>
      <w:lang w:eastAsia="en-US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/>
    </w:p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contextualSpacing/>
      <w:jc w:val="center"/>
    </w:pPr>
    <w:rPr>
      <w:rFonts w:eastAsiaTheme="minorHAnsi"/>
      <w:sz w:val="28"/>
      <w:szCs w:val="28"/>
      <w:lang w:eastAsia="en-US"/>
    </w:r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ind w:firstLine="709"/>
      <w:contextualSpacing/>
      <w:jc w:val="both"/>
    </w:pPr>
    <w:rPr>
      <w:rFonts w:eastAsia="Andale Sans UI"/>
      <w:kern w:val="1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 w:line="360" w:lineRule="auto"/>
      <w:ind w:left="220" w:right="424" w:firstLine="347"/>
      <w:contextualSpacing/>
      <w:jc w:val="both"/>
    </w:pPr>
    <w:rPr>
      <w:rFonts w:eastAsiaTheme="minorHAnsi"/>
      <w:sz w:val="28"/>
      <w:szCs w:val="28"/>
      <w:lang w:eastAsia="en-US"/>
    </w:r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 w:line="360" w:lineRule="auto"/>
      <w:ind w:left="567" w:right="567"/>
      <w:contextualSpacing/>
      <w:jc w:val="center"/>
      <w:outlineLvl w:val="0"/>
    </w:pPr>
    <w:rPr>
      <w:rFonts w:eastAsia="Calibri"/>
      <w:b/>
      <w:caps/>
      <w:spacing w:val="-10"/>
      <w:kern w:val="28"/>
      <w:sz w:val="28"/>
      <w:szCs w:val="28"/>
      <w:lang w:eastAsia="en-US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contextualSpacing/>
    </w:pPr>
    <w:rPr>
      <w:rFonts w:eastAsiaTheme="minorEastAsia"/>
      <w:b/>
      <w:caps/>
      <w:noProof/>
      <w:sz w:val="28"/>
      <w:szCs w:val="28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 w:line="360" w:lineRule="auto"/>
      <w:ind w:left="709"/>
      <w:contextualSpacing/>
      <w:outlineLvl w:val="1"/>
    </w:pPr>
    <w:rPr>
      <w:rFonts w:eastAsiaTheme="minorHAnsi"/>
      <w:b/>
      <w:sz w:val="28"/>
      <w:szCs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 w:line="360" w:lineRule="auto"/>
      <w:ind w:firstLine="709"/>
      <w:outlineLvl w:val="2"/>
    </w:pPr>
    <w:rPr>
      <w:rFonts w:eastAsiaTheme="minorHAnsi"/>
      <w:b/>
      <w:sz w:val="28"/>
      <w:szCs w:val="28"/>
      <w:lang w:eastAsia="en-US"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 w:line="360" w:lineRule="auto"/>
      <w:contextualSpacing/>
      <w:jc w:val="center"/>
    </w:pPr>
    <w:rPr>
      <w:rFonts w:eastAsiaTheme="minorHAnsi"/>
      <w:sz w:val="28"/>
      <w:szCs w:val="28"/>
      <w:lang w:eastAsia="en-US"/>
    </w:r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spacing w:line="360" w:lineRule="auto"/>
      <w:ind w:firstLine="709"/>
      <w:contextualSpacing/>
    </w:pPr>
    <w:rPr>
      <w:rFonts w:eastAsiaTheme="minorHAnsi"/>
      <w:sz w:val="28"/>
      <w:szCs w:val="28"/>
      <w:lang w:eastAsia="en-US"/>
    </w:r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 w:line="360" w:lineRule="auto"/>
      <w:jc w:val="right"/>
    </w:pPr>
    <w:rPr>
      <w:rFonts w:eastAsiaTheme="minorEastAsia"/>
      <w:sz w:val="28"/>
      <w:szCs w:val="28"/>
      <w:lang w:eastAsia="en-US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contextualSpacing/>
      <w:jc w:val="center"/>
    </w:pPr>
    <w:rPr>
      <w:rFonts w:eastAsiaTheme="minorHAnsi"/>
      <w:b/>
      <w:sz w:val="28"/>
      <w:szCs w:val="28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ind w:left="56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F85DD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23</TotalTime>
  <Pages>10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3</cp:revision>
  <cp:lastPrinted>2017-06-14T14:10:00Z</cp:lastPrinted>
  <dcterms:created xsi:type="dcterms:W3CDTF">2024-04-13T19:58:00Z</dcterms:created>
  <dcterms:modified xsi:type="dcterms:W3CDTF">2024-04-16T10:03:00Z</dcterms:modified>
</cp:coreProperties>
</file>