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5"/>
      </w:tblGrid>
      <w:tr w:rsidR="0013100F" w:rsidRPr="00D365E8" w:rsidTr="0013100F">
        <w:trPr>
          <w:trHeight w:val="1236"/>
        </w:trPr>
        <w:tc>
          <w:tcPr>
            <w:tcW w:w="3645" w:type="dxa"/>
          </w:tcPr>
          <w:p w:rsidR="0013100F" w:rsidRPr="00C95DD2" w:rsidRDefault="0013100F" w:rsidP="0013100F">
            <w:pPr>
              <w:spacing w:before="240" w:after="0"/>
              <w:jc w:val="center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C95DD2">
              <w:rPr>
                <w:rFonts w:asciiTheme="majorHAnsi" w:hAnsiTheme="majorHAnsi"/>
                <w:b/>
                <w:i/>
                <w:lang w:val="en-US"/>
              </w:rPr>
              <w:t>Nutri</w:t>
            </w:r>
            <w:proofErr w:type="spellEnd"/>
            <w:r w:rsidRPr="00C95DD2">
              <w:rPr>
                <w:rFonts w:asciiTheme="majorHAnsi" w:hAnsiTheme="majorHAnsi"/>
                <w:b/>
                <w:lang w:val="en-US"/>
              </w:rPr>
              <w:t>-MENTOR Europe Ltd</w:t>
            </w:r>
          </w:p>
          <w:p w:rsidR="0013100F" w:rsidRPr="00C95DD2" w:rsidRDefault="0013100F" w:rsidP="0013100F">
            <w:pPr>
              <w:spacing w:after="0" w:line="240" w:lineRule="auto"/>
              <w:jc w:val="center"/>
              <w:rPr>
                <w:rFonts w:asciiTheme="majorHAnsi" w:hAnsiTheme="majorHAnsi"/>
                <w:lang w:val="en-US"/>
              </w:rPr>
            </w:pPr>
            <w:r w:rsidRPr="00C95DD2">
              <w:rPr>
                <w:rFonts w:asciiTheme="majorHAnsi" w:hAnsiTheme="majorHAnsi"/>
                <w:lang w:val="en-US"/>
              </w:rPr>
              <w:t xml:space="preserve">372 </w:t>
            </w:r>
            <w:proofErr w:type="spellStart"/>
            <w:r w:rsidRPr="00C95DD2">
              <w:rPr>
                <w:rFonts w:asciiTheme="majorHAnsi" w:hAnsiTheme="majorHAnsi"/>
                <w:lang w:val="en-US"/>
              </w:rPr>
              <w:t>Gorgie</w:t>
            </w:r>
            <w:proofErr w:type="spellEnd"/>
            <w:r w:rsidRPr="00C95DD2">
              <w:rPr>
                <w:rFonts w:asciiTheme="majorHAnsi" w:hAnsiTheme="majorHAnsi"/>
                <w:lang w:val="en-US"/>
              </w:rPr>
              <w:t xml:space="preserve"> Road</w:t>
            </w:r>
          </w:p>
          <w:p w:rsidR="0013100F" w:rsidRPr="00C95DD2" w:rsidRDefault="0013100F" w:rsidP="0013100F">
            <w:pPr>
              <w:spacing w:after="0" w:line="240" w:lineRule="auto"/>
              <w:jc w:val="center"/>
              <w:rPr>
                <w:rFonts w:asciiTheme="majorHAnsi" w:hAnsiTheme="majorHAnsi"/>
                <w:lang w:val="en-US"/>
              </w:rPr>
            </w:pPr>
            <w:r w:rsidRPr="00C95DD2">
              <w:rPr>
                <w:rFonts w:asciiTheme="majorHAnsi" w:hAnsiTheme="majorHAnsi"/>
                <w:lang w:val="en-US"/>
              </w:rPr>
              <w:t>Edinburgh, EH11 2 RQ</w:t>
            </w:r>
          </w:p>
          <w:p w:rsidR="0013100F" w:rsidRPr="00C95DD2" w:rsidRDefault="0013100F" w:rsidP="0013100F">
            <w:pPr>
              <w:spacing w:after="0" w:line="240" w:lineRule="auto"/>
              <w:jc w:val="center"/>
              <w:rPr>
                <w:rFonts w:asciiTheme="majorHAnsi" w:hAnsiTheme="majorHAnsi"/>
                <w:lang w:val="en-US"/>
              </w:rPr>
            </w:pPr>
            <w:r w:rsidRPr="00C95DD2">
              <w:rPr>
                <w:rFonts w:asciiTheme="majorHAnsi" w:hAnsiTheme="majorHAnsi"/>
                <w:lang w:val="en-US"/>
              </w:rPr>
              <w:t>SCOTLAND</w:t>
            </w:r>
          </w:p>
          <w:p w:rsidR="0013100F" w:rsidRPr="00C95DD2" w:rsidRDefault="0013100F" w:rsidP="0013100F">
            <w:pPr>
              <w:jc w:val="center"/>
              <w:rPr>
                <w:lang w:val="en-US"/>
              </w:rPr>
            </w:pPr>
            <w:r w:rsidRPr="00C95DD2">
              <w:rPr>
                <w:rFonts w:asciiTheme="majorHAnsi" w:hAnsiTheme="majorHAnsi"/>
                <w:b/>
                <w:lang w:val="en-US"/>
              </w:rPr>
              <w:t>Company No. 443980</w:t>
            </w:r>
          </w:p>
        </w:tc>
      </w:tr>
    </w:tbl>
    <w:p w:rsidR="0013100F" w:rsidRPr="00C95DD2" w:rsidRDefault="0013100F" w:rsidP="0013100F">
      <w:pPr>
        <w:spacing w:after="0" w:line="240" w:lineRule="auto"/>
        <w:jc w:val="center"/>
        <w:rPr>
          <w:rFonts w:asciiTheme="majorHAnsi" w:hAnsiTheme="majorHAnsi"/>
          <w:b/>
          <w:lang w:val="en-US"/>
        </w:rPr>
      </w:pPr>
    </w:p>
    <w:p w:rsidR="002A43F8" w:rsidRPr="00C95DD2" w:rsidRDefault="002A43F8">
      <w:pPr>
        <w:rPr>
          <w:lang w:val="en-US"/>
        </w:rPr>
      </w:pPr>
    </w:p>
    <w:p w:rsidR="00E45E24" w:rsidRPr="00C95DD2" w:rsidRDefault="00E45E24">
      <w:pPr>
        <w:rPr>
          <w:lang w:val="en-US"/>
        </w:rPr>
      </w:pPr>
    </w:p>
    <w:tbl>
      <w:tblPr>
        <w:tblpPr w:leftFromText="141" w:rightFromText="141" w:vertAnchor="text" w:horzAnchor="margin" w:tblpXSpec="right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0"/>
      </w:tblGrid>
      <w:tr w:rsidR="00422830" w:rsidRPr="0080044C" w:rsidTr="00422830">
        <w:trPr>
          <w:trHeight w:val="795"/>
        </w:trPr>
        <w:tc>
          <w:tcPr>
            <w:tcW w:w="3270" w:type="dxa"/>
          </w:tcPr>
          <w:p w:rsidR="00C95DD2" w:rsidRPr="00C95DD2" w:rsidRDefault="00C95DD2" w:rsidP="00C95DD2">
            <w:pPr>
              <w:spacing w:before="240"/>
              <w:rPr>
                <w:b/>
              </w:rPr>
            </w:pPr>
            <w:r w:rsidRPr="00C95DD2">
              <w:rPr>
                <w:rFonts w:asciiTheme="majorHAnsi" w:hAnsiTheme="majorHAnsi"/>
                <w:b/>
              </w:rPr>
              <w:t>No. 443980</w:t>
            </w:r>
            <w:r w:rsidRPr="00C95DD2">
              <w:rPr>
                <w:b/>
              </w:rPr>
              <w:t>. 13/</w:t>
            </w:r>
            <w:r w:rsidR="003D0EA8">
              <w:rPr>
                <w:b/>
              </w:rPr>
              <w:t>1</w:t>
            </w:r>
            <w:r w:rsidR="00006FBA">
              <w:rPr>
                <w:b/>
              </w:rPr>
              <w:t>1</w:t>
            </w:r>
            <w:r w:rsidR="00BA1C15">
              <w:rPr>
                <w:b/>
              </w:rPr>
              <w:t>.T</w:t>
            </w:r>
          </w:p>
          <w:p w:rsidR="00C95DD2" w:rsidRDefault="00C95DD2" w:rsidP="00C95DD2">
            <w:pPr>
              <w:shd w:val="clear" w:color="auto" w:fill="FFFFFF"/>
              <w:spacing w:after="0"/>
            </w:pPr>
            <w:r>
              <w:t>For/Dla:</w:t>
            </w:r>
          </w:p>
          <w:p w:rsidR="00C95DD2" w:rsidRPr="00C95DD2" w:rsidRDefault="00006FBA" w:rsidP="00C95DD2">
            <w:pPr>
              <w:spacing w:before="240" w:after="0"/>
              <w:rPr>
                <w:rFonts w:asciiTheme="majorHAnsi" w:hAnsiTheme="majorHAnsi"/>
                <w:b/>
              </w:rPr>
            </w:pPr>
            <w:r>
              <w:rPr>
                <w:rFonts w:ascii="Calibri" w:hAnsi="Calibri"/>
                <w:b/>
                <w:color w:val="000000"/>
                <w:sz w:val="23"/>
                <w:szCs w:val="23"/>
                <w:shd w:val="clear" w:color="auto" w:fill="FFFFFF"/>
              </w:rPr>
              <w:t>Diana Krzewska</w:t>
            </w:r>
          </w:p>
          <w:p w:rsidR="000E29C9" w:rsidRPr="0080044C" w:rsidRDefault="00C95DD2" w:rsidP="00C95DD2">
            <w:pPr>
              <w:spacing w:before="240"/>
            </w:pPr>
            <w:r w:rsidRPr="00A255AA">
              <w:rPr>
                <w:rFonts w:asciiTheme="majorHAnsi" w:hAnsiTheme="majorHAnsi"/>
                <w:lang w:val="en-US"/>
              </w:rPr>
              <w:t>Original/</w:t>
            </w:r>
            <w:r w:rsidRPr="00A255AA">
              <w:t xml:space="preserve"> </w:t>
            </w:r>
            <w:r w:rsidRPr="00A255AA">
              <w:rPr>
                <w:rFonts w:asciiTheme="majorHAnsi" w:hAnsiTheme="majorHAnsi"/>
                <w:lang w:val="en-US"/>
              </w:rPr>
              <w:t>copy</w:t>
            </w:r>
          </w:p>
        </w:tc>
      </w:tr>
    </w:tbl>
    <w:p w:rsidR="00E45E24" w:rsidRDefault="00E45E24"/>
    <w:p w:rsidR="00E45E24" w:rsidRDefault="00E45E24"/>
    <w:tbl>
      <w:tblPr>
        <w:tblpPr w:leftFromText="141" w:rightFromText="141" w:vertAnchor="text" w:horzAnchor="margin" w:tblpY="15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0"/>
      </w:tblGrid>
      <w:tr w:rsidR="0080044C" w:rsidTr="005A2B95">
        <w:trPr>
          <w:trHeight w:val="835"/>
        </w:trPr>
        <w:tc>
          <w:tcPr>
            <w:tcW w:w="3270" w:type="dxa"/>
          </w:tcPr>
          <w:p w:rsidR="0080044C" w:rsidRDefault="00152CC4" w:rsidP="002B4FD5">
            <w:pPr>
              <w:jc w:val="center"/>
            </w:pPr>
            <w:r>
              <w:t>22.11.</w:t>
            </w:r>
            <w:r w:rsidR="005A2B95">
              <w:t>2013</w:t>
            </w:r>
          </w:p>
        </w:tc>
      </w:tr>
      <w:tr w:rsidR="00422830" w:rsidTr="005A2B95">
        <w:trPr>
          <w:trHeight w:val="279"/>
        </w:trPr>
        <w:tc>
          <w:tcPr>
            <w:tcW w:w="3270" w:type="dxa"/>
          </w:tcPr>
          <w:p w:rsidR="00422830" w:rsidRDefault="00422830" w:rsidP="005A2B95">
            <w:pPr>
              <w:spacing w:before="240"/>
              <w:jc w:val="center"/>
            </w:pPr>
            <w:proofErr w:type="spellStart"/>
            <w:r>
              <w:t>date</w:t>
            </w:r>
            <w:proofErr w:type="spellEnd"/>
            <w:r>
              <w:t>/data</w:t>
            </w:r>
          </w:p>
        </w:tc>
      </w:tr>
    </w:tbl>
    <w:p w:rsidR="00E45E24" w:rsidRDefault="00E45E24"/>
    <w:p w:rsidR="00E45E24" w:rsidRDefault="00E45E24"/>
    <w:tbl>
      <w:tblPr>
        <w:tblpPr w:leftFromText="141" w:rightFromText="141" w:vertAnchor="text" w:horzAnchor="margin" w:tblpY="1994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5"/>
        <w:gridCol w:w="3600"/>
      </w:tblGrid>
      <w:tr w:rsidR="0080044C" w:rsidTr="00422830">
        <w:trPr>
          <w:gridBefore w:val="1"/>
          <w:wBefore w:w="5775" w:type="dxa"/>
          <w:trHeight w:val="416"/>
        </w:trPr>
        <w:tc>
          <w:tcPr>
            <w:tcW w:w="3600" w:type="dxa"/>
          </w:tcPr>
          <w:p w:rsidR="0080044C" w:rsidRPr="0080044C" w:rsidRDefault="0080044C" w:rsidP="00422830">
            <w:pPr>
              <w:spacing w:before="240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price</w:t>
            </w:r>
            <w:proofErr w:type="spellEnd"/>
            <w:r>
              <w:rPr>
                <w:rFonts w:asciiTheme="majorHAnsi" w:hAnsiTheme="majorHAnsi"/>
              </w:rPr>
              <w:t>/cena</w:t>
            </w:r>
          </w:p>
        </w:tc>
      </w:tr>
      <w:tr w:rsidR="0080044C" w:rsidTr="0080044C">
        <w:trPr>
          <w:trHeight w:val="648"/>
        </w:trPr>
        <w:tc>
          <w:tcPr>
            <w:tcW w:w="5775" w:type="dxa"/>
          </w:tcPr>
          <w:p w:rsidR="00377BBE" w:rsidRPr="00C95DD2" w:rsidRDefault="00377BBE" w:rsidP="00377BBE">
            <w:pPr>
              <w:pStyle w:val="Akapitzlist"/>
              <w:numPr>
                <w:ilvl w:val="0"/>
                <w:numId w:val="1"/>
              </w:numPr>
              <w:spacing w:before="240"/>
              <w:rPr>
                <w:rFonts w:asciiTheme="majorHAnsi" w:hAnsiTheme="majorHAnsi"/>
                <w:lang w:val="en-US"/>
              </w:rPr>
            </w:pPr>
            <w:r w:rsidRPr="00C95DD2">
              <w:rPr>
                <w:rFonts w:asciiTheme="majorHAnsi" w:hAnsiTheme="majorHAnsi"/>
                <w:lang w:val="en-US"/>
              </w:rPr>
              <w:t xml:space="preserve">Nutritional </w:t>
            </w:r>
            <w:proofErr w:type="spellStart"/>
            <w:r w:rsidRPr="00C95DD2">
              <w:rPr>
                <w:rFonts w:asciiTheme="majorHAnsi" w:hAnsiTheme="majorHAnsi"/>
                <w:lang w:val="en-US"/>
              </w:rPr>
              <w:t>Counselling</w:t>
            </w:r>
            <w:proofErr w:type="spellEnd"/>
            <w:r w:rsidRPr="00C95DD2">
              <w:rPr>
                <w:rFonts w:asciiTheme="majorHAnsi" w:hAnsiTheme="majorHAnsi"/>
                <w:lang w:val="en-US"/>
              </w:rPr>
              <w:t xml:space="preserve"> via the Internet/</w:t>
            </w:r>
          </w:p>
          <w:p w:rsidR="00BA2E6E" w:rsidRDefault="00377BBE" w:rsidP="00BA2E6E">
            <w:pPr>
              <w:pStyle w:val="Akapitzlist"/>
              <w:spacing w:before="2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Poradnictwo żywieniowe przez </w:t>
            </w:r>
            <w:proofErr w:type="spellStart"/>
            <w:r>
              <w:rPr>
                <w:rFonts w:asciiTheme="majorHAnsi" w:hAnsiTheme="majorHAnsi"/>
              </w:rPr>
              <w:t>internet</w:t>
            </w:r>
            <w:proofErr w:type="spellEnd"/>
          </w:p>
          <w:p w:rsidR="00BA2E6E" w:rsidRPr="00C95DD2" w:rsidRDefault="00006FBA" w:rsidP="00BA2E6E">
            <w:pPr>
              <w:pStyle w:val="Akapitzlist"/>
              <w:spacing w:before="240"/>
              <w:rPr>
                <w:rFonts w:asciiTheme="majorHAnsi" w:hAnsiTheme="majorHAnsi"/>
                <w:b/>
              </w:rPr>
            </w:pPr>
            <w:r>
              <w:rPr>
                <w:rFonts w:ascii="Calibri" w:hAnsi="Calibri"/>
                <w:b/>
                <w:color w:val="000000"/>
                <w:sz w:val="23"/>
                <w:szCs w:val="23"/>
                <w:shd w:val="clear" w:color="auto" w:fill="FFFFFF"/>
              </w:rPr>
              <w:t>Aleksander Krzewski</w:t>
            </w:r>
          </w:p>
          <w:p w:rsidR="00E14D26" w:rsidRPr="0080044C" w:rsidRDefault="00E14D26" w:rsidP="00C95DD2">
            <w:pPr>
              <w:pStyle w:val="Akapitzlist"/>
              <w:spacing w:before="24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:rsidR="00152CC4" w:rsidRDefault="00152CC4" w:rsidP="00152CC4">
            <w:pPr>
              <w:pStyle w:val="NormalnyWeb"/>
              <w:shd w:val="clear" w:color="auto" w:fill="FFFFFF"/>
              <w:spacing w:before="134" w:beforeAutospacing="0" w:after="134" w:afterAutospacing="0" w:line="285" w:lineRule="atLeast"/>
              <w:jc w:val="center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</w:rPr>
              <w:t xml:space="preserve">£ </w:t>
            </w:r>
            <w:r w:rsidR="00006FBA">
              <w:rPr>
                <w:rFonts w:ascii="Tahoma" w:hAnsi="Tahoma" w:cs="Tahoma"/>
                <w:color w:val="000000"/>
              </w:rPr>
              <w:t>3</w:t>
            </w:r>
            <w:r w:rsidR="008D50AA">
              <w:rPr>
                <w:rFonts w:ascii="Tahoma" w:hAnsi="Tahoma" w:cs="Tahoma"/>
                <w:color w:val="000000"/>
              </w:rPr>
              <w:t>0</w:t>
            </w:r>
            <w:r w:rsidR="00FE5C0F">
              <w:rPr>
                <w:rFonts w:ascii="Tahoma" w:hAnsi="Tahoma" w:cs="Tahoma"/>
                <w:color w:val="000000"/>
              </w:rPr>
              <w:t xml:space="preserve"> </w:t>
            </w:r>
          </w:p>
          <w:p w:rsidR="0080044C" w:rsidRPr="0080044C" w:rsidRDefault="0080044C" w:rsidP="009A3A0E">
            <w:pPr>
              <w:spacing w:before="240"/>
              <w:jc w:val="center"/>
              <w:rPr>
                <w:rFonts w:asciiTheme="majorHAnsi" w:hAnsiTheme="majorHAnsi"/>
              </w:rPr>
            </w:pPr>
          </w:p>
        </w:tc>
      </w:tr>
    </w:tbl>
    <w:tbl>
      <w:tblPr>
        <w:tblpPr w:leftFromText="141" w:rightFromText="141" w:vertAnchor="text" w:horzAnchor="margin" w:tblpY="4784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520"/>
      </w:tblGrid>
      <w:tr w:rsidR="005A2B95" w:rsidRPr="00D365E8" w:rsidTr="00D365E8">
        <w:trPr>
          <w:trHeight w:val="1408"/>
        </w:trPr>
        <w:tc>
          <w:tcPr>
            <w:tcW w:w="2764" w:type="dxa"/>
          </w:tcPr>
          <w:p w:rsidR="005A2B95" w:rsidRDefault="005A2B95" w:rsidP="00D365E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5A2B95" w:rsidRDefault="005A2B95" w:rsidP="00D365E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transfer – 7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days</w:t>
            </w:r>
            <w:proofErr w:type="spellEnd"/>
          </w:p>
          <w:p w:rsidR="005A2B95" w:rsidRDefault="005A2B95" w:rsidP="00D365E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przelew -7 dni</w:t>
            </w:r>
          </w:p>
        </w:tc>
        <w:tc>
          <w:tcPr>
            <w:tcW w:w="6520" w:type="dxa"/>
          </w:tcPr>
          <w:p w:rsidR="005A2B95" w:rsidRPr="00C95DD2" w:rsidRDefault="005A2B95" w:rsidP="00D365E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5A2B95" w:rsidRPr="00C95DD2" w:rsidRDefault="00C95DD2" w:rsidP="00D365E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95DD2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BIC Code</w:t>
            </w:r>
            <w:r w:rsidRPr="00C95D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BOFSGB2S</w:t>
            </w:r>
          </w:p>
          <w:p w:rsidR="00C95DD2" w:rsidRPr="00C95DD2" w:rsidRDefault="00C95DD2" w:rsidP="00D365E8">
            <w:pPr>
              <w:jc w:val="center"/>
              <w:rPr>
                <w:rFonts w:asciiTheme="majorHAnsi" w:hAnsiTheme="majorHAnsi"/>
                <w:lang w:val="en-US"/>
              </w:rPr>
            </w:pPr>
            <w:r w:rsidRPr="00C95DD2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IBAN</w:t>
            </w:r>
            <w:r w:rsidRPr="00C95D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GB34BOFS 802260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C95D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11707065</w:t>
            </w:r>
          </w:p>
        </w:tc>
      </w:tr>
    </w:tbl>
    <w:tbl>
      <w:tblPr>
        <w:tblpPr w:leftFromText="141" w:rightFromText="141" w:vertAnchor="text" w:horzAnchor="margin" w:tblpXSpec="right" w:tblpY="71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0"/>
      </w:tblGrid>
      <w:tr w:rsidR="005A2B95" w:rsidRPr="00D365E8" w:rsidTr="005A2B95">
        <w:trPr>
          <w:trHeight w:val="795"/>
        </w:trPr>
        <w:tc>
          <w:tcPr>
            <w:tcW w:w="3270" w:type="dxa"/>
          </w:tcPr>
          <w:p w:rsidR="00C95DD2" w:rsidRPr="00C95DD2" w:rsidRDefault="00C95DD2" w:rsidP="00C95DD2">
            <w:pPr>
              <w:spacing w:after="0" w:line="240" w:lineRule="auto"/>
              <w:rPr>
                <w:b/>
                <w:i/>
                <w:lang w:val="en-US"/>
              </w:rPr>
            </w:pPr>
            <w:proofErr w:type="spellStart"/>
            <w:r w:rsidRPr="00C95DD2">
              <w:rPr>
                <w:b/>
                <w:i/>
                <w:lang w:val="en-US"/>
              </w:rPr>
              <w:t>mgr</w:t>
            </w:r>
            <w:proofErr w:type="spellEnd"/>
            <w:r w:rsidRPr="00C95DD2">
              <w:rPr>
                <w:b/>
                <w:i/>
                <w:lang w:val="en-US"/>
              </w:rPr>
              <w:t xml:space="preserve"> </w:t>
            </w:r>
            <w:proofErr w:type="spellStart"/>
            <w:r w:rsidRPr="00C95DD2">
              <w:rPr>
                <w:b/>
                <w:i/>
                <w:lang w:val="en-US"/>
              </w:rPr>
              <w:t>Aneta</w:t>
            </w:r>
            <w:proofErr w:type="spellEnd"/>
            <w:r w:rsidRPr="00C95DD2">
              <w:rPr>
                <w:b/>
                <w:i/>
                <w:lang w:val="en-US"/>
              </w:rPr>
              <w:t xml:space="preserve"> </w:t>
            </w:r>
            <w:proofErr w:type="spellStart"/>
            <w:r w:rsidRPr="00C95DD2">
              <w:rPr>
                <w:b/>
                <w:i/>
                <w:lang w:val="en-US"/>
              </w:rPr>
              <w:t>Wasilewska</w:t>
            </w:r>
            <w:proofErr w:type="spellEnd"/>
          </w:p>
          <w:p w:rsidR="00C95DD2" w:rsidRPr="00424FB5" w:rsidRDefault="00C95DD2" w:rsidP="00C95DD2">
            <w:pPr>
              <w:spacing w:after="0" w:line="240" w:lineRule="auto"/>
              <w:rPr>
                <w:lang w:val="en-US"/>
              </w:rPr>
            </w:pPr>
            <w:r w:rsidRPr="00424FB5">
              <w:rPr>
                <w:lang w:val="en-US"/>
              </w:rPr>
              <w:t>Nutritionist, children's nutrition consultant</w:t>
            </w:r>
          </w:p>
          <w:p w:rsidR="00C95DD2" w:rsidRPr="00424FB5" w:rsidRDefault="00C95DD2" w:rsidP="00C95DD2">
            <w:pPr>
              <w:spacing w:after="0" w:line="240" w:lineRule="auto"/>
              <w:rPr>
                <w:lang w:val="en-US"/>
              </w:rPr>
            </w:pPr>
            <w:proofErr w:type="spellStart"/>
            <w:r w:rsidRPr="00424FB5">
              <w:rPr>
                <w:lang w:val="en-US"/>
              </w:rPr>
              <w:t>Nutri</w:t>
            </w:r>
            <w:proofErr w:type="spellEnd"/>
            <w:r w:rsidRPr="00424FB5">
              <w:rPr>
                <w:lang w:val="en-US"/>
              </w:rPr>
              <w:t>-MENTOR Europe Ltd</w:t>
            </w:r>
          </w:p>
          <w:p w:rsidR="00C95DD2" w:rsidRPr="00424FB5" w:rsidRDefault="00C95DD2" w:rsidP="00C95DD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222222"/>
                <w:lang w:val="en-US"/>
              </w:rPr>
            </w:pPr>
            <w:r w:rsidRPr="00424FB5">
              <w:rPr>
                <w:rFonts w:eastAsia="Times New Roman" w:cs="Arial"/>
                <w:color w:val="222222"/>
                <w:lang w:val="en-US"/>
              </w:rPr>
              <w:t>Malta House</w:t>
            </w:r>
          </w:p>
          <w:p w:rsidR="00C95DD2" w:rsidRPr="00424FB5" w:rsidRDefault="00C95DD2" w:rsidP="00C95DD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222222"/>
                <w:lang w:val="en-US"/>
              </w:rPr>
            </w:pPr>
            <w:r w:rsidRPr="00424FB5">
              <w:rPr>
                <w:rFonts w:eastAsia="Times New Roman" w:cs="Arial"/>
                <w:color w:val="222222"/>
                <w:lang w:val="en-US"/>
              </w:rPr>
              <w:t>1 Malta Terrace</w:t>
            </w:r>
          </w:p>
          <w:p w:rsidR="00C95DD2" w:rsidRPr="00424FB5" w:rsidRDefault="00C95DD2" w:rsidP="00C95DD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222222"/>
                <w:lang w:val="en-US"/>
              </w:rPr>
            </w:pPr>
            <w:r w:rsidRPr="00424FB5">
              <w:rPr>
                <w:rFonts w:eastAsia="Times New Roman" w:cs="Arial"/>
                <w:color w:val="222222"/>
                <w:lang w:val="en-US"/>
              </w:rPr>
              <w:t>Edinburgh EH4 1HR</w:t>
            </w:r>
          </w:p>
          <w:p w:rsidR="005A2B95" w:rsidRPr="00147076" w:rsidRDefault="00C95DD2" w:rsidP="00D64C1F">
            <w:pPr>
              <w:spacing w:after="0" w:line="24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dietetyk@anetawasilewska.pl</w:t>
            </w:r>
          </w:p>
        </w:tc>
      </w:tr>
    </w:tbl>
    <w:p w:rsidR="00E45E24" w:rsidRPr="00147076" w:rsidRDefault="00E45E24" w:rsidP="0080044C">
      <w:pPr>
        <w:rPr>
          <w:rFonts w:asciiTheme="majorHAnsi" w:hAnsiTheme="majorHAnsi"/>
          <w:lang w:val="en-US"/>
        </w:rPr>
      </w:pPr>
      <w:bookmarkStart w:id="0" w:name="_GoBack"/>
      <w:bookmarkEnd w:id="0"/>
    </w:p>
    <w:sectPr w:rsidR="00E45E24" w:rsidRPr="00147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F59" w:rsidRDefault="00040F59" w:rsidP="003039A6">
      <w:pPr>
        <w:spacing w:after="0" w:line="240" w:lineRule="auto"/>
      </w:pPr>
      <w:r>
        <w:separator/>
      </w:r>
    </w:p>
  </w:endnote>
  <w:endnote w:type="continuationSeparator" w:id="0">
    <w:p w:rsidR="00040F59" w:rsidRDefault="00040F59" w:rsidP="0030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F59" w:rsidRDefault="00040F59" w:rsidP="003039A6">
      <w:pPr>
        <w:spacing w:after="0" w:line="240" w:lineRule="auto"/>
      </w:pPr>
      <w:r>
        <w:separator/>
      </w:r>
    </w:p>
  </w:footnote>
  <w:footnote w:type="continuationSeparator" w:id="0">
    <w:p w:rsidR="00040F59" w:rsidRDefault="00040F59" w:rsidP="00303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F7933"/>
    <w:multiLevelType w:val="hybridMultilevel"/>
    <w:tmpl w:val="54E664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0F"/>
    <w:rsid w:val="00006FBA"/>
    <w:rsid w:val="00040F59"/>
    <w:rsid w:val="000E29C9"/>
    <w:rsid w:val="0013100F"/>
    <w:rsid w:val="001378B2"/>
    <w:rsid w:val="00147076"/>
    <w:rsid w:val="00152CC4"/>
    <w:rsid w:val="001670AC"/>
    <w:rsid w:val="00227BA2"/>
    <w:rsid w:val="002A43F8"/>
    <w:rsid w:val="002B4FD5"/>
    <w:rsid w:val="002E5DFE"/>
    <w:rsid w:val="003039A6"/>
    <w:rsid w:val="0031372A"/>
    <w:rsid w:val="00375B7E"/>
    <w:rsid w:val="00377BBE"/>
    <w:rsid w:val="003C77CF"/>
    <w:rsid w:val="003D0EA8"/>
    <w:rsid w:val="00422830"/>
    <w:rsid w:val="00520A91"/>
    <w:rsid w:val="005244A1"/>
    <w:rsid w:val="005A2B95"/>
    <w:rsid w:val="006465FC"/>
    <w:rsid w:val="006C6EBF"/>
    <w:rsid w:val="006D2B6B"/>
    <w:rsid w:val="0072286A"/>
    <w:rsid w:val="0080044C"/>
    <w:rsid w:val="00801F92"/>
    <w:rsid w:val="00833DC4"/>
    <w:rsid w:val="00875B86"/>
    <w:rsid w:val="008D50AA"/>
    <w:rsid w:val="009A3A0E"/>
    <w:rsid w:val="009A5067"/>
    <w:rsid w:val="009B135B"/>
    <w:rsid w:val="00B244EA"/>
    <w:rsid w:val="00BA1C15"/>
    <w:rsid w:val="00BA2E6E"/>
    <w:rsid w:val="00BB33FC"/>
    <w:rsid w:val="00C547B1"/>
    <w:rsid w:val="00C95DD2"/>
    <w:rsid w:val="00CC6FEC"/>
    <w:rsid w:val="00D365E8"/>
    <w:rsid w:val="00D64C1F"/>
    <w:rsid w:val="00E14D26"/>
    <w:rsid w:val="00E45E24"/>
    <w:rsid w:val="00F033DF"/>
    <w:rsid w:val="00F452B5"/>
    <w:rsid w:val="00F52D86"/>
    <w:rsid w:val="00FB5035"/>
    <w:rsid w:val="00FE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29C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5E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03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039A6"/>
  </w:style>
  <w:style w:type="paragraph" w:styleId="Stopka">
    <w:name w:val="footer"/>
    <w:basedOn w:val="Normalny"/>
    <w:link w:val="StopkaZnak"/>
    <w:uiPriority w:val="99"/>
    <w:unhideWhenUsed/>
    <w:rsid w:val="00303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039A6"/>
  </w:style>
  <w:style w:type="paragraph" w:styleId="NormalnyWeb">
    <w:name w:val="Normal (Web)"/>
    <w:basedOn w:val="Normalny"/>
    <w:uiPriority w:val="99"/>
    <w:semiHidden/>
    <w:unhideWhenUsed/>
    <w:rsid w:val="00152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29C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5E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03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039A6"/>
  </w:style>
  <w:style w:type="paragraph" w:styleId="Stopka">
    <w:name w:val="footer"/>
    <w:basedOn w:val="Normalny"/>
    <w:link w:val="StopkaZnak"/>
    <w:uiPriority w:val="99"/>
    <w:unhideWhenUsed/>
    <w:rsid w:val="00303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039A6"/>
  </w:style>
  <w:style w:type="paragraph" w:styleId="NormalnyWeb">
    <w:name w:val="Normal (Web)"/>
    <w:basedOn w:val="Normalny"/>
    <w:uiPriority w:val="99"/>
    <w:semiHidden/>
    <w:unhideWhenUsed/>
    <w:rsid w:val="00152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Anetka</dc:creator>
  <cp:lastModifiedBy>Pawel Wasilewski</cp:lastModifiedBy>
  <cp:revision>3</cp:revision>
  <cp:lastPrinted>2013-11-22T19:13:00Z</cp:lastPrinted>
  <dcterms:created xsi:type="dcterms:W3CDTF">2013-11-22T18:32:00Z</dcterms:created>
  <dcterms:modified xsi:type="dcterms:W3CDTF">2013-11-22T19:13:00Z</dcterms:modified>
</cp:coreProperties>
</file>