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Universidad Peruana Unión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Título"/>
        <w:pageBreakBefore/>
      </w:pPr>
      <w:r>
        <w:t>Índice</w:t>
      </w:r>
    </w:p>
    <w:p>
      <w:pPr>
        <w:pStyle w:val="APASinsangría"/>
        <w:pageBreakBefore w:val="0"/>
      </w:pPr>
      <w:fldSimple w:instr="TOC \o &quot;1-5&quot; \h \z \u">
        <w:r>
          <w:t>[En Word: clic derecho → Actualizar campo / tabla completa.]</w:t>
        </w:r>
      </w:fldSimple>
    </w:p>
    <w:p>
      <w:pPr>
        <w:pStyle w:val="APANivel1"/>
        <w:pageBreakBefore/>
      </w:pPr>
      <w:r>
        <w:t>Planteamiento del problema</w:t>
      </w:r>
    </w:p>
    <w:p>
      <w:pPr>
        <w:pStyle w:val="APAPárrafo"/>
        <w:pageBreakBefore w:val="0"/>
      </w:pPr>
      <w:r>
        <w:t>[Delimita una contribución doctoral coherente que articule todos los artículos.]</w:t>
      </w:r>
    </w:p>
    <w:p>
      <w:pPr>
        <w:pStyle w:val="APANivel2"/>
        <w:pageBreakBefore w:val="0"/>
      </w:pPr>
      <w:r>
        <w:t>Justificación</w:t>
      </w:r>
    </w:p>
    <w:p>
      <w:pPr>
        <w:pStyle w:val="APAPárrafo"/>
        <w:pageBreakBefore w:val="0"/>
      </w:pPr>
      <w:r>
        <w:t>[Argumenta la relevancia científica y la aportación que excede la suma de artículos aislados.]</w:t>
      </w:r>
    </w:p>
    <w:p>
      <w:pPr>
        <w:pStyle w:val="APANivel2"/>
        <w:pageBreakBefore w:val="0"/>
      </w:pPr>
      <w:r>
        <w:t>Objetivos</w:t>
      </w:r>
    </w:p>
    <w:p>
      <w:pPr>
        <w:pStyle w:val="APAPárrafo"/>
        <w:pageBreakBefore w:val="0"/>
      </w:pPr>
      <w:r>
        <w:t>[Expresa el objetivo integrador y los objetivos de cada artículo.]</w:t>
      </w:r>
    </w:p>
    <w:p>
      <w:pPr>
        <w:pStyle w:val="APANivel2"/>
        <w:pageBreakBefore w:val="0"/>
      </w:pPr>
      <w:r>
        <w:t>Hipótesis</w:t>
      </w:r>
    </w:p>
    <w:p>
      <w:pPr>
        <w:pStyle w:val="APAPárrafo"/>
        <w:pageBreakBefore w:val="0"/>
      </w:pPr>
      <w:r>
        <w:t>[Si corresponde a tu diseño o encargo: Formula supuestos contrastables cuando el diseño lo requiera.]</w:t>
      </w:r>
    </w:p>
    <w:p>
      <w:pPr>
        <w:pStyle w:val="APANivel2"/>
        <w:pageBreakBefore w:val="0"/>
      </w:pPr>
      <w:r>
        <w:t>Variables</w:t>
      </w:r>
    </w:p>
    <w:p>
      <w:pPr>
        <w:pStyle w:val="APAPárrafo"/>
        <w:pageBreakBefore w:val="0"/>
      </w:pPr>
      <w:r>
        <w:t>[Si corresponde a tu diseño o encargo: Define variables o categorías pertinentes a cada artículo y su relación con el conjunto.]</w:t>
      </w:r>
    </w:p>
    <w:p>
      <w:pPr>
        <w:pStyle w:val="APANivel1"/>
        <w:pageBreakBefore w:val="0"/>
      </w:pPr>
      <w:r>
        <w:t>División de los artículos</w:t>
      </w:r>
    </w:p>
    <w:p>
      <w:pPr>
        <w:pStyle w:val="APAPárrafo"/>
        <w:pageBreakBefore w:val="0"/>
      </w:pPr>
      <w:r>
        <w:t>[Describe el tema, pregunta y contribución de cada artículo. No presupongas un número universal: confírmalo con el programa.]</w:t>
      </w:r>
    </w:p>
    <w:p>
      <w:pPr>
        <w:pStyle w:val="APANivel1"/>
        <w:pageBreakBefore w:val="0"/>
      </w:pPr>
      <w:r>
        <w:t>Metodología de cada artículo</w:t>
      </w:r>
    </w:p>
    <w:p>
      <w:pPr>
        <w:pStyle w:val="APAPárrafo"/>
        <w:pageBreakBefore w:val="0"/>
      </w:pPr>
      <w:r>
        <w:t>[Detalla diseño, muestras o fuentes, técnicas, instrumentos, análisis y ética para cada artículo; puedes duplicar subsecciones.]</w:t>
      </w:r>
    </w:p>
    <w:p>
      <w:pPr>
        <w:pStyle w:val="APANivel2"/>
        <w:pageBreakBefore w:val="0"/>
      </w:pPr>
      <w:r>
        <w:t>Aspectos éticos</w:t>
      </w:r>
    </w:p>
    <w:p>
      <w:pPr>
        <w:pStyle w:val="APAPárrafo"/>
        <w:pageBreakBefore w:val="0"/>
      </w:pPr>
      <w:r>
        <w:t>[Explica evaluación ética, consentimiento, permisos, privacidad y conflictos aplicables. Confirma la normativa vigente con el comité: no supongas exención ni fabriques aprobaciones.]</w:t>
      </w:r>
    </w:p>
    <w:p>
      <w:pPr>
        <w:pStyle w:val="APANivel1"/>
        <w:pageBreakBefore w:val="0"/>
      </w:pPr>
      <w:r>
        <w:t>Administración del proyecto</w:t>
      </w:r>
    </w:p>
    <w:p>
      <w:pPr>
        <w:pStyle w:val="APAPárrafo"/>
        <w:pageBreakBefore w:val="0"/>
      </w:pPr>
      <w:r>
        <w:t>[Articula tiempos y recursos del proyecto doctoral completo.]</w:t>
      </w:r>
    </w:p>
    <w:p>
      <w:pPr>
        <w:pStyle w:val="APANivel2"/>
        <w:pageBreakBefore w:val="0"/>
      </w:pPr>
      <w:r>
        <w:t>Cronograma de actividades</w:t>
      </w:r>
    </w:p>
    <w:p>
      <w:pPr>
        <w:pStyle w:val="APAPárrafo"/>
        <w:pageBreakBefore w:val="0"/>
      </w:pPr>
      <w:r>
        <w:t>[Planifica actividades, responsables y fechas coherentes; incluye revisión, permisos, recolección, análisis, redacción y cierre. Usa una tabla o Gantt.]</w:t>
      </w:r>
    </w:p>
    <w:tbl>
      <w:tblPr>
        <w:tblW w:type="auto" w:w="0"/>
        <w:tblLayout w:type="fixed"/>
        <w:tblLook w:firstColumn="1" w:firstRow="1" w:lastColumn="0" w:lastRow="0" w:noHBand="0" w:noVBand="1" w:val="04A0"/>
      </w:tblPr>
      <w:tblGrid>
        <w:gridCol w:w="3120"/>
        <w:gridCol w:w="3120"/>
        <w:gridCol w:w="3120"/>
      </w:tblGrid>
      <w:tr>
        <w:trPr>
          <w:tblHeader/>
        </w:trPr>
        <w:tc>
          <w:tcPr>
            <w:tcW w:type="dxa" w:w="3120"/>
            <w:tcBorders>
              <w:top w:val="single" w:sz="6"/>
              <w:bottom w:val="single" w:sz="6"/>
              <w:left w:val="nil" w:sz="6"/>
              <w:right w:val="nil" w:sz="6"/>
            </w:tcBorders>
          </w:tcPr>
          <w:p>
            <w:pPr>
              <w:pStyle w:val="APASinsangría"/>
            </w:pPr>
            <w:r>
              <w:rPr>
                <w:b/>
              </w:rPr>
              <w:t>Actividad</w:t>
            </w:r>
          </w:p>
        </w:tc>
        <w:tc>
          <w:tcPr>
            <w:tcW w:type="dxa" w:w="3120"/>
            <w:tcBorders>
              <w:top w:val="single" w:sz="6"/>
              <w:bottom w:val="single" w:sz="6"/>
              <w:left w:val="nil" w:sz="6"/>
              <w:right w:val="nil" w:sz="6"/>
            </w:tcBorders>
          </w:tcPr>
          <w:p>
            <w:pPr>
              <w:pStyle w:val="APASinsangría"/>
            </w:pPr>
            <w:r>
              <w:rPr>
                <w:b/>
              </w:rPr>
              <w:t>Inicio</w:t>
            </w:r>
          </w:p>
        </w:tc>
        <w:tc>
          <w:tcPr>
            <w:tcW w:type="dxa" w:w="3120"/>
            <w:tcBorders>
              <w:top w:val="single" w:sz="6"/>
              <w:bottom w:val="single" w:sz="6"/>
              <w:left w:val="nil" w:sz="6"/>
              <w:right w:val="nil" w:sz="6"/>
            </w:tcBorders>
          </w:tcPr>
          <w:p>
            <w:pPr>
              <w:pStyle w:val="APASinsangría"/>
            </w:pPr>
            <w:r>
              <w:rPr>
                <w:b/>
              </w:rPr>
              <w:t>Fin</w:t>
            </w:r>
          </w:p>
        </w:tc>
      </w:tr>
      <w:tr>
        <w:tc>
          <w:tcPr>
            <w:tcW w:type="dxa" w:w="3120"/>
            <w:tcBorders>
              <w:top w:val="nil" w:sz="6"/>
              <w:bottom w:val="nil" w:sz="6"/>
              <w:left w:val="nil" w:sz="6"/>
              <w:right w:val="nil" w:sz="6"/>
            </w:tcBorders>
          </w:tcPr>
          <w:p>
            <w:pPr>
              <w:pStyle w:val="APASinsangría"/>
            </w:pPr>
            <w:r>
              <w:t>[Actividad]</w:t>
            </w:r>
          </w:p>
        </w:tc>
        <w:tc>
          <w:tcPr>
            <w:tcW w:type="dxa" w:w="3120"/>
            <w:tcBorders>
              <w:top w:val="nil" w:sz="6"/>
              <w:bottom w:val="nil" w:sz="6"/>
              <w:left w:val="nil" w:sz="6"/>
              <w:right w:val="nil" w:sz="6"/>
            </w:tcBorders>
          </w:tcPr>
          <w:p>
            <w:pPr>
              <w:pStyle w:val="APASinsangría"/>
            </w:pPr>
            <w:r>
              <w:t>[Fecha]</w:t>
            </w:r>
          </w:p>
        </w:tc>
        <w:tc>
          <w:tcPr>
            <w:tcW w:type="dxa" w:w="3120"/>
            <w:tcBorders>
              <w:top w:val="nil" w:sz="6"/>
              <w:bottom w:val="nil" w:sz="6"/>
              <w:left w:val="nil" w:sz="6"/>
              <w:right w:val="nil" w:sz="6"/>
            </w:tcBorders>
          </w:tcPr>
          <w:p>
            <w:pPr>
              <w:pStyle w:val="APASinsangría"/>
            </w:pPr>
            <w:r>
              <w:t>[Fecha]</w:t>
            </w:r>
          </w:p>
        </w:tc>
      </w:tr>
      <w:tr>
        <w:tc>
          <w:tcPr>
            <w:tcW w:type="dxa" w:w="3120"/>
            <w:tcBorders>
              <w:top w:val="nil" w:sz="6"/>
              <w:bottom w:val="nil" w:sz="6"/>
              <w:left w:val="nil" w:sz="6"/>
              <w:right w:val="nil" w:sz="6"/>
            </w:tcBorders>
          </w:tcPr>
          <w:p>
            <w:pPr>
              <w:pStyle w:val="APASinsangría"/>
            </w:pPr>
            <w:r>
              <w:t>[Actividad]</w:t>
            </w:r>
          </w:p>
        </w:tc>
        <w:tc>
          <w:tcPr>
            <w:tcW w:type="dxa" w:w="3120"/>
            <w:tcBorders>
              <w:top w:val="nil" w:sz="6"/>
              <w:bottom w:val="nil" w:sz="6"/>
              <w:left w:val="nil" w:sz="6"/>
              <w:right w:val="nil" w:sz="6"/>
            </w:tcBorders>
          </w:tcPr>
          <w:p>
            <w:pPr>
              <w:pStyle w:val="APASinsangría"/>
            </w:pPr>
            <w:r>
              <w:t>[Fecha]</w:t>
            </w:r>
          </w:p>
        </w:tc>
        <w:tc>
          <w:tcPr>
            <w:tcW w:type="dxa" w:w="3120"/>
            <w:tcBorders>
              <w:top w:val="nil" w:sz="6"/>
              <w:bottom w:val="nil" w:sz="6"/>
              <w:left w:val="nil" w:sz="6"/>
              <w:right w:val="nil" w:sz="6"/>
            </w:tcBorders>
          </w:tcPr>
          <w:p>
            <w:pPr>
              <w:pStyle w:val="APASinsangría"/>
            </w:pPr>
            <w:r>
              <w:t>[Fecha]</w:t>
            </w:r>
          </w:p>
        </w:tc>
      </w:tr>
      <w:tr>
        <w:tc>
          <w:tcPr>
            <w:tcW w:type="dxa" w:w="3120"/>
            <w:tcBorders>
              <w:top w:val="nil" w:sz="6"/>
              <w:bottom w:val="single" w:sz="6"/>
              <w:left w:val="nil" w:sz="6"/>
              <w:right w:val="nil" w:sz="6"/>
            </w:tcBorders>
          </w:tcPr>
          <w:p>
            <w:pPr>
              <w:pStyle w:val="APASinsangría"/>
            </w:pPr>
            <w:r>
              <w:t>[Actividad]</w:t>
            </w:r>
          </w:p>
        </w:tc>
        <w:tc>
          <w:tcPr>
            <w:tcW w:type="dxa" w:w="3120"/>
            <w:tcBorders>
              <w:top w:val="nil" w:sz="6"/>
              <w:bottom w:val="single" w:sz="6"/>
              <w:left w:val="nil" w:sz="6"/>
              <w:right w:val="nil" w:sz="6"/>
            </w:tcBorders>
          </w:tcPr>
          <w:p>
            <w:pPr>
              <w:pStyle w:val="APASinsangría"/>
            </w:pPr>
            <w:r>
              <w:t>[Fecha]</w:t>
            </w:r>
          </w:p>
        </w:tc>
        <w:tc>
          <w:tcPr>
            <w:tcW w:type="dxa" w:w="3120"/>
            <w:tcBorders>
              <w:top w:val="nil" w:sz="6"/>
              <w:bottom w:val="single" w:sz="6"/>
              <w:left w:val="nil" w:sz="6"/>
              <w:right w:val="nil" w:sz="6"/>
            </w:tcBorders>
          </w:tcPr>
          <w:p>
            <w:pPr>
              <w:pStyle w:val="APASinsangría"/>
            </w:pPr>
            <w:r>
              <w:t>[Fecha]</w:t>
            </w:r>
          </w:p>
        </w:tc>
      </w:tr>
    </w:tbl>
    <w:p>
      <w:pPr>
        <w:pStyle w:val="APANivel2"/>
        <w:pageBreakBefore w:val="0"/>
      </w:pPr>
      <w:r>
        <w:t>Presupuesto proyectado</w:t>
      </w:r>
    </w:p>
    <w:p>
      <w:pPr>
        <w:pStyle w:val="APAPárrafo"/>
        <w:pageBreakBefore w:val="0"/>
      </w:pPr>
      <w:r>
        <w:t>[Detalla recursos, cantidades, costos unitarios, totales y financiación. Sustenta los valores; no presentes precios inventados como cotizaciones.]</w:t>
      </w:r>
    </w:p>
    <w:tbl>
      <w:tblPr>
        <w:tblW w:type="auto" w:w="0"/>
        <w:tblLayout w:type="fixed"/>
        <w:tblLook w:firstColumn="1" w:firstRow="1" w:lastColumn="0" w:lastRow="0" w:noHBand="0" w:noVBand="1" w:val="04A0"/>
      </w:tblPr>
      <w:tblGrid>
        <w:gridCol w:w="2340"/>
        <w:gridCol w:w="2340"/>
        <w:gridCol w:w="2340"/>
        <w:gridCol w:w="2340"/>
      </w:tblGrid>
      <w:tr>
        <w:trPr>
          <w:tblHeader/>
        </w:trPr>
        <w:tc>
          <w:tcPr>
            <w:tcW w:type="dxa" w:w="2340"/>
            <w:tcBorders>
              <w:top w:val="single" w:sz="6"/>
              <w:bottom w:val="single" w:sz="6"/>
              <w:left w:val="nil" w:sz="6"/>
              <w:right w:val="nil" w:sz="6"/>
            </w:tcBorders>
          </w:tcPr>
          <w:p>
            <w:pPr>
              <w:pStyle w:val="APASinsangría"/>
            </w:pPr>
            <w:r>
              <w:rPr>
                <w:b/>
              </w:rPr>
              <w:t>Recurso</w:t>
            </w:r>
          </w:p>
        </w:tc>
        <w:tc>
          <w:tcPr>
            <w:tcW w:type="dxa" w:w="2340"/>
            <w:tcBorders>
              <w:top w:val="single" w:sz="6"/>
              <w:bottom w:val="single" w:sz="6"/>
              <w:left w:val="nil" w:sz="6"/>
              <w:right w:val="nil" w:sz="6"/>
            </w:tcBorders>
          </w:tcPr>
          <w:p>
            <w:pPr>
              <w:pStyle w:val="APASinsangría"/>
            </w:pPr>
            <w:r>
              <w:rPr>
                <w:b/>
              </w:rPr>
              <w:t>Cantidad</w:t>
            </w:r>
          </w:p>
        </w:tc>
        <w:tc>
          <w:tcPr>
            <w:tcW w:type="dxa" w:w="2340"/>
            <w:tcBorders>
              <w:top w:val="single" w:sz="6"/>
              <w:bottom w:val="single" w:sz="6"/>
              <w:left w:val="nil" w:sz="6"/>
              <w:right w:val="nil" w:sz="6"/>
            </w:tcBorders>
          </w:tcPr>
          <w:p>
            <w:pPr>
              <w:pStyle w:val="APASinsangría"/>
            </w:pPr>
            <w:r>
              <w:rPr>
                <w:b/>
              </w:rPr>
              <w:t>Costo unitario</w:t>
            </w:r>
          </w:p>
        </w:tc>
        <w:tc>
          <w:tcPr>
            <w:tcW w:type="dxa" w:w="2340"/>
            <w:tcBorders>
              <w:top w:val="single" w:sz="6"/>
              <w:bottom w:val="single" w:sz="6"/>
              <w:left w:val="nil" w:sz="6"/>
              <w:right w:val="nil" w:sz="6"/>
            </w:tcBorders>
          </w:tcPr>
          <w:p>
            <w:pPr>
              <w:pStyle w:val="APASinsangría"/>
            </w:pPr>
            <w:r>
              <w:rPr>
                <w:b/>
              </w:rPr>
              <w:t>Total</w:t>
            </w:r>
          </w:p>
        </w:tc>
      </w:tr>
      <w:tr>
        <w:tc>
          <w:tcPr>
            <w:tcW w:type="dxa" w:w="2340"/>
            <w:tcBorders>
              <w:top w:val="nil" w:sz="6"/>
              <w:bottom w:val="nil" w:sz="6"/>
              <w:left w:val="nil" w:sz="6"/>
              <w:right w:val="nil" w:sz="6"/>
            </w:tcBorders>
          </w:tcPr>
          <w:p>
            <w:pPr>
              <w:pStyle w:val="APASinsangría"/>
            </w:pPr>
            <w:r>
              <w:t>[Recurso]</w:t>
            </w:r>
          </w:p>
        </w:tc>
        <w:tc>
          <w:tcPr>
            <w:tcW w:type="dxa" w:w="2340"/>
            <w:tcBorders>
              <w:top w:val="nil" w:sz="6"/>
              <w:bottom w:val="nil" w:sz="6"/>
              <w:left w:val="nil" w:sz="6"/>
              <w:right w:val="nil" w:sz="6"/>
            </w:tcBorders>
          </w:tcPr>
          <w:p>
            <w:pPr>
              <w:pStyle w:val="APASinsangría"/>
            </w:pPr>
            <w:r>
              <w:t>[Cantidad]</w:t>
            </w:r>
          </w:p>
        </w:tc>
        <w:tc>
          <w:tcPr>
            <w:tcW w:type="dxa" w:w="2340"/>
            <w:tcBorders>
              <w:top w:val="nil" w:sz="6"/>
              <w:bottom w:val="nil" w:sz="6"/>
              <w:left w:val="nil" w:sz="6"/>
              <w:right w:val="nil" w:sz="6"/>
            </w:tcBorders>
          </w:tcPr>
          <w:p>
            <w:pPr>
              <w:pStyle w:val="APASinsangría"/>
            </w:pPr>
            <w:r>
              <w:t>[Importe]</w:t>
            </w:r>
          </w:p>
        </w:tc>
        <w:tc>
          <w:tcPr>
            <w:tcW w:type="dxa" w:w="2340"/>
            <w:tcBorders>
              <w:top w:val="nil" w:sz="6"/>
              <w:bottom w:val="nil" w:sz="6"/>
              <w:left w:val="nil" w:sz="6"/>
              <w:right w:val="nil" w:sz="6"/>
            </w:tcBorders>
          </w:tcPr>
          <w:p>
            <w:pPr>
              <w:pStyle w:val="APASinsangría"/>
            </w:pPr>
            <w:r>
              <w:t>[Importe]</w:t>
            </w:r>
          </w:p>
        </w:tc>
      </w:tr>
      <w:tr>
        <w:tc>
          <w:tcPr>
            <w:tcW w:type="dxa" w:w="2340"/>
            <w:tcBorders>
              <w:top w:val="nil" w:sz="6"/>
              <w:bottom w:val="nil" w:sz="6"/>
              <w:left w:val="nil" w:sz="6"/>
              <w:right w:val="nil" w:sz="6"/>
            </w:tcBorders>
          </w:tcPr>
          <w:p>
            <w:pPr>
              <w:pStyle w:val="APASinsangría"/>
            </w:pPr>
            <w:r>
              <w:t>[Recurso]</w:t>
            </w:r>
          </w:p>
        </w:tc>
        <w:tc>
          <w:tcPr>
            <w:tcW w:type="dxa" w:w="2340"/>
            <w:tcBorders>
              <w:top w:val="nil" w:sz="6"/>
              <w:bottom w:val="nil" w:sz="6"/>
              <w:left w:val="nil" w:sz="6"/>
              <w:right w:val="nil" w:sz="6"/>
            </w:tcBorders>
          </w:tcPr>
          <w:p>
            <w:pPr>
              <w:pStyle w:val="APASinsangría"/>
            </w:pPr>
            <w:r>
              <w:t>[Cantidad]</w:t>
            </w:r>
          </w:p>
        </w:tc>
        <w:tc>
          <w:tcPr>
            <w:tcW w:type="dxa" w:w="2340"/>
            <w:tcBorders>
              <w:top w:val="nil" w:sz="6"/>
              <w:bottom w:val="nil" w:sz="6"/>
              <w:left w:val="nil" w:sz="6"/>
              <w:right w:val="nil" w:sz="6"/>
            </w:tcBorders>
          </w:tcPr>
          <w:p>
            <w:pPr>
              <w:pStyle w:val="APASinsangría"/>
            </w:pPr>
            <w:r>
              <w:t>[Importe]</w:t>
            </w:r>
          </w:p>
        </w:tc>
        <w:tc>
          <w:tcPr>
            <w:tcW w:type="dxa" w:w="2340"/>
            <w:tcBorders>
              <w:top w:val="nil" w:sz="6"/>
              <w:bottom w:val="nil" w:sz="6"/>
              <w:left w:val="nil" w:sz="6"/>
              <w:right w:val="nil" w:sz="6"/>
            </w:tcBorders>
          </w:tcPr>
          <w:p>
            <w:pPr>
              <w:pStyle w:val="APASinsangría"/>
            </w:pPr>
            <w:r>
              <w:t>[Importe]</w:t>
            </w:r>
          </w:p>
        </w:tc>
      </w:tr>
      <w:tr>
        <w:tc>
          <w:tcPr>
            <w:tcW w:type="dxa" w:w="2340"/>
            <w:tcBorders>
              <w:top w:val="nil" w:sz="6"/>
              <w:bottom w:val="single" w:sz="6"/>
              <w:left w:val="nil" w:sz="6"/>
              <w:right w:val="nil" w:sz="6"/>
            </w:tcBorders>
          </w:tcPr>
          <w:p>
            <w:pPr>
              <w:pStyle w:val="APASinsangría"/>
            </w:pPr>
            <w:r>
              <w:t>[Recurso]</w:t>
            </w:r>
          </w:p>
        </w:tc>
        <w:tc>
          <w:tcPr>
            <w:tcW w:type="dxa" w:w="2340"/>
            <w:tcBorders>
              <w:top w:val="nil" w:sz="6"/>
              <w:bottom w:val="single" w:sz="6"/>
              <w:left w:val="nil" w:sz="6"/>
              <w:right w:val="nil" w:sz="6"/>
            </w:tcBorders>
          </w:tcPr>
          <w:p>
            <w:pPr>
              <w:pStyle w:val="APASinsangría"/>
            </w:pPr>
            <w:r>
              <w:t>[Cantidad]</w:t>
            </w:r>
          </w:p>
        </w:tc>
        <w:tc>
          <w:tcPr>
            <w:tcW w:type="dxa" w:w="2340"/>
            <w:tcBorders>
              <w:top w:val="nil" w:sz="6"/>
              <w:bottom w:val="single" w:sz="6"/>
              <w:left w:val="nil" w:sz="6"/>
              <w:right w:val="nil" w:sz="6"/>
            </w:tcBorders>
          </w:tcPr>
          <w:p>
            <w:pPr>
              <w:pStyle w:val="APASinsangría"/>
            </w:pPr>
            <w:r>
              <w:t>[Importe]</w:t>
            </w:r>
          </w:p>
        </w:tc>
        <w:tc>
          <w:tcPr>
            <w:tcW w:type="dxa" w:w="2340"/>
            <w:tcBorders>
              <w:top w:val="nil" w:sz="6"/>
              <w:bottom w:val="single" w:sz="6"/>
              <w:left w:val="nil" w:sz="6"/>
              <w:right w:val="nil" w:sz="6"/>
            </w:tcBorders>
          </w:tcPr>
          <w:p>
            <w:pPr>
              <w:pStyle w:val="APASinsangría"/>
            </w:pPr>
            <w:r>
              <w:t>[Importe]</w:t>
            </w:r>
          </w:p>
        </w:tc>
      </w:tr>
    </w:tbl>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Anexos</w:t>
      </w:r>
    </w:p>
    <w:p>
      <w:pPr>
        <w:pStyle w:val="APAPárrafo"/>
        <w:pageBreakBefore w:val="0"/>
      </w:pPr>
      <w:r>
        <w:t>[Si corresponde a tu diseño o encargo: Agrega materiales complementarios citados en el cuerpo. No incluyas datos identificables, consentimientos firmados ni permisos que no poseas.]</w:t>
      </w:r>
    </w:p>
    <w:p>
      <w:pPr>
        <w:pStyle w:val="APANivel1"/>
        <w:pageBreakBefore/>
      </w:pPr>
      <w:r>
        <w:t>Ficha de uso de la plantilla — retirar antes de entregar</w:t>
      </w:r>
    </w:p>
    <w:p>
      <w:pPr>
        <w:pStyle w:val="APASinsangría"/>
        <w:pageBreakBefore w:val="0"/>
      </w:pPr>
      <w:r>
        <w:t>Proyecto de tesis doctoral · UPeU · FE-04</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FE-04 pide título tentativo de hasta 15 palabras, división y metodología por artículo e informe externo de coincidencias. Confirma su vigencia con la unidad de posgrado.</w:t>
      </w:r>
    </w:p>
    <w:p>
      <w:pPr>
        <w:pStyle w:val="APASinsangría"/>
        <w:pageBreakBefore w:val="0"/>
      </w:pPr>
      <w:r>
        <w:t>Es un proyecto doctoral, no el informe final de una tesis doctoral.</w:t>
      </w:r>
    </w:p>
    <w:p>
      <w:pPr>
        <w:pStyle w:val="APASinsangría"/>
        <w:pageBreakBefore w:val="0"/>
      </w:pPr>
      <w:r>
        <w:t>Fuentes de la estructura (no son referencias de tu investigación):</w:t>
      </w:r>
    </w:p>
    <w:p>
      <w:pPr>
        <w:pStyle w:val="APASinsangría"/>
        <w:pageBreakBefore w:val="0"/>
      </w:pPr>
      <w:r>
        <w:t>UPeU · DGI. FE-04. Evaluación del proyecto de tesis doctoral. Sin fecha de revisión visible. Consulta: 2026-09-13. https://drive.google.com/file/d/1AzjOKWILeaN0n7Iha3ok6ez2fEmUFsYG/view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Proyecto de tesis doctoral</dc:title>
  <dc:subject>Adaptación estructural con fuentes; no es documento oficial de la institución</dc:subject>
  <dc:creator>Plantilla Maestra APA 7</dc:creator>
  <cp:keywords>upeu-doctoral</cp:keywords>
  <dc:description>Modelo upeu-doctoral;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