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F32C" w14:textId="77777777" w:rsidR="00273BD3" w:rsidRDefault="00000000">
      <w:pPr>
        <w:spacing w:before="2000"/>
        <w:jc w:val="center"/>
      </w:pPr>
      <w:r>
        <w:rPr>
          <w:noProof/>
        </w:rPr>
        <w:drawing>
          <wp:inline distT="0" distB="0" distL="0" distR="0" wp14:anchorId="21A50718" wp14:editId="530DED4C">
            <wp:extent cx="2933700" cy="1657350"/>
            <wp:effectExtent l="0" t="0" r="0" b="0"/>
            <wp:docPr id="1" name="Logo" descr="iEnterprise by Streamline LLC logo" title="iEnterpri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33700" cy="1657350"/>
                    </a:xfrm>
                    <a:prstGeom prst="rect">
                      <a:avLst/>
                    </a:prstGeom>
                  </pic:spPr>
                </pic:pic>
              </a:graphicData>
            </a:graphic>
          </wp:inline>
        </w:drawing>
      </w:r>
    </w:p>
    <w:p w14:paraId="31F8C005" w14:textId="77777777" w:rsidR="00273BD3" w:rsidRDefault="00273BD3"/>
    <w:p w14:paraId="2EEB3BE9" w14:textId="77777777" w:rsidR="00273BD3" w:rsidRDefault="00000000">
      <w:pPr>
        <w:spacing w:after="80"/>
      </w:pPr>
      <w:r>
        <w:rPr>
          <w:color w:val="323232"/>
          <w:sz w:val="36"/>
          <w:szCs w:val="36"/>
        </w:rPr>
        <w:t>Microsoft Intune Integration Guide</w:t>
      </w:r>
    </w:p>
    <w:p w14:paraId="1166270C" w14:textId="77777777" w:rsidR="00273BD3" w:rsidRDefault="00273BD3">
      <w:pPr>
        <w:pBdr>
          <w:bottom w:val="single" w:sz="6" w:space="1" w:color="323232"/>
        </w:pBdr>
      </w:pPr>
    </w:p>
    <w:p w14:paraId="16F4C331" w14:textId="77777777" w:rsidR="00273BD3" w:rsidRDefault="00273BD3">
      <w:pPr>
        <w:spacing w:before="200"/>
      </w:pPr>
    </w:p>
    <w:p w14:paraId="46F0DB62" w14:textId="77777777" w:rsidR="00273BD3" w:rsidRDefault="00000000">
      <w:pPr>
        <w:spacing w:after="80"/>
      </w:pPr>
      <w:r>
        <w:rPr>
          <w:sz w:val="24"/>
          <w:szCs w:val="24"/>
        </w:rPr>
        <w:t>Device Management Integration</w:t>
      </w:r>
    </w:p>
    <w:p w14:paraId="211D1B5D" w14:textId="77777777" w:rsidR="00273BD3" w:rsidRDefault="00000000">
      <w:pPr>
        <w:spacing w:after="80"/>
      </w:pPr>
      <w:r>
        <w:rPr>
          <w:sz w:val="24"/>
          <w:szCs w:val="24"/>
        </w:rPr>
        <w:t>Configuration &amp; Setup Requirements</w:t>
      </w:r>
    </w:p>
    <w:p w14:paraId="74AF93AD" w14:textId="77777777" w:rsidR="00273BD3" w:rsidRDefault="00273BD3">
      <w:pPr>
        <w:spacing w:before="2400"/>
      </w:pPr>
    </w:p>
    <w:p w14:paraId="0EC14C56" w14:textId="77777777" w:rsidR="00273BD3" w:rsidRDefault="00273BD3"/>
    <w:p w14:paraId="289A35B8" w14:textId="77777777" w:rsidR="00273BD3" w:rsidRDefault="00273BD3"/>
    <w:p w14:paraId="3F0B8958" w14:textId="77777777" w:rsidR="00273BD3" w:rsidRDefault="00273BD3"/>
    <w:p w14:paraId="38A0C2F8" w14:textId="77777777" w:rsidR="00273BD3" w:rsidRDefault="00273BD3"/>
    <w:p w14:paraId="0A64814F" w14:textId="77777777" w:rsidR="00273BD3" w:rsidRDefault="00273BD3"/>
    <w:p w14:paraId="4CC165AD" w14:textId="77777777" w:rsidR="00273BD3" w:rsidRDefault="00273BD3"/>
    <w:p w14:paraId="32667D9B" w14:textId="77777777" w:rsidR="00273BD3" w:rsidRDefault="00273BD3"/>
    <w:p w14:paraId="20ED8265" w14:textId="77777777" w:rsidR="00273BD3" w:rsidRDefault="00273BD3"/>
    <w:p w14:paraId="52B0236C" w14:textId="77777777" w:rsidR="00273BD3" w:rsidRDefault="00000000">
      <w:pPr>
        <w:spacing w:after="60"/>
      </w:pPr>
      <w:r>
        <w:rPr>
          <w:b/>
          <w:bCs/>
          <w:color w:val="C0C0C0"/>
          <w:sz w:val="18"/>
          <w:szCs w:val="18"/>
        </w:rPr>
        <w:t>CONFIDENTIAL</w:t>
      </w:r>
    </w:p>
    <w:p w14:paraId="4A4BD20E" w14:textId="77777777" w:rsidR="00273BD3" w:rsidRDefault="00000000">
      <w:r>
        <w:rPr>
          <w:color w:val="C0C0C0"/>
          <w:sz w:val="18"/>
          <w:szCs w:val="18"/>
        </w:rPr>
        <w:t>Prepared by ienterprise | Streamline LLC</w:t>
      </w:r>
    </w:p>
    <w:p w14:paraId="59C64B89" w14:textId="77777777" w:rsidR="00273BD3" w:rsidRDefault="00273BD3">
      <w:pPr>
        <w:sectPr w:rsidR="00273BD3">
          <w:pgSz w:w="12240" w:h="15840"/>
          <w:pgMar w:top="1440" w:right="1440" w:bottom="1440" w:left="1440" w:header="708" w:footer="708" w:gutter="0"/>
          <w:cols w:space="720"/>
          <w:docGrid w:linePitch="360"/>
        </w:sectPr>
      </w:pPr>
    </w:p>
    <w:p w14:paraId="274CA88E" w14:textId="77777777" w:rsidR="00273BD3" w:rsidRDefault="00000000">
      <w:pPr>
        <w:pStyle w:val="Heading1"/>
      </w:pPr>
      <w:r>
        <w:lastRenderedPageBreak/>
        <w:t>What This Is About</w:t>
      </w:r>
    </w:p>
    <w:p w14:paraId="42EB04A3" w14:textId="2F2D6B10" w:rsidR="00273BD3" w:rsidRDefault="00000000">
      <w:pPr>
        <w:spacing w:after="160"/>
      </w:pPr>
      <w:r>
        <w:t>This guide walks you through connecting ienterprise to your Microsoft Intune environment via Microsoft Graph API. The goal is straightforward: give your IT teams and store managers real-time visibility into managed devices, applications, and configuration compliance directly from ienterprise’ Device Manager and Site Manager</w:t>
      </w:r>
      <w:r w:rsidR="001C52E7">
        <w:t xml:space="preserve"> - </w:t>
      </w:r>
      <w:r>
        <w:t>without switching between consoles.</w:t>
      </w:r>
    </w:p>
    <w:p w14:paraId="4D1DABC5" w14:textId="77777777" w:rsidR="00273BD3" w:rsidRDefault="00000000">
      <w:pPr>
        <w:spacing w:after="160"/>
      </w:pPr>
      <w:r>
        <w:t>We need a small set of details from your team. Once we have them, we handle the rest. No custom development inside Intune or Azure. No changes to your existing policies. Just a clean, read-only connection between ienterprise and your Intune tenant through Microsoft Graph.</w:t>
      </w:r>
    </w:p>
    <w:p w14:paraId="06537425" w14:textId="3AB10C65" w:rsidR="00273BD3" w:rsidRDefault="00000000">
      <w:pPr>
        <w:spacing w:after="160"/>
      </w:pPr>
      <w:r>
        <w:t>Typical setup time: 3</w:t>
      </w:r>
      <w:r w:rsidR="001C52E7">
        <w:t xml:space="preserve"> - </w:t>
      </w:r>
      <w:r>
        <w:t>5 business days after we receive your Azure AD app registration details and confirm API permissions.</w:t>
      </w:r>
    </w:p>
    <w:p w14:paraId="4A9B5F2C" w14:textId="77777777" w:rsidR="00273BD3" w:rsidRDefault="00273BD3">
      <w:pPr>
        <w:pBdr>
          <w:bottom w:val="single" w:sz="4" w:space="1" w:color="D6D6DE"/>
        </w:pBdr>
        <w:spacing w:before="200" w:after="200"/>
      </w:pPr>
    </w:p>
    <w:p w14:paraId="459EE982" w14:textId="77777777" w:rsidR="00273BD3" w:rsidRDefault="00000000">
      <w:pPr>
        <w:pStyle w:val="Heading1"/>
      </w:pPr>
      <w:r>
        <w:t>1. Connection &amp; Authentication</w:t>
      </w:r>
    </w:p>
    <w:p w14:paraId="7C7107D9" w14:textId="77777777" w:rsidR="00273BD3" w:rsidRDefault="00000000">
      <w:pPr>
        <w:spacing w:after="160"/>
      </w:pPr>
      <w:r>
        <w:t>Intune doesn’t use basic username/password authentication the way some legacy systems do. Instead, everything flows through Microsoft Graph API, which means authentication goes through Azure Active Directory using OAuth 2.0.</w:t>
      </w:r>
    </w:p>
    <w:p w14:paraId="1747180E" w14:textId="77777777" w:rsidR="00273BD3" w:rsidRDefault="00000000">
      <w:pPr>
        <w:spacing w:after="160"/>
      </w:pPr>
      <w:r>
        <w:t>Here’s what we need from your Azure AD tenant:</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75"/>
      </w:tblGrid>
      <w:tr w:rsidR="00273BD3" w14:paraId="53681979" w14:textId="77777777" w:rsidTr="00353721">
        <w:tblPrEx>
          <w:tblCellMar>
            <w:top w:w="0" w:type="dxa"/>
            <w:bottom w:w="0" w:type="dxa"/>
          </w:tblCellMar>
        </w:tblPrEx>
        <w:tc>
          <w:tcPr>
            <w:tcW w:w="3200" w:type="dxa"/>
            <w:tcMar>
              <w:top w:w="80" w:type="dxa"/>
              <w:left w:w="120" w:type="dxa"/>
              <w:bottom w:w="80" w:type="dxa"/>
              <w:right w:w="120" w:type="dxa"/>
            </w:tcMar>
          </w:tcPr>
          <w:p w14:paraId="1D728D1B" w14:textId="77777777" w:rsidR="00273BD3" w:rsidRDefault="00000000">
            <w:r>
              <w:rPr>
                <w:b/>
                <w:bCs/>
                <w:color w:val="1D1D1D"/>
              </w:rPr>
              <w:t>Azure AD Tenant ID</w:t>
            </w:r>
          </w:p>
        </w:tc>
        <w:tc>
          <w:tcPr>
            <w:tcW w:w="5975" w:type="dxa"/>
            <w:tcMar>
              <w:top w:w="80" w:type="dxa"/>
              <w:left w:w="120" w:type="dxa"/>
              <w:bottom w:w="80" w:type="dxa"/>
              <w:right w:w="120" w:type="dxa"/>
            </w:tcMar>
          </w:tcPr>
          <w:p w14:paraId="4E9C0B3E" w14:textId="77777777" w:rsidR="00273BD3" w:rsidRDefault="00000000">
            <w:r>
              <w:t>Your directory (tenant) ID from Azure Portal</w:t>
            </w:r>
          </w:p>
        </w:tc>
      </w:tr>
      <w:tr w:rsidR="00273BD3" w14:paraId="212439A7" w14:textId="77777777" w:rsidTr="00353721">
        <w:tblPrEx>
          <w:tblCellMar>
            <w:top w:w="0" w:type="dxa"/>
            <w:bottom w:w="0" w:type="dxa"/>
          </w:tblCellMar>
        </w:tblPrEx>
        <w:tc>
          <w:tcPr>
            <w:tcW w:w="3200" w:type="dxa"/>
            <w:tcMar>
              <w:top w:w="80" w:type="dxa"/>
              <w:left w:w="120" w:type="dxa"/>
              <w:bottom w:w="80" w:type="dxa"/>
              <w:right w:w="120" w:type="dxa"/>
            </w:tcMar>
          </w:tcPr>
          <w:p w14:paraId="5BA60987" w14:textId="77777777" w:rsidR="00273BD3" w:rsidRDefault="00000000">
            <w:r>
              <w:rPr>
                <w:b/>
                <w:bCs/>
                <w:color w:val="1D1D1D"/>
              </w:rPr>
              <w:t>Application (Client) ID</w:t>
            </w:r>
          </w:p>
        </w:tc>
        <w:tc>
          <w:tcPr>
            <w:tcW w:w="5975" w:type="dxa"/>
            <w:tcMar>
              <w:top w:w="80" w:type="dxa"/>
              <w:left w:w="120" w:type="dxa"/>
              <w:bottom w:w="80" w:type="dxa"/>
              <w:right w:w="120" w:type="dxa"/>
            </w:tcMar>
          </w:tcPr>
          <w:p w14:paraId="0BC86054" w14:textId="77777777" w:rsidR="00273BD3" w:rsidRDefault="00000000">
            <w:r>
              <w:t>The App Registration client ID created for ienterprise</w:t>
            </w:r>
          </w:p>
        </w:tc>
      </w:tr>
      <w:tr w:rsidR="00273BD3" w14:paraId="7257F7F0" w14:textId="77777777" w:rsidTr="00353721">
        <w:tblPrEx>
          <w:tblCellMar>
            <w:top w:w="0" w:type="dxa"/>
            <w:bottom w:w="0" w:type="dxa"/>
          </w:tblCellMar>
        </w:tblPrEx>
        <w:tc>
          <w:tcPr>
            <w:tcW w:w="3200" w:type="dxa"/>
            <w:tcMar>
              <w:top w:w="80" w:type="dxa"/>
              <w:left w:w="120" w:type="dxa"/>
              <w:bottom w:w="80" w:type="dxa"/>
              <w:right w:w="120" w:type="dxa"/>
            </w:tcMar>
          </w:tcPr>
          <w:p w14:paraId="05C48BEC" w14:textId="77777777" w:rsidR="00273BD3" w:rsidRDefault="00000000">
            <w:r>
              <w:rPr>
                <w:b/>
                <w:bCs/>
                <w:color w:val="1D1D1D"/>
              </w:rPr>
              <w:t>Client Secret or Certificate</w:t>
            </w:r>
          </w:p>
        </w:tc>
        <w:tc>
          <w:tcPr>
            <w:tcW w:w="5975" w:type="dxa"/>
            <w:tcMar>
              <w:top w:w="80" w:type="dxa"/>
              <w:left w:w="120" w:type="dxa"/>
              <w:bottom w:w="80" w:type="dxa"/>
              <w:right w:w="120" w:type="dxa"/>
            </w:tcMar>
          </w:tcPr>
          <w:p w14:paraId="60387E73" w14:textId="77777777" w:rsidR="00273BD3" w:rsidRDefault="00000000">
            <w:r>
              <w:t>A client secret or certificate for the app registration</w:t>
            </w:r>
          </w:p>
        </w:tc>
      </w:tr>
      <w:tr w:rsidR="00273BD3" w14:paraId="7F606254" w14:textId="77777777" w:rsidTr="00353721">
        <w:tblPrEx>
          <w:tblCellMar>
            <w:top w:w="0" w:type="dxa"/>
            <w:bottom w:w="0" w:type="dxa"/>
          </w:tblCellMar>
        </w:tblPrEx>
        <w:tc>
          <w:tcPr>
            <w:tcW w:w="3200" w:type="dxa"/>
            <w:tcMar>
              <w:top w:w="80" w:type="dxa"/>
              <w:left w:w="120" w:type="dxa"/>
              <w:bottom w:w="80" w:type="dxa"/>
              <w:right w:w="120" w:type="dxa"/>
            </w:tcMar>
          </w:tcPr>
          <w:p w14:paraId="33CF9D30" w14:textId="77777777" w:rsidR="00273BD3" w:rsidRDefault="00000000">
            <w:r>
              <w:rPr>
                <w:b/>
                <w:bCs/>
                <w:color w:val="1D1D1D"/>
              </w:rPr>
              <w:t>Graph API Base URL</w:t>
            </w:r>
          </w:p>
        </w:tc>
        <w:tc>
          <w:tcPr>
            <w:tcW w:w="5975" w:type="dxa"/>
            <w:tcMar>
              <w:top w:w="80" w:type="dxa"/>
              <w:left w:w="120" w:type="dxa"/>
              <w:bottom w:w="80" w:type="dxa"/>
              <w:right w:w="120" w:type="dxa"/>
            </w:tcMar>
          </w:tcPr>
          <w:p w14:paraId="3ECDFC99" w14:textId="77777777" w:rsidR="00273BD3" w:rsidRDefault="00000000">
            <w:r>
              <w:t>https://graph.microsoft.com (standard for all tenants)</w:t>
            </w:r>
          </w:p>
        </w:tc>
      </w:tr>
    </w:tbl>
    <w:p w14:paraId="2FA92E2C" w14:textId="77777777" w:rsidR="00273BD3" w:rsidRDefault="00273BD3"/>
    <w:p w14:paraId="085D18FE" w14:textId="77777777" w:rsidR="00273BD3" w:rsidRDefault="00000000">
      <w:pPr>
        <w:spacing w:after="160"/>
      </w:pPr>
      <w:r>
        <w:rPr>
          <w:b/>
          <w:bCs/>
        </w:rPr>
        <w:t xml:space="preserve">A quick note on the app registration: </w:t>
      </w:r>
      <w:r>
        <w:t>We strongly recommend creating a dedicated App Registration specifically for the ienterprise integration. Don’t reuse an existing one that has broader permissions. A dedicated registration keeps the permission scope tight and makes it easy to audit or revoke access without affecting other integrations.</w:t>
      </w:r>
    </w:p>
    <w:p w14:paraId="769474ED" w14:textId="77777777" w:rsidR="00273BD3" w:rsidRDefault="00273BD3">
      <w:pPr>
        <w:pBdr>
          <w:bottom w:val="single" w:sz="4" w:space="1" w:color="D6D6DE"/>
        </w:pBdr>
        <w:spacing w:before="200" w:after="200"/>
      </w:pPr>
    </w:p>
    <w:p w14:paraId="3856B231" w14:textId="77777777" w:rsidR="00273BD3" w:rsidRDefault="00000000">
      <w:pPr>
        <w:pStyle w:val="Heading1"/>
      </w:pPr>
      <w:r>
        <w:t>2. API Permission Requirements</w:t>
      </w:r>
    </w:p>
    <w:p w14:paraId="70FED2A5" w14:textId="77777777" w:rsidR="00273BD3" w:rsidRDefault="00000000">
      <w:pPr>
        <w:spacing w:after="160"/>
      </w:pPr>
      <w:r>
        <w:t>The integration uses Microsoft Graph API exclusively. We need Application-type permissions (not Delegated), because ienterprise connects as a background service without a signed-in user. Here’s what the App Registration needs: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0"/>
        <w:gridCol w:w="1505"/>
        <w:gridCol w:w="3150"/>
      </w:tblGrid>
      <w:tr w:rsidR="00273BD3" w14:paraId="75E2872D" w14:textId="77777777" w:rsidTr="00353721">
        <w:tblPrEx>
          <w:tblCellMar>
            <w:top w:w="0" w:type="dxa"/>
            <w:bottom w:w="0" w:type="dxa"/>
          </w:tblCellMar>
        </w:tblPrEx>
        <w:tc>
          <w:tcPr>
            <w:tcW w:w="4790" w:type="dxa"/>
            <w:shd w:val="clear" w:color="auto" w:fill="F2F2F2"/>
            <w:tcMar>
              <w:top w:w="80" w:type="dxa"/>
              <w:left w:w="120" w:type="dxa"/>
              <w:bottom w:w="80" w:type="dxa"/>
              <w:right w:w="120" w:type="dxa"/>
            </w:tcMar>
          </w:tcPr>
          <w:p w14:paraId="7AE403C4" w14:textId="77777777" w:rsidR="00273BD3" w:rsidRDefault="00000000">
            <w:r>
              <w:rPr>
                <w:b/>
                <w:bCs/>
                <w:color w:val="1D1D1D"/>
              </w:rPr>
              <w:t>Permission</w:t>
            </w:r>
          </w:p>
        </w:tc>
        <w:tc>
          <w:tcPr>
            <w:tcW w:w="1505" w:type="dxa"/>
            <w:shd w:val="clear" w:color="auto" w:fill="F2F2F2"/>
            <w:tcMar>
              <w:top w:w="80" w:type="dxa"/>
              <w:left w:w="120" w:type="dxa"/>
              <w:bottom w:w="80" w:type="dxa"/>
              <w:right w:w="120" w:type="dxa"/>
            </w:tcMar>
          </w:tcPr>
          <w:p w14:paraId="187171C3" w14:textId="77777777" w:rsidR="00273BD3" w:rsidRDefault="00000000">
            <w:r>
              <w:rPr>
                <w:b/>
                <w:bCs/>
                <w:color w:val="1D1D1D"/>
              </w:rPr>
              <w:t>Type</w:t>
            </w:r>
          </w:p>
        </w:tc>
        <w:tc>
          <w:tcPr>
            <w:tcW w:w="3150" w:type="dxa"/>
            <w:shd w:val="clear" w:color="auto" w:fill="F2F2F2"/>
            <w:tcMar>
              <w:top w:w="80" w:type="dxa"/>
              <w:left w:w="120" w:type="dxa"/>
              <w:bottom w:w="80" w:type="dxa"/>
              <w:right w:w="120" w:type="dxa"/>
            </w:tcMar>
          </w:tcPr>
          <w:p w14:paraId="53260D8C" w14:textId="77777777" w:rsidR="00273BD3" w:rsidRDefault="00000000">
            <w:r>
              <w:rPr>
                <w:b/>
                <w:bCs/>
                <w:color w:val="1D1D1D"/>
              </w:rPr>
              <w:t>Purpose</w:t>
            </w:r>
          </w:p>
        </w:tc>
      </w:tr>
      <w:tr w:rsidR="00273BD3" w14:paraId="0ACA3BA0" w14:textId="77777777" w:rsidTr="00353721">
        <w:tblPrEx>
          <w:tblCellMar>
            <w:top w:w="0" w:type="dxa"/>
            <w:bottom w:w="0" w:type="dxa"/>
          </w:tblCellMar>
        </w:tblPrEx>
        <w:tc>
          <w:tcPr>
            <w:tcW w:w="4790" w:type="dxa"/>
            <w:tcMar>
              <w:top w:w="80" w:type="dxa"/>
              <w:left w:w="120" w:type="dxa"/>
              <w:bottom w:w="80" w:type="dxa"/>
              <w:right w:w="120" w:type="dxa"/>
            </w:tcMar>
          </w:tcPr>
          <w:p w14:paraId="0E68C8F4" w14:textId="77777777" w:rsidR="00273BD3" w:rsidRDefault="00000000">
            <w:proofErr w:type="spellStart"/>
            <w:proofErr w:type="gramStart"/>
            <w:r>
              <w:t>DeviceManagementManagedDevices.Read.All</w:t>
            </w:r>
            <w:proofErr w:type="spellEnd"/>
            <w:proofErr w:type="gramEnd"/>
          </w:p>
        </w:tc>
        <w:tc>
          <w:tcPr>
            <w:tcW w:w="1505" w:type="dxa"/>
            <w:tcMar>
              <w:top w:w="80" w:type="dxa"/>
              <w:left w:w="120" w:type="dxa"/>
              <w:bottom w:w="80" w:type="dxa"/>
              <w:right w:w="120" w:type="dxa"/>
            </w:tcMar>
          </w:tcPr>
          <w:p w14:paraId="64F1F901" w14:textId="77777777" w:rsidR="00273BD3" w:rsidRDefault="00000000">
            <w:r>
              <w:t>Application</w:t>
            </w:r>
          </w:p>
        </w:tc>
        <w:tc>
          <w:tcPr>
            <w:tcW w:w="3150" w:type="dxa"/>
            <w:tcMar>
              <w:top w:w="80" w:type="dxa"/>
              <w:left w:w="120" w:type="dxa"/>
              <w:bottom w:w="80" w:type="dxa"/>
              <w:right w:w="120" w:type="dxa"/>
            </w:tcMar>
          </w:tcPr>
          <w:p w14:paraId="31EA7654" w14:textId="77777777" w:rsidR="00273BD3" w:rsidRDefault="00000000">
            <w:r>
              <w:t>Read managed device inventory and details</w:t>
            </w:r>
          </w:p>
        </w:tc>
      </w:tr>
      <w:tr w:rsidR="00273BD3" w14:paraId="5CD291BE" w14:textId="77777777" w:rsidTr="00353721">
        <w:tblPrEx>
          <w:tblCellMar>
            <w:top w:w="0" w:type="dxa"/>
            <w:bottom w:w="0" w:type="dxa"/>
          </w:tblCellMar>
        </w:tblPrEx>
        <w:tc>
          <w:tcPr>
            <w:tcW w:w="4790" w:type="dxa"/>
            <w:tcMar>
              <w:top w:w="80" w:type="dxa"/>
              <w:left w:w="120" w:type="dxa"/>
              <w:bottom w:w="80" w:type="dxa"/>
              <w:right w:w="120" w:type="dxa"/>
            </w:tcMar>
          </w:tcPr>
          <w:p w14:paraId="0B5E2B11" w14:textId="77777777" w:rsidR="00273BD3" w:rsidRDefault="00000000">
            <w:proofErr w:type="spellStart"/>
            <w:proofErr w:type="gramStart"/>
            <w:r>
              <w:lastRenderedPageBreak/>
              <w:t>DeviceManagementApps.Read.All</w:t>
            </w:r>
            <w:proofErr w:type="spellEnd"/>
            <w:proofErr w:type="gramEnd"/>
          </w:p>
        </w:tc>
        <w:tc>
          <w:tcPr>
            <w:tcW w:w="1505" w:type="dxa"/>
            <w:tcMar>
              <w:top w:w="80" w:type="dxa"/>
              <w:left w:w="120" w:type="dxa"/>
              <w:bottom w:w="80" w:type="dxa"/>
              <w:right w:w="120" w:type="dxa"/>
            </w:tcMar>
          </w:tcPr>
          <w:p w14:paraId="36A6D8A8" w14:textId="77777777" w:rsidR="00273BD3" w:rsidRDefault="00000000">
            <w:r>
              <w:t>Application</w:t>
            </w:r>
          </w:p>
        </w:tc>
        <w:tc>
          <w:tcPr>
            <w:tcW w:w="3150" w:type="dxa"/>
            <w:tcMar>
              <w:top w:w="80" w:type="dxa"/>
              <w:left w:w="120" w:type="dxa"/>
              <w:bottom w:w="80" w:type="dxa"/>
              <w:right w:w="120" w:type="dxa"/>
            </w:tcMar>
          </w:tcPr>
          <w:p w14:paraId="39D288B0" w14:textId="77777777" w:rsidR="00273BD3" w:rsidRDefault="00000000">
            <w:r>
              <w:t>Read detected applications on devices</w:t>
            </w:r>
          </w:p>
        </w:tc>
      </w:tr>
      <w:tr w:rsidR="00273BD3" w14:paraId="614D6A32" w14:textId="77777777" w:rsidTr="00353721">
        <w:tblPrEx>
          <w:tblCellMar>
            <w:top w:w="0" w:type="dxa"/>
            <w:bottom w:w="0" w:type="dxa"/>
          </w:tblCellMar>
        </w:tblPrEx>
        <w:tc>
          <w:tcPr>
            <w:tcW w:w="4790" w:type="dxa"/>
            <w:tcMar>
              <w:top w:w="80" w:type="dxa"/>
              <w:left w:w="120" w:type="dxa"/>
              <w:bottom w:w="80" w:type="dxa"/>
              <w:right w:w="120" w:type="dxa"/>
            </w:tcMar>
          </w:tcPr>
          <w:p w14:paraId="152DFCA5" w14:textId="77777777" w:rsidR="00273BD3" w:rsidRDefault="00000000">
            <w:proofErr w:type="spellStart"/>
            <w:proofErr w:type="gramStart"/>
            <w:r>
              <w:t>DeviceManagementConfiguration.Read.All</w:t>
            </w:r>
            <w:proofErr w:type="spellEnd"/>
            <w:proofErr w:type="gramEnd"/>
          </w:p>
        </w:tc>
        <w:tc>
          <w:tcPr>
            <w:tcW w:w="1505" w:type="dxa"/>
            <w:tcMar>
              <w:top w:w="80" w:type="dxa"/>
              <w:left w:w="120" w:type="dxa"/>
              <w:bottom w:w="80" w:type="dxa"/>
              <w:right w:w="120" w:type="dxa"/>
            </w:tcMar>
          </w:tcPr>
          <w:p w14:paraId="2041F885" w14:textId="77777777" w:rsidR="00273BD3" w:rsidRDefault="00000000">
            <w:r>
              <w:t>Application</w:t>
            </w:r>
          </w:p>
        </w:tc>
        <w:tc>
          <w:tcPr>
            <w:tcW w:w="3150" w:type="dxa"/>
            <w:tcMar>
              <w:top w:w="80" w:type="dxa"/>
              <w:left w:w="120" w:type="dxa"/>
              <w:bottom w:w="80" w:type="dxa"/>
              <w:right w:w="120" w:type="dxa"/>
            </w:tcMar>
          </w:tcPr>
          <w:p w14:paraId="1DE7D119" w14:textId="77777777" w:rsidR="00273BD3" w:rsidRDefault="00000000">
            <w:r>
              <w:t>Read device configuration profiles and compliance</w:t>
            </w:r>
          </w:p>
        </w:tc>
      </w:tr>
      <w:tr w:rsidR="00273BD3" w14:paraId="008C31B7" w14:textId="77777777" w:rsidTr="00353721">
        <w:tblPrEx>
          <w:tblCellMar>
            <w:top w:w="0" w:type="dxa"/>
            <w:bottom w:w="0" w:type="dxa"/>
          </w:tblCellMar>
        </w:tblPrEx>
        <w:tc>
          <w:tcPr>
            <w:tcW w:w="4790" w:type="dxa"/>
            <w:tcMar>
              <w:top w:w="80" w:type="dxa"/>
              <w:left w:w="120" w:type="dxa"/>
              <w:bottom w:w="80" w:type="dxa"/>
              <w:right w:w="120" w:type="dxa"/>
            </w:tcMar>
          </w:tcPr>
          <w:p w14:paraId="71EFF041" w14:textId="77777777" w:rsidR="00273BD3" w:rsidRDefault="00000000">
            <w:proofErr w:type="spellStart"/>
            <w:proofErr w:type="gramStart"/>
            <w:r>
              <w:t>Device.Read.All</w:t>
            </w:r>
            <w:proofErr w:type="spellEnd"/>
            <w:proofErr w:type="gramEnd"/>
          </w:p>
        </w:tc>
        <w:tc>
          <w:tcPr>
            <w:tcW w:w="1505" w:type="dxa"/>
            <w:tcMar>
              <w:top w:w="80" w:type="dxa"/>
              <w:left w:w="120" w:type="dxa"/>
              <w:bottom w:w="80" w:type="dxa"/>
              <w:right w:w="120" w:type="dxa"/>
            </w:tcMar>
          </w:tcPr>
          <w:p w14:paraId="1CE0E3A1" w14:textId="77777777" w:rsidR="00273BD3" w:rsidRDefault="00000000">
            <w:r>
              <w:t>Application</w:t>
            </w:r>
          </w:p>
        </w:tc>
        <w:tc>
          <w:tcPr>
            <w:tcW w:w="3150" w:type="dxa"/>
            <w:tcMar>
              <w:top w:w="80" w:type="dxa"/>
              <w:left w:w="120" w:type="dxa"/>
              <w:bottom w:w="80" w:type="dxa"/>
              <w:right w:w="120" w:type="dxa"/>
            </w:tcMar>
          </w:tcPr>
          <w:p w14:paraId="7A894E42" w14:textId="77777777" w:rsidR="00273BD3" w:rsidRDefault="00000000">
            <w:r>
              <w:t>Read Azure AD registered device records</w:t>
            </w:r>
          </w:p>
        </w:tc>
      </w:tr>
    </w:tbl>
    <w:p w14:paraId="1D5BF700" w14:textId="77777777" w:rsidR="00273BD3" w:rsidRDefault="00273BD3"/>
    <w:p w14:paraId="6C1F7358" w14:textId="77777777" w:rsidR="00273BD3" w:rsidRDefault="00000000">
      <w:pPr>
        <w:spacing w:after="160"/>
      </w:pPr>
      <w:r>
        <w:rPr>
          <w:b/>
          <w:bCs/>
        </w:rPr>
        <w:t xml:space="preserve">Important: </w:t>
      </w:r>
      <w:r>
        <w:t>All permissions require Admin Consent from a Global Administrator or Intune Administrator in your tenant. Without admin consent, the API calls will return 403 errors regardless of the app registration setup.</w:t>
      </w:r>
    </w:p>
    <w:p w14:paraId="0D98F317" w14:textId="77777777" w:rsidR="00273BD3" w:rsidRDefault="00273BD3">
      <w:pPr>
        <w:pBdr>
          <w:bottom w:val="single" w:sz="4" w:space="1" w:color="D6D6DE"/>
        </w:pBdr>
        <w:spacing w:before="200" w:after="200"/>
      </w:pPr>
    </w:p>
    <w:p w14:paraId="3FB27BAB" w14:textId="77777777" w:rsidR="00273BD3" w:rsidRDefault="00000000">
      <w:pPr>
        <w:pStyle w:val="Heading1"/>
      </w:pPr>
      <w:r>
        <w:t>3. API Endpoints &amp; Data Flow</w:t>
      </w:r>
    </w:p>
    <w:p w14:paraId="3D3F1F72" w14:textId="77777777" w:rsidR="00273BD3" w:rsidRDefault="00000000">
      <w:pPr>
        <w:spacing w:after="160"/>
      </w:pPr>
      <w:r>
        <w:t>Here’s exactly what ienterprise connects to and why. All calls are read-only GET requests against Microsoft Graph.</w:t>
      </w:r>
    </w:p>
    <w:p w14:paraId="39A62777" w14:textId="77777777" w:rsidR="00273BD3" w:rsidRDefault="00000000">
      <w:pPr>
        <w:pStyle w:val="Heading2"/>
      </w:pPr>
      <w:r>
        <w:t>Managed Devices</w:t>
      </w:r>
    </w:p>
    <w:p w14:paraId="3644CBE9" w14:textId="5217CCA1" w:rsidR="00273BD3" w:rsidRDefault="00000000">
      <w:pPr>
        <w:spacing w:after="160"/>
      </w:pPr>
      <w:r>
        <w:t>This is the core endpoint. It returns every device enrolled in Intune</w:t>
      </w:r>
      <w:r w:rsidR="001C52E7">
        <w:t xml:space="preserve"> - </w:t>
      </w:r>
      <w:r>
        <w:t>device name, OS, compliance state, last sync time, and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7069"/>
      </w:tblGrid>
      <w:tr w:rsidR="00273BD3" w14:paraId="556257A1" w14:textId="77777777" w:rsidTr="001C52E7">
        <w:tblPrEx>
          <w:tblCellMar>
            <w:top w:w="0" w:type="dxa"/>
            <w:bottom w:w="0" w:type="dxa"/>
          </w:tblCellMar>
        </w:tblPrEx>
        <w:tc>
          <w:tcPr>
            <w:tcW w:w="2800" w:type="dxa"/>
            <w:tcMar>
              <w:top w:w="80" w:type="dxa"/>
              <w:left w:w="120" w:type="dxa"/>
              <w:bottom w:w="80" w:type="dxa"/>
              <w:right w:w="120" w:type="dxa"/>
            </w:tcMar>
          </w:tcPr>
          <w:p w14:paraId="084F6EA8" w14:textId="77777777" w:rsidR="00273BD3" w:rsidRDefault="00000000">
            <w:r>
              <w:rPr>
                <w:b/>
                <w:bCs/>
                <w:color w:val="1D1D1D"/>
              </w:rPr>
              <w:t>Device List</w:t>
            </w:r>
          </w:p>
        </w:tc>
        <w:tc>
          <w:tcPr>
            <w:tcW w:w="6560" w:type="dxa"/>
            <w:tcMar>
              <w:top w:w="80" w:type="dxa"/>
              <w:left w:w="120" w:type="dxa"/>
              <w:bottom w:w="80" w:type="dxa"/>
              <w:right w:w="120" w:type="dxa"/>
            </w:tcMar>
          </w:tcPr>
          <w:p w14:paraId="6A54E1AB" w14:textId="77777777" w:rsidR="00273BD3" w:rsidRDefault="00000000">
            <w:r>
              <w:t>GET v1.0/</w:t>
            </w:r>
            <w:proofErr w:type="spellStart"/>
            <w:r>
              <w:t>deviceManagement</w:t>
            </w:r>
            <w:proofErr w:type="spellEnd"/>
            <w:r>
              <w:t>/</w:t>
            </w:r>
            <w:proofErr w:type="spellStart"/>
            <w:r>
              <w:t>managedDevices</w:t>
            </w:r>
            <w:proofErr w:type="spellEnd"/>
          </w:p>
        </w:tc>
      </w:tr>
      <w:tr w:rsidR="00273BD3" w14:paraId="2EC316D0" w14:textId="77777777" w:rsidTr="001C52E7">
        <w:tblPrEx>
          <w:tblCellMar>
            <w:top w:w="0" w:type="dxa"/>
            <w:bottom w:w="0" w:type="dxa"/>
          </w:tblCellMar>
        </w:tblPrEx>
        <w:tc>
          <w:tcPr>
            <w:tcW w:w="2800" w:type="dxa"/>
            <w:tcMar>
              <w:top w:w="80" w:type="dxa"/>
              <w:left w:w="120" w:type="dxa"/>
              <w:bottom w:w="80" w:type="dxa"/>
              <w:right w:w="120" w:type="dxa"/>
            </w:tcMar>
          </w:tcPr>
          <w:p w14:paraId="38C894A7" w14:textId="77777777" w:rsidR="00273BD3" w:rsidRDefault="00000000">
            <w:r>
              <w:rPr>
                <w:b/>
                <w:bCs/>
                <w:color w:val="1D1D1D"/>
              </w:rPr>
              <w:t>Device Details</w:t>
            </w:r>
          </w:p>
        </w:tc>
        <w:tc>
          <w:tcPr>
            <w:tcW w:w="6560" w:type="dxa"/>
            <w:tcMar>
              <w:top w:w="80" w:type="dxa"/>
              <w:left w:w="120" w:type="dxa"/>
              <w:bottom w:w="80" w:type="dxa"/>
              <w:right w:w="120" w:type="dxa"/>
            </w:tcMar>
          </w:tcPr>
          <w:p w14:paraId="01FBAA5B" w14:textId="77777777" w:rsidR="00273BD3" w:rsidRDefault="00000000">
            <w:r>
              <w:t>GET v1.0/</w:t>
            </w:r>
            <w:proofErr w:type="spellStart"/>
            <w:r>
              <w:t>deviceManagement</w:t>
            </w:r>
            <w:proofErr w:type="spellEnd"/>
            <w:r>
              <w:t>/</w:t>
            </w:r>
            <w:proofErr w:type="spellStart"/>
            <w:r>
              <w:t>managedDevices</w:t>
            </w:r>
            <w:proofErr w:type="spellEnd"/>
            <w:r>
              <w:t>/{</w:t>
            </w:r>
            <w:proofErr w:type="spellStart"/>
            <w:r>
              <w:t>deviceId</w:t>
            </w:r>
            <w:proofErr w:type="spellEnd"/>
            <w:r>
              <w:t>}</w:t>
            </w:r>
          </w:p>
        </w:tc>
      </w:tr>
      <w:tr w:rsidR="00273BD3" w14:paraId="07AA01EA" w14:textId="77777777" w:rsidTr="001C52E7">
        <w:tblPrEx>
          <w:tblCellMar>
            <w:top w:w="0" w:type="dxa"/>
            <w:bottom w:w="0" w:type="dxa"/>
          </w:tblCellMar>
        </w:tblPrEx>
        <w:tc>
          <w:tcPr>
            <w:tcW w:w="2800" w:type="dxa"/>
            <w:tcMar>
              <w:top w:w="80" w:type="dxa"/>
              <w:left w:w="120" w:type="dxa"/>
              <w:bottom w:w="80" w:type="dxa"/>
              <w:right w:w="120" w:type="dxa"/>
            </w:tcMar>
          </w:tcPr>
          <w:p w14:paraId="0D4EF46C" w14:textId="77777777" w:rsidR="00273BD3" w:rsidRDefault="00000000">
            <w:r>
              <w:rPr>
                <w:b/>
                <w:bCs/>
                <w:color w:val="1D1D1D"/>
              </w:rPr>
              <w:t>Filter by OS</w:t>
            </w:r>
          </w:p>
        </w:tc>
        <w:tc>
          <w:tcPr>
            <w:tcW w:w="6560" w:type="dxa"/>
            <w:tcMar>
              <w:top w:w="80" w:type="dxa"/>
              <w:left w:w="120" w:type="dxa"/>
              <w:bottom w:w="80" w:type="dxa"/>
              <w:right w:w="120" w:type="dxa"/>
            </w:tcMar>
          </w:tcPr>
          <w:p w14:paraId="290388F6" w14:textId="77777777" w:rsidR="00273BD3" w:rsidRDefault="00000000">
            <w:r>
              <w:t xml:space="preserve">Use </w:t>
            </w:r>
            <w:r>
              <w:rPr>
                <w:rFonts w:ascii="Consolas" w:eastAsia="Consolas" w:hAnsi="Consolas" w:cs="Consolas"/>
                <w:color w:val="2E74B5"/>
                <w:sz w:val="20"/>
                <w:szCs w:val="20"/>
              </w:rPr>
              <w:t>$filter=</w:t>
            </w:r>
            <w:proofErr w:type="spellStart"/>
            <w:r>
              <w:rPr>
                <w:rFonts w:ascii="Consolas" w:eastAsia="Consolas" w:hAnsi="Consolas" w:cs="Consolas"/>
                <w:color w:val="2E74B5"/>
                <w:sz w:val="20"/>
                <w:szCs w:val="20"/>
              </w:rPr>
              <w:t>operatingSystem</w:t>
            </w:r>
            <w:proofErr w:type="spellEnd"/>
            <w:r>
              <w:rPr>
                <w:rFonts w:ascii="Consolas" w:eastAsia="Consolas" w:hAnsi="Consolas" w:cs="Consolas"/>
                <w:color w:val="2E74B5"/>
                <w:sz w:val="20"/>
                <w:szCs w:val="20"/>
              </w:rPr>
              <w:t xml:space="preserve"> eq '</w:t>
            </w:r>
            <w:proofErr w:type="spellStart"/>
            <w:r>
              <w:rPr>
                <w:rFonts w:ascii="Consolas" w:eastAsia="Consolas" w:hAnsi="Consolas" w:cs="Consolas"/>
                <w:color w:val="2E74B5"/>
                <w:sz w:val="20"/>
                <w:szCs w:val="20"/>
              </w:rPr>
              <w:t>ios'</w:t>
            </w:r>
            <w:proofErr w:type="spellEnd"/>
          </w:p>
        </w:tc>
      </w:tr>
      <w:tr w:rsidR="00273BD3" w14:paraId="1001C05B" w14:textId="77777777" w:rsidTr="001C52E7">
        <w:tblPrEx>
          <w:tblCellMar>
            <w:top w:w="0" w:type="dxa"/>
            <w:bottom w:w="0" w:type="dxa"/>
          </w:tblCellMar>
        </w:tblPrEx>
        <w:tc>
          <w:tcPr>
            <w:tcW w:w="2800" w:type="dxa"/>
            <w:tcMar>
              <w:top w:w="80" w:type="dxa"/>
              <w:left w:w="120" w:type="dxa"/>
              <w:bottom w:w="80" w:type="dxa"/>
              <w:right w:w="120" w:type="dxa"/>
            </w:tcMar>
          </w:tcPr>
          <w:p w14:paraId="2018187F" w14:textId="77777777" w:rsidR="00273BD3" w:rsidRDefault="00000000">
            <w:r>
              <w:rPr>
                <w:b/>
                <w:bCs/>
                <w:color w:val="1D1D1D"/>
              </w:rPr>
              <w:t>Beta (Expanded)</w:t>
            </w:r>
          </w:p>
        </w:tc>
        <w:tc>
          <w:tcPr>
            <w:tcW w:w="6560" w:type="dxa"/>
            <w:tcMar>
              <w:top w:w="80" w:type="dxa"/>
              <w:left w:w="120" w:type="dxa"/>
              <w:bottom w:w="80" w:type="dxa"/>
              <w:right w:w="120" w:type="dxa"/>
            </w:tcMar>
          </w:tcPr>
          <w:p w14:paraId="5770733D" w14:textId="77777777" w:rsidR="00273BD3" w:rsidRDefault="00000000">
            <w:r>
              <w:rPr>
                <w:rFonts w:ascii="Consolas" w:eastAsia="Consolas" w:hAnsi="Consolas" w:cs="Consolas"/>
                <w:color w:val="2E74B5"/>
                <w:sz w:val="18"/>
                <w:szCs w:val="18"/>
              </w:rPr>
              <w:t>GET beta/deviceManagement/managedDevices({id}</w:t>
            </w:r>
            <w:proofErr w:type="gramStart"/>
            <w:r>
              <w:rPr>
                <w:rFonts w:ascii="Consolas" w:eastAsia="Consolas" w:hAnsi="Consolas" w:cs="Consolas"/>
                <w:color w:val="2E74B5"/>
                <w:sz w:val="18"/>
                <w:szCs w:val="18"/>
              </w:rPr>
              <w:t>)?$</w:t>
            </w:r>
            <w:proofErr w:type="gramEnd"/>
            <w:r>
              <w:rPr>
                <w:rFonts w:ascii="Consolas" w:eastAsia="Consolas" w:hAnsi="Consolas" w:cs="Consolas"/>
                <w:color w:val="2E74B5"/>
                <w:sz w:val="18"/>
                <w:szCs w:val="18"/>
              </w:rPr>
              <w:t>expand=</w:t>
            </w:r>
            <w:proofErr w:type="gramStart"/>
            <w:r>
              <w:rPr>
                <w:rFonts w:ascii="Consolas" w:eastAsia="Consolas" w:hAnsi="Consolas" w:cs="Consolas"/>
                <w:color w:val="2E74B5"/>
                <w:sz w:val="18"/>
                <w:szCs w:val="18"/>
              </w:rPr>
              <w:t>detectedApps,users</w:t>
            </w:r>
            <w:proofErr w:type="gramEnd"/>
          </w:p>
        </w:tc>
      </w:tr>
    </w:tbl>
    <w:p w14:paraId="2E3D2AB1" w14:textId="77777777" w:rsidR="00273BD3" w:rsidRDefault="00273BD3"/>
    <w:p w14:paraId="7B9B94A6" w14:textId="77777777" w:rsidR="00273BD3" w:rsidRDefault="00000000">
      <w:pPr>
        <w:spacing w:after="160"/>
      </w:pPr>
      <w:r>
        <w:rPr>
          <w:b/>
          <w:bCs/>
        </w:rPr>
        <w:t xml:space="preserve">A note on properties: </w:t>
      </w:r>
      <w:r>
        <w:t>Device name, store number, and device type depend on extended attributes being populated in Intune. The remaining properties (OS version, compliance state, encryption status, last sync, etc.) are present in the standard API response.</w:t>
      </w:r>
    </w:p>
    <w:p w14:paraId="1AA2A808" w14:textId="77777777" w:rsidR="00273BD3" w:rsidRDefault="00000000">
      <w:pPr>
        <w:pStyle w:val="Heading2"/>
      </w:pPr>
      <w:r>
        <w:t>Detected Applications</w:t>
      </w:r>
    </w:p>
    <w:p w14:paraId="6D14FAD1" w14:textId="77777777" w:rsidR="00273BD3" w:rsidRDefault="00000000">
      <w:pPr>
        <w:spacing w:after="160"/>
      </w:pPr>
      <w:r>
        <w:t>ienterprise pulls application data to show which apps are installed across your fleet. This powers the app compliance views in Device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7205"/>
      </w:tblGrid>
      <w:tr w:rsidR="00273BD3" w14:paraId="0814752D" w14:textId="77777777" w:rsidTr="00353721">
        <w:tblPrEx>
          <w:tblCellMar>
            <w:top w:w="0" w:type="dxa"/>
            <w:bottom w:w="0" w:type="dxa"/>
          </w:tblCellMar>
        </w:tblPrEx>
        <w:tc>
          <w:tcPr>
            <w:tcW w:w="2155" w:type="dxa"/>
            <w:tcMar>
              <w:top w:w="80" w:type="dxa"/>
              <w:left w:w="120" w:type="dxa"/>
              <w:bottom w:w="80" w:type="dxa"/>
              <w:right w:w="120" w:type="dxa"/>
            </w:tcMar>
          </w:tcPr>
          <w:p w14:paraId="58E721CE" w14:textId="77777777" w:rsidR="00273BD3" w:rsidRDefault="00000000">
            <w:r>
              <w:rPr>
                <w:b/>
                <w:bCs/>
                <w:color w:val="1D1D1D"/>
              </w:rPr>
              <w:t>All Applications</w:t>
            </w:r>
          </w:p>
        </w:tc>
        <w:tc>
          <w:tcPr>
            <w:tcW w:w="7205" w:type="dxa"/>
            <w:tcMar>
              <w:top w:w="80" w:type="dxa"/>
              <w:left w:w="120" w:type="dxa"/>
              <w:bottom w:w="80" w:type="dxa"/>
              <w:right w:w="120" w:type="dxa"/>
            </w:tcMar>
          </w:tcPr>
          <w:p w14:paraId="3608BBAC" w14:textId="77777777" w:rsidR="00273BD3" w:rsidRDefault="00000000">
            <w:r>
              <w:t>GET v1.0/</w:t>
            </w:r>
            <w:proofErr w:type="spellStart"/>
            <w:r>
              <w:t>deviceManagement</w:t>
            </w:r>
            <w:proofErr w:type="spellEnd"/>
            <w:r>
              <w:t>/</w:t>
            </w:r>
            <w:proofErr w:type="spellStart"/>
            <w:r>
              <w:t>detectedApps</w:t>
            </w:r>
            <w:proofErr w:type="spellEnd"/>
          </w:p>
        </w:tc>
      </w:tr>
      <w:tr w:rsidR="00273BD3" w14:paraId="14EC8975" w14:textId="77777777" w:rsidTr="00353721">
        <w:tblPrEx>
          <w:tblCellMar>
            <w:top w:w="0" w:type="dxa"/>
            <w:bottom w:w="0" w:type="dxa"/>
          </w:tblCellMar>
        </w:tblPrEx>
        <w:tc>
          <w:tcPr>
            <w:tcW w:w="2155" w:type="dxa"/>
            <w:tcMar>
              <w:top w:w="80" w:type="dxa"/>
              <w:left w:w="120" w:type="dxa"/>
              <w:bottom w:w="80" w:type="dxa"/>
              <w:right w:w="120" w:type="dxa"/>
            </w:tcMar>
          </w:tcPr>
          <w:p w14:paraId="13E001F6" w14:textId="77777777" w:rsidR="00273BD3" w:rsidRDefault="00000000">
            <w:r>
              <w:rPr>
                <w:b/>
                <w:bCs/>
                <w:color w:val="1D1D1D"/>
              </w:rPr>
              <w:t>Devices by App</w:t>
            </w:r>
          </w:p>
        </w:tc>
        <w:tc>
          <w:tcPr>
            <w:tcW w:w="7205" w:type="dxa"/>
            <w:tcMar>
              <w:top w:w="80" w:type="dxa"/>
              <w:left w:w="120" w:type="dxa"/>
              <w:bottom w:w="80" w:type="dxa"/>
              <w:right w:w="120" w:type="dxa"/>
            </w:tcMar>
          </w:tcPr>
          <w:p w14:paraId="13B80034" w14:textId="77777777" w:rsidR="00273BD3" w:rsidRDefault="00000000">
            <w:r>
              <w:t>GET v1.0/</w:t>
            </w:r>
            <w:proofErr w:type="spellStart"/>
            <w:r>
              <w:t>deviceManagement</w:t>
            </w:r>
            <w:proofErr w:type="spellEnd"/>
            <w:r>
              <w:t>/</w:t>
            </w:r>
            <w:proofErr w:type="spellStart"/>
            <w:r>
              <w:t>detectedApps</w:t>
            </w:r>
            <w:proofErr w:type="spellEnd"/>
            <w:r>
              <w:t>/{</w:t>
            </w:r>
            <w:proofErr w:type="spellStart"/>
            <w:r>
              <w:t>appId</w:t>
            </w:r>
            <w:proofErr w:type="spellEnd"/>
            <w:r>
              <w:t>}/</w:t>
            </w:r>
            <w:proofErr w:type="spellStart"/>
            <w:r>
              <w:t>managedDevices</w:t>
            </w:r>
            <w:proofErr w:type="spellEnd"/>
          </w:p>
        </w:tc>
      </w:tr>
    </w:tbl>
    <w:p w14:paraId="51621AAE" w14:textId="77777777" w:rsidR="00273BD3" w:rsidRDefault="00273BD3"/>
    <w:p w14:paraId="3BA6627F" w14:textId="31568A83" w:rsidR="00273BD3" w:rsidRDefault="00000000">
      <w:pPr>
        <w:spacing w:after="160"/>
      </w:pPr>
      <w:r>
        <w:rPr>
          <w:b/>
          <w:bCs/>
        </w:rPr>
        <w:t xml:space="preserve">V1.0 limitation: </w:t>
      </w:r>
      <w:r>
        <w:t>You can’t get apps for a specific device directly in v1.0. The navigation goes the other direction</w:t>
      </w:r>
      <w:r w:rsidR="001C52E7">
        <w:t xml:space="preserve"> - </w:t>
      </w:r>
      <w:r>
        <w:t xml:space="preserve">from detected app to its devices. The Beta endpoint supports $expand on the device details call to include </w:t>
      </w:r>
      <w:proofErr w:type="spellStart"/>
      <w:r>
        <w:t>detectedApps</w:t>
      </w:r>
      <w:proofErr w:type="spellEnd"/>
      <w:r>
        <w:t>, which ienterprise uses when available.</w:t>
      </w:r>
    </w:p>
    <w:p w14:paraId="791D8171" w14:textId="77777777" w:rsidR="00273BD3" w:rsidRDefault="00000000">
      <w:pPr>
        <w:pStyle w:val="Heading2"/>
      </w:pPr>
      <w:r>
        <w:lastRenderedPageBreak/>
        <w:t>Device Configuration</w:t>
      </w:r>
    </w:p>
    <w:p w14:paraId="7BFBCE0C" w14:textId="5F0056A2" w:rsidR="00273BD3" w:rsidRDefault="00000000">
      <w:pPr>
        <w:spacing w:after="160"/>
      </w:pPr>
      <w:r>
        <w:t>Configuration profiles tell ienterprise whether devices are set up correctly</w:t>
      </w:r>
      <w:r w:rsidR="001C52E7">
        <w:t xml:space="preserve"> - </w:t>
      </w:r>
      <w:r>
        <w:t>Wi-Fi profiles, VPN settings, restrictions, and compliance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7285"/>
      </w:tblGrid>
      <w:tr w:rsidR="00273BD3" w14:paraId="1CAECF80" w14:textId="77777777" w:rsidTr="001C52E7">
        <w:tblPrEx>
          <w:tblCellMar>
            <w:top w:w="0" w:type="dxa"/>
            <w:bottom w:w="0" w:type="dxa"/>
          </w:tblCellMar>
        </w:tblPrEx>
        <w:tc>
          <w:tcPr>
            <w:tcW w:w="2800" w:type="dxa"/>
            <w:tcMar>
              <w:top w:w="80" w:type="dxa"/>
              <w:left w:w="120" w:type="dxa"/>
              <w:bottom w:w="80" w:type="dxa"/>
              <w:right w:w="120" w:type="dxa"/>
            </w:tcMar>
          </w:tcPr>
          <w:p w14:paraId="061CA843" w14:textId="77777777" w:rsidR="00273BD3" w:rsidRDefault="00000000">
            <w:r>
              <w:rPr>
                <w:b/>
                <w:bCs/>
                <w:color w:val="1D1D1D"/>
              </w:rPr>
              <w:t>All Configurations</w:t>
            </w:r>
          </w:p>
        </w:tc>
        <w:tc>
          <w:tcPr>
            <w:tcW w:w="6560" w:type="dxa"/>
            <w:tcMar>
              <w:top w:w="80" w:type="dxa"/>
              <w:left w:w="120" w:type="dxa"/>
              <w:bottom w:w="80" w:type="dxa"/>
              <w:right w:w="120" w:type="dxa"/>
            </w:tcMar>
          </w:tcPr>
          <w:p w14:paraId="146FB63C" w14:textId="77777777" w:rsidR="00273BD3" w:rsidRDefault="00000000">
            <w:r>
              <w:t>GET v1.0/</w:t>
            </w:r>
            <w:proofErr w:type="spellStart"/>
            <w:r>
              <w:t>deviceManagement</w:t>
            </w:r>
            <w:proofErr w:type="spellEnd"/>
            <w:r>
              <w:t>/</w:t>
            </w:r>
            <w:proofErr w:type="spellStart"/>
            <w:r>
              <w:t>deviceConfigurations</w:t>
            </w:r>
            <w:proofErr w:type="spellEnd"/>
          </w:p>
        </w:tc>
      </w:tr>
      <w:tr w:rsidR="00273BD3" w14:paraId="201CE894" w14:textId="77777777" w:rsidTr="001C52E7">
        <w:tblPrEx>
          <w:tblCellMar>
            <w:top w:w="0" w:type="dxa"/>
            <w:bottom w:w="0" w:type="dxa"/>
          </w:tblCellMar>
        </w:tblPrEx>
        <w:tc>
          <w:tcPr>
            <w:tcW w:w="2800" w:type="dxa"/>
            <w:tcMar>
              <w:top w:w="80" w:type="dxa"/>
              <w:left w:w="120" w:type="dxa"/>
              <w:bottom w:w="80" w:type="dxa"/>
              <w:right w:w="120" w:type="dxa"/>
            </w:tcMar>
          </w:tcPr>
          <w:p w14:paraId="795B21B6" w14:textId="77777777" w:rsidR="00273BD3" w:rsidRDefault="00000000">
            <w:r>
              <w:rPr>
                <w:b/>
                <w:bCs/>
                <w:color w:val="1D1D1D"/>
              </w:rPr>
              <w:t>Configuration Details</w:t>
            </w:r>
          </w:p>
        </w:tc>
        <w:tc>
          <w:tcPr>
            <w:tcW w:w="6560" w:type="dxa"/>
            <w:tcMar>
              <w:top w:w="80" w:type="dxa"/>
              <w:left w:w="120" w:type="dxa"/>
              <w:bottom w:w="80" w:type="dxa"/>
              <w:right w:w="120" w:type="dxa"/>
            </w:tcMar>
          </w:tcPr>
          <w:p w14:paraId="38293682" w14:textId="77777777" w:rsidR="00273BD3" w:rsidRDefault="00000000">
            <w:r>
              <w:t>GET v1.0/</w:t>
            </w:r>
            <w:proofErr w:type="spellStart"/>
            <w:r>
              <w:t>deviceManagement</w:t>
            </w:r>
            <w:proofErr w:type="spellEnd"/>
            <w:r>
              <w:t>/</w:t>
            </w:r>
            <w:proofErr w:type="spellStart"/>
            <w:r>
              <w:t>deviceConfigurations</w:t>
            </w:r>
            <w:proofErr w:type="spellEnd"/>
            <w:r>
              <w:t>/{</w:t>
            </w:r>
            <w:proofErr w:type="spellStart"/>
            <w:r>
              <w:t>configId</w:t>
            </w:r>
            <w:proofErr w:type="spellEnd"/>
            <w:r>
              <w:t>}</w:t>
            </w:r>
          </w:p>
        </w:tc>
      </w:tr>
      <w:tr w:rsidR="00273BD3" w14:paraId="69EA668B" w14:textId="77777777" w:rsidTr="001C52E7">
        <w:tblPrEx>
          <w:tblCellMar>
            <w:top w:w="0" w:type="dxa"/>
            <w:bottom w:w="0" w:type="dxa"/>
          </w:tblCellMar>
        </w:tblPrEx>
        <w:tc>
          <w:tcPr>
            <w:tcW w:w="2800" w:type="dxa"/>
            <w:tcMar>
              <w:top w:w="80" w:type="dxa"/>
              <w:left w:w="120" w:type="dxa"/>
              <w:bottom w:w="80" w:type="dxa"/>
              <w:right w:w="120" w:type="dxa"/>
            </w:tcMar>
          </w:tcPr>
          <w:p w14:paraId="101336F5" w14:textId="77777777" w:rsidR="00273BD3" w:rsidRDefault="00000000">
            <w:r>
              <w:rPr>
                <w:b/>
                <w:bCs/>
                <w:color w:val="1D1D1D"/>
              </w:rPr>
              <w:t>Device Statuses</w:t>
            </w:r>
          </w:p>
        </w:tc>
        <w:tc>
          <w:tcPr>
            <w:tcW w:w="6560" w:type="dxa"/>
            <w:tcMar>
              <w:top w:w="80" w:type="dxa"/>
              <w:left w:w="120" w:type="dxa"/>
              <w:bottom w:w="80" w:type="dxa"/>
              <w:right w:w="120" w:type="dxa"/>
            </w:tcMar>
          </w:tcPr>
          <w:p w14:paraId="4C300987" w14:textId="77777777" w:rsidR="00273BD3" w:rsidRDefault="00000000">
            <w:r>
              <w:t>GET v1.0/deviceManagement/deviceConfigurations/{configId}/deviceStatuses</w:t>
            </w:r>
          </w:p>
        </w:tc>
      </w:tr>
    </w:tbl>
    <w:p w14:paraId="606CCEEA" w14:textId="77777777" w:rsidR="00273BD3" w:rsidRDefault="00273BD3">
      <w:pPr>
        <w:pBdr>
          <w:bottom w:val="single" w:sz="4" w:space="1" w:color="D6D6DE"/>
        </w:pBdr>
        <w:spacing w:before="200" w:after="200"/>
      </w:pPr>
    </w:p>
    <w:p w14:paraId="494AE0D7" w14:textId="77777777" w:rsidR="00273BD3" w:rsidRDefault="00000000">
      <w:pPr>
        <w:pStyle w:val="Heading1"/>
      </w:pPr>
      <w:r>
        <w:t>4. Device Property Mapping</w:t>
      </w:r>
    </w:p>
    <w:p w14:paraId="58A07F48" w14:textId="77777777" w:rsidR="00273BD3" w:rsidRDefault="00000000">
      <w:pPr>
        <w:spacing w:after="160"/>
      </w:pPr>
      <w:r>
        <w:t>Every Intune environment uses extended attributes differently. Some organizations store the store number in a device name convention. Others use Azure AD extension attributes or Intune categories. We need to understand your setup so ienterprise displays the right data in the right place.</w:t>
      </w:r>
    </w:p>
    <w:p w14:paraId="203FCB91" w14:textId="77777777" w:rsidR="00273BD3" w:rsidRDefault="00000000">
      <w:pPr>
        <w:spacing w:after="160"/>
      </w:pPr>
      <w:r>
        <w:t>Send us the mapping for these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665"/>
      </w:tblGrid>
      <w:tr w:rsidR="00273BD3" w14:paraId="0C3F72F4" w14:textId="77777777" w:rsidTr="00353721">
        <w:tblPrEx>
          <w:tblCellMar>
            <w:top w:w="0" w:type="dxa"/>
            <w:bottom w:w="0" w:type="dxa"/>
          </w:tblCellMar>
        </w:tblPrEx>
        <w:tc>
          <w:tcPr>
            <w:tcW w:w="2695" w:type="dxa"/>
            <w:shd w:val="clear" w:color="auto" w:fill="F2F2F2"/>
            <w:tcMar>
              <w:top w:w="80" w:type="dxa"/>
              <w:left w:w="120" w:type="dxa"/>
              <w:bottom w:w="80" w:type="dxa"/>
              <w:right w:w="120" w:type="dxa"/>
            </w:tcMar>
          </w:tcPr>
          <w:p w14:paraId="4A714E6B" w14:textId="77777777" w:rsidR="00273BD3" w:rsidRDefault="00000000">
            <w:r>
              <w:rPr>
                <w:b/>
                <w:bCs/>
                <w:color w:val="1D1D1D"/>
              </w:rPr>
              <w:t>ienterprise Field</w:t>
            </w:r>
          </w:p>
        </w:tc>
        <w:tc>
          <w:tcPr>
            <w:tcW w:w="6665" w:type="dxa"/>
            <w:shd w:val="clear" w:color="auto" w:fill="F2F2F2"/>
            <w:tcMar>
              <w:top w:w="80" w:type="dxa"/>
              <w:left w:w="120" w:type="dxa"/>
              <w:bottom w:w="80" w:type="dxa"/>
              <w:right w:w="120" w:type="dxa"/>
            </w:tcMar>
          </w:tcPr>
          <w:p w14:paraId="77DA496B" w14:textId="77777777" w:rsidR="00273BD3" w:rsidRDefault="00000000">
            <w:r>
              <w:rPr>
                <w:b/>
                <w:bCs/>
                <w:color w:val="1D1D1D"/>
              </w:rPr>
              <w:t>Your Intune Source</w:t>
            </w:r>
          </w:p>
        </w:tc>
      </w:tr>
      <w:tr w:rsidR="00273BD3" w14:paraId="7C6FDA75" w14:textId="77777777" w:rsidTr="00353721">
        <w:tblPrEx>
          <w:tblCellMar>
            <w:top w:w="0" w:type="dxa"/>
            <w:bottom w:w="0" w:type="dxa"/>
          </w:tblCellMar>
        </w:tblPrEx>
        <w:tc>
          <w:tcPr>
            <w:tcW w:w="2695" w:type="dxa"/>
            <w:tcMar>
              <w:top w:w="80" w:type="dxa"/>
              <w:left w:w="120" w:type="dxa"/>
              <w:bottom w:w="80" w:type="dxa"/>
              <w:right w:w="120" w:type="dxa"/>
            </w:tcMar>
          </w:tcPr>
          <w:p w14:paraId="7929AF76" w14:textId="77777777" w:rsidR="00273BD3" w:rsidRDefault="00000000">
            <w:r>
              <w:t>Device Name</w:t>
            </w:r>
          </w:p>
        </w:tc>
        <w:tc>
          <w:tcPr>
            <w:tcW w:w="6665" w:type="dxa"/>
            <w:tcMar>
              <w:top w:w="80" w:type="dxa"/>
              <w:left w:w="120" w:type="dxa"/>
              <w:bottom w:w="80" w:type="dxa"/>
              <w:right w:w="120" w:type="dxa"/>
            </w:tcMar>
          </w:tcPr>
          <w:p w14:paraId="4F3D443E" w14:textId="77777777" w:rsidR="00273BD3" w:rsidRDefault="00000000">
            <w:r>
              <w:t xml:space="preserve">(e.g., </w:t>
            </w:r>
            <w:proofErr w:type="spellStart"/>
            <w:r>
              <w:t>deviceName</w:t>
            </w:r>
            <w:proofErr w:type="spellEnd"/>
            <w:r>
              <w:t xml:space="preserve"> from </w:t>
            </w:r>
            <w:proofErr w:type="spellStart"/>
            <w:r>
              <w:t>managedDevice</w:t>
            </w:r>
            <w:proofErr w:type="spellEnd"/>
            <w:r>
              <w:t>)</w:t>
            </w:r>
          </w:p>
        </w:tc>
      </w:tr>
      <w:tr w:rsidR="00273BD3" w14:paraId="3264E318" w14:textId="77777777" w:rsidTr="00353721">
        <w:tblPrEx>
          <w:tblCellMar>
            <w:top w:w="0" w:type="dxa"/>
            <w:bottom w:w="0" w:type="dxa"/>
          </w:tblCellMar>
        </w:tblPrEx>
        <w:tc>
          <w:tcPr>
            <w:tcW w:w="2695" w:type="dxa"/>
            <w:tcMar>
              <w:top w:w="80" w:type="dxa"/>
              <w:left w:w="120" w:type="dxa"/>
              <w:bottom w:w="80" w:type="dxa"/>
              <w:right w:w="120" w:type="dxa"/>
            </w:tcMar>
          </w:tcPr>
          <w:p w14:paraId="6A1CB5D5" w14:textId="77777777" w:rsidR="00273BD3" w:rsidRDefault="00000000">
            <w:r>
              <w:t>Store / Location Number</w:t>
            </w:r>
          </w:p>
        </w:tc>
        <w:tc>
          <w:tcPr>
            <w:tcW w:w="6665" w:type="dxa"/>
            <w:tcMar>
              <w:top w:w="80" w:type="dxa"/>
              <w:left w:w="120" w:type="dxa"/>
              <w:bottom w:w="80" w:type="dxa"/>
              <w:right w:w="120" w:type="dxa"/>
            </w:tcMar>
          </w:tcPr>
          <w:p w14:paraId="6A78ABD4" w14:textId="77777777" w:rsidR="00273BD3" w:rsidRDefault="00000000">
            <w:r>
              <w:t>(e.g., Azure AD extension attribute, device category, or naming convention)</w:t>
            </w:r>
          </w:p>
        </w:tc>
      </w:tr>
      <w:tr w:rsidR="00273BD3" w14:paraId="2D20BDA7" w14:textId="77777777" w:rsidTr="00353721">
        <w:tblPrEx>
          <w:tblCellMar>
            <w:top w:w="0" w:type="dxa"/>
            <w:bottom w:w="0" w:type="dxa"/>
          </w:tblCellMar>
        </w:tblPrEx>
        <w:tc>
          <w:tcPr>
            <w:tcW w:w="2695" w:type="dxa"/>
            <w:tcMar>
              <w:top w:w="80" w:type="dxa"/>
              <w:left w:w="120" w:type="dxa"/>
              <w:bottom w:w="80" w:type="dxa"/>
              <w:right w:w="120" w:type="dxa"/>
            </w:tcMar>
          </w:tcPr>
          <w:p w14:paraId="6368EBF4" w14:textId="77777777" w:rsidR="00273BD3" w:rsidRDefault="00000000">
            <w:r>
              <w:t>Device Type / Role</w:t>
            </w:r>
          </w:p>
        </w:tc>
        <w:tc>
          <w:tcPr>
            <w:tcW w:w="6665" w:type="dxa"/>
            <w:tcMar>
              <w:top w:w="80" w:type="dxa"/>
              <w:left w:w="120" w:type="dxa"/>
              <w:bottom w:w="80" w:type="dxa"/>
              <w:right w:w="120" w:type="dxa"/>
            </w:tcMar>
          </w:tcPr>
          <w:p w14:paraId="4B30E07B" w14:textId="7B143EBF" w:rsidR="00273BD3" w:rsidRDefault="00000000">
            <w:r>
              <w:t>(e.g., POS device, shared iPad, kiosk</w:t>
            </w:r>
            <w:r w:rsidR="001C52E7">
              <w:t xml:space="preserve"> - </w:t>
            </w:r>
            <w:r>
              <w:t>how do you distinguish these?)</w:t>
            </w:r>
          </w:p>
        </w:tc>
      </w:tr>
      <w:tr w:rsidR="00273BD3" w14:paraId="0BFB8F67" w14:textId="77777777" w:rsidTr="00353721">
        <w:tblPrEx>
          <w:tblCellMar>
            <w:top w:w="0" w:type="dxa"/>
            <w:bottom w:w="0" w:type="dxa"/>
          </w:tblCellMar>
        </w:tblPrEx>
        <w:tc>
          <w:tcPr>
            <w:tcW w:w="2695" w:type="dxa"/>
            <w:tcMar>
              <w:top w:w="80" w:type="dxa"/>
              <w:left w:w="120" w:type="dxa"/>
              <w:bottom w:w="80" w:type="dxa"/>
              <w:right w:w="120" w:type="dxa"/>
            </w:tcMar>
          </w:tcPr>
          <w:p w14:paraId="5C1889E1" w14:textId="77777777" w:rsidR="00273BD3" w:rsidRDefault="00000000">
            <w:r>
              <w:t>User Assignment</w:t>
            </w:r>
          </w:p>
        </w:tc>
        <w:tc>
          <w:tcPr>
            <w:tcW w:w="6665" w:type="dxa"/>
            <w:tcMar>
              <w:top w:w="80" w:type="dxa"/>
              <w:left w:w="120" w:type="dxa"/>
              <w:bottom w:w="80" w:type="dxa"/>
              <w:right w:w="120" w:type="dxa"/>
            </w:tcMar>
          </w:tcPr>
          <w:p w14:paraId="346E7141" w14:textId="77777777" w:rsidR="00273BD3" w:rsidRDefault="00000000">
            <w:r>
              <w:t xml:space="preserve">(e.g., </w:t>
            </w:r>
            <w:proofErr w:type="spellStart"/>
            <w:r>
              <w:t>primaryUser</w:t>
            </w:r>
            <w:proofErr w:type="spellEnd"/>
            <w:r>
              <w:t xml:space="preserve"> from Intune, or Azure AD user mapping)</w:t>
            </w:r>
          </w:p>
        </w:tc>
      </w:tr>
    </w:tbl>
    <w:p w14:paraId="4CB90C27" w14:textId="77777777" w:rsidR="00273BD3" w:rsidRDefault="00273BD3"/>
    <w:p w14:paraId="721414AC" w14:textId="77777777" w:rsidR="00273BD3" w:rsidRDefault="00000000">
      <w:pPr>
        <w:spacing w:after="160"/>
      </w:pPr>
      <w:r>
        <w:t xml:space="preserve">This mapping is what lets a store manager open Site Manager, tap a location, and immediately see every device assigned to that store with its </w:t>
      </w:r>
      <w:proofErr w:type="gramStart"/>
      <w:r>
        <w:t>current status</w:t>
      </w:r>
      <w:proofErr w:type="gramEnd"/>
      <w:r>
        <w:t>. Without it, devices show up as a flat, unsorted list.</w:t>
      </w:r>
    </w:p>
    <w:p w14:paraId="076A08E4" w14:textId="77777777" w:rsidR="00273BD3" w:rsidRDefault="00273BD3">
      <w:pPr>
        <w:pBdr>
          <w:bottom w:val="single" w:sz="4" w:space="1" w:color="D6D6DE"/>
        </w:pBdr>
        <w:spacing w:before="200" w:after="200"/>
      </w:pPr>
    </w:p>
    <w:p w14:paraId="09E3D6CB" w14:textId="77777777" w:rsidR="00273BD3" w:rsidRDefault="00000000">
      <w:pPr>
        <w:pStyle w:val="Heading1"/>
      </w:pPr>
      <w:r>
        <w:t>5. Operating System &amp; Compliance Filtering</w:t>
      </w:r>
    </w:p>
    <w:p w14:paraId="04B3D38F" w14:textId="7B6A7BEA" w:rsidR="00273BD3" w:rsidRDefault="00000000">
      <w:pPr>
        <w:spacing w:after="160"/>
      </w:pPr>
      <w:r>
        <w:t>Most ienterprise deployments focus on iOS devices in retail environments, but Intune manages everything</w:t>
      </w:r>
      <w:r w:rsidR="001C52E7">
        <w:t xml:space="preserve"> - </w:t>
      </w:r>
      <w:r>
        <w:t>iOS, Android, Windows, macOS. We need to know which platforms matter to you so we can filter the data and keep ienterprise dashboards clean and relevant.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73BD3" w14:paraId="4B0BAB8F" w14:textId="77777777" w:rsidTr="001C52E7">
        <w:tblPrEx>
          <w:tblCellMar>
            <w:top w:w="0" w:type="dxa"/>
            <w:bottom w:w="0" w:type="dxa"/>
          </w:tblCellMar>
        </w:tblPrEx>
        <w:tc>
          <w:tcPr>
            <w:tcW w:w="3200" w:type="dxa"/>
            <w:tcMar>
              <w:top w:w="80" w:type="dxa"/>
              <w:left w:w="120" w:type="dxa"/>
              <w:bottom w:w="80" w:type="dxa"/>
              <w:right w:w="120" w:type="dxa"/>
            </w:tcMar>
          </w:tcPr>
          <w:p w14:paraId="01C7D611" w14:textId="77777777" w:rsidR="00273BD3" w:rsidRDefault="00000000">
            <w:r>
              <w:rPr>
                <w:b/>
                <w:bCs/>
                <w:color w:val="1D1D1D"/>
              </w:rPr>
              <w:t>Operating Systems to Include</w:t>
            </w:r>
          </w:p>
        </w:tc>
        <w:tc>
          <w:tcPr>
            <w:tcW w:w="6160" w:type="dxa"/>
            <w:tcMar>
              <w:top w:w="80" w:type="dxa"/>
              <w:left w:w="120" w:type="dxa"/>
              <w:bottom w:w="80" w:type="dxa"/>
              <w:right w:w="120" w:type="dxa"/>
            </w:tcMar>
          </w:tcPr>
          <w:p w14:paraId="6A6BF7BB" w14:textId="77777777" w:rsidR="00273BD3" w:rsidRDefault="00000000">
            <w:r>
              <w:t>(e.g., iOS only, iOS + Windows, all platforms)</w:t>
            </w:r>
          </w:p>
        </w:tc>
      </w:tr>
      <w:tr w:rsidR="00273BD3" w14:paraId="58BB1B52" w14:textId="77777777" w:rsidTr="001C52E7">
        <w:tblPrEx>
          <w:tblCellMar>
            <w:top w:w="0" w:type="dxa"/>
            <w:bottom w:w="0" w:type="dxa"/>
          </w:tblCellMar>
        </w:tblPrEx>
        <w:tc>
          <w:tcPr>
            <w:tcW w:w="3200" w:type="dxa"/>
            <w:tcMar>
              <w:top w:w="80" w:type="dxa"/>
              <w:left w:w="120" w:type="dxa"/>
              <w:bottom w:w="80" w:type="dxa"/>
              <w:right w:w="120" w:type="dxa"/>
            </w:tcMar>
          </w:tcPr>
          <w:p w14:paraId="19C169A3" w14:textId="77777777" w:rsidR="00273BD3" w:rsidRDefault="00000000">
            <w:r>
              <w:rPr>
                <w:b/>
                <w:bCs/>
                <w:color w:val="1D1D1D"/>
              </w:rPr>
              <w:lastRenderedPageBreak/>
              <w:t>Compliance Policies</w:t>
            </w:r>
          </w:p>
        </w:tc>
        <w:tc>
          <w:tcPr>
            <w:tcW w:w="6160" w:type="dxa"/>
            <w:tcMar>
              <w:top w:w="80" w:type="dxa"/>
              <w:left w:w="120" w:type="dxa"/>
              <w:bottom w:w="80" w:type="dxa"/>
              <w:right w:w="120" w:type="dxa"/>
            </w:tcMar>
          </w:tcPr>
          <w:p w14:paraId="2BFE6024" w14:textId="77777777" w:rsidR="00273BD3" w:rsidRDefault="00000000">
            <w:r>
              <w:t>Which compliance policies should trigger alerts in ienterprise?</w:t>
            </w:r>
          </w:p>
        </w:tc>
      </w:tr>
      <w:tr w:rsidR="00273BD3" w14:paraId="235E6476" w14:textId="77777777" w:rsidTr="001C52E7">
        <w:tblPrEx>
          <w:tblCellMar>
            <w:top w:w="0" w:type="dxa"/>
            <w:bottom w:w="0" w:type="dxa"/>
          </w:tblCellMar>
        </w:tblPrEx>
        <w:tc>
          <w:tcPr>
            <w:tcW w:w="3200" w:type="dxa"/>
            <w:tcMar>
              <w:top w:w="80" w:type="dxa"/>
              <w:left w:w="120" w:type="dxa"/>
              <w:bottom w:w="80" w:type="dxa"/>
              <w:right w:w="120" w:type="dxa"/>
            </w:tcMar>
          </w:tcPr>
          <w:p w14:paraId="1D13F541" w14:textId="77777777" w:rsidR="00273BD3" w:rsidRDefault="00000000">
            <w:r>
              <w:rPr>
                <w:b/>
                <w:bCs/>
                <w:color w:val="1D1D1D"/>
              </w:rPr>
              <w:t>Sync Frequency Threshold</w:t>
            </w:r>
          </w:p>
        </w:tc>
        <w:tc>
          <w:tcPr>
            <w:tcW w:w="6160" w:type="dxa"/>
            <w:tcMar>
              <w:top w:w="80" w:type="dxa"/>
              <w:left w:w="120" w:type="dxa"/>
              <w:bottom w:w="80" w:type="dxa"/>
              <w:right w:w="120" w:type="dxa"/>
            </w:tcMar>
          </w:tcPr>
          <w:p w14:paraId="21B477A3" w14:textId="77777777" w:rsidR="00273BD3" w:rsidRDefault="00000000">
            <w:r>
              <w:t>How many hours without a check-in should flag a device as “stale”?</w:t>
            </w:r>
          </w:p>
        </w:tc>
      </w:tr>
    </w:tbl>
    <w:p w14:paraId="7740B7D7" w14:textId="77777777" w:rsidR="00273BD3" w:rsidRDefault="00273BD3"/>
    <w:p w14:paraId="08D99D0F" w14:textId="77777777" w:rsidR="00273BD3" w:rsidRDefault="00000000">
      <w:pPr>
        <w:spacing w:after="160"/>
      </w:pPr>
      <w:r>
        <w:t xml:space="preserve">The $filter parameter on the </w:t>
      </w:r>
      <w:proofErr w:type="spellStart"/>
      <w:r>
        <w:t>managedDevices</w:t>
      </w:r>
      <w:proofErr w:type="spellEnd"/>
      <w:r>
        <w:t xml:space="preserve"> endpoint handles platform filtering at the API level, so we only pull what’s relevant. This keeps API calls efficient and your dashboards focused.</w:t>
      </w:r>
    </w:p>
    <w:p w14:paraId="1F6AF5C8" w14:textId="77777777" w:rsidR="00273BD3" w:rsidRDefault="00273BD3">
      <w:pPr>
        <w:pBdr>
          <w:bottom w:val="single" w:sz="4" w:space="1" w:color="D6D6DE"/>
        </w:pBdr>
        <w:spacing w:before="200" w:after="200"/>
      </w:pPr>
    </w:p>
    <w:p w14:paraId="6563CF5F" w14:textId="77777777" w:rsidR="00273BD3" w:rsidRDefault="00000000">
      <w:pPr>
        <w:pStyle w:val="Heading1"/>
      </w:pPr>
      <w:r>
        <w:t>6. Beta vs. V1.0 API Considerations</w:t>
      </w:r>
    </w:p>
    <w:p w14:paraId="411767EC" w14:textId="77777777" w:rsidR="00273BD3" w:rsidRDefault="00000000">
      <w:pPr>
        <w:spacing w:after="160"/>
      </w:pPr>
      <w:r>
        <w:t>Microsoft Graph offers two API versions for Intune data: the stable V1.0 and the Beta. Here’s the trade-off and why it matters for your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3690"/>
        <w:gridCol w:w="2885"/>
      </w:tblGrid>
      <w:tr w:rsidR="00273BD3" w14:paraId="7B71A5B9" w14:textId="77777777" w:rsidTr="00353721">
        <w:tblPrEx>
          <w:tblCellMar>
            <w:top w:w="0" w:type="dxa"/>
            <w:bottom w:w="0" w:type="dxa"/>
          </w:tblCellMar>
        </w:tblPrEx>
        <w:tc>
          <w:tcPr>
            <w:tcW w:w="2785" w:type="dxa"/>
            <w:shd w:val="clear" w:color="auto" w:fill="F2F2F2"/>
            <w:tcMar>
              <w:top w:w="80" w:type="dxa"/>
              <w:left w:w="120" w:type="dxa"/>
              <w:bottom w:w="80" w:type="dxa"/>
              <w:right w:w="120" w:type="dxa"/>
            </w:tcMar>
          </w:tcPr>
          <w:p w14:paraId="39FA9E9A" w14:textId="77777777" w:rsidR="00273BD3" w:rsidRDefault="00000000">
            <w:r>
              <w:rPr>
                <w:b/>
                <w:bCs/>
                <w:color w:val="1D1D1D"/>
              </w:rPr>
              <w:t>Capability</w:t>
            </w:r>
          </w:p>
        </w:tc>
        <w:tc>
          <w:tcPr>
            <w:tcW w:w="3690" w:type="dxa"/>
            <w:shd w:val="clear" w:color="auto" w:fill="F2F2F2"/>
            <w:tcMar>
              <w:top w:w="80" w:type="dxa"/>
              <w:left w:w="120" w:type="dxa"/>
              <w:bottom w:w="80" w:type="dxa"/>
              <w:right w:w="120" w:type="dxa"/>
            </w:tcMar>
          </w:tcPr>
          <w:p w14:paraId="5EA359ED" w14:textId="77777777" w:rsidR="00273BD3" w:rsidRDefault="00000000">
            <w:r>
              <w:rPr>
                <w:b/>
                <w:bCs/>
                <w:color w:val="1D1D1D"/>
              </w:rPr>
              <w:t>V1.0 (Stable)</w:t>
            </w:r>
          </w:p>
        </w:tc>
        <w:tc>
          <w:tcPr>
            <w:tcW w:w="2885" w:type="dxa"/>
            <w:shd w:val="clear" w:color="auto" w:fill="F2F2F2"/>
            <w:tcMar>
              <w:top w:w="80" w:type="dxa"/>
              <w:left w:w="120" w:type="dxa"/>
              <w:bottom w:w="80" w:type="dxa"/>
              <w:right w:w="120" w:type="dxa"/>
            </w:tcMar>
          </w:tcPr>
          <w:p w14:paraId="3BBDCD16" w14:textId="77777777" w:rsidR="00273BD3" w:rsidRDefault="00000000">
            <w:r>
              <w:rPr>
                <w:b/>
                <w:bCs/>
                <w:color w:val="1D1D1D"/>
              </w:rPr>
              <w:t>Beta</w:t>
            </w:r>
          </w:p>
        </w:tc>
      </w:tr>
      <w:tr w:rsidR="00273BD3" w14:paraId="3DEC138A" w14:textId="77777777" w:rsidTr="00353721">
        <w:tblPrEx>
          <w:tblCellMar>
            <w:top w:w="0" w:type="dxa"/>
            <w:bottom w:w="0" w:type="dxa"/>
          </w:tblCellMar>
        </w:tblPrEx>
        <w:tc>
          <w:tcPr>
            <w:tcW w:w="2785" w:type="dxa"/>
            <w:tcMar>
              <w:top w:w="80" w:type="dxa"/>
              <w:left w:w="120" w:type="dxa"/>
              <w:bottom w:w="80" w:type="dxa"/>
              <w:right w:w="120" w:type="dxa"/>
            </w:tcMar>
          </w:tcPr>
          <w:p w14:paraId="51EF9727" w14:textId="77777777" w:rsidR="00273BD3" w:rsidRDefault="00000000">
            <w:r>
              <w:t>Device list &amp; details</w:t>
            </w:r>
          </w:p>
        </w:tc>
        <w:tc>
          <w:tcPr>
            <w:tcW w:w="3690" w:type="dxa"/>
            <w:tcMar>
              <w:top w:w="80" w:type="dxa"/>
              <w:left w:w="120" w:type="dxa"/>
              <w:bottom w:w="80" w:type="dxa"/>
              <w:right w:w="120" w:type="dxa"/>
            </w:tcMar>
          </w:tcPr>
          <w:p w14:paraId="6F86910D" w14:textId="77777777" w:rsidR="00273BD3" w:rsidRDefault="00000000">
            <w:r>
              <w:t>Supported</w:t>
            </w:r>
          </w:p>
        </w:tc>
        <w:tc>
          <w:tcPr>
            <w:tcW w:w="2885" w:type="dxa"/>
            <w:tcMar>
              <w:top w:w="80" w:type="dxa"/>
              <w:left w:w="120" w:type="dxa"/>
              <w:bottom w:w="80" w:type="dxa"/>
              <w:right w:w="120" w:type="dxa"/>
            </w:tcMar>
          </w:tcPr>
          <w:p w14:paraId="1877906B" w14:textId="77777777" w:rsidR="00273BD3" w:rsidRDefault="00000000">
            <w:r>
              <w:t>Supported</w:t>
            </w:r>
          </w:p>
        </w:tc>
      </w:tr>
      <w:tr w:rsidR="00273BD3" w14:paraId="32F2F5C8" w14:textId="77777777" w:rsidTr="00353721">
        <w:tblPrEx>
          <w:tblCellMar>
            <w:top w:w="0" w:type="dxa"/>
            <w:bottom w:w="0" w:type="dxa"/>
          </w:tblCellMar>
        </w:tblPrEx>
        <w:tc>
          <w:tcPr>
            <w:tcW w:w="2785" w:type="dxa"/>
            <w:tcMar>
              <w:top w:w="80" w:type="dxa"/>
              <w:left w:w="120" w:type="dxa"/>
              <w:bottom w:w="80" w:type="dxa"/>
              <w:right w:w="120" w:type="dxa"/>
            </w:tcMar>
          </w:tcPr>
          <w:p w14:paraId="24B67797" w14:textId="77777777" w:rsidR="00273BD3" w:rsidRDefault="00000000">
            <w:r>
              <w:t>Detected apps per device</w:t>
            </w:r>
          </w:p>
        </w:tc>
        <w:tc>
          <w:tcPr>
            <w:tcW w:w="3690" w:type="dxa"/>
            <w:tcMar>
              <w:top w:w="80" w:type="dxa"/>
              <w:left w:w="120" w:type="dxa"/>
              <w:bottom w:w="80" w:type="dxa"/>
              <w:right w:w="120" w:type="dxa"/>
            </w:tcMar>
          </w:tcPr>
          <w:p w14:paraId="0716A943" w14:textId="77777777" w:rsidR="00273BD3" w:rsidRDefault="00000000">
            <w:r>
              <w:t>Not supported (navigate from app)</w:t>
            </w:r>
          </w:p>
        </w:tc>
        <w:tc>
          <w:tcPr>
            <w:tcW w:w="2885" w:type="dxa"/>
            <w:tcMar>
              <w:top w:w="80" w:type="dxa"/>
              <w:left w:w="120" w:type="dxa"/>
              <w:bottom w:w="80" w:type="dxa"/>
              <w:right w:w="120" w:type="dxa"/>
            </w:tcMar>
          </w:tcPr>
          <w:p w14:paraId="0B6814CF" w14:textId="77777777" w:rsidR="00273BD3" w:rsidRDefault="00000000">
            <w:r>
              <w:t>Supported via $expand</w:t>
            </w:r>
          </w:p>
        </w:tc>
      </w:tr>
      <w:tr w:rsidR="00273BD3" w14:paraId="3EB0CCFD" w14:textId="77777777" w:rsidTr="00353721">
        <w:tblPrEx>
          <w:tblCellMar>
            <w:top w:w="0" w:type="dxa"/>
            <w:bottom w:w="0" w:type="dxa"/>
          </w:tblCellMar>
        </w:tblPrEx>
        <w:tc>
          <w:tcPr>
            <w:tcW w:w="2785" w:type="dxa"/>
            <w:tcMar>
              <w:top w:w="80" w:type="dxa"/>
              <w:left w:w="120" w:type="dxa"/>
              <w:bottom w:w="80" w:type="dxa"/>
              <w:right w:w="120" w:type="dxa"/>
            </w:tcMar>
          </w:tcPr>
          <w:p w14:paraId="2DCBD66B" w14:textId="77777777" w:rsidR="00273BD3" w:rsidRDefault="00000000">
            <w:r>
              <w:t>Device health scripts</w:t>
            </w:r>
          </w:p>
        </w:tc>
        <w:tc>
          <w:tcPr>
            <w:tcW w:w="3690" w:type="dxa"/>
            <w:tcMar>
              <w:top w:w="80" w:type="dxa"/>
              <w:left w:w="120" w:type="dxa"/>
              <w:bottom w:w="80" w:type="dxa"/>
              <w:right w:w="120" w:type="dxa"/>
            </w:tcMar>
          </w:tcPr>
          <w:p w14:paraId="7FED9BC3" w14:textId="77777777" w:rsidR="00273BD3" w:rsidRDefault="00000000">
            <w:r>
              <w:t>Not supported</w:t>
            </w:r>
          </w:p>
        </w:tc>
        <w:tc>
          <w:tcPr>
            <w:tcW w:w="2885" w:type="dxa"/>
            <w:tcMar>
              <w:top w:w="80" w:type="dxa"/>
              <w:left w:w="120" w:type="dxa"/>
              <w:bottom w:w="80" w:type="dxa"/>
              <w:right w:w="120" w:type="dxa"/>
            </w:tcMar>
          </w:tcPr>
          <w:p w14:paraId="597D8053" w14:textId="77777777" w:rsidR="00273BD3" w:rsidRDefault="00000000">
            <w:r>
              <w:t>Supported via $expand</w:t>
            </w:r>
          </w:p>
        </w:tc>
      </w:tr>
      <w:tr w:rsidR="00273BD3" w14:paraId="07D00FD4" w14:textId="77777777" w:rsidTr="00353721">
        <w:tblPrEx>
          <w:tblCellMar>
            <w:top w:w="0" w:type="dxa"/>
            <w:bottom w:w="0" w:type="dxa"/>
          </w:tblCellMar>
        </w:tblPrEx>
        <w:tc>
          <w:tcPr>
            <w:tcW w:w="2785" w:type="dxa"/>
            <w:tcMar>
              <w:top w:w="80" w:type="dxa"/>
              <w:left w:w="120" w:type="dxa"/>
              <w:bottom w:w="80" w:type="dxa"/>
              <w:right w:w="120" w:type="dxa"/>
            </w:tcMar>
          </w:tcPr>
          <w:p w14:paraId="1FB4E1C6" w14:textId="77777777" w:rsidR="00273BD3" w:rsidRDefault="00000000">
            <w:r>
              <w:t>User relationship data</w:t>
            </w:r>
          </w:p>
        </w:tc>
        <w:tc>
          <w:tcPr>
            <w:tcW w:w="3690" w:type="dxa"/>
            <w:tcMar>
              <w:top w:w="80" w:type="dxa"/>
              <w:left w:w="120" w:type="dxa"/>
              <w:bottom w:w="80" w:type="dxa"/>
              <w:right w:w="120" w:type="dxa"/>
            </w:tcMar>
          </w:tcPr>
          <w:p w14:paraId="794636ED" w14:textId="77777777" w:rsidR="00273BD3" w:rsidRDefault="00000000">
            <w:r>
              <w:t>Limited</w:t>
            </w:r>
          </w:p>
        </w:tc>
        <w:tc>
          <w:tcPr>
            <w:tcW w:w="2885" w:type="dxa"/>
            <w:tcMar>
              <w:top w:w="80" w:type="dxa"/>
              <w:left w:w="120" w:type="dxa"/>
              <w:bottom w:w="80" w:type="dxa"/>
              <w:right w:w="120" w:type="dxa"/>
            </w:tcMar>
          </w:tcPr>
          <w:p w14:paraId="15B625AD" w14:textId="77777777" w:rsidR="00273BD3" w:rsidRDefault="00000000">
            <w:r>
              <w:t>Full support via $expand</w:t>
            </w:r>
          </w:p>
        </w:tc>
      </w:tr>
      <w:tr w:rsidR="00273BD3" w14:paraId="4F7A0514" w14:textId="77777777" w:rsidTr="00353721">
        <w:tblPrEx>
          <w:tblCellMar>
            <w:top w:w="0" w:type="dxa"/>
            <w:bottom w:w="0" w:type="dxa"/>
          </w:tblCellMar>
        </w:tblPrEx>
        <w:tc>
          <w:tcPr>
            <w:tcW w:w="2785" w:type="dxa"/>
            <w:tcMar>
              <w:top w:w="80" w:type="dxa"/>
              <w:left w:w="120" w:type="dxa"/>
              <w:bottom w:w="80" w:type="dxa"/>
              <w:right w:w="120" w:type="dxa"/>
            </w:tcMar>
          </w:tcPr>
          <w:p w14:paraId="53FBF169" w14:textId="77777777" w:rsidR="00273BD3" w:rsidRDefault="00000000">
            <w:r>
              <w:t>Stability guarantee</w:t>
            </w:r>
          </w:p>
        </w:tc>
        <w:tc>
          <w:tcPr>
            <w:tcW w:w="3690" w:type="dxa"/>
            <w:tcMar>
              <w:top w:w="80" w:type="dxa"/>
              <w:left w:w="120" w:type="dxa"/>
              <w:bottom w:w="80" w:type="dxa"/>
              <w:right w:w="120" w:type="dxa"/>
            </w:tcMar>
          </w:tcPr>
          <w:p w14:paraId="0369283C" w14:textId="77777777" w:rsidR="00273BD3" w:rsidRDefault="00000000">
            <w:r>
              <w:t>Production-grade, no breaking changes</w:t>
            </w:r>
          </w:p>
        </w:tc>
        <w:tc>
          <w:tcPr>
            <w:tcW w:w="2885" w:type="dxa"/>
            <w:tcMar>
              <w:top w:w="80" w:type="dxa"/>
              <w:left w:w="120" w:type="dxa"/>
              <w:bottom w:w="80" w:type="dxa"/>
              <w:right w:w="120" w:type="dxa"/>
            </w:tcMar>
          </w:tcPr>
          <w:p w14:paraId="7439262A" w14:textId="77777777" w:rsidR="00273BD3" w:rsidRDefault="00000000">
            <w:r>
              <w:t>May change without notice</w:t>
            </w:r>
          </w:p>
        </w:tc>
      </w:tr>
    </w:tbl>
    <w:p w14:paraId="1721B8CB" w14:textId="77777777" w:rsidR="00273BD3" w:rsidRDefault="00273BD3"/>
    <w:p w14:paraId="03BB0623" w14:textId="77777777" w:rsidR="00273BD3" w:rsidRDefault="00000000">
      <w:pPr>
        <w:spacing w:after="160"/>
      </w:pPr>
      <w:r>
        <w:t>ienterprise defaults to V1.0 for production stability but can leverage Beta endpoints for richer data where your team is comfortable with the trade-off. We’ll discuss this during setup and configure accordingly.</w:t>
      </w:r>
    </w:p>
    <w:p w14:paraId="38E71DA5" w14:textId="77777777" w:rsidR="00273BD3" w:rsidRDefault="00273BD3">
      <w:pPr>
        <w:pBdr>
          <w:bottom w:val="single" w:sz="4" w:space="1" w:color="D6D6DE"/>
        </w:pBdr>
        <w:spacing w:before="200" w:after="200"/>
      </w:pPr>
    </w:p>
    <w:p w14:paraId="15690DDF" w14:textId="77777777" w:rsidR="00273BD3" w:rsidRDefault="00000000">
      <w:pPr>
        <w:pStyle w:val="Heading1"/>
      </w:pPr>
      <w:r>
        <w:t>What Happens Next</w:t>
      </w:r>
    </w:p>
    <w:p w14:paraId="7A45F010" w14:textId="77777777" w:rsidR="00273BD3" w:rsidRDefault="00000000">
      <w:pPr>
        <w:spacing w:after="160"/>
      </w:pPr>
      <w:r>
        <w:t>Once you send us the details above, here’s the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85"/>
        <w:gridCol w:w="5675"/>
      </w:tblGrid>
      <w:tr w:rsidR="00273BD3" w14:paraId="714077C7" w14:textId="77777777" w:rsidTr="00353721">
        <w:tblPrEx>
          <w:tblCellMar>
            <w:top w:w="0" w:type="dxa"/>
            <w:bottom w:w="0" w:type="dxa"/>
          </w:tblCellMar>
        </w:tblPrEx>
        <w:tc>
          <w:tcPr>
            <w:tcW w:w="800" w:type="dxa"/>
            <w:shd w:val="clear" w:color="auto" w:fill="F2F2F2"/>
            <w:tcMar>
              <w:top w:w="80" w:type="dxa"/>
              <w:left w:w="120" w:type="dxa"/>
              <w:bottom w:w="80" w:type="dxa"/>
              <w:right w:w="120" w:type="dxa"/>
            </w:tcMar>
          </w:tcPr>
          <w:p w14:paraId="68177DA9" w14:textId="77777777" w:rsidR="00273BD3" w:rsidRDefault="00000000">
            <w:r>
              <w:rPr>
                <w:b/>
                <w:bCs/>
                <w:color w:val="1D1D1D"/>
              </w:rPr>
              <w:t>Step</w:t>
            </w:r>
          </w:p>
        </w:tc>
        <w:tc>
          <w:tcPr>
            <w:tcW w:w="2885" w:type="dxa"/>
            <w:shd w:val="clear" w:color="auto" w:fill="F2F2F2"/>
            <w:tcMar>
              <w:top w:w="80" w:type="dxa"/>
              <w:left w:w="120" w:type="dxa"/>
              <w:bottom w:w="80" w:type="dxa"/>
              <w:right w:w="120" w:type="dxa"/>
            </w:tcMar>
          </w:tcPr>
          <w:p w14:paraId="683CB327" w14:textId="77777777" w:rsidR="00273BD3" w:rsidRDefault="00000000">
            <w:r>
              <w:rPr>
                <w:b/>
                <w:bCs/>
                <w:color w:val="1D1D1D"/>
              </w:rPr>
              <w:t>What We Do</w:t>
            </w:r>
          </w:p>
        </w:tc>
        <w:tc>
          <w:tcPr>
            <w:tcW w:w="5675" w:type="dxa"/>
            <w:shd w:val="clear" w:color="auto" w:fill="F2F2F2"/>
            <w:tcMar>
              <w:top w:w="80" w:type="dxa"/>
              <w:left w:w="120" w:type="dxa"/>
              <w:bottom w:w="80" w:type="dxa"/>
              <w:right w:w="120" w:type="dxa"/>
            </w:tcMar>
          </w:tcPr>
          <w:p w14:paraId="7BB1DB8C" w14:textId="77777777" w:rsidR="00273BD3" w:rsidRDefault="00000000">
            <w:r>
              <w:rPr>
                <w:b/>
                <w:bCs/>
                <w:color w:val="1D1D1D"/>
              </w:rPr>
              <w:t>What You’ll See</w:t>
            </w:r>
          </w:p>
        </w:tc>
      </w:tr>
      <w:tr w:rsidR="00273BD3" w14:paraId="77D6E9D1" w14:textId="77777777" w:rsidTr="00353721">
        <w:tblPrEx>
          <w:tblCellMar>
            <w:top w:w="0" w:type="dxa"/>
            <w:bottom w:w="0" w:type="dxa"/>
          </w:tblCellMar>
        </w:tblPrEx>
        <w:tc>
          <w:tcPr>
            <w:tcW w:w="800" w:type="dxa"/>
            <w:tcMar>
              <w:top w:w="80" w:type="dxa"/>
              <w:left w:w="120" w:type="dxa"/>
              <w:bottom w:w="80" w:type="dxa"/>
              <w:right w:w="120" w:type="dxa"/>
            </w:tcMar>
          </w:tcPr>
          <w:p w14:paraId="513FF91D" w14:textId="77777777" w:rsidR="00273BD3" w:rsidRDefault="00000000">
            <w:r>
              <w:t>1</w:t>
            </w:r>
          </w:p>
        </w:tc>
        <w:tc>
          <w:tcPr>
            <w:tcW w:w="2885" w:type="dxa"/>
            <w:tcMar>
              <w:top w:w="80" w:type="dxa"/>
              <w:left w:w="120" w:type="dxa"/>
              <w:bottom w:w="80" w:type="dxa"/>
              <w:right w:w="120" w:type="dxa"/>
            </w:tcMar>
          </w:tcPr>
          <w:p w14:paraId="1E44B610" w14:textId="77777777" w:rsidR="00273BD3" w:rsidRDefault="00000000">
            <w:r>
              <w:t>Register &amp; configure the integration</w:t>
            </w:r>
          </w:p>
        </w:tc>
        <w:tc>
          <w:tcPr>
            <w:tcW w:w="5675" w:type="dxa"/>
            <w:tcMar>
              <w:top w:w="80" w:type="dxa"/>
              <w:left w:w="120" w:type="dxa"/>
              <w:bottom w:w="80" w:type="dxa"/>
              <w:right w:w="120" w:type="dxa"/>
            </w:tcMar>
          </w:tcPr>
          <w:p w14:paraId="4D094633" w14:textId="77777777" w:rsidR="00273BD3" w:rsidRDefault="00000000">
            <w:r>
              <w:t>We set up the Graph API connection using your app registration details</w:t>
            </w:r>
          </w:p>
        </w:tc>
      </w:tr>
      <w:tr w:rsidR="00273BD3" w14:paraId="19487EE6" w14:textId="77777777" w:rsidTr="00353721">
        <w:tblPrEx>
          <w:tblCellMar>
            <w:top w:w="0" w:type="dxa"/>
            <w:bottom w:w="0" w:type="dxa"/>
          </w:tblCellMar>
        </w:tblPrEx>
        <w:tc>
          <w:tcPr>
            <w:tcW w:w="800" w:type="dxa"/>
            <w:tcMar>
              <w:top w:w="80" w:type="dxa"/>
              <w:left w:w="120" w:type="dxa"/>
              <w:bottom w:w="80" w:type="dxa"/>
              <w:right w:w="120" w:type="dxa"/>
            </w:tcMar>
          </w:tcPr>
          <w:p w14:paraId="0AD4E839" w14:textId="77777777" w:rsidR="00273BD3" w:rsidRDefault="00000000">
            <w:r>
              <w:t>2</w:t>
            </w:r>
          </w:p>
        </w:tc>
        <w:tc>
          <w:tcPr>
            <w:tcW w:w="2885" w:type="dxa"/>
            <w:tcMar>
              <w:top w:w="80" w:type="dxa"/>
              <w:left w:w="120" w:type="dxa"/>
              <w:bottom w:w="80" w:type="dxa"/>
              <w:right w:w="120" w:type="dxa"/>
            </w:tcMar>
          </w:tcPr>
          <w:p w14:paraId="24DD7866" w14:textId="77777777" w:rsidR="00273BD3" w:rsidRDefault="00000000">
            <w:r>
              <w:t>Validate API connectivity</w:t>
            </w:r>
          </w:p>
        </w:tc>
        <w:tc>
          <w:tcPr>
            <w:tcW w:w="5675" w:type="dxa"/>
            <w:tcMar>
              <w:top w:w="80" w:type="dxa"/>
              <w:left w:w="120" w:type="dxa"/>
              <w:bottom w:w="80" w:type="dxa"/>
              <w:right w:w="120" w:type="dxa"/>
            </w:tcMar>
          </w:tcPr>
          <w:p w14:paraId="5F60A28A" w14:textId="77777777" w:rsidR="00273BD3" w:rsidRDefault="00000000">
            <w:r>
              <w:t>We confirm ienterprise can authenticate and pull device data from your tenant</w:t>
            </w:r>
          </w:p>
        </w:tc>
      </w:tr>
      <w:tr w:rsidR="00273BD3" w14:paraId="75FC366A" w14:textId="77777777" w:rsidTr="00353721">
        <w:tblPrEx>
          <w:tblCellMar>
            <w:top w:w="0" w:type="dxa"/>
            <w:bottom w:w="0" w:type="dxa"/>
          </w:tblCellMar>
        </w:tblPrEx>
        <w:tc>
          <w:tcPr>
            <w:tcW w:w="800" w:type="dxa"/>
            <w:tcMar>
              <w:top w:w="80" w:type="dxa"/>
              <w:left w:w="120" w:type="dxa"/>
              <w:bottom w:w="80" w:type="dxa"/>
              <w:right w:w="120" w:type="dxa"/>
            </w:tcMar>
          </w:tcPr>
          <w:p w14:paraId="0D38ED36" w14:textId="77777777" w:rsidR="00273BD3" w:rsidRDefault="00000000">
            <w:r>
              <w:t>3</w:t>
            </w:r>
          </w:p>
        </w:tc>
        <w:tc>
          <w:tcPr>
            <w:tcW w:w="2885" w:type="dxa"/>
            <w:tcMar>
              <w:top w:w="80" w:type="dxa"/>
              <w:left w:w="120" w:type="dxa"/>
              <w:bottom w:w="80" w:type="dxa"/>
              <w:right w:w="120" w:type="dxa"/>
            </w:tcMar>
          </w:tcPr>
          <w:p w14:paraId="5BF0F82C" w14:textId="77777777" w:rsidR="00273BD3" w:rsidRDefault="00000000">
            <w:r>
              <w:t>Map device properties</w:t>
            </w:r>
          </w:p>
        </w:tc>
        <w:tc>
          <w:tcPr>
            <w:tcW w:w="5675" w:type="dxa"/>
            <w:tcMar>
              <w:top w:w="80" w:type="dxa"/>
              <w:left w:w="120" w:type="dxa"/>
              <w:bottom w:w="80" w:type="dxa"/>
              <w:right w:w="120" w:type="dxa"/>
            </w:tcMar>
          </w:tcPr>
          <w:p w14:paraId="466D9BBB" w14:textId="77777777" w:rsidR="00273BD3" w:rsidRDefault="00000000">
            <w:r>
              <w:t>Devices appear in Device Manager and Site Manager with correct store assignments</w:t>
            </w:r>
          </w:p>
        </w:tc>
      </w:tr>
      <w:tr w:rsidR="00273BD3" w14:paraId="59DDF7FC" w14:textId="77777777" w:rsidTr="00353721">
        <w:tblPrEx>
          <w:tblCellMar>
            <w:top w:w="0" w:type="dxa"/>
            <w:bottom w:w="0" w:type="dxa"/>
          </w:tblCellMar>
        </w:tblPrEx>
        <w:tc>
          <w:tcPr>
            <w:tcW w:w="800" w:type="dxa"/>
            <w:tcMar>
              <w:top w:w="80" w:type="dxa"/>
              <w:left w:w="120" w:type="dxa"/>
              <w:bottom w:w="80" w:type="dxa"/>
              <w:right w:w="120" w:type="dxa"/>
            </w:tcMar>
          </w:tcPr>
          <w:p w14:paraId="67C06668" w14:textId="77777777" w:rsidR="00273BD3" w:rsidRDefault="00000000">
            <w:r>
              <w:lastRenderedPageBreak/>
              <w:t>4</w:t>
            </w:r>
          </w:p>
        </w:tc>
        <w:tc>
          <w:tcPr>
            <w:tcW w:w="2885" w:type="dxa"/>
            <w:tcMar>
              <w:top w:w="80" w:type="dxa"/>
              <w:left w:w="120" w:type="dxa"/>
              <w:bottom w:w="80" w:type="dxa"/>
              <w:right w:w="120" w:type="dxa"/>
            </w:tcMar>
          </w:tcPr>
          <w:p w14:paraId="5B25A52E" w14:textId="77777777" w:rsidR="00273BD3" w:rsidRDefault="00000000">
            <w:r>
              <w:t>Test end-to-end data flow</w:t>
            </w:r>
          </w:p>
        </w:tc>
        <w:tc>
          <w:tcPr>
            <w:tcW w:w="5675" w:type="dxa"/>
            <w:tcMar>
              <w:top w:w="80" w:type="dxa"/>
              <w:left w:w="120" w:type="dxa"/>
              <w:bottom w:w="80" w:type="dxa"/>
              <w:right w:w="120" w:type="dxa"/>
            </w:tcMar>
          </w:tcPr>
          <w:p w14:paraId="4E3ECA26" w14:textId="77777777" w:rsidR="00273BD3" w:rsidRDefault="00000000">
            <w:r>
              <w:t>We verify device details, app data, and compliance status render correctly</w:t>
            </w:r>
          </w:p>
        </w:tc>
      </w:tr>
      <w:tr w:rsidR="00273BD3" w14:paraId="5AF4CE53" w14:textId="77777777" w:rsidTr="00353721">
        <w:tblPrEx>
          <w:tblCellMar>
            <w:top w:w="0" w:type="dxa"/>
            <w:bottom w:w="0" w:type="dxa"/>
          </w:tblCellMar>
        </w:tblPrEx>
        <w:tc>
          <w:tcPr>
            <w:tcW w:w="800" w:type="dxa"/>
            <w:tcMar>
              <w:top w:w="80" w:type="dxa"/>
              <w:left w:w="120" w:type="dxa"/>
              <w:bottom w:w="80" w:type="dxa"/>
              <w:right w:w="120" w:type="dxa"/>
            </w:tcMar>
          </w:tcPr>
          <w:p w14:paraId="337F52C4" w14:textId="77777777" w:rsidR="00273BD3" w:rsidRDefault="00000000">
            <w:r>
              <w:t>5</w:t>
            </w:r>
          </w:p>
        </w:tc>
        <w:tc>
          <w:tcPr>
            <w:tcW w:w="2885" w:type="dxa"/>
            <w:tcMar>
              <w:top w:w="80" w:type="dxa"/>
              <w:left w:w="120" w:type="dxa"/>
              <w:bottom w:w="80" w:type="dxa"/>
              <w:right w:w="120" w:type="dxa"/>
            </w:tcMar>
          </w:tcPr>
          <w:p w14:paraId="36970956" w14:textId="77777777" w:rsidR="00273BD3" w:rsidRDefault="00000000">
            <w:r>
              <w:t>Confirm production readiness</w:t>
            </w:r>
          </w:p>
        </w:tc>
        <w:tc>
          <w:tcPr>
            <w:tcW w:w="5675" w:type="dxa"/>
            <w:tcMar>
              <w:top w:w="80" w:type="dxa"/>
              <w:left w:w="120" w:type="dxa"/>
              <w:bottom w:w="80" w:type="dxa"/>
              <w:right w:w="120" w:type="dxa"/>
            </w:tcMar>
          </w:tcPr>
          <w:p w14:paraId="5B4E03CE" w14:textId="77777777" w:rsidR="00273BD3" w:rsidRDefault="00000000">
            <w:r>
              <w:t>You get a green light to go live</w:t>
            </w:r>
          </w:p>
        </w:tc>
      </w:tr>
    </w:tbl>
    <w:p w14:paraId="7C9C33D8" w14:textId="77777777" w:rsidR="00273BD3" w:rsidRDefault="00273B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3BD3" w14:paraId="6E94312A" w14:textId="77777777">
        <w:tblPrEx>
          <w:tblCellMar>
            <w:top w:w="0" w:type="dxa"/>
            <w:bottom w:w="0" w:type="dxa"/>
          </w:tblCellMar>
        </w:tblPrEx>
        <w:tc>
          <w:tcPr>
            <w:tcW w:w="9360" w:type="dxa"/>
            <w:tcBorders>
              <w:top w:val="single" w:sz="1" w:space="0" w:color="D6D6DE"/>
              <w:left w:val="single" w:sz="1" w:space="0" w:color="D6D6DE"/>
              <w:bottom w:val="single" w:sz="1" w:space="0" w:color="D6D6DE"/>
              <w:right w:val="single" w:sz="1" w:space="0" w:color="D6D6DE"/>
            </w:tcBorders>
            <w:shd w:val="clear" w:color="auto" w:fill="F7F7F9"/>
            <w:tcMar>
              <w:top w:w="160" w:type="dxa"/>
              <w:left w:w="200" w:type="dxa"/>
              <w:bottom w:w="160" w:type="dxa"/>
              <w:right w:w="200" w:type="dxa"/>
            </w:tcMar>
          </w:tcPr>
          <w:p w14:paraId="0F7DE2AD" w14:textId="77777777" w:rsidR="00273BD3" w:rsidRDefault="00000000">
            <w:r>
              <w:rPr>
                <w:b/>
                <w:bCs/>
                <w:color w:val="1D1D1D"/>
              </w:rPr>
              <w:t>Timeline</w:t>
            </w:r>
          </w:p>
          <w:p w14:paraId="6B6DCE67" w14:textId="0D87900C" w:rsidR="00273BD3" w:rsidRDefault="00000000">
            <w:pPr>
              <w:spacing w:before="80"/>
            </w:pPr>
            <w:r>
              <w:t>3</w:t>
            </w:r>
            <w:r w:rsidR="001C52E7">
              <w:t xml:space="preserve"> - </w:t>
            </w:r>
            <w:r>
              <w:t>5 business days from when we receive your Azure AD app registration details and property mappings. Most integrations go live in under a week.</w:t>
            </w:r>
          </w:p>
        </w:tc>
      </w:tr>
    </w:tbl>
    <w:p w14:paraId="462EF9BD" w14:textId="77777777" w:rsidR="00273BD3" w:rsidRDefault="00273BD3">
      <w:pPr>
        <w:pBdr>
          <w:bottom w:val="single" w:sz="4" w:space="1" w:color="D6D6DE"/>
        </w:pBdr>
        <w:spacing w:before="200" w:after="200"/>
      </w:pPr>
    </w:p>
    <w:p w14:paraId="132FADA4" w14:textId="77777777" w:rsidR="00273BD3" w:rsidRDefault="00000000">
      <w:pPr>
        <w:pStyle w:val="Heading1"/>
      </w:pPr>
      <w:r>
        <w:t>Quick Checklist</w:t>
      </w:r>
    </w:p>
    <w:p w14:paraId="27252839" w14:textId="77777777" w:rsidR="00273BD3" w:rsidRDefault="00000000">
      <w:pPr>
        <w:spacing w:after="160"/>
      </w:pPr>
      <w:r>
        <w:t>Here’s everything we need, all in one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60"/>
        <w:gridCol w:w="3000"/>
      </w:tblGrid>
      <w:tr w:rsidR="00273BD3" w14:paraId="30C4CF59" w14:textId="77777777" w:rsidTr="001C52E7">
        <w:tblPrEx>
          <w:tblCellMar>
            <w:top w:w="0" w:type="dxa"/>
            <w:bottom w:w="0" w:type="dxa"/>
          </w:tblCellMar>
        </w:tblPrEx>
        <w:tc>
          <w:tcPr>
            <w:tcW w:w="500" w:type="dxa"/>
            <w:tcMar>
              <w:top w:w="80" w:type="dxa"/>
              <w:left w:w="120" w:type="dxa"/>
              <w:bottom w:w="80" w:type="dxa"/>
              <w:right w:w="120" w:type="dxa"/>
            </w:tcMar>
          </w:tcPr>
          <w:p w14:paraId="5784DCA9" w14:textId="77777777" w:rsidR="00273BD3" w:rsidRDefault="00000000">
            <w:r>
              <w:t>☐</w:t>
            </w:r>
          </w:p>
        </w:tc>
        <w:tc>
          <w:tcPr>
            <w:tcW w:w="5860" w:type="dxa"/>
            <w:tcMar>
              <w:top w:w="80" w:type="dxa"/>
              <w:left w:w="120" w:type="dxa"/>
              <w:bottom w:w="80" w:type="dxa"/>
              <w:right w:w="120" w:type="dxa"/>
            </w:tcMar>
          </w:tcPr>
          <w:p w14:paraId="1F1223F3" w14:textId="77777777" w:rsidR="00273BD3" w:rsidRDefault="00000000">
            <w:r>
              <w:rPr>
                <w:b/>
                <w:bCs/>
              </w:rPr>
              <w:t>Azure AD Tenant ID</w:t>
            </w:r>
          </w:p>
        </w:tc>
        <w:tc>
          <w:tcPr>
            <w:tcW w:w="3000" w:type="dxa"/>
            <w:tcMar>
              <w:top w:w="80" w:type="dxa"/>
              <w:left w:w="120" w:type="dxa"/>
              <w:bottom w:w="80" w:type="dxa"/>
              <w:right w:w="120" w:type="dxa"/>
            </w:tcMar>
          </w:tcPr>
          <w:p w14:paraId="15F9F1FA" w14:textId="77777777" w:rsidR="00273BD3" w:rsidRDefault="00000000">
            <w:r>
              <w:t>Your IT / Azure Admin</w:t>
            </w:r>
          </w:p>
        </w:tc>
      </w:tr>
      <w:tr w:rsidR="00273BD3" w14:paraId="15DB9532" w14:textId="77777777" w:rsidTr="001C52E7">
        <w:tblPrEx>
          <w:tblCellMar>
            <w:top w:w="0" w:type="dxa"/>
            <w:bottom w:w="0" w:type="dxa"/>
          </w:tblCellMar>
        </w:tblPrEx>
        <w:tc>
          <w:tcPr>
            <w:tcW w:w="500" w:type="dxa"/>
            <w:tcMar>
              <w:top w:w="80" w:type="dxa"/>
              <w:left w:w="120" w:type="dxa"/>
              <w:bottom w:w="80" w:type="dxa"/>
              <w:right w:w="120" w:type="dxa"/>
            </w:tcMar>
          </w:tcPr>
          <w:p w14:paraId="095366C5" w14:textId="77777777" w:rsidR="00273BD3" w:rsidRDefault="00000000">
            <w:r>
              <w:t>☐</w:t>
            </w:r>
          </w:p>
        </w:tc>
        <w:tc>
          <w:tcPr>
            <w:tcW w:w="5860" w:type="dxa"/>
            <w:tcMar>
              <w:top w:w="80" w:type="dxa"/>
              <w:left w:w="120" w:type="dxa"/>
              <w:bottom w:w="80" w:type="dxa"/>
              <w:right w:w="120" w:type="dxa"/>
            </w:tcMar>
          </w:tcPr>
          <w:p w14:paraId="5F9A5A72" w14:textId="77777777" w:rsidR="00273BD3" w:rsidRDefault="00000000">
            <w:r>
              <w:rPr>
                <w:b/>
                <w:bCs/>
              </w:rPr>
              <w:t>App Registration (Client ID + Secret)</w:t>
            </w:r>
          </w:p>
        </w:tc>
        <w:tc>
          <w:tcPr>
            <w:tcW w:w="3000" w:type="dxa"/>
            <w:tcMar>
              <w:top w:w="80" w:type="dxa"/>
              <w:left w:w="120" w:type="dxa"/>
              <w:bottom w:w="80" w:type="dxa"/>
              <w:right w:w="120" w:type="dxa"/>
            </w:tcMar>
          </w:tcPr>
          <w:p w14:paraId="3F8CC12C" w14:textId="77777777" w:rsidR="00273BD3" w:rsidRDefault="00000000">
            <w:r>
              <w:t>Your IT / Azure Admin</w:t>
            </w:r>
          </w:p>
        </w:tc>
      </w:tr>
      <w:tr w:rsidR="00273BD3" w14:paraId="0E525054" w14:textId="77777777" w:rsidTr="001C52E7">
        <w:tblPrEx>
          <w:tblCellMar>
            <w:top w:w="0" w:type="dxa"/>
            <w:bottom w:w="0" w:type="dxa"/>
          </w:tblCellMar>
        </w:tblPrEx>
        <w:tc>
          <w:tcPr>
            <w:tcW w:w="500" w:type="dxa"/>
            <w:tcMar>
              <w:top w:w="80" w:type="dxa"/>
              <w:left w:w="120" w:type="dxa"/>
              <w:bottom w:w="80" w:type="dxa"/>
              <w:right w:w="120" w:type="dxa"/>
            </w:tcMar>
          </w:tcPr>
          <w:p w14:paraId="23F75B55" w14:textId="77777777" w:rsidR="00273BD3" w:rsidRDefault="00000000">
            <w:r>
              <w:t>☐</w:t>
            </w:r>
          </w:p>
        </w:tc>
        <w:tc>
          <w:tcPr>
            <w:tcW w:w="5860" w:type="dxa"/>
            <w:tcMar>
              <w:top w:w="80" w:type="dxa"/>
              <w:left w:w="120" w:type="dxa"/>
              <w:bottom w:w="80" w:type="dxa"/>
              <w:right w:w="120" w:type="dxa"/>
            </w:tcMar>
          </w:tcPr>
          <w:p w14:paraId="6377A03F" w14:textId="77777777" w:rsidR="00273BD3" w:rsidRDefault="00000000">
            <w:r>
              <w:rPr>
                <w:b/>
                <w:bCs/>
              </w:rPr>
              <w:t>Grant Admin Consent on API permissions</w:t>
            </w:r>
          </w:p>
        </w:tc>
        <w:tc>
          <w:tcPr>
            <w:tcW w:w="3000" w:type="dxa"/>
            <w:tcMar>
              <w:top w:w="80" w:type="dxa"/>
              <w:left w:w="120" w:type="dxa"/>
              <w:bottom w:w="80" w:type="dxa"/>
              <w:right w:w="120" w:type="dxa"/>
            </w:tcMar>
          </w:tcPr>
          <w:p w14:paraId="7F4B7EF4" w14:textId="77777777" w:rsidR="00273BD3" w:rsidRDefault="00000000">
            <w:r>
              <w:t>Global or Intune Admin</w:t>
            </w:r>
          </w:p>
        </w:tc>
      </w:tr>
      <w:tr w:rsidR="00273BD3" w14:paraId="38D4EBF1" w14:textId="77777777" w:rsidTr="001C52E7">
        <w:tblPrEx>
          <w:tblCellMar>
            <w:top w:w="0" w:type="dxa"/>
            <w:bottom w:w="0" w:type="dxa"/>
          </w:tblCellMar>
        </w:tblPrEx>
        <w:tc>
          <w:tcPr>
            <w:tcW w:w="500" w:type="dxa"/>
            <w:tcMar>
              <w:top w:w="80" w:type="dxa"/>
              <w:left w:w="120" w:type="dxa"/>
              <w:bottom w:w="80" w:type="dxa"/>
              <w:right w:w="120" w:type="dxa"/>
            </w:tcMar>
          </w:tcPr>
          <w:p w14:paraId="06E05965" w14:textId="77777777" w:rsidR="00273BD3" w:rsidRDefault="00000000">
            <w:r>
              <w:t>☐</w:t>
            </w:r>
          </w:p>
        </w:tc>
        <w:tc>
          <w:tcPr>
            <w:tcW w:w="5860" w:type="dxa"/>
            <w:tcMar>
              <w:top w:w="80" w:type="dxa"/>
              <w:left w:w="120" w:type="dxa"/>
              <w:bottom w:w="80" w:type="dxa"/>
              <w:right w:w="120" w:type="dxa"/>
            </w:tcMar>
          </w:tcPr>
          <w:p w14:paraId="67D237FA" w14:textId="77777777" w:rsidR="00273BD3" w:rsidRDefault="00000000">
            <w:r>
              <w:rPr>
                <w:b/>
                <w:bCs/>
              </w:rPr>
              <w:t>Device property mapping (store number, type)</w:t>
            </w:r>
          </w:p>
        </w:tc>
        <w:tc>
          <w:tcPr>
            <w:tcW w:w="3000" w:type="dxa"/>
            <w:tcMar>
              <w:top w:w="80" w:type="dxa"/>
              <w:left w:w="120" w:type="dxa"/>
              <w:bottom w:w="80" w:type="dxa"/>
              <w:right w:w="120" w:type="dxa"/>
            </w:tcMar>
          </w:tcPr>
          <w:p w14:paraId="06BA6C2F" w14:textId="77777777" w:rsidR="00273BD3" w:rsidRDefault="00000000">
            <w:r>
              <w:t>Your IT team</w:t>
            </w:r>
          </w:p>
        </w:tc>
      </w:tr>
      <w:tr w:rsidR="00273BD3" w14:paraId="7A9F89DB" w14:textId="77777777" w:rsidTr="001C52E7">
        <w:tblPrEx>
          <w:tblCellMar>
            <w:top w:w="0" w:type="dxa"/>
            <w:bottom w:w="0" w:type="dxa"/>
          </w:tblCellMar>
        </w:tblPrEx>
        <w:tc>
          <w:tcPr>
            <w:tcW w:w="500" w:type="dxa"/>
            <w:tcMar>
              <w:top w:w="80" w:type="dxa"/>
              <w:left w:w="120" w:type="dxa"/>
              <w:bottom w:w="80" w:type="dxa"/>
              <w:right w:w="120" w:type="dxa"/>
            </w:tcMar>
          </w:tcPr>
          <w:p w14:paraId="5B6C3E1D" w14:textId="77777777" w:rsidR="00273BD3" w:rsidRDefault="00000000">
            <w:r>
              <w:t>☐</w:t>
            </w:r>
          </w:p>
        </w:tc>
        <w:tc>
          <w:tcPr>
            <w:tcW w:w="5860" w:type="dxa"/>
            <w:tcMar>
              <w:top w:w="80" w:type="dxa"/>
              <w:left w:w="120" w:type="dxa"/>
              <w:bottom w:w="80" w:type="dxa"/>
              <w:right w:w="120" w:type="dxa"/>
            </w:tcMar>
          </w:tcPr>
          <w:p w14:paraId="6297B5E6" w14:textId="77777777" w:rsidR="00273BD3" w:rsidRDefault="00000000">
            <w:r>
              <w:rPr>
                <w:b/>
                <w:bCs/>
              </w:rPr>
              <w:t>Operating system filter preferences</w:t>
            </w:r>
          </w:p>
        </w:tc>
        <w:tc>
          <w:tcPr>
            <w:tcW w:w="3000" w:type="dxa"/>
            <w:tcMar>
              <w:top w:w="80" w:type="dxa"/>
              <w:left w:w="120" w:type="dxa"/>
              <w:bottom w:w="80" w:type="dxa"/>
              <w:right w:w="120" w:type="dxa"/>
            </w:tcMar>
          </w:tcPr>
          <w:p w14:paraId="712A30D0" w14:textId="77777777" w:rsidR="00273BD3" w:rsidRDefault="00000000">
            <w:r>
              <w:t>Your IT team</w:t>
            </w:r>
          </w:p>
        </w:tc>
      </w:tr>
      <w:tr w:rsidR="00273BD3" w14:paraId="6CEBAE69" w14:textId="77777777" w:rsidTr="001C52E7">
        <w:tblPrEx>
          <w:tblCellMar>
            <w:top w:w="0" w:type="dxa"/>
            <w:bottom w:w="0" w:type="dxa"/>
          </w:tblCellMar>
        </w:tblPrEx>
        <w:tc>
          <w:tcPr>
            <w:tcW w:w="500" w:type="dxa"/>
            <w:tcMar>
              <w:top w:w="80" w:type="dxa"/>
              <w:left w:w="120" w:type="dxa"/>
              <w:bottom w:w="80" w:type="dxa"/>
              <w:right w:w="120" w:type="dxa"/>
            </w:tcMar>
          </w:tcPr>
          <w:p w14:paraId="55787EC8" w14:textId="77777777" w:rsidR="00273BD3" w:rsidRDefault="00000000">
            <w:r>
              <w:t>☐</w:t>
            </w:r>
          </w:p>
        </w:tc>
        <w:tc>
          <w:tcPr>
            <w:tcW w:w="5860" w:type="dxa"/>
            <w:tcMar>
              <w:top w:w="80" w:type="dxa"/>
              <w:left w:w="120" w:type="dxa"/>
              <w:bottom w:w="80" w:type="dxa"/>
              <w:right w:w="120" w:type="dxa"/>
            </w:tcMar>
          </w:tcPr>
          <w:p w14:paraId="0AA4B1F9" w14:textId="77777777" w:rsidR="00273BD3" w:rsidRDefault="00000000">
            <w:r>
              <w:rPr>
                <w:b/>
                <w:bCs/>
              </w:rPr>
              <w:t>Compliance policy alert preferences</w:t>
            </w:r>
          </w:p>
        </w:tc>
        <w:tc>
          <w:tcPr>
            <w:tcW w:w="3000" w:type="dxa"/>
            <w:tcMar>
              <w:top w:w="80" w:type="dxa"/>
              <w:left w:w="120" w:type="dxa"/>
              <w:bottom w:w="80" w:type="dxa"/>
              <w:right w:w="120" w:type="dxa"/>
            </w:tcMar>
          </w:tcPr>
          <w:p w14:paraId="6B4C65D6" w14:textId="77777777" w:rsidR="00273BD3" w:rsidRDefault="00000000">
            <w:r>
              <w:t>Your IT team</w:t>
            </w:r>
          </w:p>
        </w:tc>
      </w:tr>
      <w:tr w:rsidR="00273BD3" w14:paraId="48EA0B42" w14:textId="77777777" w:rsidTr="001C52E7">
        <w:tblPrEx>
          <w:tblCellMar>
            <w:top w:w="0" w:type="dxa"/>
            <w:bottom w:w="0" w:type="dxa"/>
          </w:tblCellMar>
        </w:tblPrEx>
        <w:tc>
          <w:tcPr>
            <w:tcW w:w="500" w:type="dxa"/>
            <w:tcMar>
              <w:top w:w="80" w:type="dxa"/>
              <w:left w:w="120" w:type="dxa"/>
              <w:bottom w:w="80" w:type="dxa"/>
              <w:right w:w="120" w:type="dxa"/>
            </w:tcMar>
          </w:tcPr>
          <w:p w14:paraId="288EF319" w14:textId="77777777" w:rsidR="00273BD3" w:rsidRDefault="00000000">
            <w:r>
              <w:t>☐</w:t>
            </w:r>
          </w:p>
        </w:tc>
        <w:tc>
          <w:tcPr>
            <w:tcW w:w="5860" w:type="dxa"/>
            <w:tcMar>
              <w:top w:w="80" w:type="dxa"/>
              <w:left w:w="120" w:type="dxa"/>
              <w:bottom w:w="80" w:type="dxa"/>
              <w:right w:w="120" w:type="dxa"/>
            </w:tcMar>
          </w:tcPr>
          <w:p w14:paraId="0F10D0CA" w14:textId="77777777" w:rsidR="00273BD3" w:rsidRDefault="00000000">
            <w:r>
              <w:rPr>
                <w:b/>
                <w:bCs/>
              </w:rPr>
              <w:t>Beta vs. V1.0 API preference</w:t>
            </w:r>
          </w:p>
        </w:tc>
        <w:tc>
          <w:tcPr>
            <w:tcW w:w="3000" w:type="dxa"/>
            <w:tcMar>
              <w:top w:w="80" w:type="dxa"/>
              <w:left w:w="120" w:type="dxa"/>
              <w:bottom w:w="80" w:type="dxa"/>
              <w:right w:w="120" w:type="dxa"/>
            </w:tcMar>
          </w:tcPr>
          <w:p w14:paraId="13268C88" w14:textId="77777777" w:rsidR="00273BD3" w:rsidRDefault="00000000">
            <w:r>
              <w:t>Your IT team</w:t>
            </w:r>
          </w:p>
        </w:tc>
      </w:tr>
    </w:tbl>
    <w:p w14:paraId="55BEB240" w14:textId="77777777" w:rsidR="00273BD3" w:rsidRDefault="00273BD3"/>
    <w:p w14:paraId="0FC921D6" w14:textId="77777777" w:rsidR="00273BD3" w:rsidRDefault="00273BD3"/>
    <w:p w14:paraId="3223C764" w14:textId="694E3B88" w:rsidR="00273BD3" w:rsidRDefault="00000000">
      <w:pPr>
        <w:spacing w:after="160"/>
      </w:pPr>
      <w:r>
        <w:rPr>
          <w:b/>
          <w:bCs/>
        </w:rPr>
        <w:t xml:space="preserve">Questions? </w:t>
      </w:r>
      <w:r>
        <w:t>Reach out to your ienterprise account team. We’re happy to hop on a call and walk through any of this together.</w:t>
      </w:r>
      <w:r w:rsidR="001C52E7">
        <w:br/>
      </w:r>
    </w:p>
    <w:p w14:paraId="3EC48BAF" w14:textId="77777777" w:rsidR="001C52E7" w:rsidRPr="000A31E4" w:rsidRDefault="001C52E7" w:rsidP="001C52E7">
      <w:pPr>
        <w:spacing w:after="210"/>
      </w:pPr>
      <w:r w:rsidRPr="000A31E4">
        <w:rPr>
          <w:b/>
        </w:rPr>
        <w:t>Contact:</w:t>
      </w:r>
      <w:r w:rsidRPr="000A31E4">
        <w:t xml:space="preserve"> </w:t>
      </w:r>
      <w:hyperlink r:id="rId6">
        <w:r w:rsidRPr="000A31E4">
          <w:rPr>
            <w:rFonts w:eastAsia="Georgia"/>
            <w:color w:val="4472C4"/>
          </w:rPr>
          <w:t>support@ienterprise.com</w:t>
        </w:r>
      </w:hyperlink>
    </w:p>
    <w:sectPr w:rsidR="001C52E7" w:rsidRPr="000A31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82493"/>
    <w:multiLevelType w:val="hybridMultilevel"/>
    <w:tmpl w:val="C65AF006"/>
    <w:lvl w:ilvl="0" w:tplc="9BB26BE8">
      <w:start w:val="1"/>
      <w:numFmt w:val="bullet"/>
      <w:lvlText w:val="●"/>
      <w:lvlJc w:val="left"/>
      <w:pPr>
        <w:ind w:left="720" w:hanging="360"/>
      </w:pPr>
    </w:lvl>
    <w:lvl w:ilvl="1" w:tplc="FAF298C8">
      <w:start w:val="1"/>
      <w:numFmt w:val="bullet"/>
      <w:lvlText w:val="○"/>
      <w:lvlJc w:val="left"/>
      <w:pPr>
        <w:ind w:left="1440" w:hanging="360"/>
      </w:pPr>
    </w:lvl>
    <w:lvl w:ilvl="2" w:tplc="977A8A4C">
      <w:start w:val="1"/>
      <w:numFmt w:val="bullet"/>
      <w:lvlText w:val="■"/>
      <w:lvlJc w:val="left"/>
      <w:pPr>
        <w:ind w:left="2160" w:hanging="360"/>
      </w:pPr>
    </w:lvl>
    <w:lvl w:ilvl="3" w:tplc="2B72428E">
      <w:start w:val="1"/>
      <w:numFmt w:val="bullet"/>
      <w:lvlText w:val="●"/>
      <w:lvlJc w:val="left"/>
      <w:pPr>
        <w:ind w:left="2880" w:hanging="360"/>
      </w:pPr>
    </w:lvl>
    <w:lvl w:ilvl="4" w:tplc="9A00860E">
      <w:start w:val="1"/>
      <w:numFmt w:val="bullet"/>
      <w:lvlText w:val="○"/>
      <w:lvlJc w:val="left"/>
      <w:pPr>
        <w:ind w:left="3600" w:hanging="360"/>
      </w:pPr>
    </w:lvl>
    <w:lvl w:ilvl="5" w:tplc="31308120">
      <w:start w:val="1"/>
      <w:numFmt w:val="bullet"/>
      <w:lvlText w:val="■"/>
      <w:lvlJc w:val="left"/>
      <w:pPr>
        <w:ind w:left="4320" w:hanging="360"/>
      </w:pPr>
    </w:lvl>
    <w:lvl w:ilvl="6" w:tplc="381CFD42">
      <w:start w:val="1"/>
      <w:numFmt w:val="bullet"/>
      <w:lvlText w:val="●"/>
      <w:lvlJc w:val="left"/>
      <w:pPr>
        <w:ind w:left="5040" w:hanging="360"/>
      </w:pPr>
    </w:lvl>
    <w:lvl w:ilvl="7" w:tplc="6CD48306">
      <w:start w:val="1"/>
      <w:numFmt w:val="bullet"/>
      <w:lvlText w:val="●"/>
      <w:lvlJc w:val="left"/>
      <w:pPr>
        <w:ind w:left="5760" w:hanging="360"/>
      </w:pPr>
    </w:lvl>
    <w:lvl w:ilvl="8" w:tplc="F32CA73A">
      <w:start w:val="1"/>
      <w:numFmt w:val="bullet"/>
      <w:lvlText w:val="●"/>
      <w:lvlJc w:val="left"/>
      <w:pPr>
        <w:ind w:left="6480" w:hanging="360"/>
      </w:pPr>
    </w:lvl>
  </w:abstractNum>
  <w:num w:numId="1" w16cid:durableId="1130128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BD3"/>
    <w:rsid w:val="00014C90"/>
    <w:rsid w:val="001C52E7"/>
    <w:rsid w:val="00273BD3"/>
    <w:rsid w:val="002F739F"/>
    <w:rsid w:val="00353721"/>
    <w:rsid w:val="00FF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E4A5F"/>
  <w15:docId w15:val="{F71CAD7B-852D-C047-BCF9-3F3DF54A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B4F5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D1D1D"/>
      <w:sz w:val="32"/>
      <w:szCs w:val="32"/>
    </w:rPr>
  </w:style>
  <w:style w:type="paragraph" w:styleId="Heading2">
    <w:name w:val="heading 2"/>
    <w:uiPriority w:val="9"/>
    <w:unhideWhenUsed/>
    <w:qFormat/>
    <w:pPr>
      <w:spacing w:before="300" w:after="150"/>
      <w:outlineLvl w:val="1"/>
    </w:pPr>
    <w:rPr>
      <w:b/>
      <w:bCs/>
      <w:color w:val="2727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ienterpris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1214</Words>
  <Characters>7187</Characters>
  <Application>Microsoft Office Word</Application>
  <DocSecurity>0</DocSecurity>
  <Lines>231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 Mahindraker</cp:lastModifiedBy>
  <cp:revision>4</cp:revision>
  <dcterms:created xsi:type="dcterms:W3CDTF">2026-02-16T19:48:00Z</dcterms:created>
  <dcterms:modified xsi:type="dcterms:W3CDTF">2026-02-17T02:07:00Z</dcterms:modified>
</cp:coreProperties>
</file>