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numPr>
          <w:ilvl w:val="0"/>
          <w:numId w:val="10"/>
        </w:numPr>
      </w:pPr>
      <w:r>
        <w:t>Ordered A 1</w:t>
      </w:r>
    </w:p>
    <w:p>
      <w:pPr>
        <w:numPr>
          <w:ilvl w:val="1"/>
          <w:numId w:val="10"/>
        </w:numPr>
      </w:pPr>
      <w:r>
        <w:t>Nested A 1.1</w:t>
      </w:r>
    </w:p>
    <w:p>
      <w:pPr>
        <w:numPr>
          <w:ilvl w:val="1"/>
          <w:numId w:val="10"/>
        </w:numPr>
      </w:pPr>
      <w:r>
        <w:t>Nested A 1.2</w:t>
      </w:r>
    </w:p>
    <w:p>
      <w:pPr>
        <w:numPr>
          <w:ilvl w:val="2"/>
          <w:numId w:val="10"/>
        </w:numPr>
      </w:pPr>
      <w:r>
        <w:t>Nested A 1.2.i</w:t>
      </w:r>
    </w:p>
    <w:p>
      <w:pPr>
        <w:numPr>
          <w:ilvl w:val="2"/>
          <w:numId w:val="10"/>
        </w:numPr>
      </w:pPr>
      <w:r>
        <w:t>Nested A 1.2.ii</w:t>
      </w:r>
    </w:p>
    <w:p>
      <w:pPr>
        <w:numPr>
          <w:ilvl w:val="3"/>
          <w:numId w:val="10"/>
        </w:numPr>
      </w:pPr>
      <w:r>
        <w:t>Nested A 1.2.ii.A</w:t>
      </w:r>
    </w:p>
    <w:p>
      <w:pPr>
        <w:numPr>
          <w:ilvl w:val="0"/>
          <w:numId w:val="10"/>
        </w:numPr>
      </w:pPr>
      <w:r>
        <w:t>Ordered A 2</w:t>
      </w:r>
    </w:p>
    <w:p>
      <w:pPr>
        <w:numPr>
          <w:ilvl w:val="0"/>
          <w:numId w:val="11"/>
        </w:numPr>
      </w:pPr>
      <w:r>
        <w:t>Ordered B 1</w:t>
      </w:r>
    </w:p>
    <w:p>
      <w:pPr>
        <w:numPr>
          <w:ilvl w:val="0"/>
          <w:numId w:val="11"/>
        </w:numPr>
      </w:pPr>
      <w:r>
        <w:t>Ordered B 2</w:t>
      </w:r>
    </w:p>
    <w:p>
      <w:pPr>
        <w:numPr>
          <w:ilvl w:val="0"/>
          <w:numId w:val="12"/>
        </w:numPr>
      </w:pPr>
      <w:r>
        <w:t>Bullet C 1</w:t>
      </w:r>
    </w:p>
    <w:p>
      <w:pPr>
        <w:numPr>
          <w:ilvl w:val="1"/>
          <w:numId w:val="12"/>
        </w:numPr>
      </w:pPr>
      <w:r>
        <w:t>Nested C 1.1</w:t>
      </w:r>
    </w:p>
    <w:p>
      <w:pPr>
        <w:numPr>
          <w:ilvl w:val="1"/>
          <w:numId w:val="12"/>
        </w:numPr>
      </w:pPr>
      <w:r>
        <w:t>Nested C 1.2</w:t>
      </w:r>
    </w:p>
    <w:p>
      <w:pPr>
        <w:numPr>
          <w:ilvl w:val="2"/>
          <w:numId w:val="12"/>
        </w:numPr>
      </w:pPr>
      <w:r>
        <w:t>Nested C 1.2.i</w:t>
      </w:r>
    </w:p>
    <w:p>
      <w:pPr>
        <w:numPr>
          <w:ilvl w:val="2"/>
          <w:numId w:val="12"/>
        </w:numPr>
      </w:pPr>
      <w:r>
        <w:t>Nested C 1.2.ii</w:t>
      </w:r>
    </w:p>
    <w:p>
      <w:pPr>
        <w:numPr>
          <w:ilvl w:val="3"/>
          <w:numId w:val="12"/>
        </w:numPr>
      </w:pPr>
      <w:r>
        <w:t>Nested C 1.2.ii.A</w:t>
      </w:r>
    </w:p>
    <w:p>
      <w:pPr>
        <w:numPr>
          <w:ilvl w:val="0"/>
          <w:numId w:val="12"/>
        </w:numPr>
      </w:pPr>
      <w:r>
        <w:t>Bullet C 2</w:t>
      </w:r>
    </w:p>
    <w:p>
      <w:pPr>
        <w:numPr>
          <w:ilvl w:val="0"/>
          <w:numId w:val="13"/>
        </w:numPr>
      </w:pPr>
      <w:r>
        <w:t>Bullet D 1</w:t>
      </w:r>
    </w:p>
    <w:p>
      <w:pPr>
        <w:numPr>
          <w:ilvl w:val="0"/>
          <w:numId w:val="13"/>
        </w:numPr>
      </w:pPr>
      <w:r>
        <w:t>Bullet D 2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">
    <w:multiLevelType w:val="hybridMulti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2">
    <w:multiLevelType w:val="hybridMulti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1"/>
    <w:lvlOverride w:ilvl="0">
      <w:startOverride w:val="1"/>
    </w:lvlOverride>
  </w:num>
  <w:num w:numId="11">
    <w:abstractNumId w:val="201"/>
    <w:lvlOverride w:ilvl="0">
      <w:startOverride w:val="1"/>
    </w:lvlOverride>
  </w:num>
  <w:num w:numId="12">
    <w:abstractNumId w:val="202"/>
    <w:lvlOverride w:ilvl="0">
      <w:startOverride w:val="1"/>
    </w:lvlOverride>
  </w:num>
  <w:num w:numId="13">
    <w:abstractNumId w:val="20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Block Text" w:semiHidden="1" w:unhideWhenUsed="1"/>
    <w:lsdException w:name="Hyperlink" w:semiHidden="1" w:unhideWhenUsed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 w:sz="8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 w:sz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 w:sz="4"/>
        <w:left w:val="single" w:color="auto" w:space="0" w:sz="4"/>
        <w:bottom w:val="single" w:color="auto" w:space="0" w:sz="4"/>
        <w:right w:val="single" w:color="auto" w:space="0" w:sz="4"/>
        <w:insideH w:val="single" w:color="auto" w:space="0" w:sz="4"/>
        <w:insideV w:val="single" w:color="auto" w:space="0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 w:sz="8"/>
          <w:left w:val="nil"/>
          <w:bottom w:val="single" w:color="000000" w:themeColor="tex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 w:sz="8"/>
          <w:left w:val="nil"/>
          <w:bottom w:val="single" w:color="4F81BD" w:themeColor="accent1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 w:sz="8"/>
          <w:left w:val="nil"/>
          <w:bottom w:val="single" w:color="C0504D" w:themeColor="accent2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 w:sz="8"/>
          <w:left w:val="nil"/>
          <w:bottom w:val="single" w:color="9BBB59" w:themeColor="accent3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 w:sz="8"/>
          <w:left w:val="nil"/>
          <w:bottom w:val="single" w:color="8064A2" w:themeColor="accent4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 w:sz="8"/>
          <w:left w:val="nil"/>
          <w:bottom w:val="single" w:color="4BACC6" w:themeColor="accent5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 w:sz="8"/>
          <w:left w:val="nil"/>
          <w:bottom w:val="single" w:color="F79646" w:themeColor="accent6" w:space="0" w:sz="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1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 w:sz="6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H w:val="nil"/>
          <w:insideV w:val="single" w:color="000000" w:themeColor="tex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</w:tcPr>
    </w:tblStylePr>
    <w:tblStylePr w:type="band1Vert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 w:sz="8"/>
          <w:left w:val="single" w:color="000000" w:themeColor="text1" w:space="0" w:sz="8"/>
          <w:bottom w:val="single" w:color="000000" w:themeColor="text1" w:space="0" w:sz="8"/>
          <w:right w:val="single" w:color="000000" w:themeColor="text1" w:space="0" w:sz="8"/>
          <w:insideV w:val="single" w:color="000000" w:themeColor="text1" w:space="0" w:sz="8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1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 w:sz="6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H w:val="nil"/>
          <w:insideV w:val="single" w:color="4F81BD" w:themeColor="accent1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</w:tcPr>
    </w:tblStylePr>
    <w:tblStylePr w:type="band1Vert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 w:sz="8"/>
          <w:left w:val="single" w:color="4F81BD" w:themeColor="accent1" w:space="0" w:sz="8"/>
          <w:bottom w:val="single" w:color="4F81BD" w:themeColor="accent1" w:space="0" w:sz="8"/>
          <w:right w:val="single" w:color="4F81BD" w:themeColor="accent1" w:space="0" w:sz="8"/>
          <w:insideV w:val="single" w:color="4F81BD" w:themeColor="accent1" w:space="0" w:sz="8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1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 w:sz="6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H w:val="nil"/>
          <w:insideV w:val="single" w:color="C0504D" w:themeColor="accent2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</w:tcPr>
    </w:tblStylePr>
    <w:tblStylePr w:type="band1Vert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 w:sz="8"/>
          <w:left w:val="single" w:color="C0504D" w:themeColor="accent2" w:space="0" w:sz="8"/>
          <w:bottom w:val="single" w:color="C0504D" w:themeColor="accent2" w:space="0" w:sz="8"/>
          <w:right w:val="single" w:color="C0504D" w:themeColor="accent2" w:space="0" w:sz="8"/>
          <w:insideV w:val="single" w:color="C0504D" w:themeColor="accent2" w:space="0" w:sz="8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1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 w:sz="6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H w:val="nil"/>
          <w:insideV w:val="single" w:color="9BBB59" w:themeColor="accent3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</w:tcPr>
    </w:tblStylePr>
    <w:tblStylePr w:type="band1Vert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 w:sz="8"/>
          <w:left w:val="single" w:color="9BBB59" w:themeColor="accent3" w:space="0" w:sz="8"/>
          <w:bottom w:val="single" w:color="9BBB59" w:themeColor="accent3" w:space="0" w:sz="8"/>
          <w:right w:val="single" w:color="9BBB59" w:themeColor="accent3" w:space="0" w:sz="8"/>
          <w:insideV w:val="single" w:color="9BBB59" w:themeColor="accent3" w:space="0" w:sz="8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1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 w:sz="6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H w:val="nil"/>
          <w:insideV w:val="single" w:color="8064A2" w:themeColor="accent4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</w:tcPr>
    </w:tblStylePr>
    <w:tblStylePr w:type="band1Vert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 w:sz="8"/>
          <w:left w:val="single" w:color="8064A2" w:themeColor="accent4" w:space="0" w:sz="8"/>
          <w:bottom w:val="single" w:color="8064A2" w:themeColor="accent4" w:space="0" w:sz="8"/>
          <w:right w:val="single" w:color="8064A2" w:themeColor="accent4" w:space="0" w:sz="8"/>
          <w:insideV w:val="single" w:color="8064A2" w:themeColor="accent4" w:space="0" w:sz="8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1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 w:sz="6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H w:val="nil"/>
          <w:insideV w:val="single" w:color="4BACC6" w:themeColor="accent5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</w:tcPr>
    </w:tblStylePr>
    <w:tblStylePr w:type="band1Vert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 w:sz="8"/>
          <w:left w:val="single" w:color="4BACC6" w:themeColor="accent5" w:space="0" w:sz="8"/>
          <w:bottom w:val="single" w:color="4BACC6" w:themeColor="accent5" w:space="0" w:sz="8"/>
          <w:right w:val="single" w:color="4BACC6" w:themeColor="accent5" w:space="0" w:sz="8"/>
          <w:insideV w:val="single" w:color="4BACC6" w:themeColor="accent5" w:space="0" w:sz="8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1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 w:sz="6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H w:val="nil"/>
          <w:insideV w:val="single" w:color="F79646" w:themeColor="accent6" w:space="0" w:sz="8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</w:tcPr>
    </w:tblStylePr>
    <w:tblStylePr w:type="band1Vert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 w:sz="8"/>
          <w:left w:val="single" w:color="F79646" w:themeColor="accent6" w:space="0" w:sz="8"/>
          <w:bottom w:val="single" w:color="F79646" w:themeColor="accent6" w:space="0" w:sz="8"/>
          <w:right w:val="single" w:color="F79646" w:themeColor="accent6" w:space="0" w:sz="8"/>
          <w:insideV w:val="single" w:color="F79646" w:themeColor="accent6" w:space="0" w:sz="8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 w:sz="8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 w:sz="6"/>
          <w:left w:val="single" w:color="404040" w:themeColor="text1" w:themeTint="BF" w:space="0" w:sz="8"/>
          <w:bottom w:val="single" w:color="404040" w:themeColor="text1" w:themeTint="BF" w:space="0" w:sz="8"/>
          <w:right w:val="single" w:color="404040" w:themeColor="tex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 w:sz="8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 w:sz="6"/>
          <w:left w:val="single" w:color="7BA0CD" w:themeColor="accent1" w:themeTint="BF" w:space="0" w:sz="8"/>
          <w:bottom w:val="single" w:color="7BA0CD" w:themeColor="accent1" w:themeTint="BF" w:space="0" w:sz="8"/>
          <w:right w:val="single" w:color="7BA0CD" w:themeColor="accent1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 w:sz="8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 w:sz="6"/>
          <w:left w:val="single" w:color="CF7B79" w:themeColor="accent2" w:themeTint="BF" w:space="0" w:sz="8"/>
          <w:bottom w:val="single" w:color="CF7B79" w:themeColor="accent2" w:themeTint="BF" w:space="0" w:sz="8"/>
          <w:right w:val="single" w:color="CF7B79" w:themeColor="accent2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 w:sz="8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 w:sz="6"/>
          <w:left w:val="single" w:color="B3CC82" w:themeColor="accent3" w:themeTint="BF" w:space="0" w:sz="8"/>
          <w:bottom w:val="single" w:color="B3CC82" w:themeColor="accent3" w:themeTint="BF" w:space="0" w:sz="8"/>
          <w:right w:val="single" w:color="B3CC82" w:themeColor="accent3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 w:sz="8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 w:sz="6"/>
          <w:left w:val="single" w:color="9F8AB9" w:themeColor="accent4" w:themeTint="BF" w:space="0" w:sz="8"/>
          <w:bottom w:val="single" w:color="9F8AB9" w:themeColor="accent4" w:themeTint="BF" w:space="0" w:sz="8"/>
          <w:right w:val="single" w:color="9F8AB9" w:themeColor="accent4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 w:sz="8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 w:sz="6"/>
          <w:left w:val="single" w:color="78C0D4" w:themeColor="accent5" w:themeTint="BF" w:space="0" w:sz="8"/>
          <w:bottom w:val="single" w:color="78C0D4" w:themeColor="accent5" w:themeTint="BF" w:space="0" w:sz="8"/>
          <w:right w:val="single" w:color="78C0D4" w:themeColor="accent5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 w:sz="8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 w:sz="6"/>
          <w:left w:val="single" w:color="F9B074" w:themeColor="accent6" w:themeTint="BF" w:space="0" w:sz="8"/>
          <w:bottom w:val="single" w:color="F9B074" w:themeColor="accent6" w:themeTint="BF" w:space="0" w:sz="8"/>
          <w:right w:val="single" w:color="F9B074" w:themeColor="accent6" w:themeTint="BF" w:space="0" w:sz="8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 w:sz="18"/>
        <w:bottom w:val="single" w:color="auto" w:space="0" w:sz="1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 w:sz="6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 w:sz="18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 w:sz="18"/>
          <w:left w:val="nil"/>
          <w:bottom w:val="single" w:color="auto" w:space="0" w:sz="18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bottom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 w:sz="8"/>
          <w:bottom w:val="single" w:color="000000" w:themeColor="text1" w:space="0" w:sz="8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bottom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 w:sz="8"/>
          <w:bottom w:val="single" w:color="4F81BD" w:themeColor="accent1" w:space="0" w:sz="8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bottom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 w:sz="8"/>
          <w:bottom w:val="single" w:color="C0504D" w:themeColor="accent2" w:space="0" w:sz="8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bottom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 w:sz="8"/>
          <w:bottom w:val="single" w:color="9BBB59" w:themeColor="accent3" w:space="0" w:sz="8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bottom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 w:sz="8"/>
          <w:bottom w:val="single" w:color="8064A2" w:themeColor="accent4" w:space="0" w:sz="8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bottom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 w:sz="8"/>
          <w:bottom w:val="single" w:color="4BACC6" w:themeColor="accent5" w:space="0" w:sz="8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bottom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 w:sz="8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 w:sz="8"/>
          <w:bottom w:val="single" w:color="F79646" w:themeColor="accent6" w:space="0" w:sz="8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 w:sz="8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 w:sz="8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 w:sz="8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 w:sz="8"/>
        <w:left w:val="single" w:color="404040" w:themeColor="text1" w:themeTint="BF" w:space="0" w:sz="8"/>
        <w:bottom w:val="single" w:color="404040" w:themeColor="text1" w:themeTint="BF" w:space="0" w:sz="8"/>
        <w:right w:val="single" w:color="404040" w:themeColor="text1" w:themeTint="BF" w:space="0" w:sz="8"/>
        <w:insideH w:val="single" w:color="404040" w:themeColor="text1" w:themeTint="BF" w:space="0" w:sz="8"/>
        <w:insideV w:val="single" w:color="404040" w:themeColor="tex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 w:sz="8"/>
        <w:left w:val="single" w:color="7BA0CD" w:themeColor="accent1" w:themeTint="BF" w:space="0" w:sz="8"/>
        <w:bottom w:val="single" w:color="7BA0CD" w:themeColor="accent1" w:themeTint="BF" w:space="0" w:sz="8"/>
        <w:right w:val="single" w:color="7BA0CD" w:themeColor="accent1" w:themeTint="BF" w:space="0" w:sz="8"/>
        <w:insideH w:val="single" w:color="7BA0CD" w:themeColor="accent1" w:themeTint="BF" w:space="0" w:sz="8"/>
        <w:insideV w:val="single" w:color="7BA0CD" w:themeColor="accent1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 w:sz="8"/>
        <w:left w:val="single" w:color="CF7B79" w:themeColor="accent2" w:themeTint="BF" w:space="0" w:sz="8"/>
        <w:bottom w:val="single" w:color="CF7B79" w:themeColor="accent2" w:themeTint="BF" w:space="0" w:sz="8"/>
        <w:right w:val="single" w:color="CF7B79" w:themeColor="accent2" w:themeTint="BF" w:space="0" w:sz="8"/>
        <w:insideH w:val="single" w:color="CF7B79" w:themeColor="accent2" w:themeTint="BF" w:space="0" w:sz="8"/>
        <w:insideV w:val="single" w:color="CF7B79" w:themeColor="accent2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 w:sz="8"/>
        <w:left w:val="single" w:color="B3CC82" w:themeColor="accent3" w:themeTint="BF" w:space="0" w:sz="8"/>
        <w:bottom w:val="single" w:color="B3CC82" w:themeColor="accent3" w:themeTint="BF" w:space="0" w:sz="8"/>
        <w:right w:val="single" w:color="B3CC82" w:themeColor="accent3" w:themeTint="BF" w:space="0" w:sz="8"/>
        <w:insideH w:val="single" w:color="B3CC82" w:themeColor="accent3" w:themeTint="BF" w:space="0" w:sz="8"/>
        <w:insideV w:val="single" w:color="B3CC82" w:themeColor="accent3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 w:sz="8"/>
        <w:left w:val="single" w:color="9F8AB9" w:themeColor="accent4" w:themeTint="BF" w:space="0" w:sz="8"/>
        <w:bottom w:val="single" w:color="9F8AB9" w:themeColor="accent4" w:themeTint="BF" w:space="0" w:sz="8"/>
        <w:right w:val="single" w:color="9F8AB9" w:themeColor="accent4" w:themeTint="BF" w:space="0" w:sz="8"/>
        <w:insideH w:val="single" w:color="9F8AB9" w:themeColor="accent4" w:themeTint="BF" w:space="0" w:sz="8"/>
        <w:insideV w:val="single" w:color="9F8AB9" w:themeColor="accent4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 w:sz="8"/>
        <w:left w:val="single" w:color="78C0D4" w:themeColor="accent5" w:themeTint="BF" w:space="0" w:sz="8"/>
        <w:bottom w:val="single" w:color="78C0D4" w:themeColor="accent5" w:themeTint="BF" w:space="0" w:sz="8"/>
        <w:right w:val="single" w:color="78C0D4" w:themeColor="accent5" w:themeTint="BF" w:space="0" w:sz="8"/>
        <w:insideH w:val="single" w:color="78C0D4" w:themeColor="accent5" w:themeTint="BF" w:space="0" w:sz="8"/>
        <w:insideV w:val="single" w:color="78C0D4" w:themeColor="accent5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 w:sz="8"/>
        <w:left w:val="single" w:color="F9B074" w:themeColor="accent6" w:themeTint="BF" w:space="0" w:sz="8"/>
        <w:bottom w:val="single" w:color="F9B074" w:themeColor="accent6" w:themeTint="BF" w:space="0" w:sz="8"/>
        <w:right w:val="single" w:color="F9B074" w:themeColor="accent6" w:themeTint="BF" w:space="0" w:sz="8"/>
        <w:insideH w:val="single" w:color="F9B074" w:themeColor="accent6" w:themeTint="BF" w:space="0" w:sz="8"/>
        <w:insideV w:val="single" w:color="F9B074" w:themeColor="accent6" w:themeTint="BF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 w:sz="1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 w:sz="8"/>
        <w:left w:val="single" w:color="000000" w:themeColor="text1" w:space="0" w:sz="8"/>
        <w:bottom w:val="single" w:color="000000" w:themeColor="text1" w:space="0" w:sz="8"/>
        <w:right w:val="single" w:color="000000" w:themeColor="text1" w:space="0" w:sz="8"/>
        <w:insideH w:val="single" w:color="000000" w:themeColor="text1" w:space="0" w:sz="8"/>
        <w:insideV w:val="single" w:color="000000" w:themeColor="tex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 w:sz="6"/>
          <w:insideV w:val="single" w:color="000000" w:themeColor="text1" w:space="0" w:sz="6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 w:sz="8"/>
        <w:left w:val="single" w:color="4F81BD" w:themeColor="accent1" w:space="0" w:sz="8"/>
        <w:bottom w:val="single" w:color="4F81BD" w:themeColor="accent1" w:space="0" w:sz="8"/>
        <w:right w:val="single" w:color="4F81BD" w:themeColor="accent1" w:space="0" w:sz="8"/>
        <w:insideH w:val="single" w:color="4F81BD" w:themeColor="accent1" w:space="0" w:sz="8"/>
        <w:insideV w:val="single" w:color="4F81BD" w:themeColor="accent1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 w:sz="6"/>
          <w:insideV w:val="single" w:color="4F81BD" w:themeColor="accent1" w:space="0" w:sz="6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8"/>
        <w:left w:val="single" w:color="C0504D" w:themeColor="accent2" w:space="0" w:sz="8"/>
        <w:bottom w:val="single" w:color="C0504D" w:themeColor="accent2" w:space="0" w:sz="8"/>
        <w:right w:val="single" w:color="C0504D" w:themeColor="accent2" w:space="0" w:sz="8"/>
        <w:insideH w:val="single" w:color="C0504D" w:themeColor="accent2" w:space="0" w:sz="8"/>
        <w:insideV w:val="single" w:color="C0504D" w:themeColor="accent2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 w:sz="6"/>
          <w:insideV w:val="single" w:color="C0504D" w:themeColor="accent2" w:space="0" w:sz="6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8"/>
        <w:left w:val="single" w:color="9BBB59" w:themeColor="accent3" w:space="0" w:sz="8"/>
        <w:bottom w:val="single" w:color="9BBB59" w:themeColor="accent3" w:space="0" w:sz="8"/>
        <w:right w:val="single" w:color="9BBB59" w:themeColor="accent3" w:space="0" w:sz="8"/>
        <w:insideH w:val="single" w:color="9BBB59" w:themeColor="accent3" w:space="0" w:sz="8"/>
        <w:insideV w:val="single" w:color="9BBB59" w:themeColor="accent3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 w:sz="6"/>
          <w:insideV w:val="single" w:color="9BBB59" w:themeColor="accent3" w:space="0" w:sz="6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8"/>
        <w:left w:val="single" w:color="8064A2" w:themeColor="accent4" w:space="0" w:sz="8"/>
        <w:bottom w:val="single" w:color="8064A2" w:themeColor="accent4" w:space="0" w:sz="8"/>
        <w:right w:val="single" w:color="8064A2" w:themeColor="accent4" w:space="0" w:sz="8"/>
        <w:insideH w:val="single" w:color="8064A2" w:themeColor="accent4" w:space="0" w:sz="8"/>
        <w:insideV w:val="single" w:color="8064A2" w:themeColor="accent4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 w:sz="6"/>
          <w:insideV w:val="single" w:color="8064A2" w:themeColor="accent4" w:space="0" w:sz="6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8"/>
        <w:left w:val="single" w:color="4BACC6" w:themeColor="accent5" w:space="0" w:sz="8"/>
        <w:bottom w:val="single" w:color="4BACC6" w:themeColor="accent5" w:space="0" w:sz="8"/>
        <w:right w:val="single" w:color="4BACC6" w:themeColor="accent5" w:space="0" w:sz="8"/>
        <w:insideH w:val="single" w:color="4BACC6" w:themeColor="accent5" w:space="0" w:sz="8"/>
        <w:insideV w:val="single" w:color="4BACC6" w:themeColor="accent5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 w:sz="6"/>
          <w:insideV w:val="single" w:color="4BACC6" w:themeColor="accent5" w:space="0" w:sz="6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8"/>
        <w:left w:val="single" w:color="F79646" w:themeColor="accent6" w:space="0" w:sz="8"/>
        <w:bottom w:val="single" w:color="F79646" w:themeColor="accent6" w:space="0" w:sz="8"/>
        <w:right w:val="single" w:color="F79646" w:themeColor="accent6" w:space="0" w:sz="8"/>
        <w:insideH w:val="single" w:color="F79646" w:themeColor="accent6" w:space="0" w:sz="8"/>
        <w:insideV w:val="single" w:color="F79646" w:themeColor="accent6" w:space="0" w:sz="8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 w:sz="12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 w:sz="6"/>
          <w:insideV w:val="single" w:color="F79646" w:themeColor="accent6" w:space="0" w:sz="6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 w:sz="8"/>
        <w:left w:val="single" w:color="FFFFFF" w:themeColor="background1" w:space="0" w:sz="8"/>
        <w:bottom w:val="single" w:color="FFFFFF" w:themeColor="background1" w:space="0" w:sz="8"/>
        <w:right w:val="single" w:color="FFFFFF" w:themeColor="background1" w:space="0" w:sz="8"/>
        <w:insideH w:val="single" w:color="FFFFFF" w:themeColor="background1" w:space="0" w:sz="6"/>
        <w:insideV w:val="single" w:color="FFFFFF" w:themeColor="background1" w:space="0" w:sz="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24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 w:sz="24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single" w:color="FFFFFF" w:themeColor="background1" w:space="0" w:sz="8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 w:sz="8"/>
          <w:right w:val="single" w:color="FFFFFF" w:themeColor="background1" w:space="0" w:sz="24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 w:sz="24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 w:sz="8"/>
          <w:left w:val="single" w:color="FFFFFF" w:themeColor="background1" w:space="0" w:sz="8"/>
          <w:bottom w:val="single" w:color="FFFFFF" w:themeColor="background1" w:space="0" w:sz="8"/>
          <w:right w:val="single" w:color="FFFFFF" w:themeColor="background1" w:space="0" w:sz="8"/>
          <w:insideH w:val="single" w:color="FFFFFF" w:themeColor="background1" w:space="0" w:sz="8"/>
          <w:insideV w:val="single" w:color="FFFFFF" w:themeColor="background1" w:space="0" w:sz="8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 w:sz="18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 w:sz="18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 w:sz="18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 w:sz="18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000000" w:themeColor="text1" w:space="0" w:sz="4"/>
        <w:bottom w:val="single" w:color="000000" w:themeColor="text1" w:space="0" w:sz="4"/>
        <w:right w:val="single" w:color="000000" w:themeColor="tex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 w:sz="4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4F81BD" w:themeColor="accent1" w:space="0" w:sz="4"/>
        <w:bottom w:val="single" w:color="4F81BD" w:themeColor="accent1" w:space="0" w:sz="4"/>
        <w:right w:val="single" w:color="4F81BD" w:themeColor="accent1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 w:sz="4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 w:sz="24"/>
        <w:left w:val="single" w:color="C0504D" w:themeColor="accent2" w:space="0" w:sz="4"/>
        <w:bottom w:val="single" w:color="C0504D" w:themeColor="accent2" w:space="0" w:sz="4"/>
        <w:right w:val="single" w:color="C0504D" w:themeColor="accent2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 w:sz="4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 w:sz="24"/>
        <w:left w:val="single" w:color="9BBB59" w:themeColor="accent3" w:space="0" w:sz="4"/>
        <w:bottom w:val="single" w:color="9BBB59" w:themeColor="accent3" w:space="0" w:sz="4"/>
        <w:right w:val="single" w:color="9BBB59" w:themeColor="accent3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 w:sz="4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 w:sz="24"/>
        <w:left w:val="single" w:color="8064A2" w:themeColor="accent4" w:space="0" w:sz="4"/>
        <w:bottom w:val="single" w:color="8064A2" w:themeColor="accent4" w:space="0" w:sz="4"/>
        <w:right w:val="single" w:color="8064A2" w:themeColor="accent4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 w:sz="4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 w:sz="24"/>
        <w:left w:val="single" w:color="4BACC6" w:themeColor="accent5" w:space="0" w:sz="4"/>
        <w:bottom w:val="single" w:color="4BACC6" w:themeColor="accent5" w:space="0" w:sz="4"/>
        <w:right w:val="single" w:color="4BACC6" w:themeColor="accent5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 w:sz="4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 w:sz="24"/>
        <w:left w:val="single" w:color="F79646" w:themeColor="accent6" w:space="0" w:sz="4"/>
        <w:bottom w:val="single" w:color="F79646" w:themeColor="accent6" w:space="0" w:sz="4"/>
        <w:right w:val="single" w:color="F79646" w:themeColor="accent6" w:space="0" w:sz="4"/>
        <w:insideH w:val="single" w:color="FFFFFF" w:themeColor="background1" w:space="0" w:sz="4"/>
        <w:insideV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 w:sz="24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 w:sz="6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 w:sz="4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 w:sz="12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 w:sz="12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 w:sz="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90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