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7101F" w14:textId="38E31DEB" w:rsidR="002B76CB" w:rsidRPr="00B823E4" w:rsidRDefault="00B823E4" w:rsidP="001F1CC8">
      <w:pPr>
        <w:pStyle w:val="Heading1"/>
        <w:spacing w:line="480" w:lineRule="auto"/>
      </w:pPr>
      <w:r w:rsidRPr="00B823E4">
        <w:rPr>
          <w:rFonts w:ascii="Times New Roman" w:hAnsi="Times New Roman" w:cs="Times New Roman"/>
          <w:sz w:val="24"/>
          <w:szCs w:val="24"/>
        </w:rPr>
        <w:t>&lt;1&gt;</w:t>
      </w:r>
      <w:r w:rsidR="00A410A3" w:rsidRPr="00B823E4">
        <w:t>Introduction</w:t>
      </w:r>
    </w:p>
    <w:p w14:paraId="44B3C428" w14:textId="77777777" w:rsidR="00294674" w:rsidRPr="00B823E4" w:rsidRDefault="00294674" w:rsidP="001F1CC8">
      <w:pPr>
        <w:spacing w:line="480" w:lineRule="auto"/>
      </w:pPr>
    </w:p>
    <w:p w14:paraId="4F809044" w14:textId="3043BB77" w:rsidR="00294674" w:rsidRPr="00B823E4" w:rsidRDefault="00B823E4" w:rsidP="001F1CC8">
      <w:pPr>
        <w:pStyle w:val="Heading2"/>
        <w:spacing w:line="480" w:lineRule="auto"/>
      </w:pPr>
      <w:r w:rsidRPr="00B823E4">
        <w:rPr>
          <w:rFonts w:ascii="Times New Roman" w:hAnsi="Times New Roman"/>
          <w:sz w:val="24"/>
          <w:szCs w:val="24"/>
        </w:rPr>
        <w:t>&lt;2&gt;</w:t>
      </w:r>
      <w:r w:rsidR="00294674" w:rsidRPr="00B823E4">
        <w:t>Knowing where to mark the “X”</w:t>
      </w:r>
      <w:r w:rsidR="00D16B66" w:rsidRPr="00B823E4">
        <w:t> </w:t>
      </w:r>
    </w:p>
    <w:p w14:paraId="0E2B22EB" w14:textId="22B74977" w:rsidR="00786707" w:rsidRPr="00B823E4" w:rsidRDefault="00786707" w:rsidP="006B068D">
      <w:pPr>
        <w:spacing w:line="480" w:lineRule="auto"/>
        <w:ind w:firstLine="720"/>
        <w:rPr>
          <w:rFonts w:ascii="Times New Roman" w:hAnsi="Times New Roman" w:cs="Times New Roman"/>
        </w:rPr>
      </w:pPr>
      <w:r w:rsidRPr="00B823E4">
        <w:rPr>
          <w:rFonts w:ascii="Times New Roman" w:hAnsi="Times New Roman" w:cs="Times New Roman"/>
        </w:rPr>
        <w:t xml:space="preserve">In </w:t>
      </w:r>
      <w:r w:rsidR="001F1CC8" w:rsidRPr="00B823E4">
        <w:rPr>
          <w:rFonts w:ascii="Times New Roman" w:hAnsi="Times New Roman" w:cs="Times New Roman"/>
        </w:rPr>
        <w:t>the early 20</w:t>
      </w:r>
      <w:r w:rsidR="001F1CC8" w:rsidRPr="00B823E4">
        <w:rPr>
          <w:rFonts w:ascii="Times New Roman" w:hAnsi="Times New Roman" w:cs="Times New Roman"/>
          <w:vertAlign w:val="superscript"/>
        </w:rPr>
        <w:t>th</w:t>
      </w:r>
      <w:r w:rsidR="001F1CC8" w:rsidRPr="00B823E4">
        <w:rPr>
          <w:rFonts w:ascii="Times New Roman" w:hAnsi="Times New Roman" w:cs="Times New Roman"/>
        </w:rPr>
        <w:t xml:space="preserve"> Century, </w:t>
      </w:r>
      <w:r w:rsidR="00B3709F" w:rsidRPr="00B823E4">
        <w:rPr>
          <w:rFonts w:ascii="Times New Roman" w:hAnsi="Times New Roman" w:cs="Times New Roman"/>
        </w:rPr>
        <w:t xml:space="preserve">a bearded gnome was sighted by the </w:t>
      </w:r>
      <w:r w:rsidR="001F1CC8" w:rsidRPr="00B823E4">
        <w:rPr>
          <w:rFonts w:ascii="Times New Roman" w:hAnsi="Times New Roman" w:cs="Times New Roman"/>
        </w:rPr>
        <w:t xml:space="preserve">children </w:t>
      </w:r>
      <w:r w:rsidR="00B3709F" w:rsidRPr="00B823E4">
        <w:rPr>
          <w:rFonts w:ascii="Times New Roman" w:hAnsi="Times New Roman" w:cs="Times New Roman"/>
        </w:rPr>
        <w:t>of</w:t>
      </w:r>
      <w:r w:rsidR="001F1CC8" w:rsidRPr="00B823E4">
        <w:rPr>
          <w:rFonts w:ascii="Times New Roman" w:hAnsi="Times New Roman" w:cs="Times New Roman"/>
        </w:rPr>
        <w:t xml:space="preserve"> </w:t>
      </w:r>
      <w:r w:rsidRPr="00B823E4">
        <w:rPr>
          <w:rFonts w:ascii="Times New Roman" w:hAnsi="Times New Roman" w:cs="Times New Roman"/>
        </w:rPr>
        <w:t>Schenectady, New York</w:t>
      </w:r>
      <w:r w:rsidR="001F5EDE" w:rsidRPr="00B823E4">
        <w:rPr>
          <w:rFonts w:ascii="Times New Roman" w:hAnsi="Times New Roman" w:cs="Times New Roman"/>
        </w:rPr>
        <w:t>. The gnome, they claimed, would row</w:t>
      </w:r>
      <w:r w:rsidR="004023AB" w:rsidRPr="00B823E4">
        <w:rPr>
          <w:rFonts w:ascii="Times New Roman" w:hAnsi="Times New Roman" w:cs="Times New Roman"/>
        </w:rPr>
        <w:t xml:space="preserve"> </w:t>
      </w:r>
      <w:r w:rsidR="001F5EDE" w:rsidRPr="00B823E4">
        <w:rPr>
          <w:rFonts w:ascii="Times New Roman" w:hAnsi="Times New Roman" w:cs="Times New Roman"/>
        </w:rPr>
        <w:t>along Schenectady’s</w:t>
      </w:r>
      <w:r w:rsidR="004023AB" w:rsidRPr="00B823E4">
        <w:rPr>
          <w:rFonts w:ascii="Times New Roman" w:hAnsi="Times New Roman" w:cs="Times New Roman"/>
        </w:rPr>
        <w:t xml:space="preserve"> waterways</w:t>
      </w:r>
      <w:r w:rsidR="001F5EDE" w:rsidRPr="00B823E4">
        <w:rPr>
          <w:rFonts w:ascii="Times New Roman" w:hAnsi="Times New Roman" w:cs="Times New Roman"/>
        </w:rPr>
        <w:t xml:space="preserve"> in a canoe</w:t>
      </w:r>
      <w:r w:rsidRPr="00B823E4">
        <w:rPr>
          <w:rFonts w:ascii="Times New Roman" w:hAnsi="Times New Roman" w:cs="Times New Roman"/>
        </w:rPr>
        <w:t xml:space="preserve">. </w:t>
      </w:r>
      <w:r w:rsidR="0078264E" w:rsidRPr="00B823E4">
        <w:rPr>
          <w:rFonts w:ascii="Times New Roman" w:hAnsi="Times New Roman" w:cs="Times New Roman"/>
        </w:rPr>
        <w:t>The gnome</w:t>
      </w:r>
      <w:r w:rsidR="001F5EDE" w:rsidRPr="00B823E4">
        <w:rPr>
          <w:rFonts w:ascii="Times New Roman" w:hAnsi="Times New Roman" w:cs="Times New Roman"/>
        </w:rPr>
        <w:t xml:space="preserve"> was often cited</w:t>
      </w:r>
      <w:r w:rsidR="00285AEB" w:rsidRPr="00B823E4">
        <w:rPr>
          <w:rFonts w:ascii="Times New Roman" w:hAnsi="Times New Roman" w:cs="Times New Roman"/>
        </w:rPr>
        <w:t xml:space="preserve"> </w:t>
      </w:r>
      <w:r w:rsidRPr="00B823E4">
        <w:rPr>
          <w:rFonts w:ascii="Times New Roman" w:hAnsi="Times New Roman" w:cs="Times New Roman"/>
        </w:rPr>
        <w:t xml:space="preserve">smoking a panatela cigar, </w:t>
      </w:r>
      <w:r w:rsidR="007F1764" w:rsidRPr="00B823E4">
        <w:rPr>
          <w:rFonts w:ascii="Times New Roman" w:hAnsi="Times New Roman" w:cs="Times New Roman"/>
        </w:rPr>
        <w:t xml:space="preserve">while </w:t>
      </w:r>
      <w:r w:rsidRPr="00B823E4">
        <w:rPr>
          <w:rFonts w:ascii="Times New Roman" w:hAnsi="Times New Roman" w:cs="Times New Roman"/>
        </w:rPr>
        <w:t xml:space="preserve">leaning over a </w:t>
      </w:r>
      <w:r w:rsidR="00AA310B" w:rsidRPr="00B823E4">
        <w:rPr>
          <w:rFonts w:ascii="Times New Roman" w:hAnsi="Times New Roman" w:cs="Times New Roman"/>
        </w:rPr>
        <w:t>tiny</w:t>
      </w:r>
      <w:r w:rsidRPr="00B823E4">
        <w:rPr>
          <w:rFonts w:ascii="Times New Roman" w:hAnsi="Times New Roman" w:cs="Times New Roman"/>
        </w:rPr>
        <w:t xml:space="preserve"> desk </w:t>
      </w:r>
      <w:r w:rsidR="00D36AD4" w:rsidRPr="00B823E4">
        <w:rPr>
          <w:rFonts w:ascii="Times New Roman" w:hAnsi="Times New Roman" w:cs="Times New Roman"/>
        </w:rPr>
        <w:t>positioned</w:t>
      </w:r>
      <w:r w:rsidR="00F01588" w:rsidRPr="00B823E4">
        <w:rPr>
          <w:rFonts w:ascii="Times New Roman" w:hAnsi="Times New Roman" w:cs="Times New Roman"/>
        </w:rPr>
        <w:t xml:space="preserve"> in the bottom of</w:t>
      </w:r>
      <w:r w:rsidRPr="00B823E4">
        <w:rPr>
          <w:rFonts w:ascii="Times New Roman" w:hAnsi="Times New Roman" w:cs="Times New Roman"/>
        </w:rPr>
        <w:t xml:space="preserve"> </w:t>
      </w:r>
      <w:r w:rsidR="001F5EDE" w:rsidRPr="00B823E4">
        <w:rPr>
          <w:rFonts w:ascii="Times New Roman" w:hAnsi="Times New Roman" w:cs="Times New Roman"/>
        </w:rPr>
        <w:t>the canoe</w:t>
      </w:r>
      <w:r w:rsidR="002F7CA6" w:rsidRPr="00B823E4">
        <w:rPr>
          <w:rFonts w:ascii="Times New Roman" w:hAnsi="Times New Roman" w:cs="Times New Roman"/>
        </w:rPr>
        <w:t>,</w:t>
      </w:r>
      <w:r w:rsidR="00C45887" w:rsidRPr="00B823E4">
        <w:rPr>
          <w:rFonts w:ascii="Times New Roman" w:hAnsi="Times New Roman" w:cs="Times New Roman"/>
        </w:rPr>
        <w:t xml:space="preserve"> </w:t>
      </w:r>
      <w:r w:rsidR="00D5555B" w:rsidRPr="00B823E4">
        <w:rPr>
          <w:rFonts w:ascii="Times New Roman" w:hAnsi="Times New Roman" w:cs="Times New Roman"/>
        </w:rPr>
        <w:t xml:space="preserve">on which he </w:t>
      </w:r>
      <w:r w:rsidR="001F5EDE" w:rsidRPr="00B823E4">
        <w:rPr>
          <w:rFonts w:ascii="Times New Roman" w:hAnsi="Times New Roman" w:cs="Times New Roman"/>
        </w:rPr>
        <w:t>scribbling</w:t>
      </w:r>
      <w:r w:rsidR="00C45887" w:rsidRPr="00B823E4">
        <w:rPr>
          <w:rFonts w:ascii="Times New Roman" w:hAnsi="Times New Roman" w:cs="Times New Roman"/>
        </w:rPr>
        <w:t xml:space="preserve"> </w:t>
      </w:r>
      <w:r w:rsidR="00D5555B" w:rsidRPr="00B823E4">
        <w:rPr>
          <w:rFonts w:ascii="Times New Roman" w:hAnsi="Times New Roman" w:cs="Times New Roman"/>
        </w:rPr>
        <w:t>intently</w:t>
      </w:r>
      <w:r w:rsidR="00C45887" w:rsidRPr="00B823E4">
        <w:rPr>
          <w:rFonts w:ascii="Times New Roman" w:hAnsi="Times New Roman" w:cs="Times New Roman"/>
        </w:rPr>
        <w:t xml:space="preserve">. </w:t>
      </w:r>
      <w:r w:rsidR="0036294F" w:rsidRPr="00B823E4">
        <w:rPr>
          <w:rFonts w:ascii="Times New Roman" w:hAnsi="Times New Roman" w:cs="Times New Roman"/>
        </w:rPr>
        <w:t>The gnome’s</w:t>
      </w:r>
      <w:r w:rsidR="000B28F2" w:rsidRPr="00B823E4">
        <w:rPr>
          <w:rFonts w:ascii="Times New Roman" w:hAnsi="Times New Roman" w:cs="Times New Roman"/>
        </w:rPr>
        <w:t xml:space="preserve"> </w:t>
      </w:r>
      <w:r w:rsidR="00C45887" w:rsidRPr="00B823E4">
        <w:rPr>
          <w:rFonts w:ascii="Times New Roman" w:hAnsi="Times New Roman" w:cs="Times New Roman"/>
        </w:rPr>
        <w:t>young followers sometimes</w:t>
      </w:r>
      <w:r w:rsidRPr="00B823E4">
        <w:rPr>
          <w:rFonts w:ascii="Times New Roman" w:hAnsi="Times New Roman" w:cs="Times New Roman"/>
        </w:rPr>
        <w:t xml:space="preserve"> collected papers that flew </w:t>
      </w:r>
      <w:r w:rsidR="00933866" w:rsidRPr="00B823E4">
        <w:rPr>
          <w:rFonts w:ascii="Times New Roman" w:hAnsi="Times New Roman" w:cs="Times New Roman"/>
        </w:rPr>
        <w:t xml:space="preserve">out of the boat and </w:t>
      </w:r>
      <w:r w:rsidRPr="00B823E4">
        <w:rPr>
          <w:rFonts w:ascii="Times New Roman" w:hAnsi="Times New Roman" w:cs="Times New Roman"/>
        </w:rPr>
        <w:t>into the water</w:t>
      </w:r>
      <w:r w:rsidR="0049756F" w:rsidRPr="00B823E4">
        <w:rPr>
          <w:rFonts w:ascii="Times New Roman" w:hAnsi="Times New Roman" w:cs="Times New Roman"/>
        </w:rPr>
        <w:t>—</w:t>
      </w:r>
      <w:r w:rsidR="00145B3C" w:rsidRPr="00B823E4">
        <w:rPr>
          <w:rFonts w:ascii="Times New Roman" w:hAnsi="Times New Roman" w:cs="Times New Roman"/>
        </w:rPr>
        <w:t>as</w:t>
      </w:r>
      <w:r w:rsidR="0049756F" w:rsidRPr="00B823E4">
        <w:rPr>
          <w:rFonts w:ascii="Times New Roman" w:hAnsi="Times New Roman" w:cs="Times New Roman"/>
        </w:rPr>
        <w:t xml:space="preserve"> </w:t>
      </w:r>
      <w:r w:rsidR="00825D14" w:rsidRPr="00B823E4">
        <w:rPr>
          <w:rFonts w:ascii="Times New Roman" w:hAnsi="Times New Roman" w:cs="Times New Roman"/>
        </w:rPr>
        <w:t>evidence</w:t>
      </w:r>
      <w:r w:rsidR="00681FAE" w:rsidRPr="00B823E4">
        <w:rPr>
          <w:rFonts w:ascii="Times New Roman" w:hAnsi="Times New Roman" w:cs="Times New Roman"/>
        </w:rPr>
        <w:t xml:space="preserve"> </w:t>
      </w:r>
      <w:r w:rsidR="0046658B" w:rsidRPr="00B823E4">
        <w:rPr>
          <w:rFonts w:ascii="Times New Roman" w:hAnsi="Times New Roman" w:cs="Times New Roman"/>
        </w:rPr>
        <w:t xml:space="preserve">to </w:t>
      </w:r>
      <w:r w:rsidR="00145B3C" w:rsidRPr="00B823E4">
        <w:rPr>
          <w:rFonts w:ascii="Times New Roman" w:hAnsi="Times New Roman" w:cs="Times New Roman"/>
        </w:rPr>
        <w:t xml:space="preserve">present to </w:t>
      </w:r>
      <w:r w:rsidR="0049756F" w:rsidRPr="00B823E4">
        <w:rPr>
          <w:rFonts w:ascii="Times New Roman" w:hAnsi="Times New Roman" w:cs="Times New Roman"/>
        </w:rPr>
        <w:t xml:space="preserve">their </w:t>
      </w:r>
      <w:r w:rsidR="00A84EDE" w:rsidRPr="00B823E4">
        <w:rPr>
          <w:rFonts w:ascii="Times New Roman" w:hAnsi="Times New Roman" w:cs="Times New Roman"/>
        </w:rPr>
        <w:t>disbelieving</w:t>
      </w:r>
      <w:r w:rsidR="0049756F" w:rsidRPr="00B823E4">
        <w:rPr>
          <w:rFonts w:ascii="Times New Roman" w:hAnsi="Times New Roman" w:cs="Times New Roman"/>
        </w:rPr>
        <w:t xml:space="preserve"> parents</w:t>
      </w:r>
      <w:r w:rsidRPr="00B823E4">
        <w:rPr>
          <w:rFonts w:ascii="Times New Roman" w:hAnsi="Times New Roman" w:cs="Times New Roman"/>
        </w:rPr>
        <w:t>.</w:t>
      </w:r>
    </w:p>
    <w:p w14:paraId="1691D978" w14:textId="22EA0804" w:rsidR="002277BB" w:rsidRPr="00B823E4" w:rsidRDefault="00E01CDD" w:rsidP="006B068D">
      <w:pPr>
        <w:spacing w:line="480" w:lineRule="auto"/>
        <w:ind w:firstLine="720"/>
        <w:rPr>
          <w:rFonts w:ascii="Times New Roman" w:hAnsi="Times New Roman" w:cs="Times New Roman"/>
        </w:rPr>
      </w:pPr>
      <w:r w:rsidRPr="00B823E4">
        <w:rPr>
          <w:rFonts w:ascii="Times New Roman" w:hAnsi="Times New Roman" w:cs="Times New Roman"/>
        </w:rPr>
        <w:t xml:space="preserve">Outside the city, the gnome </w:t>
      </w:r>
      <w:r w:rsidR="00167DB4" w:rsidRPr="00B823E4">
        <w:rPr>
          <w:rFonts w:ascii="Times New Roman" w:hAnsi="Times New Roman" w:cs="Times New Roman"/>
        </w:rPr>
        <w:t>had become well-</w:t>
      </w:r>
      <w:r w:rsidR="002D6E23" w:rsidRPr="00B823E4">
        <w:rPr>
          <w:rFonts w:ascii="Times New Roman" w:hAnsi="Times New Roman" w:cs="Times New Roman"/>
        </w:rPr>
        <w:t xml:space="preserve">known to scientists—including </w:t>
      </w:r>
      <w:r w:rsidRPr="00B823E4">
        <w:rPr>
          <w:rFonts w:ascii="Times New Roman" w:hAnsi="Times New Roman" w:cs="Times New Roman"/>
        </w:rPr>
        <w:t>Thomas Edison, Albert Einstein, and Nicola Tesla—</w:t>
      </w:r>
      <w:r w:rsidR="00757413" w:rsidRPr="00B823E4">
        <w:rPr>
          <w:rFonts w:ascii="Times New Roman" w:hAnsi="Times New Roman" w:cs="Times New Roman"/>
        </w:rPr>
        <w:t xml:space="preserve">who referred to him </w:t>
      </w:r>
      <w:r w:rsidRPr="00B823E4">
        <w:rPr>
          <w:rFonts w:ascii="Times New Roman" w:hAnsi="Times New Roman" w:cs="Times New Roman"/>
        </w:rPr>
        <w:t xml:space="preserve">as “The Little Giant of Schenectady”. </w:t>
      </w:r>
      <w:r w:rsidR="002056D0" w:rsidRPr="00B823E4">
        <w:rPr>
          <w:rFonts w:ascii="Times New Roman" w:hAnsi="Times New Roman" w:cs="Times New Roman"/>
        </w:rPr>
        <w:t>Among</w:t>
      </w:r>
      <w:r w:rsidRPr="00B823E4">
        <w:rPr>
          <w:rFonts w:ascii="Times New Roman" w:hAnsi="Times New Roman" w:cs="Times New Roman"/>
        </w:rPr>
        <w:t xml:space="preserve"> the scientific community, the four-foot-tall man, Charles Steinmetz, was amongst the </w:t>
      </w:r>
      <w:r w:rsidR="003F3FE7" w:rsidRPr="00B823E4">
        <w:rPr>
          <w:rFonts w:ascii="Times New Roman" w:hAnsi="Times New Roman" w:cs="Times New Roman"/>
        </w:rPr>
        <w:t>world’s most talented</w:t>
      </w:r>
      <w:r w:rsidR="00851799" w:rsidRPr="00B823E4">
        <w:rPr>
          <w:rFonts w:ascii="Times New Roman" w:hAnsi="Times New Roman" w:cs="Times New Roman"/>
        </w:rPr>
        <w:t xml:space="preserve"> </w:t>
      </w:r>
      <w:r w:rsidR="003F3FE7" w:rsidRPr="00B823E4">
        <w:rPr>
          <w:rFonts w:ascii="Times New Roman" w:hAnsi="Times New Roman" w:cs="Times New Roman"/>
        </w:rPr>
        <w:t>electrical engineers</w:t>
      </w:r>
      <w:r w:rsidR="00BA4540" w:rsidRPr="00B823E4">
        <w:rPr>
          <w:rFonts w:ascii="Times New Roman" w:hAnsi="Times New Roman" w:cs="Times New Roman"/>
        </w:rPr>
        <w:t xml:space="preserve">. </w:t>
      </w:r>
      <w:r w:rsidR="003C0C04" w:rsidRPr="00B823E4">
        <w:rPr>
          <w:rFonts w:ascii="Times New Roman" w:hAnsi="Times New Roman" w:cs="Times New Roman"/>
        </w:rPr>
        <w:t>He</w:t>
      </w:r>
      <w:r w:rsidR="00BA4540" w:rsidRPr="00B823E4">
        <w:rPr>
          <w:rFonts w:ascii="Times New Roman" w:hAnsi="Times New Roman" w:cs="Times New Roman"/>
        </w:rPr>
        <w:t xml:space="preserve"> suffered from short stature due to a genetic disease known as kyphosis,</w:t>
      </w:r>
      <w:r w:rsidR="003F3FE7" w:rsidRPr="00B823E4">
        <w:rPr>
          <w:rFonts w:ascii="Times New Roman" w:hAnsi="Times New Roman" w:cs="Times New Roman"/>
        </w:rPr>
        <w:t xml:space="preserve"> </w:t>
      </w:r>
      <w:r w:rsidR="00D97775" w:rsidRPr="00B823E4">
        <w:rPr>
          <w:rFonts w:ascii="Times New Roman" w:hAnsi="Times New Roman" w:cs="Times New Roman"/>
        </w:rPr>
        <w:t xml:space="preserve">but—despite skepticism from the </w:t>
      </w:r>
      <w:r w:rsidR="00E02CF9" w:rsidRPr="00B823E4">
        <w:rPr>
          <w:rFonts w:ascii="Times New Roman" w:hAnsi="Times New Roman" w:cs="Times New Roman"/>
        </w:rPr>
        <w:t>city’s</w:t>
      </w:r>
      <w:r w:rsidR="00D97775" w:rsidRPr="00B823E4">
        <w:rPr>
          <w:rFonts w:ascii="Times New Roman" w:hAnsi="Times New Roman" w:cs="Times New Roman"/>
        </w:rPr>
        <w:t xml:space="preserve"> children</w:t>
      </w:r>
      <w:r w:rsidR="00E02CF9" w:rsidRPr="00B823E4">
        <w:rPr>
          <w:rFonts w:ascii="Times New Roman" w:hAnsi="Times New Roman" w:cs="Times New Roman"/>
        </w:rPr>
        <w:t xml:space="preserve">—had </w:t>
      </w:r>
      <w:r w:rsidR="002A35FD" w:rsidRPr="00B823E4">
        <w:rPr>
          <w:rFonts w:ascii="Times New Roman" w:hAnsi="Times New Roman" w:cs="Times New Roman"/>
        </w:rPr>
        <w:t>obtained</w:t>
      </w:r>
      <w:r w:rsidR="00D97775" w:rsidRPr="00B823E4">
        <w:rPr>
          <w:rFonts w:ascii="Times New Roman" w:hAnsi="Times New Roman" w:cs="Times New Roman"/>
        </w:rPr>
        <w:t xml:space="preserve"> a position </w:t>
      </w:r>
      <w:r w:rsidR="003F3FE7" w:rsidRPr="00B823E4">
        <w:rPr>
          <w:rFonts w:ascii="Times New Roman" w:hAnsi="Times New Roman" w:cs="Times New Roman"/>
        </w:rPr>
        <w:t>amongst</w:t>
      </w:r>
      <w:r w:rsidR="007957A3" w:rsidRPr="00B823E4">
        <w:rPr>
          <w:rFonts w:ascii="Times New Roman" w:hAnsi="Times New Roman" w:cs="Times New Roman"/>
        </w:rPr>
        <w:t xml:space="preserve"> </w:t>
      </w:r>
      <w:r w:rsidR="00D97775" w:rsidRPr="00B823E4">
        <w:rPr>
          <w:rFonts w:ascii="Times New Roman" w:hAnsi="Times New Roman" w:cs="Times New Roman"/>
        </w:rPr>
        <w:t>the</w:t>
      </w:r>
      <w:r w:rsidR="009B5C67" w:rsidRPr="00B823E4">
        <w:rPr>
          <w:rFonts w:ascii="Times New Roman" w:hAnsi="Times New Roman" w:cs="Times New Roman"/>
        </w:rPr>
        <w:t xml:space="preserve"> elite</w:t>
      </w:r>
      <w:r w:rsidR="00D97775" w:rsidRPr="00B823E4">
        <w:rPr>
          <w:rFonts w:ascii="Times New Roman" w:hAnsi="Times New Roman" w:cs="Times New Roman"/>
        </w:rPr>
        <w:t xml:space="preserve"> engineering team at the General Electric company of Schenectady</w:t>
      </w:r>
      <w:r w:rsidR="003F3FE7" w:rsidRPr="00B823E4">
        <w:rPr>
          <w:rFonts w:ascii="Times New Roman" w:hAnsi="Times New Roman" w:cs="Times New Roman"/>
        </w:rPr>
        <w:t>.</w:t>
      </w:r>
      <w:r w:rsidR="00851799" w:rsidRPr="00B823E4">
        <w:rPr>
          <w:rFonts w:ascii="Times New Roman" w:hAnsi="Times New Roman" w:cs="Times New Roman"/>
        </w:rPr>
        <w:t xml:space="preserve"> </w:t>
      </w:r>
    </w:p>
    <w:p w14:paraId="27EFD99D" w14:textId="0E1F9527" w:rsidR="00F46E81" w:rsidRPr="00B823E4" w:rsidRDefault="00AC2AF0" w:rsidP="002277BB">
      <w:pPr>
        <w:spacing w:line="480" w:lineRule="auto"/>
        <w:ind w:firstLine="720"/>
        <w:rPr>
          <w:rFonts w:ascii="Times New Roman" w:hAnsi="Times New Roman" w:cs="Times New Roman"/>
        </w:rPr>
      </w:pPr>
      <w:r w:rsidRPr="00B823E4">
        <w:rPr>
          <w:rFonts w:ascii="Times New Roman" w:hAnsi="Times New Roman" w:cs="Times New Roman"/>
        </w:rPr>
        <w:t>Steinmetz</w:t>
      </w:r>
      <w:r w:rsidR="00851799" w:rsidRPr="00B823E4">
        <w:rPr>
          <w:rFonts w:ascii="Times New Roman" w:hAnsi="Times New Roman" w:cs="Times New Roman"/>
        </w:rPr>
        <w:t xml:space="preserve"> was not only known for deriving differential equations while </w:t>
      </w:r>
      <w:r w:rsidR="00BE6848" w:rsidRPr="00B823E4">
        <w:rPr>
          <w:rFonts w:ascii="Times New Roman" w:hAnsi="Times New Roman" w:cs="Times New Roman"/>
        </w:rPr>
        <w:t xml:space="preserve">drifting on </w:t>
      </w:r>
      <w:r w:rsidR="00851799" w:rsidRPr="00B823E4">
        <w:rPr>
          <w:rFonts w:ascii="Times New Roman" w:hAnsi="Times New Roman" w:cs="Times New Roman"/>
        </w:rPr>
        <w:t xml:space="preserve">his </w:t>
      </w:r>
      <w:r w:rsidR="005619AB" w:rsidRPr="00B823E4">
        <w:rPr>
          <w:rFonts w:ascii="Times New Roman" w:hAnsi="Times New Roman" w:cs="Times New Roman"/>
        </w:rPr>
        <w:t>canoe, but also for collecting Gila monsters, alligators, and rattlesnakes</w:t>
      </w:r>
      <w:r w:rsidR="005D165E" w:rsidRPr="00B823E4">
        <w:rPr>
          <w:rFonts w:ascii="Times New Roman" w:hAnsi="Times New Roman" w:cs="Times New Roman"/>
        </w:rPr>
        <w:t xml:space="preserve">, which he </w:t>
      </w:r>
      <w:r w:rsidR="00A8410C" w:rsidRPr="00B823E4">
        <w:rPr>
          <w:rFonts w:ascii="Times New Roman" w:hAnsi="Times New Roman" w:cs="Times New Roman"/>
        </w:rPr>
        <w:t>tended to</w:t>
      </w:r>
      <w:r w:rsidR="005619AB" w:rsidRPr="00B823E4">
        <w:rPr>
          <w:rFonts w:ascii="Times New Roman" w:hAnsi="Times New Roman" w:cs="Times New Roman"/>
        </w:rPr>
        <w:t xml:space="preserve"> in </w:t>
      </w:r>
      <w:r w:rsidR="00A8410C" w:rsidRPr="00B823E4">
        <w:rPr>
          <w:rFonts w:ascii="Times New Roman" w:hAnsi="Times New Roman" w:cs="Times New Roman"/>
        </w:rPr>
        <w:t xml:space="preserve">a </w:t>
      </w:r>
      <w:r w:rsidR="005619AB" w:rsidRPr="00B823E4">
        <w:rPr>
          <w:rFonts w:ascii="Times New Roman" w:hAnsi="Times New Roman" w:cs="Times New Roman"/>
        </w:rPr>
        <w:t>customized mansion</w:t>
      </w:r>
      <w:r w:rsidR="00EC4E42" w:rsidRPr="00B823E4">
        <w:rPr>
          <w:rFonts w:ascii="Times New Roman" w:hAnsi="Times New Roman" w:cs="Times New Roman"/>
        </w:rPr>
        <w:t xml:space="preserve"> </w:t>
      </w:r>
      <w:r w:rsidR="00A8410C" w:rsidRPr="00B823E4">
        <w:rPr>
          <w:rFonts w:ascii="Times New Roman" w:hAnsi="Times New Roman" w:cs="Times New Roman"/>
        </w:rPr>
        <w:t xml:space="preserve">that sat </w:t>
      </w:r>
      <w:r w:rsidR="00EC4E42" w:rsidRPr="00B823E4">
        <w:rPr>
          <w:rFonts w:ascii="Times New Roman" w:hAnsi="Times New Roman" w:cs="Times New Roman"/>
        </w:rPr>
        <w:t>atop one of the city’s popular avenues</w:t>
      </w:r>
      <w:r w:rsidR="005619AB" w:rsidRPr="00B823E4">
        <w:rPr>
          <w:rFonts w:ascii="Times New Roman" w:hAnsi="Times New Roman" w:cs="Times New Roman"/>
        </w:rPr>
        <w:t xml:space="preserve">. </w:t>
      </w:r>
      <w:r w:rsidR="00D51AD2" w:rsidRPr="00B823E4">
        <w:rPr>
          <w:rFonts w:ascii="Times New Roman" w:hAnsi="Times New Roman" w:cs="Times New Roman"/>
        </w:rPr>
        <w:t xml:space="preserve">Though eccentric, </w:t>
      </w:r>
      <w:r w:rsidR="0062634A" w:rsidRPr="00B823E4">
        <w:rPr>
          <w:rFonts w:ascii="Times New Roman" w:hAnsi="Times New Roman" w:cs="Times New Roman"/>
        </w:rPr>
        <w:t>Steinmetz</w:t>
      </w:r>
      <w:r w:rsidR="00D51AD2" w:rsidRPr="00B823E4">
        <w:rPr>
          <w:rFonts w:ascii="Times New Roman" w:hAnsi="Times New Roman" w:cs="Times New Roman"/>
        </w:rPr>
        <w:t xml:space="preserve"> secured his role in the history of </w:t>
      </w:r>
      <w:r w:rsidR="00E1148B" w:rsidRPr="00B823E4">
        <w:rPr>
          <w:rFonts w:ascii="Times New Roman" w:hAnsi="Times New Roman" w:cs="Times New Roman"/>
        </w:rPr>
        <w:t xml:space="preserve">American </w:t>
      </w:r>
      <w:r w:rsidR="00D51AD2" w:rsidRPr="00B823E4">
        <w:rPr>
          <w:rFonts w:ascii="Times New Roman" w:hAnsi="Times New Roman" w:cs="Times New Roman"/>
        </w:rPr>
        <w:t>innovation</w:t>
      </w:r>
      <w:r w:rsidR="006D1282" w:rsidRPr="00B823E4">
        <w:rPr>
          <w:rFonts w:ascii="Times New Roman" w:hAnsi="Times New Roman" w:cs="Times New Roman"/>
        </w:rPr>
        <w:t>,</w:t>
      </w:r>
      <w:r w:rsidR="00D51AD2" w:rsidRPr="00B823E4">
        <w:rPr>
          <w:rFonts w:ascii="Times New Roman" w:hAnsi="Times New Roman" w:cs="Times New Roman"/>
        </w:rPr>
        <w:t xml:space="preserve"> by</w:t>
      </w:r>
      <w:r w:rsidR="0062634A" w:rsidRPr="00B823E4">
        <w:rPr>
          <w:rFonts w:ascii="Times New Roman" w:hAnsi="Times New Roman" w:cs="Times New Roman"/>
        </w:rPr>
        <w:t xml:space="preserve"> </w:t>
      </w:r>
      <w:r w:rsidR="00D51AD2" w:rsidRPr="00B823E4">
        <w:rPr>
          <w:rFonts w:ascii="Times New Roman" w:hAnsi="Times New Roman" w:cs="Times New Roman"/>
        </w:rPr>
        <w:t xml:space="preserve">carefully </w:t>
      </w:r>
      <w:r w:rsidR="0062634A" w:rsidRPr="00B823E4">
        <w:rPr>
          <w:rFonts w:ascii="Times New Roman" w:hAnsi="Times New Roman" w:cs="Times New Roman"/>
        </w:rPr>
        <w:t>dissect</w:t>
      </w:r>
      <w:r w:rsidR="00D51AD2" w:rsidRPr="00B823E4">
        <w:rPr>
          <w:rFonts w:ascii="Times New Roman" w:hAnsi="Times New Roman" w:cs="Times New Roman"/>
        </w:rPr>
        <w:t>ing the period’s toughest</w:t>
      </w:r>
      <w:r w:rsidR="0062634A" w:rsidRPr="00B823E4">
        <w:rPr>
          <w:rFonts w:ascii="Times New Roman" w:hAnsi="Times New Roman" w:cs="Times New Roman"/>
        </w:rPr>
        <w:t xml:space="preserve"> engineering problems and deliver</w:t>
      </w:r>
      <w:r w:rsidR="00D51AD2" w:rsidRPr="00B823E4">
        <w:rPr>
          <w:rFonts w:ascii="Times New Roman" w:hAnsi="Times New Roman" w:cs="Times New Roman"/>
        </w:rPr>
        <w:t>ing</w:t>
      </w:r>
      <w:r w:rsidR="0062634A" w:rsidRPr="00B823E4">
        <w:rPr>
          <w:rFonts w:ascii="Times New Roman" w:hAnsi="Times New Roman" w:cs="Times New Roman"/>
        </w:rPr>
        <w:t xml:space="preserve"> solutions critical to </w:t>
      </w:r>
      <w:r w:rsidR="00A21E56" w:rsidRPr="00B823E4">
        <w:rPr>
          <w:rFonts w:ascii="Times New Roman" w:hAnsi="Times New Roman" w:cs="Times New Roman"/>
        </w:rPr>
        <w:t xml:space="preserve">the </w:t>
      </w:r>
      <w:r w:rsidR="00D51AD2" w:rsidRPr="00B823E4">
        <w:rPr>
          <w:rFonts w:ascii="Times New Roman" w:hAnsi="Times New Roman" w:cs="Times New Roman"/>
        </w:rPr>
        <w:t>future of industry</w:t>
      </w:r>
      <w:r w:rsidR="00A21E56" w:rsidRPr="00B823E4">
        <w:rPr>
          <w:rFonts w:ascii="Times New Roman" w:hAnsi="Times New Roman" w:cs="Times New Roman"/>
        </w:rPr>
        <w:t xml:space="preserve">. </w:t>
      </w:r>
      <w:r w:rsidR="00F0004E" w:rsidRPr="00B823E4">
        <w:rPr>
          <w:rFonts w:ascii="Times New Roman" w:hAnsi="Times New Roman" w:cs="Times New Roman"/>
        </w:rPr>
        <w:t xml:space="preserve">He had, for instance, </w:t>
      </w:r>
      <w:r w:rsidR="000B1758" w:rsidRPr="00B823E4">
        <w:rPr>
          <w:rFonts w:ascii="Times New Roman" w:hAnsi="Times New Roman" w:cs="Times New Roman"/>
        </w:rPr>
        <w:t xml:space="preserve">devised a mathematical law </w:t>
      </w:r>
      <w:r w:rsidR="00F0004E" w:rsidRPr="00B823E4">
        <w:rPr>
          <w:rFonts w:ascii="Times New Roman" w:hAnsi="Times New Roman" w:cs="Times New Roman"/>
        </w:rPr>
        <w:t>known as the Law of Hysteri</w:t>
      </w:r>
      <w:r w:rsidR="000B1758" w:rsidRPr="00B823E4">
        <w:rPr>
          <w:rFonts w:ascii="Times New Roman" w:hAnsi="Times New Roman" w:cs="Times New Roman"/>
        </w:rPr>
        <w:t xml:space="preserve">sis (or Steinmetz’s Law), </w:t>
      </w:r>
      <w:r w:rsidR="000B1758" w:rsidRPr="00B823E4">
        <w:rPr>
          <w:rFonts w:ascii="Times New Roman" w:hAnsi="Times New Roman" w:cs="Times New Roman"/>
        </w:rPr>
        <w:lastRenderedPageBreak/>
        <w:t xml:space="preserve">which explained </w:t>
      </w:r>
      <w:r w:rsidR="002B6B74" w:rsidRPr="00B823E4">
        <w:rPr>
          <w:rFonts w:ascii="Times New Roman" w:hAnsi="Times New Roman" w:cs="Times New Roman"/>
        </w:rPr>
        <w:t xml:space="preserve">how </w:t>
      </w:r>
      <w:r w:rsidR="0062554F" w:rsidRPr="00B823E4">
        <w:rPr>
          <w:rFonts w:ascii="Times New Roman" w:hAnsi="Times New Roman" w:cs="Times New Roman"/>
        </w:rPr>
        <w:t>energy</w:t>
      </w:r>
      <w:r w:rsidR="002B6B74" w:rsidRPr="00B823E4">
        <w:rPr>
          <w:rFonts w:ascii="Times New Roman" w:hAnsi="Times New Roman" w:cs="Times New Roman"/>
        </w:rPr>
        <w:t xml:space="preserve"> dissipates</w:t>
      </w:r>
      <w:r w:rsidR="000B1758" w:rsidRPr="00B823E4">
        <w:rPr>
          <w:rFonts w:ascii="Times New Roman" w:hAnsi="Times New Roman" w:cs="Times New Roman"/>
        </w:rPr>
        <w:t xml:space="preserve"> through </w:t>
      </w:r>
      <w:r w:rsidR="0062554F" w:rsidRPr="00B823E4">
        <w:rPr>
          <w:rFonts w:ascii="Times New Roman" w:hAnsi="Times New Roman" w:cs="Times New Roman"/>
        </w:rPr>
        <w:t>heat</w:t>
      </w:r>
      <w:r w:rsidR="002452C1" w:rsidRPr="00B823E4">
        <w:rPr>
          <w:rFonts w:ascii="Times New Roman" w:hAnsi="Times New Roman" w:cs="Times New Roman"/>
        </w:rPr>
        <w:t>—</w:t>
      </w:r>
      <w:r w:rsidR="00AF3736" w:rsidRPr="00B823E4">
        <w:rPr>
          <w:rFonts w:ascii="Times New Roman" w:hAnsi="Times New Roman" w:cs="Times New Roman"/>
        </w:rPr>
        <w:t>paving the way for</w:t>
      </w:r>
      <w:r w:rsidR="000C101C" w:rsidRPr="00B823E4">
        <w:rPr>
          <w:rFonts w:ascii="Times New Roman" w:hAnsi="Times New Roman" w:cs="Times New Roman"/>
        </w:rPr>
        <w:t xml:space="preserve"> </w:t>
      </w:r>
      <w:r w:rsidR="001C0808" w:rsidRPr="00B823E4">
        <w:rPr>
          <w:rFonts w:ascii="Times New Roman" w:hAnsi="Times New Roman" w:cs="Times New Roman"/>
        </w:rPr>
        <w:t>more efficient</w:t>
      </w:r>
      <w:r w:rsidR="005604E1" w:rsidRPr="00B823E4">
        <w:rPr>
          <w:rFonts w:ascii="Times New Roman" w:hAnsi="Times New Roman" w:cs="Times New Roman"/>
        </w:rPr>
        <w:t xml:space="preserve"> </w:t>
      </w:r>
      <w:r w:rsidR="00D374A3" w:rsidRPr="00B823E4">
        <w:rPr>
          <w:rFonts w:ascii="Times New Roman" w:hAnsi="Times New Roman" w:cs="Times New Roman"/>
        </w:rPr>
        <w:t>electric</w:t>
      </w:r>
      <w:r w:rsidR="00696396" w:rsidRPr="00B823E4">
        <w:rPr>
          <w:rFonts w:ascii="Times New Roman" w:hAnsi="Times New Roman" w:cs="Times New Roman"/>
        </w:rPr>
        <w:t>al</w:t>
      </w:r>
      <w:r w:rsidR="00D374A3" w:rsidRPr="00B823E4">
        <w:rPr>
          <w:rFonts w:ascii="Times New Roman" w:hAnsi="Times New Roman" w:cs="Times New Roman"/>
        </w:rPr>
        <w:t xml:space="preserve"> </w:t>
      </w:r>
      <w:r w:rsidR="006D44D4" w:rsidRPr="00B823E4">
        <w:rPr>
          <w:rFonts w:ascii="Times New Roman" w:hAnsi="Times New Roman" w:cs="Times New Roman"/>
        </w:rPr>
        <w:t xml:space="preserve">power </w:t>
      </w:r>
      <w:r w:rsidR="003D2C2D" w:rsidRPr="00B823E4">
        <w:rPr>
          <w:rFonts w:ascii="Times New Roman" w:hAnsi="Times New Roman" w:cs="Times New Roman"/>
        </w:rPr>
        <w:t>generators</w:t>
      </w:r>
      <w:r w:rsidR="000B1758" w:rsidRPr="00B823E4">
        <w:rPr>
          <w:rFonts w:ascii="Times New Roman" w:hAnsi="Times New Roman" w:cs="Times New Roman"/>
        </w:rPr>
        <w:t xml:space="preserve">. </w:t>
      </w:r>
    </w:p>
    <w:p w14:paraId="7D6CBB0C" w14:textId="6168C55A" w:rsidR="00666622" w:rsidRPr="00B823E4" w:rsidRDefault="00A14596" w:rsidP="0017111B">
      <w:pPr>
        <w:spacing w:line="480" w:lineRule="auto"/>
        <w:ind w:firstLine="720"/>
        <w:rPr>
          <w:rFonts w:ascii="Times New Roman" w:hAnsi="Times New Roman" w:cs="Times New Roman"/>
        </w:rPr>
      </w:pPr>
      <w:r w:rsidRPr="00B823E4">
        <w:rPr>
          <w:rFonts w:ascii="Times New Roman" w:hAnsi="Times New Roman" w:cs="Times New Roman"/>
        </w:rPr>
        <w:t xml:space="preserve">But </w:t>
      </w:r>
      <w:r w:rsidR="00F46E81" w:rsidRPr="00B823E4">
        <w:rPr>
          <w:rFonts w:ascii="Times New Roman" w:hAnsi="Times New Roman" w:cs="Times New Roman"/>
        </w:rPr>
        <w:t>Steinmetz’s</w:t>
      </w:r>
      <w:r w:rsidRPr="00B823E4">
        <w:rPr>
          <w:rFonts w:ascii="Times New Roman" w:hAnsi="Times New Roman" w:cs="Times New Roman"/>
        </w:rPr>
        <w:t xml:space="preserve"> image as an innovator in the </w:t>
      </w:r>
      <w:r w:rsidR="00581592" w:rsidRPr="00B823E4">
        <w:rPr>
          <w:rFonts w:ascii="Times New Roman" w:hAnsi="Times New Roman" w:cs="Times New Roman"/>
        </w:rPr>
        <w:t xml:space="preserve">American </w:t>
      </w:r>
      <w:r w:rsidRPr="00B823E4">
        <w:rPr>
          <w:rFonts w:ascii="Times New Roman" w:hAnsi="Times New Roman" w:cs="Times New Roman"/>
        </w:rPr>
        <w:t xml:space="preserve">popular </w:t>
      </w:r>
      <w:r w:rsidR="0061178F" w:rsidRPr="00B823E4">
        <w:rPr>
          <w:rFonts w:ascii="Times New Roman" w:hAnsi="Times New Roman" w:cs="Times New Roman"/>
        </w:rPr>
        <w:t>parlance</w:t>
      </w:r>
      <w:r w:rsidRPr="00B823E4">
        <w:rPr>
          <w:rFonts w:ascii="Times New Roman" w:hAnsi="Times New Roman" w:cs="Times New Roman"/>
        </w:rPr>
        <w:t xml:space="preserve"> did not solidify until an edition of </w:t>
      </w:r>
      <w:r w:rsidRPr="00B823E4">
        <w:rPr>
          <w:rFonts w:ascii="Times New Roman" w:hAnsi="Times New Roman" w:cs="Times New Roman"/>
          <w:i/>
        </w:rPr>
        <w:t xml:space="preserve">Life Magazine </w:t>
      </w:r>
      <w:r w:rsidRPr="00B823E4">
        <w:rPr>
          <w:rFonts w:ascii="Times New Roman" w:hAnsi="Times New Roman" w:cs="Times New Roman"/>
        </w:rPr>
        <w:t xml:space="preserve">in 1965 revealed his </w:t>
      </w:r>
      <w:r w:rsidR="0061178F" w:rsidRPr="00B823E4">
        <w:rPr>
          <w:rFonts w:ascii="Times New Roman" w:hAnsi="Times New Roman" w:cs="Times New Roman"/>
        </w:rPr>
        <w:t>interactions</w:t>
      </w:r>
      <w:r w:rsidRPr="00B823E4">
        <w:rPr>
          <w:rFonts w:ascii="Times New Roman" w:hAnsi="Times New Roman" w:cs="Times New Roman"/>
        </w:rPr>
        <w:t xml:space="preserve"> with the industrial magnate Henry Ford</w:t>
      </w:r>
      <w:r w:rsidR="000C7A6D" w:rsidRPr="00B823E4">
        <w:rPr>
          <w:rFonts w:ascii="Times New Roman" w:hAnsi="Times New Roman" w:cs="Times New Roman"/>
        </w:rPr>
        <w:t xml:space="preserve">, who </w:t>
      </w:r>
      <w:r w:rsidR="00223B15" w:rsidRPr="00B823E4">
        <w:rPr>
          <w:rFonts w:ascii="Times New Roman" w:hAnsi="Times New Roman" w:cs="Times New Roman"/>
        </w:rPr>
        <w:t>operated</w:t>
      </w:r>
      <w:r w:rsidR="002A1618" w:rsidRPr="00B823E4">
        <w:rPr>
          <w:rFonts w:ascii="Times New Roman" w:hAnsi="Times New Roman" w:cs="Times New Roman"/>
        </w:rPr>
        <w:t xml:space="preserve"> a large </w:t>
      </w:r>
      <w:r w:rsidR="00E44DB5" w:rsidRPr="00B823E4">
        <w:rPr>
          <w:rFonts w:ascii="Times New Roman" w:hAnsi="Times New Roman" w:cs="Times New Roman"/>
        </w:rPr>
        <w:t xml:space="preserve">automobile </w:t>
      </w:r>
      <w:r w:rsidR="002A1618" w:rsidRPr="00B823E4">
        <w:rPr>
          <w:rFonts w:ascii="Times New Roman" w:hAnsi="Times New Roman" w:cs="Times New Roman"/>
        </w:rPr>
        <w:t>factory</w:t>
      </w:r>
      <w:r w:rsidR="004E29B4" w:rsidRPr="00B823E4">
        <w:rPr>
          <w:rFonts w:ascii="Times New Roman" w:hAnsi="Times New Roman" w:cs="Times New Roman"/>
        </w:rPr>
        <w:t xml:space="preserve"> in Dearborn, Michigan</w:t>
      </w:r>
      <w:r w:rsidR="00E44DB5" w:rsidRPr="00B823E4">
        <w:rPr>
          <w:rFonts w:ascii="Times New Roman" w:hAnsi="Times New Roman" w:cs="Times New Roman"/>
        </w:rPr>
        <w:t>. Steinmetz was invited by Ford to his factory, which</w:t>
      </w:r>
      <w:r w:rsidR="004E29B4" w:rsidRPr="00B823E4">
        <w:rPr>
          <w:rFonts w:ascii="Times New Roman" w:hAnsi="Times New Roman" w:cs="Times New Roman"/>
        </w:rPr>
        <w:t xml:space="preserve"> </w:t>
      </w:r>
      <w:r w:rsidR="002A1618" w:rsidRPr="00B823E4">
        <w:rPr>
          <w:rFonts w:ascii="Times New Roman" w:hAnsi="Times New Roman" w:cs="Times New Roman"/>
        </w:rPr>
        <w:t xml:space="preserve">was experiencing </w:t>
      </w:r>
      <w:r w:rsidR="001812C2" w:rsidRPr="00B823E4">
        <w:rPr>
          <w:rFonts w:ascii="Times New Roman" w:hAnsi="Times New Roman" w:cs="Times New Roman"/>
        </w:rPr>
        <w:t xml:space="preserve">a perplexing problem with </w:t>
      </w:r>
      <w:r w:rsidR="008C0FD8" w:rsidRPr="00B823E4">
        <w:rPr>
          <w:rFonts w:ascii="Times New Roman" w:hAnsi="Times New Roman" w:cs="Times New Roman"/>
        </w:rPr>
        <w:t>a massive</w:t>
      </w:r>
      <w:r w:rsidR="000C7A6D" w:rsidRPr="00B823E4">
        <w:rPr>
          <w:rFonts w:ascii="Times New Roman" w:hAnsi="Times New Roman" w:cs="Times New Roman"/>
        </w:rPr>
        <w:t xml:space="preserve"> electrical power generator</w:t>
      </w:r>
      <w:r w:rsidR="001812C2" w:rsidRPr="00B823E4">
        <w:rPr>
          <w:rFonts w:ascii="Times New Roman" w:hAnsi="Times New Roman" w:cs="Times New Roman"/>
        </w:rPr>
        <w:t xml:space="preserve">. </w:t>
      </w:r>
      <w:r w:rsidR="00E44DB5" w:rsidRPr="00B823E4">
        <w:rPr>
          <w:rFonts w:ascii="Times New Roman" w:hAnsi="Times New Roman" w:cs="Times New Roman"/>
        </w:rPr>
        <w:t xml:space="preserve">Steinmetz had been told that </w:t>
      </w:r>
      <w:r w:rsidR="002A1618" w:rsidRPr="00B823E4">
        <w:rPr>
          <w:rFonts w:ascii="Times New Roman" w:hAnsi="Times New Roman" w:cs="Times New Roman"/>
        </w:rPr>
        <w:t>Ford</w:t>
      </w:r>
      <w:r w:rsidR="000C7A6D" w:rsidRPr="00B823E4">
        <w:rPr>
          <w:rFonts w:ascii="Times New Roman" w:hAnsi="Times New Roman" w:cs="Times New Roman"/>
        </w:rPr>
        <w:t>’s</w:t>
      </w:r>
      <w:r w:rsidR="00E46F8C" w:rsidRPr="00B823E4">
        <w:rPr>
          <w:rFonts w:ascii="Times New Roman" w:hAnsi="Times New Roman" w:cs="Times New Roman"/>
        </w:rPr>
        <w:t xml:space="preserve"> engineering team could not decipher how to </w:t>
      </w:r>
      <w:r w:rsidR="000C7A6D" w:rsidRPr="00B823E4">
        <w:rPr>
          <w:rFonts w:ascii="Times New Roman" w:hAnsi="Times New Roman" w:cs="Times New Roman"/>
        </w:rPr>
        <w:t>fix the generator</w:t>
      </w:r>
      <w:r w:rsidR="00AB73A2" w:rsidRPr="00B823E4">
        <w:rPr>
          <w:rFonts w:ascii="Times New Roman" w:hAnsi="Times New Roman" w:cs="Times New Roman"/>
        </w:rPr>
        <w:t xml:space="preserve">, despite </w:t>
      </w:r>
      <w:r w:rsidR="002A1618" w:rsidRPr="00B823E4">
        <w:rPr>
          <w:rFonts w:ascii="Times New Roman" w:hAnsi="Times New Roman" w:cs="Times New Roman"/>
        </w:rPr>
        <w:t xml:space="preserve">multiple attempts to </w:t>
      </w:r>
      <w:r w:rsidR="0053767E" w:rsidRPr="00B823E4">
        <w:rPr>
          <w:rFonts w:ascii="Times New Roman" w:hAnsi="Times New Roman" w:cs="Times New Roman"/>
        </w:rPr>
        <w:t>modify</w:t>
      </w:r>
      <w:r w:rsidR="000C7A6D" w:rsidRPr="00B823E4">
        <w:rPr>
          <w:rFonts w:ascii="Times New Roman" w:hAnsi="Times New Roman" w:cs="Times New Roman"/>
        </w:rPr>
        <w:t xml:space="preserve"> it</w:t>
      </w:r>
      <w:r w:rsidR="005940A1" w:rsidRPr="00B823E4">
        <w:rPr>
          <w:rFonts w:ascii="Times New Roman" w:hAnsi="Times New Roman" w:cs="Times New Roman"/>
        </w:rPr>
        <w:t>.</w:t>
      </w:r>
      <w:r w:rsidR="005C023F" w:rsidRPr="00B823E4">
        <w:rPr>
          <w:rFonts w:ascii="Times New Roman" w:hAnsi="Times New Roman" w:cs="Times New Roman"/>
        </w:rPr>
        <w:t xml:space="preserve"> </w:t>
      </w:r>
      <w:r w:rsidR="00E44DB5" w:rsidRPr="00B823E4">
        <w:rPr>
          <w:rFonts w:ascii="Times New Roman" w:hAnsi="Times New Roman" w:cs="Times New Roman"/>
        </w:rPr>
        <w:t>Apparently, t</w:t>
      </w:r>
      <w:r w:rsidR="005C023F" w:rsidRPr="00B823E4">
        <w:rPr>
          <w:rFonts w:ascii="Times New Roman" w:hAnsi="Times New Roman" w:cs="Times New Roman"/>
        </w:rPr>
        <w:t xml:space="preserve">he </w:t>
      </w:r>
      <w:r w:rsidR="003C768C" w:rsidRPr="00B823E4">
        <w:rPr>
          <w:rFonts w:ascii="Times New Roman" w:hAnsi="Times New Roman" w:cs="Times New Roman"/>
        </w:rPr>
        <w:t>team</w:t>
      </w:r>
      <w:r w:rsidR="005C023F" w:rsidRPr="00B823E4">
        <w:rPr>
          <w:rFonts w:ascii="Times New Roman" w:hAnsi="Times New Roman" w:cs="Times New Roman"/>
        </w:rPr>
        <w:t xml:space="preserve"> disagreed about what to do</w:t>
      </w:r>
      <w:r w:rsidR="00E44DB5" w:rsidRPr="00B823E4">
        <w:rPr>
          <w:rFonts w:ascii="Times New Roman" w:hAnsi="Times New Roman" w:cs="Times New Roman"/>
        </w:rPr>
        <w:t xml:space="preserve">. Some engineers on the team wanting </w:t>
      </w:r>
      <w:r w:rsidR="00182E58" w:rsidRPr="00B823E4">
        <w:rPr>
          <w:rFonts w:ascii="Times New Roman" w:hAnsi="Times New Roman" w:cs="Times New Roman"/>
        </w:rPr>
        <w:t xml:space="preserve">to replace expensive </w:t>
      </w:r>
      <w:r w:rsidR="005C023F" w:rsidRPr="00B823E4">
        <w:rPr>
          <w:rFonts w:ascii="Times New Roman" w:hAnsi="Times New Roman" w:cs="Times New Roman"/>
        </w:rPr>
        <w:t>parts of the machine</w:t>
      </w:r>
      <w:r w:rsidR="00182E58" w:rsidRPr="00B823E4">
        <w:rPr>
          <w:rFonts w:ascii="Times New Roman" w:hAnsi="Times New Roman" w:cs="Times New Roman"/>
        </w:rPr>
        <w:t>’s backbone</w:t>
      </w:r>
      <w:r w:rsidR="00E44DB5" w:rsidRPr="00B823E4">
        <w:rPr>
          <w:rFonts w:ascii="Times New Roman" w:hAnsi="Times New Roman" w:cs="Times New Roman"/>
        </w:rPr>
        <w:t>. O</w:t>
      </w:r>
      <w:r w:rsidR="005C023F" w:rsidRPr="00B823E4">
        <w:rPr>
          <w:rFonts w:ascii="Times New Roman" w:hAnsi="Times New Roman" w:cs="Times New Roman"/>
        </w:rPr>
        <w:t>thers wanted to continue adding patches as bandages to the generator’</w:t>
      </w:r>
      <w:r w:rsidR="00D43975" w:rsidRPr="00B823E4">
        <w:rPr>
          <w:rFonts w:ascii="Times New Roman" w:hAnsi="Times New Roman" w:cs="Times New Roman"/>
        </w:rPr>
        <w:t xml:space="preserve">s </w:t>
      </w:r>
      <w:r w:rsidR="008C5607" w:rsidRPr="00B823E4">
        <w:rPr>
          <w:rFonts w:ascii="Times New Roman" w:hAnsi="Times New Roman" w:cs="Times New Roman"/>
        </w:rPr>
        <w:t>periphery</w:t>
      </w:r>
      <w:r w:rsidR="00D43975" w:rsidRPr="00B823E4">
        <w:rPr>
          <w:rFonts w:ascii="Times New Roman" w:hAnsi="Times New Roman" w:cs="Times New Roman"/>
        </w:rPr>
        <w:t xml:space="preserve">, </w:t>
      </w:r>
      <w:r w:rsidR="005C023F" w:rsidRPr="00B823E4">
        <w:rPr>
          <w:rFonts w:ascii="Times New Roman" w:hAnsi="Times New Roman" w:cs="Times New Roman"/>
        </w:rPr>
        <w:t xml:space="preserve">in a </w:t>
      </w:r>
      <w:r w:rsidR="00823295" w:rsidRPr="00B823E4">
        <w:rPr>
          <w:rFonts w:ascii="Times New Roman" w:hAnsi="Times New Roman" w:cs="Times New Roman"/>
        </w:rPr>
        <w:t xml:space="preserve">desperate </w:t>
      </w:r>
      <w:r w:rsidR="005C023F" w:rsidRPr="00B823E4">
        <w:rPr>
          <w:rFonts w:ascii="Times New Roman" w:hAnsi="Times New Roman" w:cs="Times New Roman"/>
        </w:rPr>
        <w:t xml:space="preserve">trial-and-error attempt to </w:t>
      </w:r>
      <w:r w:rsidR="00D04FDD" w:rsidRPr="00B823E4">
        <w:rPr>
          <w:rFonts w:ascii="Times New Roman" w:hAnsi="Times New Roman" w:cs="Times New Roman"/>
        </w:rPr>
        <w:t xml:space="preserve">get </w:t>
      </w:r>
      <w:r w:rsidR="00B352E4" w:rsidRPr="00B823E4">
        <w:rPr>
          <w:rFonts w:ascii="Times New Roman" w:hAnsi="Times New Roman" w:cs="Times New Roman"/>
        </w:rPr>
        <w:t>the machine</w:t>
      </w:r>
      <w:r w:rsidR="00D04FDD" w:rsidRPr="00B823E4">
        <w:rPr>
          <w:rFonts w:ascii="Times New Roman" w:hAnsi="Times New Roman" w:cs="Times New Roman"/>
        </w:rPr>
        <w:t xml:space="preserve"> working</w:t>
      </w:r>
      <w:r w:rsidR="00B352E4" w:rsidRPr="00B823E4">
        <w:rPr>
          <w:rFonts w:ascii="Times New Roman" w:hAnsi="Times New Roman" w:cs="Times New Roman"/>
        </w:rPr>
        <w:t xml:space="preserve"> as soon as possible</w:t>
      </w:r>
      <w:r w:rsidR="005C023F" w:rsidRPr="00B823E4">
        <w:rPr>
          <w:rFonts w:ascii="Times New Roman" w:hAnsi="Times New Roman" w:cs="Times New Roman"/>
        </w:rPr>
        <w:t>.</w:t>
      </w:r>
      <w:r w:rsidR="005940A1" w:rsidRPr="00B823E4">
        <w:rPr>
          <w:rFonts w:ascii="Times New Roman" w:hAnsi="Times New Roman" w:cs="Times New Roman"/>
        </w:rPr>
        <w:t xml:space="preserve"> </w:t>
      </w:r>
    </w:p>
    <w:p w14:paraId="5FB13B34" w14:textId="75EC9084" w:rsidR="00A547FF" w:rsidRPr="00B823E4" w:rsidRDefault="00B81E7F" w:rsidP="0017111B">
      <w:pPr>
        <w:spacing w:line="480" w:lineRule="auto"/>
        <w:ind w:firstLine="720"/>
        <w:rPr>
          <w:rFonts w:ascii="Times New Roman" w:hAnsi="Times New Roman" w:cs="Times New Roman"/>
        </w:rPr>
      </w:pPr>
      <w:r w:rsidRPr="00B823E4">
        <w:rPr>
          <w:rFonts w:ascii="Times New Roman" w:hAnsi="Times New Roman" w:cs="Times New Roman"/>
        </w:rPr>
        <w:t xml:space="preserve">According to legend, </w:t>
      </w:r>
      <w:r w:rsidR="005A2684" w:rsidRPr="00B823E4">
        <w:rPr>
          <w:rFonts w:ascii="Times New Roman" w:hAnsi="Times New Roman" w:cs="Times New Roman"/>
        </w:rPr>
        <w:t xml:space="preserve">Steinmetz </w:t>
      </w:r>
      <w:r w:rsidR="00E44DB5" w:rsidRPr="00B823E4">
        <w:rPr>
          <w:rFonts w:ascii="Times New Roman" w:hAnsi="Times New Roman" w:cs="Times New Roman"/>
        </w:rPr>
        <w:t>arrived</w:t>
      </w:r>
      <w:r w:rsidR="00410EE4" w:rsidRPr="00B823E4">
        <w:rPr>
          <w:rFonts w:ascii="Times New Roman" w:hAnsi="Times New Roman" w:cs="Times New Roman"/>
        </w:rPr>
        <w:t xml:space="preserve"> in Dearborn</w:t>
      </w:r>
      <w:r w:rsidR="00E44DB5" w:rsidRPr="00B823E4">
        <w:rPr>
          <w:rFonts w:ascii="Times New Roman" w:hAnsi="Times New Roman" w:cs="Times New Roman"/>
        </w:rPr>
        <w:t xml:space="preserve"> and dismissed all of Ford’s engineers</w:t>
      </w:r>
      <w:r w:rsidR="00410EE4" w:rsidRPr="00B823E4">
        <w:rPr>
          <w:rFonts w:ascii="Times New Roman" w:hAnsi="Times New Roman" w:cs="Times New Roman"/>
        </w:rPr>
        <w:t xml:space="preserve">, </w:t>
      </w:r>
      <w:r w:rsidR="000725B0" w:rsidRPr="00B823E4">
        <w:rPr>
          <w:rFonts w:ascii="Times New Roman" w:hAnsi="Times New Roman" w:cs="Times New Roman"/>
        </w:rPr>
        <w:t xml:space="preserve">ignoring their </w:t>
      </w:r>
      <w:r w:rsidR="00506BE2" w:rsidRPr="00B823E4">
        <w:rPr>
          <w:rFonts w:ascii="Times New Roman" w:hAnsi="Times New Roman" w:cs="Times New Roman"/>
        </w:rPr>
        <w:t>theories</w:t>
      </w:r>
      <w:r w:rsidR="00D3436C" w:rsidRPr="00B823E4">
        <w:rPr>
          <w:rFonts w:ascii="Times New Roman" w:hAnsi="Times New Roman" w:cs="Times New Roman"/>
        </w:rPr>
        <w:t xml:space="preserve"> </w:t>
      </w:r>
      <w:r w:rsidR="000725B0" w:rsidRPr="00B823E4">
        <w:rPr>
          <w:rFonts w:ascii="Times New Roman" w:hAnsi="Times New Roman" w:cs="Times New Roman"/>
        </w:rPr>
        <w:t xml:space="preserve">and </w:t>
      </w:r>
      <w:r w:rsidR="00506BE2" w:rsidRPr="00B823E4">
        <w:rPr>
          <w:rFonts w:ascii="Times New Roman" w:hAnsi="Times New Roman" w:cs="Times New Roman"/>
        </w:rPr>
        <w:t>proposals</w:t>
      </w:r>
      <w:r w:rsidR="000725B0" w:rsidRPr="00B823E4">
        <w:rPr>
          <w:rFonts w:ascii="Times New Roman" w:hAnsi="Times New Roman" w:cs="Times New Roman"/>
        </w:rPr>
        <w:t>. He</w:t>
      </w:r>
      <w:r w:rsidR="00D3436C" w:rsidRPr="00B823E4">
        <w:rPr>
          <w:rFonts w:ascii="Times New Roman" w:hAnsi="Times New Roman" w:cs="Times New Roman"/>
        </w:rPr>
        <w:t xml:space="preserve"> demanded</w:t>
      </w:r>
      <w:r w:rsidR="000725B0" w:rsidRPr="00B823E4">
        <w:rPr>
          <w:rFonts w:ascii="Times New Roman" w:hAnsi="Times New Roman" w:cs="Times New Roman"/>
        </w:rPr>
        <w:t xml:space="preserve"> </w:t>
      </w:r>
      <w:r w:rsidR="001425F4" w:rsidRPr="00B823E4">
        <w:rPr>
          <w:rFonts w:ascii="Times New Roman" w:hAnsi="Times New Roman" w:cs="Times New Roman"/>
        </w:rPr>
        <w:t>a notebook</w:t>
      </w:r>
      <w:r w:rsidR="00251B9D" w:rsidRPr="00B823E4">
        <w:rPr>
          <w:rFonts w:ascii="Times New Roman" w:hAnsi="Times New Roman" w:cs="Times New Roman"/>
        </w:rPr>
        <w:t xml:space="preserve"> and </w:t>
      </w:r>
      <w:r w:rsidR="00AB6324" w:rsidRPr="00B823E4">
        <w:rPr>
          <w:rFonts w:ascii="Times New Roman" w:hAnsi="Times New Roman" w:cs="Times New Roman"/>
        </w:rPr>
        <w:t xml:space="preserve">a </w:t>
      </w:r>
      <w:r w:rsidR="00251B9D" w:rsidRPr="00B823E4">
        <w:rPr>
          <w:rFonts w:ascii="Times New Roman" w:hAnsi="Times New Roman" w:cs="Times New Roman"/>
        </w:rPr>
        <w:t>pencil</w:t>
      </w:r>
      <w:r w:rsidR="001425F4" w:rsidRPr="00B823E4">
        <w:rPr>
          <w:rFonts w:ascii="Times New Roman" w:hAnsi="Times New Roman" w:cs="Times New Roman"/>
        </w:rPr>
        <w:t>.</w:t>
      </w:r>
      <w:r w:rsidR="007D456C" w:rsidRPr="00B823E4">
        <w:rPr>
          <w:rFonts w:ascii="Times New Roman" w:hAnsi="Times New Roman" w:cs="Times New Roman"/>
        </w:rPr>
        <w:t xml:space="preserve"> In isolation, </w:t>
      </w:r>
      <w:r w:rsidR="00B352E4" w:rsidRPr="00B823E4">
        <w:rPr>
          <w:rFonts w:ascii="Times New Roman" w:hAnsi="Times New Roman" w:cs="Times New Roman"/>
        </w:rPr>
        <w:t>he</w:t>
      </w:r>
      <w:r w:rsidR="00406BB2" w:rsidRPr="00B823E4">
        <w:rPr>
          <w:rFonts w:ascii="Times New Roman" w:hAnsi="Times New Roman" w:cs="Times New Roman"/>
        </w:rPr>
        <w:t xml:space="preserve"> </w:t>
      </w:r>
      <w:r w:rsidR="00A0198C" w:rsidRPr="00B823E4">
        <w:rPr>
          <w:rFonts w:ascii="Times New Roman" w:hAnsi="Times New Roman" w:cs="Times New Roman"/>
        </w:rPr>
        <w:t>mentally diagnosed</w:t>
      </w:r>
      <w:r w:rsidR="00251B9D" w:rsidRPr="00B823E4">
        <w:rPr>
          <w:rFonts w:ascii="Times New Roman" w:hAnsi="Times New Roman" w:cs="Times New Roman"/>
        </w:rPr>
        <w:t xml:space="preserve"> the machine</w:t>
      </w:r>
      <w:r w:rsidR="00A0198C" w:rsidRPr="00B823E4">
        <w:rPr>
          <w:rFonts w:ascii="Times New Roman" w:hAnsi="Times New Roman" w:cs="Times New Roman"/>
        </w:rPr>
        <w:t>’s ailments</w:t>
      </w:r>
      <w:r w:rsidR="00251B9D" w:rsidRPr="00B823E4">
        <w:rPr>
          <w:rFonts w:ascii="Times New Roman" w:hAnsi="Times New Roman" w:cs="Times New Roman"/>
        </w:rPr>
        <w:t xml:space="preserve"> without opening a single panel of </w:t>
      </w:r>
      <w:r w:rsidR="005F5C01" w:rsidRPr="00B823E4">
        <w:rPr>
          <w:rFonts w:ascii="Times New Roman" w:hAnsi="Times New Roman" w:cs="Times New Roman"/>
        </w:rPr>
        <w:t>the</w:t>
      </w:r>
      <w:r w:rsidR="00251B9D" w:rsidRPr="00B823E4">
        <w:rPr>
          <w:rFonts w:ascii="Times New Roman" w:hAnsi="Times New Roman" w:cs="Times New Roman"/>
        </w:rPr>
        <w:t xml:space="preserve"> massive </w:t>
      </w:r>
      <w:r w:rsidR="00BE4DAB" w:rsidRPr="00B823E4">
        <w:rPr>
          <w:rFonts w:ascii="Times New Roman" w:hAnsi="Times New Roman" w:cs="Times New Roman"/>
        </w:rPr>
        <w:t>metal</w:t>
      </w:r>
      <w:r w:rsidR="00251B9D" w:rsidRPr="00B823E4">
        <w:rPr>
          <w:rFonts w:ascii="Times New Roman" w:hAnsi="Times New Roman" w:cs="Times New Roman"/>
        </w:rPr>
        <w:t xml:space="preserve"> structure. He listened to </w:t>
      </w:r>
      <w:r w:rsidR="00963496" w:rsidRPr="00B823E4">
        <w:rPr>
          <w:rFonts w:ascii="Times New Roman" w:hAnsi="Times New Roman" w:cs="Times New Roman"/>
        </w:rPr>
        <w:t xml:space="preserve">its wounded </w:t>
      </w:r>
      <w:r w:rsidR="00D005CE" w:rsidRPr="00B823E4">
        <w:rPr>
          <w:rFonts w:ascii="Times New Roman" w:hAnsi="Times New Roman" w:cs="Times New Roman"/>
        </w:rPr>
        <w:t>whirring</w:t>
      </w:r>
      <w:r w:rsidR="00251B9D" w:rsidRPr="00B823E4">
        <w:rPr>
          <w:rFonts w:ascii="Times New Roman" w:hAnsi="Times New Roman" w:cs="Times New Roman"/>
        </w:rPr>
        <w:t>,</w:t>
      </w:r>
      <w:r w:rsidR="001C25DE" w:rsidRPr="00B823E4">
        <w:rPr>
          <w:rFonts w:ascii="Times New Roman" w:hAnsi="Times New Roman" w:cs="Times New Roman"/>
        </w:rPr>
        <w:t xml:space="preserve"> slept next to </w:t>
      </w:r>
      <w:r w:rsidR="00DB59C5" w:rsidRPr="00B823E4">
        <w:rPr>
          <w:rFonts w:ascii="Times New Roman" w:hAnsi="Times New Roman" w:cs="Times New Roman"/>
        </w:rPr>
        <w:t>the machine</w:t>
      </w:r>
      <w:r w:rsidR="001C25DE" w:rsidRPr="00B823E4">
        <w:rPr>
          <w:rFonts w:ascii="Times New Roman" w:hAnsi="Times New Roman" w:cs="Times New Roman"/>
        </w:rPr>
        <w:t xml:space="preserve"> in a cot, and </w:t>
      </w:r>
      <w:r w:rsidR="00340F0C" w:rsidRPr="00B823E4">
        <w:rPr>
          <w:rFonts w:ascii="Times New Roman" w:hAnsi="Times New Roman" w:cs="Times New Roman"/>
        </w:rPr>
        <w:t xml:space="preserve">jotted down notes for two days and </w:t>
      </w:r>
      <w:r w:rsidR="00412BCB" w:rsidRPr="00B823E4">
        <w:rPr>
          <w:rFonts w:ascii="Times New Roman" w:hAnsi="Times New Roman" w:cs="Times New Roman"/>
        </w:rPr>
        <w:t xml:space="preserve">two </w:t>
      </w:r>
      <w:r w:rsidR="00340F0C" w:rsidRPr="00B823E4">
        <w:rPr>
          <w:rFonts w:ascii="Times New Roman" w:hAnsi="Times New Roman" w:cs="Times New Roman"/>
        </w:rPr>
        <w:t xml:space="preserve">nights. </w:t>
      </w:r>
      <w:r w:rsidR="00C05656" w:rsidRPr="00B823E4">
        <w:rPr>
          <w:rFonts w:ascii="Times New Roman" w:hAnsi="Times New Roman" w:cs="Times New Roman"/>
        </w:rPr>
        <w:t xml:space="preserve">He carefully diagrammed the machine and its parts, tracing every </w:t>
      </w:r>
      <w:r w:rsidR="005525EA" w:rsidRPr="00B823E4">
        <w:rPr>
          <w:rFonts w:ascii="Times New Roman" w:hAnsi="Times New Roman" w:cs="Times New Roman"/>
        </w:rPr>
        <w:t xml:space="preserve">component of its infrastructure and every step required to operate it. </w:t>
      </w:r>
      <w:r w:rsidR="00964F7A" w:rsidRPr="00B823E4">
        <w:rPr>
          <w:rFonts w:ascii="Times New Roman" w:hAnsi="Times New Roman" w:cs="Times New Roman"/>
        </w:rPr>
        <w:t xml:space="preserve">At the end of the second night, he </w:t>
      </w:r>
      <w:r w:rsidR="00B82229" w:rsidRPr="00B823E4">
        <w:rPr>
          <w:rFonts w:ascii="Times New Roman" w:hAnsi="Times New Roman" w:cs="Times New Roman"/>
        </w:rPr>
        <w:t xml:space="preserve">apparently </w:t>
      </w:r>
      <w:r w:rsidR="0017111B" w:rsidRPr="00B823E4">
        <w:rPr>
          <w:rFonts w:ascii="Times New Roman" w:hAnsi="Times New Roman" w:cs="Times New Roman"/>
        </w:rPr>
        <w:t>left</w:t>
      </w:r>
      <w:r w:rsidR="0092481A" w:rsidRPr="00B823E4">
        <w:rPr>
          <w:rFonts w:ascii="Times New Roman" w:hAnsi="Times New Roman" w:cs="Times New Roman"/>
        </w:rPr>
        <w:t xml:space="preserve"> the </w:t>
      </w:r>
      <w:r w:rsidR="00AC1C56" w:rsidRPr="00B823E4">
        <w:rPr>
          <w:rFonts w:ascii="Times New Roman" w:hAnsi="Times New Roman" w:cs="Times New Roman"/>
        </w:rPr>
        <w:t>factory</w:t>
      </w:r>
      <w:r w:rsidR="0017111B" w:rsidRPr="00B823E4">
        <w:rPr>
          <w:rFonts w:ascii="Times New Roman" w:hAnsi="Times New Roman" w:cs="Times New Roman"/>
        </w:rPr>
        <w:t xml:space="preserve"> to purchase a piece of chalk, and returned to </w:t>
      </w:r>
      <w:r w:rsidR="00F4728C" w:rsidRPr="00B823E4">
        <w:rPr>
          <w:rFonts w:ascii="Times New Roman" w:hAnsi="Times New Roman" w:cs="Times New Roman"/>
        </w:rPr>
        <w:t>request</w:t>
      </w:r>
      <w:r w:rsidR="0017111B" w:rsidRPr="00B823E4">
        <w:rPr>
          <w:rFonts w:ascii="Times New Roman" w:hAnsi="Times New Roman" w:cs="Times New Roman"/>
        </w:rPr>
        <w:t xml:space="preserve"> a ladder, which he used to climb aboard the </w:t>
      </w:r>
      <w:r w:rsidR="00985AC4" w:rsidRPr="00B823E4">
        <w:rPr>
          <w:rFonts w:ascii="Times New Roman" w:hAnsi="Times New Roman" w:cs="Times New Roman"/>
        </w:rPr>
        <w:t>generator</w:t>
      </w:r>
      <w:r w:rsidR="0017111B" w:rsidRPr="00B823E4">
        <w:rPr>
          <w:rFonts w:ascii="Times New Roman" w:hAnsi="Times New Roman" w:cs="Times New Roman"/>
        </w:rPr>
        <w:t xml:space="preserve"> and mark a large chalk “X” on one of the </w:t>
      </w:r>
      <w:r w:rsidR="00985AC4" w:rsidRPr="00B823E4">
        <w:rPr>
          <w:rFonts w:ascii="Times New Roman" w:hAnsi="Times New Roman" w:cs="Times New Roman"/>
        </w:rPr>
        <w:t>machine’s</w:t>
      </w:r>
      <w:r w:rsidR="0017111B" w:rsidRPr="00B823E4">
        <w:rPr>
          <w:rFonts w:ascii="Times New Roman" w:hAnsi="Times New Roman" w:cs="Times New Roman"/>
        </w:rPr>
        <w:t xml:space="preserve"> main panels. He instructed Ford’s engineering team to remove the panel at the location of the “X” and replace 16 turns of copper wire from a coil underneath. </w:t>
      </w:r>
      <w:r w:rsidR="0047167E" w:rsidRPr="00B823E4">
        <w:rPr>
          <w:rFonts w:ascii="Times New Roman" w:hAnsi="Times New Roman" w:cs="Times New Roman"/>
        </w:rPr>
        <w:t>Steinmetz’s</w:t>
      </w:r>
      <w:r w:rsidR="0017111B" w:rsidRPr="00B823E4">
        <w:rPr>
          <w:rFonts w:ascii="Times New Roman" w:hAnsi="Times New Roman" w:cs="Times New Roman"/>
        </w:rPr>
        <w:t xml:space="preserve"> </w:t>
      </w:r>
      <w:r w:rsidR="0017111B" w:rsidRPr="00B823E4">
        <w:rPr>
          <w:rFonts w:ascii="Times New Roman" w:hAnsi="Times New Roman" w:cs="Times New Roman"/>
        </w:rPr>
        <w:lastRenderedPageBreak/>
        <w:t xml:space="preserve">instructions </w:t>
      </w:r>
      <w:r w:rsidR="001C2C32" w:rsidRPr="00B823E4">
        <w:rPr>
          <w:rFonts w:ascii="Times New Roman" w:hAnsi="Times New Roman" w:cs="Times New Roman"/>
        </w:rPr>
        <w:t xml:space="preserve">were followed by the Ford engineering team </w:t>
      </w:r>
      <w:r w:rsidR="0017111B" w:rsidRPr="00B823E4">
        <w:rPr>
          <w:rFonts w:ascii="Times New Roman" w:hAnsi="Times New Roman" w:cs="Times New Roman"/>
        </w:rPr>
        <w:t>incredulously</w:t>
      </w:r>
      <w:r w:rsidR="00B91D7C" w:rsidRPr="00B823E4">
        <w:rPr>
          <w:rFonts w:ascii="Times New Roman" w:hAnsi="Times New Roman" w:cs="Times New Roman"/>
        </w:rPr>
        <w:t xml:space="preserve">, </w:t>
      </w:r>
      <w:r w:rsidR="001C2C32" w:rsidRPr="00B823E4">
        <w:rPr>
          <w:rFonts w:ascii="Times New Roman" w:hAnsi="Times New Roman" w:cs="Times New Roman"/>
        </w:rPr>
        <w:t>but</w:t>
      </w:r>
      <w:r w:rsidR="00E9020D" w:rsidRPr="00B823E4">
        <w:rPr>
          <w:rFonts w:ascii="Times New Roman" w:hAnsi="Times New Roman" w:cs="Times New Roman"/>
        </w:rPr>
        <w:t xml:space="preserve"> the generator</w:t>
      </w:r>
      <w:r w:rsidR="00A547FF" w:rsidRPr="00B823E4">
        <w:rPr>
          <w:rFonts w:ascii="Times New Roman" w:hAnsi="Times New Roman" w:cs="Times New Roman"/>
        </w:rPr>
        <w:t xml:space="preserve"> restarted in perfect working order.</w:t>
      </w:r>
    </w:p>
    <w:p w14:paraId="45073FE3" w14:textId="12ED6CD2" w:rsidR="0017111B" w:rsidRPr="00B823E4" w:rsidRDefault="001C2C32" w:rsidP="0017111B">
      <w:pPr>
        <w:spacing w:line="480" w:lineRule="auto"/>
        <w:ind w:firstLine="720"/>
        <w:rPr>
          <w:rFonts w:ascii="Times New Roman" w:hAnsi="Times New Roman" w:cs="Times New Roman"/>
        </w:rPr>
      </w:pPr>
      <w:r w:rsidRPr="00B823E4">
        <w:rPr>
          <w:rFonts w:ascii="Times New Roman" w:hAnsi="Times New Roman" w:cs="Times New Roman"/>
        </w:rPr>
        <w:t xml:space="preserve">Steinmetz had relieved </w:t>
      </w:r>
      <w:r w:rsidR="00F5758A" w:rsidRPr="00B823E4">
        <w:rPr>
          <w:rFonts w:ascii="Times New Roman" w:hAnsi="Times New Roman" w:cs="Times New Roman"/>
        </w:rPr>
        <w:t xml:space="preserve">Henry Ford </w:t>
      </w:r>
      <w:r w:rsidRPr="00B823E4">
        <w:rPr>
          <w:rFonts w:ascii="Times New Roman" w:hAnsi="Times New Roman" w:cs="Times New Roman"/>
        </w:rPr>
        <w:t>from a major dilemma</w:t>
      </w:r>
      <w:r w:rsidR="00C87D26" w:rsidRPr="00B823E4">
        <w:rPr>
          <w:rFonts w:ascii="Times New Roman" w:hAnsi="Times New Roman" w:cs="Times New Roman"/>
        </w:rPr>
        <w:t xml:space="preserve">. He </w:t>
      </w:r>
      <w:r w:rsidRPr="00B823E4">
        <w:rPr>
          <w:rFonts w:ascii="Times New Roman" w:hAnsi="Times New Roman" w:cs="Times New Roman"/>
        </w:rPr>
        <w:t xml:space="preserve">was </w:t>
      </w:r>
      <w:r w:rsidR="00F5758A" w:rsidRPr="00B823E4">
        <w:rPr>
          <w:rFonts w:ascii="Times New Roman" w:hAnsi="Times New Roman" w:cs="Times New Roman"/>
        </w:rPr>
        <w:t xml:space="preserve">asked </w:t>
      </w:r>
      <w:r w:rsidRPr="00B823E4">
        <w:rPr>
          <w:rFonts w:ascii="Times New Roman" w:hAnsi="Times New Roman" w:cs="Times New Roman"/>
        </w:rPr>
        <w:t xml:space="preserve">by Ford </w:t>
      </w:r>
      <w:r w:rsidR="00F5758A" w:rsidRPr="00B823E4">
        <w:rPr>
          <w:rFonts w:ascii="Times New Roman" w:hAnsi="Times New Roman" w:cs="Times New Roman"/>
        </w:rPr>
        <w:t>to mail a</w:t>
      </w:r>
      <w:r w:rsidR="000B2FE2" w:rsidRPr="00B823E4">
        <w:rPr>
          <w:rFonts w:ascii="Times New Roman" w:hAnsi="Times New Roman" w:cs="Times New Roman"/>
        </w:rPr>
        <w:t xml:space="preserve"> bill</w:t>
      </w:r>
      <w:r w:rsidR="00C87D26" w:rsidRPr="00B823E4">
        <w:rPr>
          <w:rFonts w:ascii="Times New Roman" w:hAnsi="Times New Roman" w:cs="Times New Roman"/>
        </w:rPr>
        <w:t xml:space="preserve"> for </w:t>
      </w:r>
      <w:r w:rsidR="00800B66" w:rsidRPr="00B823E4">
        <w:rPr>
          <w:rFonts w:ascii="Times New Roman" w:hAnsi="Times New Roman" w:cs="Times New Roman"/>
        </w:rPr>
        <w:t>his consulting</w:t>
      </w:r>
      <w:r w:rsidR="00C87D26" w:rsidRPr="00B823E4">
        <w:rPr>
          <w:rFonts w:ascii="Times New Roman" w:hAnsi="Times New Roman" w:cs="Times New Roman"/>
        </w:rPr>
        <w:t xml:space="preserve"> services</w:t>
      </w:r>
      <w:r w:rsidR="000B2FE2" w:rsidRPr="00B823E4">
        <w:rPr>
          <w:rFonts w:ascii="Times New Roman" w:hAnsi="Times New Roman" w:cs="Times New Roman"/>
        </w:rPr>
        <w:t xml:space="preserve">. Steinmetz </w:t>
      </w:r>
      <w:r w:rsidR="006B1D27" w:rsidRPr="00B823E4">
        <w:rPr>
          <w:rFonts w:ascii="Times New Roman" w:hAnsi="Times New Roman" w:cs="Times New Roman"/>
        </w:rPr>
        <w:t>sent</w:t>
      </w:r>
      <w:r w:rsidR="000B2FE2" w:rsidRPr="00B823E4">
        <w:rPr>
          <w:rFonts w:ascii="Times New Roman" w:hAnsi="Times New Roman" w:cs="Times New Roman"/>
        </w:rPr>
        <w:t xml:space="preserve"> </w:t>
      </w:r>
      <w:r w:rsidR="00C87D26" w:rsidRPr="00B823E4">
        <w:rPr>
          <w:rFonts w:ascii="Times New Roman" w:hAnsi="Times New Roman" w:cs="Times New Roman"/>
        </w:rPr>
        <w:t>Ford</w:t>
      </w:r>
      <w:r w:rsidR="000B2FE2" w:rsidRPr="00B823E4">
        <w:rPr>
          <w:rFonts w:ascii="Times New Roman" w:hAnsi="Times New Roman" w:cs="Times New Roman"/>
        </w:rPr>
        <w:t xml:space="preserve"> a request for $10,000—</w:t>
      </w:r>
      <w:r w:rsidR="008273F7" w:rsidRPr="00B823E4">
        <w:rPr>
          <w:rFonts w:ascii="Times New Roman" w:hAnsi="Times New Roman" w:cs="Times New Roman"/>
        </w:rPr>
        <w:t>approximately $208 per hour</w:t>
      </w:r>
      <w:r w:rsidR="000B2FE2" w:rsidRPr="00B823E4">
        <w:rPr>
          <w:rFonts w:ascii="Times New Roman" w:hAnsi="Times New Roman" w:cs="Times New Roman"/>
        </w:rPr>
        <w:t xml:space="preserve"> for two </w:t>
      </w:r>
      <w:r w:rsidR="00827C48" w:rsidRPr="00B823E4">
        <w:rPr>
          <w:rFonts w:ascii="Times New Roman" w:hAnsi="Times New Roman" w:cs="Times New Roman"/>
        </w:rPr>
        <w:t>days’</w:t>
      </w:r>
      <w:r w:rsidR="000B2FE2" w:rsidRPr="00B823E4">
        <w:rPr>
          <w:rFonts w:ascii="Times New Roman" w:hAnsi="Times New Roman" w:cs="Times New Roman"/>
        </w:rPr>
        <w:t xml:space="preserve"> work. </w:t>
      </w:r>
      <w:r w:rsidR="00827C48" w:rsidRPr="00B823E4">
        <w:rPr>
          <w:rFonts w:ascii="Times New Roman" w:hAnsi="Times New Roman" w:cs="Times New Roman"/>
        </w:rPr>
        <w:t>In disbelief,</w:t>
      </w:r>
      <w:r w:rsidRPr="00B823E4">
        <w:rPr>
          <w:rFonts w:ascii="Times New Roman" w:hAnsi="Times New Roman" w:cs="Times New Roman"/>
        </w:rPr>
        <w:t xml:space="preserve"> Steinmetz was asked by</w:t>
      </w:r>
      <w:r w:rsidR="00827C48" w:rsidRPr="00B823E4">
        <w:rPr>
          <w:rFonts w:ascii="Times New Roman" w:hAnsi="Times New Roman" w:cs="Times New Roman"/>
        </w:rPr>
        <w:t xml:space="preserve"> </w:t>
      </w:r>
      <w:r w:rsidRPr="00B823E4">
        <w:rPr>
          <w:rFonts w:ascii="Times New Roman" w:hAnsi="Times New Roman" w:cs="Times New Roman"/>
        </w:rPr>
        <w:t xml:space="preserve">the accountants at </w:t>
      </w:r>
      <w:r w:rsidR="008A4DAC" w:rsidRPr="00B823E4">
        <w:rPr>
          <w:rFonts w:ascii="Times New Roman" w:hAnsi="Times New Roman" w:cs="Times New Roman"/>
        </w:rPr>
        <w:t>Ford</w:t>
      </w:r>
      <w:r w:rsidRPr="00B823E4">
        <w:rPr>
          <w:rFonts w:ascii="Times New Roman" w:hAnsi="Times New Roman" w:cs="Times New Roman"/>
        </w:rPr>
        <w:t xml:space="preserve">’s company for </w:t>
      </w:r>
      <w:r w:rsidR="008A4DAC" w:rsidRPr="00B823E4">
        <w:rPr>
          <w:rFonts w:ascii="Times New Roman" w:hAnsi="Times New Roman" w:cs="Times New Roman"/>
        </w:rPr>
        <w:t>an itemized invoice to justify the expense, to which Steinmetz replied:</w:t>
      </w:r>
    </w:p>
    <w:p w14:paraId="1FF53F6A" w14:textId="5C648E25" w:rsidR="008A4DAC" w:rsidRPr="00B823E4" w:rsidRDefault="0071160F" w:rsidP="0017111B">
      <w:pPr>
        <w:spacing w:line="480" w:lineRule="auto"/>
        <w:ind w:firstLine="720"/>
        <w:rPr>
          <w:rFonts w:ascii="Times New Roman" w:hAnsi="Times New Roman" w:cs="Times New Roman"/>
        </w:rPr>
      </w:pPr>
      <w:r w:rsidRPr="00B823E4">
        <w:rPr>
          <w:rFonts w:ascii="Times New Roman" w:hAnsi="Times New Roman" w:cs="Times New Roman"/>
        </w:rPr>
        <w:t>Making chalk mark on generator</w:t>
      </w:r>
      <w:r w:rsidRPr="00B823E4">
        <w:rPr>
          <w:rFonts w:ascii="Times New Roman" w:hAnsi="Times New Roman" w:cs="Times New Roman"/>
        </w:rPr>
        <w:tab/>
        <w:t>$1</w:t>
      </w:r>
    </w:p>
    <w:p w14:paraId="65BB44FC" w14:textId="68F7A383" w:rsidR="0071160F" w:rsidRPr="00B823E4" w:rsidRDefault="0071160F" w:rsidP="0017111B">
      <w:pPr>
        <w:spacing w:line="480" w:lineRule="auto"/>
        <w:ind w:firstLine="720"/>
        <w:rPr>
          <w:rFonts w:ascii="Times New Roman" w:hAnsi="Times New Roman" w:cs="Times New Roman"/>
        </w:rPr>
      </w:pPr>
      <w:r w:rsidRPr="00B823E4">
        <w:rPr>
          <w:rFonts w:ascii="Times New Roman" w:hAnsi="Times New Roman" w:cs="Times New Roman"/>
        </w:rPr>
        <w:t>Knowing where to make mark</w:t>
      </w:r>
      <w:r w:rsidRPr="00B823E4">
        <w:rPr>
          <w:rFonts w:ascii="Times New Roman" w:hAnsi="Times New Roman" w:cs="Times New Roman"/>
        </w:rPr>
        <w:tab/>
        <w:t>$9,999</w:t>
      </w:r>
    </w:p>
    <w:p w14:paraId="18AE1210" w14:textId="44C2D916" w:rsidR="0071160F" w:rsidRPr="00B823E4" w:rsidRDefault="001C2C32" w:rsidP="00C81F9F">
      <w:pPr>
        <w:spacing w:line="480" w:lineRule="auto"/>
        <w:ind w:firstLine="720"/>
        <w:rPr>
          <w:rFonts w:ascii="Times New Roman" w:hAnsi="Times New Roman" w:cs="Times New Roman"/>
        </w:rPr>
      </w:pPr>
      <w:r w:rsidRPr="00B823E4">
        <w:rPr>
          <w:rFonts w:ascii="Times New Roman" w:hAnsi="Times New Roman" w:cs="Times New Roman"/>
        </w:rPr>
        <w:t>Steinmetz was</w:t>
      </w:r>
      <w:r w:rsidR="00770755" w:rsidRPr="00B823E4">
        <w:rPr>
          <w:rFonts w:ascii="Times New Roman" w:hAnsi="Times New Roman" w:cs="Times New Roman"/>
        </w:rPr>
        <w:t xml:space="preserve"> paid in full</w:t>
      </w:r>
      <w:r w:rsidR="004C2D4E" w:rsidRPr="00B823E4">
        <w:rPr>
          <w:rFonts w:ascii="Times New Roman" w:hAnsi="Times New Roman" w:cs="Times New Roman"/>
        </w:rPr>
        <w:t xml:space="preserve"> [1]. </w:t>
      </w:r>
    </w:p>
    <w:p w14:paraId="731ECA30" w14:textId="77777777" w:rsidR="009A1993" w:rsidRPr="00B823E4" w:rsidRDefault="009A1993" w:rsidP="001F1CC8">
      <w:pPr>
        <w:spacing w:line="480" w:lineRule="auto"/>
        <w:rPr>
          <w:rFonts w:ascii="Times New Roman" w:hAnsi="Times New Roman" w:cs="Times New Roman"/>
        </w:rPr>
      </w:pPr>
    </w:p>
    <w:p w14:paraId="36E69DDD" w14:textId="317B80A0" w:rsidR="00D270F8" w:rsidRPr="00B823E4" w:rsidRDefault="00B823E4" w:rsidP="00605478">
      <w:pPr>
        <w:pStyle w:val="Heading2"/>
        <w:spacing w:before="0" w:after="240"/>
      </w:pPr>
      <w:r w:rsidRPr="00B823E4">
        <w:rPr>
          <w:rFonts w:ascii="Times New Roman" w:hAnsi="Times New Roman"/>
          <w:sz w:val="24"/>
          <w:szCs w:val="24"/>
        </w:rPr>
        <w:t>&lt;2&gt;</w:t>
      </w:r>
      <w:r w:rsidR="00161C30" w:rsidRPr="00B823E4">
        <w:t xml:space="preserve">What do we mean by “modeling” public health and healthcare </w:t>
      </w:r>
      <w:r w:rsidR="0090596B" w:rsidRPr="00B823E4">
        <w:t>systems?</w:t>
      </w:r>
    </w:p>
    <w:p w14:paraId="20149E55" w14:textId="2EDA36C2" w:rsidR="00B341B6" w:rsidRPr="00B823E4" w:rsidRDefault="00272FD2" w:rsidP="00D270F8">
      <w:pPr>
        <w:spacing w:line="480" w:lineRule="auto"/>
        <w:ind w:firstLine="720"/>
        <w:rPr>
          <w:rFonts w:ascii="Times New Roman" w:hAnsi="Times New Roman" w:cs="Times New Roman"/>
        </w:rPr>
      </w:pPr>
      <w:r w:rsidRPr="00B823E4">
        <w:rPr>
          <w:rFonts w:ascii="Times New Roman" w:hAnsi="Times New Roman" w:cs="Times New Roman"/>
        </w:rPr>
        <w:t xml:space="preserve">The legend of </w:t>
      </w:r>
      <w:r w:rsidR="00BF7F89" w:rsidRPr="00B823E4">
        <w:rPr>
          <w:rFonts w:ascii="Times New Roman" w:hAnsi="Times New Roman" w:cs="Times New Roman"/>
        </w:rPr>
        <w:t xml:space="preserve">Charles </w:t>
      </w:r>
      <w:r w:rsidRPr="00B823E4">
        <w:rPr>
          <w:rFonts w:ascii="Times New Roman" w:hAnsi="Times New Roman" w:cs="Times New Roman"/>
        </w:rPr>
        <w:t xml:space="preserve">Steinmetz offers </w:t>
      </w:r>
      <w:r w:rsidR="009061A2" w:rsidRPr="00B823E4">
        <w:rPr>
          <w:rFonts w:ascii="Times New Roman" w:hAnsi="Times New Roman" w:cs="Times New Roman"/>
        </w:rPr>
        <w:t>a lesson</w:t>
      </w:r>
      <w:r w:rsidRPr="00B823E4">
        <w:rPr>
          <w:rFonts w:ascii="Times New Roman" w:hAnsi="Times New Roman" w:cs="Times New Roman"/>
        </w:rPr>
        <w:t xml:space="preserve"> </w:t>
      </w:r>
      <w:r w:rsidR="001C4DBE" w:rsidRPr="00B823E4">
        <w:rPr>
          <w:rFonts w:ascii="Times New Roman" w:hAnsi="Times New Roman" w:cs="Times New Roman"/>
        </w:rPr>
        <w:t xml:space="preserve">for those of </w:t>
      </w:r>
      <w:r w:rsidR="00FD5803" w:rsidRPr="00B823E4">
        <w:rPr>
          <w:rFonts w:ascii="Times New Roman" w:hAnsi="Times New Roman" w:cs="Times New Roman"/>
        </w:rPr>
        <w:t xml:space="preserve">us </w:t>
      </w:r>
      <w:r w:rsidR="001C4DBE" w:rsidRPr="00B823E4">
        <w:rPr>
          <w:rFonts w:ascii="Times New Roman" w:hAnsi="Times New Roman" w:cs="Times New Roman"/>
        </w:rPr>
        <w:t>concerned with</w:t>
      </w:r>
      <w:r w:rsidRPr="00B823E4">
        <w:rPr>
          <w:rFonts w:ascii="Times New Roman" w:hAnsi="Times New Roman" w:cs="Times New Roman"/>
        </w:rPr>
        <w:t xml:space="preserve"> modern public health and healthcare systems</w:t>
      </w:r>
      <w:r w:rsidR="00061DF2" w:rsidRPr="00B823E4">
        <w:rPr>
          <w:rFonts w:ascii="Times New Roman" w:hAnsi="Times New Roman" w:cs="Times New Roman"/>
        </w:rPr>
        <w:t xml:space="preserve">. Many of the daily challenges faced </w:t>
      </w:r>
      <w:r w:rsidR="00373561" w:rsidRPr="00B823E4">
        <w:rPr>
          <w:rFonts w:ascii="Times New Roman" w:hAnsi="Times New Roman" w:cs="Times New Roman"/>
        </w:rPr>
        <w:t>in the public health and healthcare sectors are</w:t>
      </w:r>
      <w:r w:rsidR="009061A2" w:rsidRPr="00B823E4">
        <w:rPr>
          <w:rFonts w:ascii="Times New Roman" w:hAnsi="Times New Roman" w:cs="Times New Roman"/>
        </w:rPr>
        <w:t xml:space="preserve"> complex</w:t>
      </w:r>
      <w:r w:rsidR="00365FB3" w:rsidRPr="00B823E4">
        <w:rPr>
          <w:rFonts w:ascii="Times New Roman" w:hAnsi="Times New Roman" w:cs="Times New Roman"/>
        </w:rPr>
        <w:t xml:space="preserve"> </w:t>
      </w:r>
      <w:r w:rsidR="00F21FA0" w:rsidRPr="00B823E4">
        <w:rPr>
          <w:rFonts w:ascii="Times New Roman" w:hAnsi="Times New Roman" w:cs="Times New Roman"/>
        </w:rPr>
        <w:t>“operational”</w:t>
      </w:r>
      <w:r w:rsidR="00F7462A" w:rsidRPr="00B823E4">
        <w:rPr>
          <w:rFonts w:ascii="Times New Roman" w:hAnsi="Times New Roman" w:cs="Times New Roman"/>
        </w:rPr>
        <w:t xml:space="preserve"> problems—dilemmas </w:t>
      </w:r>
      <w:r w:rsidR="00F21FA0" w:rsidRPr="00B823E4">
        <w:rPr>
          <w:rFonts w:ascii="Times New Roman" w:hAnsi="Times New Roman" w:cs="Times New Roman"/>
        </w:rPr>
        <w:t>that involve systems that are at least as convoluted as Henry Ford’</w:t>
      </w:r>
      <w:r w:rsidR="00C823AA" w:rsidRPr="00B823E4">
        <w:rPr>
          <w:rFonts w:ascii="Times New Roman" w:hAnsi="Times New Roman" w:cs="Times New Roman"/>
        </w:rPr>
        <w:t xml:space="preserve">s generator, if not </w:t>
      </w:r>
      <w:r w:rsidR="00550B7B" w:rsidRPr="00B823E4">
        <w:rPr>
          <w:rFonts w:ascii="Times New Roman" w:hAnsi="Times New Roman" w:cs="Times New Roman"/>
        </w:rPr>
        <w:t xml:space="preserve">more so. </w:t>
      </w:r>
      <w:r w:rsidR="00596F30" w:rsidRPr="00B823E4">
        <w:rPr>
          <w:rFonts w:ascii="Times New Roman" w:hAnsi="Times New Roman" w:cs="Times New Roman"/>
        </w:rPr>
        <w:t xml:space="preserve">People working in the public health and healthcare fields commonly face problems with ineffective </w:t>
      </w:r>
      <w:r w:rsidR="007311B4" w:rsidRPr="00B823E4">
        <w:rPr>
          <w:rFonts w:ascii="Times New Roman" w:hAnsi="Times New Roman" w:cs="Times New Roman"/>
        </w:rPr>
        <w:t>or “broken” operational environments</w:t>
      </w:r>
      <w:r w:rsidR="00B11D47" w:rsidRPr="00B823E4">
        <w:rPr>
          <w:rFonts w:ascii="Times New Roman" w:hAnsi="Times New Roman" w:cs="Times New Roman"/>
        </w:rPr>
        <w:t xml:space="preserve">. These environments lead </w:t>
      </w:r>
      <w:r w:rsidR="007311B4" w:rsidRPr="00B823E4">
        <w:rPr>
          <w:rFonts w:ascii="Times New Roman" w:hAnsi="Times New Roman" w:cs="Times New Roman"/>
        </w:rPr>
        <w:t xml:space="preserve">to questions such as: “Why are patients waiting so long </w:t>
      </w:r>
      <w:r w:rsidR="00D5018E" w:rsidRPr="00B823E4">
        <w:rPr>
          <w:rFonts w:ascii="Times New Roman" w:hAnsi="Times New Roman" w:cs="Times New Roman"/>
        </w:rPr>
        <w:t>in the emergency department</w:t>
      </w:r>
      <w:r w:rsidR="00943BDE" w:rsidRPr="00B823E4">
        <w:rPr>
          <w:rFonts w:ascii="Times New Roman" w:hAnsi="Times New Roman" w:cs="Times New Roman"/>
        </w:rPr>
        <w:t xml:space="preserve"> </w:t>
      </w:r>
      <w:r w:rsidR="007311B4" w:rsidRPr="00B823E4">
        <w:rPr>
          <w:rFonts w:ascii="Times New Roman" w:hAnsi="Times New Roman" w:cs="Times New Roman"/>
        </w:rPr>
        <w:t>before being seen by a doctor?”, “Why are we still seeing cases of an infectious disease in our community, despite a massive vaccination program</w:t>
      </w:r>
      <w:r w:rsidR="006A1A13" w:rsidRPr="00B823E4">
        <w:rPr>
          <w:rFonts w:ascii="Times New Roman" w:hAnsi="Times New Roman" w:cs="Times New Roman"/>
        </w:rPr>
        <w:t xml:space="preserve"> that was</w:t>
      </w:r>
      <w:r w:rsidR="00974F7F" w:rsidRPr="00B823E4">
        <w:rPr>
          <w:rFonts w:ascii="Times New Roman" w:hAnsi="Times New Roman" w:cs="Times New Roman"/>
        </w:rPr>
        <w:t xml:space="preserve"> </w:t>
      </w:r>
      <w:r w:rsidR="00E176BE" w:rsidRPr="00B823E4">
        <w:rPr>
          <w:rFonts w:ascii="Times New Roman" w:hAnsi="Times New Roman" w:cs="Times New Roman"/>
        </w:rPr>
        <w:t>supposed</w:t>
      </w:r>
      <w:r w:rsidR="006A1A13" w:rsidRPr="00B823E4">
        <w:rPr>
          <w:rFonts w:ascii="Times New Roman" w:hAnsi="Times New Roman" w:cs="Times New Roman"/>
        </w:rPr>
        <w:t xml:space="preserve"> to </w:t>
      </w:r>
      <w:r w:rsidR="00E176BE" w:rsidRPr="00B823E4">
        <w:rPr>
          <w:rFonts w:ascii="Times New Roman" w:hAnsi="Times New Roman" w:cs="Times New Roman"/>
        </w:rPr>
        <w:t xml:space="preserve">have </w:t>
      </w:r>
      <w:r w:rsidR="00974F7F" w:rsidRPr="00B823E4">
        <w:rPr>
          <w:rFonts w:ascii="Times New Roman" w:hAnsi="Times New Roman" w:cs="Times New Roman"/>
        </w:rPr>
        <w:t>eradicate</w:t>
      </w:r>
      <w:r w:rsidR="00E176BE" w:rsidRPr="00B823E4">
        <w:rPr>
          <w:rFonts w:ascii="Times New Roman" w:hAnsi="Times New Roman" w:cs="Times New Roman"/>
        </w:rPr>
        <w:t>d</w:t>
      </w:r>
      <w:r w:rsidR="006A1A13" w:rsidRPr="00B823E4">
        <w:rPr>
          <w:rFonts w:ascii="Times New Roman" w:hAnsi="Times New Roman" w:cs="Times New Roman"/>
        </w:rPr>
        <w:t xml:space="preserve"> it</w:t>
      </w:r>
      <w:r w:rsidR="007311B4" w:rsidRPr="00B823E4">
        <w:rPr>
          <w:rFonts w:ascii="Times New Roman" w:hAnsi="Times New Roman" w:cs="Times New Roman"/>
        </w:rPr>
        <w:t>?”, or “</w:t>
      </w:r>
      <w:r w:rsidR="00077A7F" w:rsidRPr="00B823E4">
        <w:rPr>
          <w:rFonts w:ascii="Times New Roman" w:hAnsi="Times New Roman" w:cs="Times New Roman"/>
        </w:rPr>
        <w:t xml:space="preserve">Why are we paying so much for this new laboratory test instead of </w:t>
      </w:r>
      <w:r w:rsidR="00623B7F" w:rsidRPr="00B823E4">
        <w:rPr>
          <w:rFonts w:ascii="Times New Roman" w:hAnsi="Times New Roman" w:cs="Times New Roman"/>
        </w:rPr>
        <w:t>using a cheaper alternative?”</w:t>
      </w:r>
    </w:p>
    <w:p w14:paraId="367D10BB" w14:textId="3CAD2317" w:rsidR="00D50FB1" w:rsidRPr="00B823E4" w:rsidRDefault="00C51848" w:rsidP="00D270F8">
      <w:pPr>
        <w:spacing w:line="480" w:lineRule="auto"/>
        <w:ind w:firstLine="720"/>
        <w:rPr>
          <w:rFonts w:ascii="Times New Roman" w:hAnsi="Times New Roman" w:cs="Times New Roman"/>
        </w:rPr>
      </w:pPr>
      <w:r w:rsidRPr="00B823E4">
        <w:rPr>
          <w:rFonts w:ascii="Times New Roman" w:hAnsi="Times New Roman" w:cs="Times New Roman"/>
        </w:rPr>
        <w:t xml:space="preserve">When faced with public health or healthcare delivery problems, </w:t>
      </w:r>
      <w:r w:rsidR="005B6035" w:rsidRPr="00B823E4">
        <w:rPr>
          <w:rFonts w:ascii="Times New Roman" w:hAnsi="Times New Roman" w:cs="Times New Roman"/>
        </w:rPr>
        <w:t xml:space="preserve">many people </w:t>
      </w:r>
      <w:r w:rsidR="00461F0E" w:rsidRPr="00B823E4">
        <w:rPr>
          <w:rFonts w:ascii="Times New Roman" w:hAnsi="Times New Roman" w:cs="Times New Roman"/>
        </w:rPr>
        <w:t xml:space="preserve">respond with the same desperation as Ford’s </w:t>
      </w:r>
      <w:r w:rsidR="000E1C1C" w:rsidRPr="00B823E4">
        <w:rPr>
          <w:rFonts w:ascii="Times New Roman" w:hAnsi="Times New Roman" w:cs="Times New Roman"/>
        </w:rPr>
        <w:t xml:space="preserve">engineers: either wanting to replace expensive, fundamental </w:t>
      </w:r>
      <w:r w:rsidR="000E1C1C" w:rsidRPr="00B823E4">
        <w:rPr>
          <w:rFonts w:ascii="Times New Roman" w:hAnsi="Times New Roman" w:cs="Times New Roman"/>
        </w:rPr>
        <w:lastRenderedPageBreak/>
        <w:t>parts of a complex system</w:t>
      </w:r>
      <w:r w:rsidR="002A216C" w:rsidRPr="00B823E4">
        <w:rPr>
          <w:rFonts w:ascii="Times New Roman" w:hAnsi="Times New Roman" w:cs="Times New Roman"/>
        </w:rPr>
        <w:t xml:space="preserve"> (“</w:t>
      </w:r>
      <w:r w:rsidR="009668D7" w:rsidRPr="00B823E4">
        <w:rPr>
          <w:rFonts w:ascii="Times New Roman" w:hAnsi="Times New Roman" w:cs="Times New Roman"/>
        </w:rPr>
        <w:t>Fire the current doctor and hire a new one</w:t>
      </w:r>
      <w:r w:rsidR="00C81E0C" w:rsidRPr="00B823E4">
        <w:rPr>
          <w:rFonts w:ascii="Times New Roman" w:hAnsi="Times New Roman" w:cs="Times New Roman"/>
        </w:rPr>
        <w:t>,</w:t>
      </w:r>
      <w:r w:rsidR="002A216C" w:rsidRPr="00B823E4">
        <w:rPr>
          <w:rFonts w:ascii="Times New Roman" w:hAnsi="Times New Roman" w:cs="Times New Roman"/>
        </w:rPr>
        <w:t xml:space="preserve"> and hopefully the waiting times </w:t>
      </w:r>
      <w:r w:rsidR="00C81E0C" w:rsidRPr="00B823E4">
        <w:rPr>
          <w:rFonts w:ascii="Times New Roman" w:hAnsi="Times New Roman" w:cs="Times New Roman"/>
        </w:rPr>
        <w:t xml:space="preserve">in the emergency department </w:t>
      </w:r>
      <w:r w:rsidR="002A216C" w:rsidRPr="00B823E4">
        <w:rPr>
          <w:rFonts w:ascii="Times New Roman" w:hAnsi="Times New Roman" w:cs="Times New Roman"/>
        </w:rPr>
        <w:t>will be reduced</w:t>
      </w:r>
      <w:r w:rsidR="00B11D47" w:rsidRPr="00B823E4">
        <w:rPr>
          <w:rFonts w:ascii="Times New Roman" w:hAnsi="Times New Roman" w:cs="Times New Roman"/>
        </w:rPr>
        <w:t>”). Others simply</w:t>
      </w:r>
      <w:r w:rsidR="000E1C1C" w:rsidRPr="00B823E4">
        <w:rPr>
          <w:rFonts w:ascii="Times New Roman" w:hAnsi="Times New Roman" w:cs="Times New Roman"/>
        </w:rPr>
        <w:t xml:space="preserve"> add patches as superficial bandages that are unlikely to fix the underlying dilemma</w:t>
      </w:r>
      <w:r w:rsidR="002A216C" w:rsidRPr="00B823E4">
        <w:rPr>
          <w:rFonts w:ascii="Times New Roman" w:hAnsi="Times New Roman" w:cs="Times New Roman"/>
        </w:rPr>
        <w:t xml:space="preserve"> (“</w:t>
      </w:r>
      <w:r w:rsidR="0030118A" w:rsidRPr="00B823E4">
        <w:rPr>
          <w:rFonts w:ascii="Times New Roman" w:hAnsi="Times New Roman" w:cs="Times New Roman"/>
        </w:rPr>
        <w:t>Start an education program to inform patients</w:t>
      </w:r>
      <w:r w:rsidR="004F6325" w:rsidRPr="00B823E4">
        <w:rPr>
          <w:rFonts w:ascii="Times New Roman" w:hAnsi="Times New Roman" w:cs="Times New Roman"/>
        </w:rPr>
        <w:t xml:space="preserve"> about when the emergency department is busiest, so they’ll come at another time</w:t>
      </w:r>
      <w:r w:rsidR="009E6DFB" w:rsidRPr="00B823E4">
        <w:rPr>
          <w:rFonts w:ascii="Times New Roman" w:hAnsi="Times New Roman" w:cs="Times New Roman"/>
        </w:rPr>
        <w:t>”</w:t>
      </w:r>
      <w:r w:rsidR="008F0CC2" w:rsidRPr="00B823E4">
        <w:rPr>
          <w:rFonts w:ascii="Times New Roman" w:hAnsi="Times New Roman" w:cs="Times New Roman"/>
        </w:rPr>
        <w:t xml:space="preserve"> …a </w:t>
      </w:r>
      <w:r w:rsidR="00F455DF" w:rsidRPr="00B823E4">
        <w:rPr>
          <w:rFonts w:ascii="Times New Roman" w:hAnsi="Times New Roman" w:cs="Times New Roman"/>
        </w:rPr>
        <w:t>suggestion the author of this book received</w:t>
      </w:r>
      <w:r w:rsidR="00AD38D2" w:rsidRPr="00B823E4">
        <w:rPr>
          <w:rFonts w:ascii="Times New Roman" w:hAnsi="Times New Roman" w:cs="Times New Roman"/>
        </w:rPr>
        <w:t>,</w:t>
      </w:r>
      <w:r w:rsidR="00F455DF" w:rsidRPr="00B823E4">
        <w:rPr>
          <w:rFonts w:ascii="Times New Roman" w:hAnsi="Times New Roman" w:cs="Times New Roman"/>
        </w:rPr>
        <w:t xml:space="preserve"> when consulting for a </w:t>
      </w:r>
      <w:r w:rsidR="00B63A79" w:rsidRPr="00B823E4">
        <w:rPr>
          <w:rFonts w:ascii="Times New Roman" w:hAnsi="Times New Roman" w:cs="Times New Roman"/>
        </w:rPr>
        <w:t>local hospital</w:t>
      </w:r>
      <w:r w:rsidR="009E6DFB" w:rsidRPr="00B823E4">
        <w:rPr>
          <w:rFonts w:ascii="Times New Roman" w:hAnsi="Times New Roman" w:cs="Times New Roman"/>
        </w:rPr>
        <w:t>)</w:t>
      </w:r>
      <w:r w:rsidR="000E1C1C" w:rsidRPr="00B823E4">
        <w:rPr>
          <w:rFonts w:ascii="Times New Roman" w:hAnsi="Times New Roman" w:cs="Times New Roman"/>
        </w:rPr>
        <w:t>.</w:t>
      </w:r>
      <w:r w:rsidR="008F0CC2" w:rsidRPr="00B823E4">
        <w:rPr>
          <w:rFonts w:ascii="Times New Roman" w:hAnsi="Times New Roman" w:cs="Times New Roman"/>
        </w:rPr>
        <w:t xml:space="preserve"> </w:t>
      </w:r>
    </w:p>
    <w:p w14:paraId="38EEA378" w14:textId="1B2F03F5" w:rsidR="00272FD2" w:rsidRPr="00B823E4" w:rsidRDefault="00D50FB1" w:rsidP="00D270F8">
      <w:pPr>
        <w:spacing w:line="480" w:lineRule="auto"/>
        <w:ind w:firstLine="720"/>
        <w:rPr>
          <w:rFonts w:ascii="Times New Roman" w:hAnsi="Times New Roman" w:cs="Times New Roman"/>
        </w:rPr>
      </w:pPr>
      <w:r w:rsidRPr="00B823E4">
        <w:rPr>
          <w:rFonts w:ascii="Times New Roman" w:hAnsi="Times New Roman" w:cs="Times New Roman"/>
        </w:rPr>
        <w:t>As an alternative to</w:t>
      </w:r>
      <w:r w:rsidR="002B2A14" w:rsidRPr="00B823E4">
        <w:rPr>
          <w:rFonts w:ascii="Times New Roman" w:hAnsi="Times New Roman" w:cs="Times New Roman"/>
        </w:rPr>
        <w:t xml:space="preserve"> using a desperate</w:t>
      </w:r>
      <w:r w:rsidRPr="00B823E4">
        <w:rPr>
          <w:rFonts w:ascii="Times New Roman" w:hAnsi="Times New Roman" w:cs="Times New Roman"/>
        </w:rPr>
        <w:t xml:space="preserve"> trial-and-error </w:t>
      </w:r>
      <w:r w:rsidR="002B2A14" w:rsidRPr="00B823E4">
        <w:rPr>
          <w:rFonts w:ascii="Times New Roman" w:hAnsi="Times New Roman" w:cs="Times New Roman"/>
        </w:rPr>
        <w:t xml:space="preserve">approach, we can learn from Steinmetz’s strategy: to carefully diagram </w:t>
      </w:r>
      <w:r w:rsidR="00F348C1" w:rsidRPr="00B823E4">
        <w:rPr>
          <w:rFonts w:ascii="Times New Roman" w:hAnsi="Times New Roman" w:cs="Times New Roman"/>
        </w:rPr>
        <w:t xml:space="preserve">the key </w:t>
      </w:r>
      <w:r w:rsidR="00C64FCA" w:rsidRPr="00B823E4">
        <w:rPr>
          <w:rFonts w:ascii="Times New Roman" w:hAnsi="Times New Roman" w:cs="Times New Roman"/>
        </w:rPr>
        <w:t>components</w:t>
      </w:r>
      <w:r w:rsidR="00F348C1" w:rsidRPr="00B823E4">
        <w:rPr>
          <w:rFonts w:ascii="Times New Roman" w:hAnsi="Times New Roman" w:cs="Times New Roman"/>
        </w:rPr>
        <w:t xml:space="preserve"> </w:t>
      </w:r>
      <w:r w:rsidR="00C64FCA" w:rsidRPr="00B823E4">
        <w:rPr>
          <w:rFonts w:ascii="Times New Roman" w:hAnsi="Times New Roman" w:cs="Times New Roman"/>
        </w:rPr>
        <w:t>of the</w:t>
      </w:r>
      <w:r w:rsidR="00F348C1" w:rsidRPr="00B823E4">
        <w:rPr>
          <w:rFonts w:ascii="Times New Roman" w:hAnsi="Times New Roman" w:cs="Times New Roman"/>
        </w:rPr>
        <w:t xml:space="preserve"> </w:t>
      </w:r>
      <w:r w:rsidR="002F2FA8" w:rsidRPr="00B823E4">
        <w:rPr>
          <w:rFonts w:ascii="Times New Roman" w:hAnsi="Times New Roman" w:cs="Times New Roman"/>
        </w:rPr>
        <w:t xml:space="preserve">complex </w:t>
      </w:r>
      <w:r w:rsidR="00C64FCA" w:rsidRPr="00B823E4">
        <w:rPr>
          <w:rFonts w:ascii="Times New Roman" w:hAnsi="Times New Roman" w:cs="Times New Roman"/>
        </w:rPr>
        <w:t>problem we are attempting to solve</w:t>
      </w:r>
      <w:r w:rsidR="00793A2C" w:rsidRPr="00B823E4">
        <w:rPr>
          <w:rFonts w:ascii="Times New Roman" w:hAnsi="Times New Roman" w:cs="Times New Roman"/>
        </w:rPr>
        <w:t>. We can</w:t>
      </w:r>
      <w:r w:rsidR="00D37FA1" w:rsidRPr="00B823E4">
        <w:rPr>
          <w:rFonts w:ascii="Times New Roman" w:hAnsi="Times New Roman" w:cs="Times New Roman"/>
        </w:rPr>
        <w:t xml:space="preserve"> analyze each</w:t>
      </w:r>
      <w:r w:rsidR="00073349" w:rsidRPr="00B823E4">
        <w:rPr>
          <w:rFonts w:ascii="Times New Roman" w:hAnsi="Times New Roman" w:cs="Times New Roman"/>
        </w:rPr>
        <w:t xml:space="preserve"> element of the diagram systematically</w:t>
      </w:r>
      <w:r w:rsidR="00717906" w:rsidRPr="00B823E4">
        <w:rPr>
          <w:rFonts w:ascii="Times New Roman" w:hAnsi="Times New Roman" w:cs="Times New Roman"/>
        </w:rPr>
        <w:t xml:space="preserve"> until we identify </w:t>
      </w:r>
      <w:r w:rsidR="00073349" w:rsidRPr="00B823E4">
        <w:rPr>
          <w:rFonts w:ascii="Times New Roman" w:hAnsi="Times New Roman" w:cs="Times New Roman"/>
        </w:rPr>
        <w:t xml:space="preserve">the root cause of the problem. </w:t>
      </w:r>
      <w:r w:rsidR="00B05C4C" w:rsidRPr="00B823E4">
        <w:rPr>
          <w:rFonts w:ascii="Times New Roman" w:hAnsi="Times New Roman" w:cs="Times New Roman"/>
        </w:rPr>
        <w:t>The method of carefully diagramming a problem is what we now call “modeling</w:t>
      </w:r>
      <w:r w:rsidR="00BE714A" w:rsidRPr="00B823E4">
        <w:rPr>
          <w:rFonts w:ascii="Times New Roman" w:hAnsi="Times New Roman" w:cs="Times New Roman"/>
        </w:rPr>
        <w:t>”. Modeling</w:t>
      </w:r>
      <w:r w:rsidR="00B05C4C" w:rsidRPr="00B823E4">
        <w:rPr>
          <w:rFonts w:ascii="Times New Roman" w:hAnsi="Times New Roman" w:cs="Times New Roman"/>
        </w:rPr>
        <w:t xml:space="preserve"> involves creating an abstract model of a </w:t>
      </w:r>
      <w:r w:rsidR="0001238C" w:rsidRPr="00B823E4">
        <w:rPr>
          <w:rFonts w:ascii="Times New Roman" w:hAnsi="Times New Roman" w:cs="Times New Roman"/>
        </w:rPr>
        <w:t xml:space="preserve">real-world </w:t>
      </w:r>
      <w:r w:rsidR="00B05C4C" w:rsidRPr="00B823E4">
        <w:rPr>
          <w:rFonts w:ascii="Times New Roman" w:hAnsi="Times New Roman" w:cs="Times New Roman"/>
        </w:rPr>
        <w:t>problem</w:t>
      </w:r>
      <w:r w:rsidR="0001238C" w:rsidRPr="00B823E4">
        <w:rPr>
          <w:rFonts w:ascii="Times New Roman" w:hAnsi="Times New Roman" w:cs="Times New Roman"/>
        </w:rPr>
        <w:t>,</w:t>
      </w:r>
      <w:r w:rsidR="00B05C4C" w:rsidRPr="00B823E4">
        <w:rPr>
          <w:rFonts w:ascii="Times New Roman" w:hAnsi="Times New Roman" w:cs="Times New Roman"/>
        </w:rPr>
        <w:t xml:space="preserve"> to </w:t>
      </w:r>
      <w:r w:rsidR="0001238C" w:rsidRPr="00B823E4">
        <w:rPr>
          <w:rFonts w:ascii="Times New Roman" w:hAnsi="Times New Roman" w:cs="Times New Roman"/>
        </w:rPr>
        <w:t>help us diagnose and treat the problem in a thoughtful, systematic, and meticulous way</w:t>
      </w:r>
      <w:r w:rsidR="00B05C4C" w:rsidRPr="00B823E4">
        <w:rPr>
          <w:rFonts w:ascii="Times New Roman" w:hAnsi="Times New Roman" w:cs="Times New Roman"/>
        </w:rPr>
        <w:t xml:space="preserve">. </w:t>
      </w:r>
      <w:r w:rsidR="006C24B2" w:rsidRPr="00B823E4">
        <w:rPr>
          <w:rFonts w:ascii="Times New Roman" w:hAnsi="Times New Roman" w:cs="Times New Roman"/>
        </w:rPr>
        <w:t xml:space="preserve">Unlike Steinmetz, we have the luxury of not simply using a notebook and pencil (though these tools are often adequate for many problems), but also using </w:t>
      </w:r>
      <w:r w:rsidR="00120005" w:rsidRPr="00B823E4">
        <w:rPr>
          <w:rFonts w:ascii="Times New Roman" w:hAnsi="Times New Roman" w:cs="Times New Roman"/>
        </w:rPr>
        <w:t>modern</w:t>
      </w:r>
      <w:r w:rsidR="00C53F75" w:rsidRPr="00B823E4">
        <w:rPr>
          <w:rFonts w:ascii="Times New Roman" w:hAnsi="Times New Roman" w:cs="Times New Roman"/>
        </w:rPr>
        <w:t xml:space="preserve"> high-performance computers to </w:t>
      </w:r>
      <w:r w:rsidR="00EB5A96" w:rsidRPr="00B823E4">
        <w:rPr>
          <w:rFonts w:ascii="Times New Roman" w:hAnsi="Times New Roman" w:cs="Times New Roman"/>
        </w:rPr>
        <w:t xml:space="preserve">assist us in creating and analyzing our models. </w:t>
      </w:r>
      <w:r w:rsidR="002F2FA8" w:rsidRPr="00B823E4">
        <w:rPr>
          <w:rFonts w:ascii="Times New Roman" w:hAnsi="Times New Roman" w:cs="Times New Roman"/>
        </w:rPr>
        <w:t xml:space="preserve"> </w:t>
      </w:r>
    </w:p>
    <w:p w14:paraId="5974FC10" w14:textId="21737329" w:rsidR="00A410A3" w:rsidRPr="00B823E4" w:rsidRDefault="00A410A3" w:rsidP="00D270F8">
      <w:pPr>
        <w:spacing w:line="480" w:lineRule="auto"/>
        <w:ind w:firstLine="720"/>
        <w:rPr>
          <w:rFonts w:ascii="Times New Roman" w:hAnsi="Times New Roman" w:cs="Times New Roman"/>
        </w:rPr>
      </w:pPr>
      <w:r w:rsidRPr="00B823E4">
        <w:rPr>
          <w:rFonts w:ascii="Times New Roman" w:hAnsi="Times New Roman" w:cs="Times New Roman"/>
        </w:rPr>
        <w:t>Our goal</w:t>
      </w:r>
      <w:r w:rsidR="005661FC" w:rsidRPr="00B823E4">
        <w:rPr>
          <w:rFonts w:ascii="Times New Roman" w:hAnsi="Times New Roman" w:cs="Times New Roman"/>
        </w:rPr>
        <w:t xml:space="preserve"> in this book</w:t>
      </w:r>
      <w:r w:rsidRPr="00B823E4">
        <w:rPr>
          <w:rFonts w:ascii="Times New Roman" w:hAnsi="Times New Roman" w:cs="Times New Roman"/>
        </w:rPr>
        <w:t xml:space="preserve"> is to teach </w:t>
      </w:r>
      <w:r w:rsidR="00596145" w:rsidRPr="00B823E4">
        <w:rPr>
          <w:rFonts w:ascii="Times New Roman" w:hAnsi="Times New Roman" w:cs="Times New Roman"/>
        </w:rPr>
        <w:t xml:space="preserve">students </w:t>
      </w:r>
      <w:r w:rsidRPr="00B823E4">
        <w:rPr>
          <w:rFonts w:ascii="Times New Roman" w:hAnsi="Times New Roman" w:cs="Times New Roman"/>
        </w:rPr>
        <w:t>“where to put the X” on major healthcare and public health problems that involve breakdo</w:t>
      </w:r>
      <w:r w:rsidR="00355793" w:rsidRPr="00B823E4">
        <w:rPr>
          <w:rFonts w:ascii="Times New Roman" w:hAnsi="Times New Roman" w:cs="Times New Roman"/>
        </w:rPr>
        <w:t>wns and failures in our systems</w:t>
      </w:r>
      <w:r w:rsidR="0088555A" w:rsidRPr="00B823E4">
        <w:rPr>
          <w:rFonts w:ascii="Times New Roman" w:hAnsi="Times New Roman" w:cs="Times New Roman"/>
        </w:rPr>
        <w:t>. These breakdowns and failures</w:t>
      </w:r>
      <w:r w:rsidRPr="00B823E4">
        <w:rPr>
          <w:rFonts w:ascii="Times New Roman" w:hAnsi="Times New Roman" w:cs="Times New Roman"/>
        </w:rPr>
        <w:t xml:space="preserve"> </w:t>
      </w:r>
      <w:r w:rsidR="0088555A" w:rsidRPr="00B823E4">
        <w:rPr>
          <w:rFonts w:ascii="Times New Roman" w:hAnsi="Times New Roman" w:cs="Times New Roman"/>
        </w:rPr>
        <w:t>produce</w:t>
      </w:r>
      <w:r w:rsidR="00984992" w:rsidRPr="00B823E4">
        <w:rPr>
          <w:rFonts w:ascii="Times New Roman" w:hAnsi="Times New Roman" w:cs="Times New Roman"/>
        </w:rPr>
        <w:t xml:space="preserve"> </w:t>
      </w:r>
      <w:r w:rsidRPr="00B823E4">
        <w:rPr>
          <w:rFonts w:ascii="Times New Roman" w:hAnsi="Times New Roman" w:cs="Times New Roman"/>
        </w:rPr>
        <w:t xml:space="preserve">long </w:t>
      </w:r>
      <w:r w:rsidR="0070303B" w:rsidRPr="00B823E4">
        <w:rPr>
          <w:rFonts w:ascii="Times New Roman" w:hAnsi="Times New Roman" w:cs="Times New Roman"/>
        </w:rPr>
        <w:t>waiting lines</w:t>
      </w:r>
      <w:r w:rsidRPr="00B823E4">
        <w:rPr>
          <w:rFonts w:ascii="Times New Roman" w:hAnsi="Times New Roman" w:cs="Times New Roman"/>
        </w:rPr>
        <w:t xml:space="preserve">, </w:t>
      </w:r>
      <w:r w:rsidR="0070303B" w:rsidRPr="00B823E4">
        <w:rPr>
          <w:rFonts w:ascii="Times New Roman" w:hAnsi="Times New Roman" w:cs="Times New Roman"/>
        </w:rPr>
        <w:t>poorly-distributed</w:t>
      </w:r>
      <w:r w:rsidRPr="00B823E4">
        <w:rPr>
          <w:rFonts w:ascii="Times New Roman" w:hAnsi="Times New Roman" w:cs="Times New Roman"/>
        </w:rPr>
        <w:t xml:space="preserve"> human or material resources, </w:t>
      </w:r>
      <w:r w:rsidR="00355793" w:rsidRPr="00B823E4">
        <w:rPr>
          <w:rFonts w:ascii="Times New Roman" w:hAnsi="Times New Roman" w:cs="Times New Roman"/>
        </w:rPr>
        <w:t>and</w:t>
      </w:r>
      <w:r w:rsidRPr="00B823E4">
        <w:rPr>
          <w:rFonts w:ascii="Times New Roman" w:hAnsi="Times New Roman" w:cs="Times New Roman"/>
        </w:rPr>
        <w:t xml:space="preserve"> </w:t>
      </w:r>
      <w:r w:rsidR="003672FF" w:rsidRPr="00B823E4">
        <w:rPr>
          <w:rFonts w:ascii="Times New Roman" w:hAnsi="Times New Roman" w:cs="Times New Roman"/>
        </w:rPr>
        <w:t>poorly-conceived</w:t>
      </w:r>
      <w:r w:rsidRPr="00B823E4">
        <w:rPr>
          <w:rFonts w:ascii="Times New Roman" w:hAnsi="Times New Roman" w:cs="Times New Roman"/>
        </w:rPr>
        <w:t xml:space="preserve"> </w:t>
      </w:r>
      <w:r w:rsidR="00752901" w:rsidRPr="00B823E4">
        <w:rPr>
          <w:rFonts w:ascii="Times New Roman" w:hAnsi="Times New Roman" w:cs="Times New Roman"/>
        </w:rPr>
        <w:t>plans</w:t>
      </w:r>
      <w:r w:rsidRPr="00B823E4">
        <w:rPr>
          <w:rFonts w:ascii="Times New Roman" w:hAnsi="Times New Roman" w:cs="Times New Roman"/>
        </w:rPr>
        <w:t xml:space="preserve"> for how to diagnose the neediest patients </w:t>
      </w:r>
      <w:r w:rsidR="0088555A" w:rsidRPr="00B823E4">
        <w:rPr>
          <w:rFonts w:ascii="Times New Roman" w:hAnsi="Times New Roman" w:cs="Times New Roman"/>
        </w:rPr>
        <w:t>or</w:t>
      </w:r>
      <w:r w:rsidRPr="00B823E4">
        <w:rPr>
          <w:rFonts w:ascii="Times New Roman" w:hAnsi="Times New Roman" w:cs="Times New Roman"/>
        </w:rPr>
        <w:t xml:space="preserve"> provide them with the best </w:t>
      </w:r>
      <w:r w:rsidR="00015196" w:rsidRPr="00B823E4">
        <w:rPr>
          <w:rFonts w:ascii="Times New Roman" w:hAnsi="Times New Roman" w:cs="Times New Roman"/>
        </w:rPr>
        <w:t>treatment</w:t>
      </w:r>
      <w:r w:rsidRPr="00B823E4">
        <w:rPr>
          <w:rFonts w:ascii="Times New Roman" w:hAnsi="Times New Roman" w:cs="Times New Roman"/>
        </w:rPr>
        <w:t xml:space="preserve">. </w:t>
      </w:r>
      <w:r w:rsidR="00392A43" w:rsidRPr="00B823E4">
        <w:rPr>
          <w:rFonts w:ascii="Times New Roman" w:hAnsi="Times New Roman" w:cs="Times New Roman"/>
        </w:rPr>
        <w:t xml:space="preserve">Many of these problems have been extensively studied through Steinmetz’s approach of modeling </w:t>
      </w:r>
      <w:r w:rsidR="008434E2" w:rsidRPr="00B823E4">
        <w:rPr>
          <w:rFonts w:ascii="Times New Roman" w:hAnsi="Times New Roman" w:cs="Times New Roman"/>
        </w:rPr>
        <w:t>a</w:t>
      </w:r>
      <w:r w:rsidR="00392A43" w:rsidRPr="00B823E4">
        <w:rPr>
          <w:rFonts w:ascii="Times New Roman" w:hAnsi="Times New Roman" w:cs="Times New Roman"/>
        </w:rPr>
        <w:t xml:space="preserve"> problem</w:t>
      </w:r>
      <w:r w:rsidR="005D29FE" w:rsidRPr="00B823E4">
        <w:rPr>
          <w:rFonts w:ascii="Times New Roman" w:hAnsi="Times New Roman" w:cs="Times New Roman"/>
        </w:rPr>
        <w:t>. T</w:t>
      </w:r>
      <w:r w:rsidR="006738E2" w:rsidRPr="00B823E4">
        <w:rPr>
          <w:rFonts w:ascii="Times New Roman" w:hAnsi="Times New Roman" w:cs="Times New Roman"/>
        </w:rPr>
        <w:t>he modeling field has</w:t>
      </w:r>
      <w:r w:rsidR="00200FF4" w:rsidRPr="00B823E4">
        <w:rPr>
          <w:rFonts w:ascii="Times New Roman" w:hAnsi="Times New Roman" w:cs="Times New Roman"/>
        </w:rPr>
        <w:t xml:space="preserve"> </w:t>
      </w:r>
      <w:r w:rsidR="006738E2" w:rsidRPr="00B823E4">
        <w:rPr>
          <w:rFonts w:ascii="Times New Roman" w:hAnsi="Times New Roman" w:cs="Times New Roman"/>
        </w:rPr>
        <w:t>identified several</w:t>
      </w:r>
      <w:r w:rsidR="00392A43" w:rsidRPr="00B823E4">
        <w:rPr>
          <w:rFonts w:ascii="Times New Roman" w:hAnsi="Times New Roman" w:cs="Times New Roman"/>
        </w:rPr>
        <w:t xml:space="preserve"> </w:t>
      </w:r>
      <w:r w:rsidR="00451E82" w:rsidRPr="00B823E4">
        <w:rPr>
          <w:rFonts w:ascii="Times New Roman" w:hAnsi="Times New Roman" w:cs="Times New Roman"/>
        </w:rPr>
        <w:t>effective</w:t>
      </w:r>
      <w:r w:rsidR="00392A43" w:rsidRPr="00B823E4">
        <w:rPr>
          <w:rFonts w:ascii="Times New Roman" w:hAnsi="Times New Roman" w:cs="Times New Roman"/>
        </w:rPr>
        <w:t xml:space="preserve"> </w:t>
      </w:r>
      <w:r w:rsidR="005146D9" w:rsidRPr="00B823E4">
        <w:rPr>
          <w:rFonts w:ascii="Times New Roman" w:hAnsi="Times New Roman" w:cs="Times New Roman"/>
        </w:rPr>
        <w:t>strategies for</w:t>
      </w:r>
      <w:r w:rsidR="005D0796" w:rsidRPr="00B823E4">
        <w:rPr>
          <w:rFonts w:ascii="Times New Roman" w:hAnsi="Times New Roman" w:cs="Times New Roman"/>
        </w:rPr>
        <w:t xml:space="preserve"> </w:t>
      </w:r>
      <w:r w:rsidR="002B17ED" w:rsidRPr="00B823E4">
        <w:rPr>
          <w:rFonts w:ascii="Times New Roman" w:hAnsi="Times New Roman" w:cs="Times New Roman"/>
        </w:rPr>
        <w:t>solving</w:t>
      </w:r>
      <w:r w:rsidR="00AD32BB" w:rsidRPr="00B823E4">
        <w:rPr>
          <w:rFonts w:ascii="Times New Roman" w:hAnsi="Times New Roman" w:cs="Times New Roman"/>
        </w:rPr>
        <w:t xml:space="preserve"> </w:t>
      </w:r>
      <w:r w:rsidR="002B17ED" w:rsidRPr="00B823E4">
        <w:rPr>
          <w:rFonts w:ascii="Times New Roman" w:hAnsi="Times New Roman" w:cs="Times New Roman"/>
        </w:rPr>
        <w:t>common problems</w:t>
      </w:r>
      <w:r w:rsidR="00451E82" w:rsidRPr="00B823E4">
        <w:rPr>
          <w:rFonts w:ascii="Times New Roman" w:hAnsi="Times New Roman" w:cs="Times New Roman"/>
        </w:rPr>
        <w:t xml:space="preserve"> in public health and healthcare delivery</w:t>
      </w:r>
      <w:r w:rsidR="002B17ED" w:rsidRPr="00B823E4">
        <w:rPr>
          <w:rFonts w:ascii="Times New Roman" w:hAnsi="Times New Roman" w:cs="Times New Roman"/>
        </w:rPr>
        <w:t xml:space="preserve">. </w:t>
      </w:r>
      <w:r w:rsidR="006738E2" w:rsidRPr="00B823E4">
        <w:rPr>
          <w:rFonts w:ascii="Times New Roman" w:hAnsi="Times New Roman" w:cs="Times New Roman"/>
        </w:rPr>
        <w:t xml:space="preserve">In this book, we </w:t>
      </w:r>
      <w:r w:rsidR="00A32FAB" w:rsidRPr="00B823E4">
        <w:rPr>
          <w:rFonts w:ascii="Times New Roman" w:hAnsi="Times New Roman" w:cs="Times New Roman"/>
        </w:rPr>
        <w:t>present these common strategies</w:t>
      </w:r>
      <w:r w:rsidR="00067408" w:rsidRPr="00B823E4">
        <w:rPr>
          <w:rFonts w:ascii="Times New Roman" w:hAnsi="Times New Roman" w:cs="Times New Roman"/>
        </w:rPr>
        <w:t xml:space="preserve"> through a case-based approach</w:t>
      </w:r>
      <w:r w:rsidR="00A32FAB" w:rsidRPr="00B823E4">
        <w:rPr>
          <w:rFonts w:ascii="Times New Roman" w:hAnsi="Times New Roman" w:cs="Times New Roman"/>
        </w:rPr>
        <w:t xml:space="preserve">, </w:t>
      </w:r>
      <w:r w:rsidR="00067408" w:rsidRPr="00B823E4">
        <w:rPr>
          <w:rFonts w:ascii="Times New Roman" w:hAnsi="Times New Roman" w:cs="Times New Roman"/>
        </w:rPr>
        <w:t xml:space="preserve">to </w:t>
      </w:r>
      <w:r w:rsidR="006738E2" w:rsidRPr="00B823E4">
        <w:rPr>
          <w:rFonts w:ascii="Times New Roman" w:hAnsi="Times New Roman" w:cs="Times New Roman"/>
        </w:rPr>
        <w:t xml:space="preserve">sequentially build </w:t>
      </w:r>
      <w:r w:rsidR="00725426" w:rsidRPr="00B823E4">
        <w:rPr>
          <w:rFonts w:ascii="Times New Roman" w:hAnsi="Times New Roman" w:cs="Times New Roman"/>
        </w:rPr>
        <w:t xml:space="preserve">students’ skills </w:t>
      </w:r>
      <w:r w:rsidR="009E14BF" w:rsidRPr="00B823E4">
        <w:rPr>
          <w:rFonts w:ascii="Times New Roman" w:hAnsi="Times New Roman" w:cs="Times New Roman"/>
        </w:rPr>
        <w:t>for</w:t>
      </w:r>
      <w:r w:rsidR="00C5584E" w:rsidRPr="00B823E4">
        <w:rPr>
          <w:rFonts w:ascii="Times New Roman" w:hAnsi="Times New Roman" w:cs="Times New Roman"/>
        </w:rPr>
        <w:t xml:space="preserve"> “</w:t>
      </w:r>
      <w:r w:rsidR="00ED4FD4" w:rsidRPr="00B823E4">
        <w:rPr>
          <w:rFonts w:ascii="Times New Roman" w:hAnsi="Times New Roman" w:cs="Times New Roman"/>
        </w:rPr>
        <w:t xml:space="preserve">knowing </w:t>
      </w:r>
      <w:r w:rsidR="00C5584E" w:rsidRPr="00B823E4">
        <w:rPr>
          <w:rFonts w:ascii="Times New Roman" w:hAnsi="Times New Roman" w:cs="Times New Roman"/>
        </w:rPr>
        <w:t xml:space="preserve">where to </w:t>
      </w:r>
      <w:r w:rsidR="00ED4FD4" w:rsidRPr="00B823E4">
        <w:rPr>
          <w:rFonts w:ascii="Times New Roman" w:hAnsi="Times New Roman" w:cs="Times New Roman"/>
        </w:rPr>
        <w:t>mark</w:t>
      </w:r>
      <w:r w:rsidR="00C5584E" w:rsidRPr="00B823E4">
        <w:rPr>
          <w:rFonts w:ascii="Times New Roman" w:hAnsi="Times New Roman" w:cs="Times New Roman"/>
        </w:rPr>
        <w:t xml:space="preserve"> the X</w:t>
      </w:r>
      <w:r w:rsidR="00A32FAB" w:rsidRPr="00B823E4">
        <w:rPr>
          <w:rFonts w:ascii="Times New Roman" w:hAnsi="Times New Roman" w:cs="Times New Roman"/>
        </w:rPr>
        <w:t>”</w:t>
      </w:r>
      <w:r w:rsidR="002515C9" w:rsidRPr="00B823E4">
        <w:rPr>
          <w:rFonts w:ascii="Times New Roman" w:hAnsi="Times New Roman" w:cs="Times New Roman"/>
        </w:rPr>
        <w:t>.</w:t>
      </w:r>
    </w:p>
    <w:p w14:paraId="4C685516" w14:textId="77777777" w:rsidR="009A1993" w:rsidRPr="00B823E4" w:rsidRDefault="009A1993" w:rsidP="001F1CC8">
      <w:pPr>
        <w:spacing w:line="480" w:lineRule="auto"/>
        <w:rPr>
          <w:rFonts w:ascii="Times New Roman" w:hAnsi="Times New Roman" w:cs="Times New Roman"/>
        </w:rPr>
      </w:pPr>
    </w:p>
    <w:p w14:paraId="3F69A9B2" w14:textId="13F0706B" w:rsidR="00140EBB" w:rsidRPr="00B823E4" w:rsidRDefault="00B823E4" w:rsidP="00150AF8">
      <w:pPr>
        <w:pStyle w:val="Heading2"/>
        <w:spacing w:before="0" w:after="240"/>
      </w:pPr>
      <w:r w:rsidRPr="00B823E4">
        <w:rPr>
          <w:rFonts w:ascii="Times New Roman" w:hAnsi="Times New Roman"/>
          <w:sz w:val="24"/>
          <w:szCs w:val="24"/>
        </w:rPr>
        <w:t>&lt;2&gt;</w:t>
      </w:r>
      <w:r w:rsidR="00140EBB" w:rsidRPr="00B823E4">
        <w:t>How to use this book</w:t>
      </w:r>
    </w:p>
    <w:p w14:paraId="539FF3F8" w14:textId="560E746F" w:rsidR="00140EBB" w:rsidRPr="00B823E4" w:rsidRDefault="00E15F40" w:rsidP="001F1CC8">
      <w:pPr>
        <w:spacing w:line="480" w:lineRule="auto"/>
        <w:rPr>
          <w:rFonts w:ascii="Times New Roman" w:hAnsi="Times New Roman" w:cs="Times New Roman"/>
        </w:rPr>
      </w:pPr>
      <w:r w:rsidRPr="00B823E4">
        <w:rPr>
          <w:rFonts w:ascii="Times New Roman" w:hAnsi="Times New Roman" w:cs="Times New Roman"/>
        </w:rPr>
        <w:tab/>
      </w:r>
      <w:r w:rsidR="00D3136D" w:rsidRPr="00B823E4">
        <w:rPr>
          <w:rFonts w:ascii="Times New Roman" w:hAnsi="Times New Roman" w:cs="Times New Roman"/>
        </w:rPr>
        <w:t>This text is organized into three</w:t>
      </w:r>
      <w:r w:rsidR="00B303B1" w:rsidRPr="00B823E4">
        <w:rPr>
          <w:rFonts w:ascii="Times New Roman" w:hAnsi="Times New Roman" w:cs="Times New Roman"/>
        </w:rPr>
        <w:t xml:space="preserve"> major sections and their associated chapters. The sections and even individual chapters may </w:t>
      </w:r>
      <w:r w:rsidR="00D3136D" w:rsidRPr="00B823E4">
        <w:rPr>
          <w:rFonts w:ascii="Times New Roman" w:hAnsi="Times New Roman" w:cs="Times New Roman"/>
        </w:rPr>
        <w:t>be read in isolation</w:t>
      </w:r>
      <w:r w:rsidR="00B303B1" w:rsidRPr="00B823E4">
        <w:rPr>
          <w:rFonts w:ascii="Times New Roman" w:hAnsi="Times New Roman" w:cs="Times New Roman"/>
        </w:rPr>
        <w:t xml:space="preserve">, but have been intentionally organized </w:t>
      </w:r>
      <w:r w:rsidR="00286D53" w:rsidRPr="00B823E4">
        <w:rPr>
          <w:rFonts w:ascii="Times New Roman" w:hAnsi="Times New Roman" w:cs="Times New Roman"/>
        </w:rPr>
        <w:t xml:space="preserve">to flow naturally from one another and provide a comprehensive overview of the current state of essential knowledge and </w:t>
      </w:r>
      <w:r w:rsidR="00B64A4F" w:rsidRPr="00B823E4">
        <w:rPr>
          <w:rFonts w:ascii="Times New Roman" w:hAnsi="Times New Roman" w:cs="Times New Roman"/>
        </w:rPr>
        <w:t xml:space="preserve">the </w:t>
      </w:r>
      <w:r w:rsidR="00286D53" w:rsidRPr="00B823E4">
        <w:rPr>
          <w:rFonts w:ascii="Times New Roman" w:hAnsi="Times New Roman" w:cs="Times New Roman"/>
        </w:rPr>
        <w:t xml:space="preserve">common tools employed by </w:t>
      </w:r>
      <w:r w:rsidR="005859F7" w:rsidRPr="00B823E4">
        <w:rPr>
          <w:rFonts w:ascii="Times New Roman" w:hAnsi="Times New Roman" w:cs="Times New Roman"/>
        </w:rPr>
        <w:t xml:space="preserve">experts in modeling public health and healthcare systems. </w:t>
      </w:r>
      <w:r w:rsidR="00B357BC" w:rsidRPr="00B823E4">
        <w:rPr>
          <w:rFonts w:ascii="Times New Roman" w:hAnsi="Times New Roman" w:cs="Times New Roman"/>
        </w:rPr>
        <w:t>Hence, we would suggest that students and their instructors maintain the order of operations in the book</w:t>
      </w:r>
      <w:r w:rsidR="00187720" w:rsidRPr="00B823E4">
        <w:rPr>
          <w:rFonts w:ascii="Times New Roman" w:hAnsi="Times New Roman" w:cs="Times New Roman"/>
        </w:rPr>
        <w:t>.</w:t>
      </w:r>
    </w:p>
    <w:p w14:paraId="432515A1" w14:textId="5D4A6880" w:rsidR="00CF0620" w:rsidRPr="00B823E4" w:rsidRDefault="00190C2B" w:rsidP="001F1CC8">
      <w:pPr>
        <w:spacing w:line="480" w:lineRule="auto"/>
        <w:rPr>
          <w:rFonts w:ascii="Times New Roman" w:hAnsi="Times New Roman" w:cs="Times New Roman"/>
        </w:rPr>
      </w:pPr>
      <w:r w:rsidRPr="00B823E4">
        <w:rPr>
          <w:rFonts w:ascii="Times New Roman" w:hAnsi="Times New Roman" w:cs="Times New Roman"/>
        </w:rPr>
        <w:tab/>
        <w:t>The book’s three pa</w:t>
      </w:r>
      <w:r w:rsidR="0022363E" w:rsidRPr="00B823E4">
        <w:rPr>
          <w:rFonts w:ascii="Times New Roman" w:hAnsi="Times New Roman" w:cs="Times New Roman"/>
        </w:rPr>
        <w:t>rts include: (1) f</w:t>
      </w:r>
      <w:r w:rsidRPr="00B823E4">
        <w:rPr>
          <w:rFonts w:ascii="Times New Roman" w:hAnsi="Times New Roman" w:cs="Times New Roman"/>
        </w:rPr>
        <w:t xml:space="preserve">oundations for modeling public health and healthcare systems, which includes </w:t>
      </w:r>
      <w:r w:rsidR="00CF0620" w:rsidRPr="00B823E4">
        <w:rPr>
          <w:rFonts w:ascii="Times New Roman" w:hAnsi="Times New Roman" w:cs="Times New Roman"/>
        </w:rPr>
        <w:t xml:space="preserve">key concepts, associated terminology, and fundamental </w:t>
      </w:r>
      <w:r w:rsidR="00407A69">
        <w:rPr>
          <w:rFonts w:ascii="Times New Roman" w:hAnsi="Times New Roman" w:cs="Times New Roman"/>
        </w:rPr>
        <w:t>methods of cost-benefit and cost-effectiveness analysis and Markov modeling</w:t>
      </w:r>
      <w:r w:rsidR="00CF0620" w:rsidRPr="00B823E4">
        <w:rPr>
          <w:rFonts w:ascii="Times New Roman" w:hAnsi="Times New Roman" w:cs="Times New Roman"/>
        </w:rPr>
        <w:t xml:space="preserve">; (2) </w:t>
      </w:r>
      <w:r w:rsidR="00407A69">
        <w:rPr>
          <w:rFonts w:ascii="Times New Roman" w:hAnsi="Times New Roman" w:cs="Times New Roman"/>
        </w:rPr>
        <w:t>simulation techniques</w:t>
      </w:r>
      <w:r w:rsidR="00CF0620" w:rsidRPr="00B823E4">
        <w:rPr>
          <w:rFonts w:ascii="Times New Roman" w:hAnsi="Times New Roman" w:cs="Times New Roman"/>
        </w:rPr>
        <w:t xml:space="preserve"> including </w:t>
      </w:r>
      <w:r w:rsidR="00407A69">
        <w:rPr>
          <w:rFonts w:ascii="Times New Roman" w:hAnsi="Times New Roman" w:cs="Times New Roman"/>
        </w:rPr>
        <w:t>ways to model both infectious and non-communicable diseases</w:t>
      </w:r>
      <w:r w:rsidR="00CF0620" w:rsidRPr="00B823E4">
        <w:rPr>
          <w:rFonts w:ascii="Times New Roman" w:hAnsi="Times New Roman" w:cs="Times New Roman"/>
        </w:rPr>
        <w:t xml:space="preserve">; and (3) </w:t>
      </w:r>
      <w:r w:rsidR="00407A69">
        <w:rPr>
          <w:rFonts w:ascii="Times New Roman" w:hAnsi="Times New Roman" w:cs="Times New Roman"/>
        </w:rPr>
        <w:t>novel mixed methods incorporating statistical learning techniques of machine learning and natural experiments</w:t>
      </w:r>
      <w:r w:rsidR="003050AA">
        <w:rPr>
          <w:rFonts w:ascii="Times New Roman" w:hAnsi="Times New Roman" w:cs="Times New Roman"/>
        </w:rPr>
        <w:t xml:space="preserve"> econometrics to improve the derivation and validation of models with real-world data</w:t>
      </w:r>
      <w:r w:rsidR="00CF0620" w:rsidRPr="00B823E4">
        <w:rPr>
          <w:rFonts w:ascii="Times New Roman" w:hAnsi="Times New Roman" w:cs="Times New Roman"/>
        </w:rPr>
        <w:t>.</w:t>
      </w:r>
    </w:p>
    <w:p w14:paraId="150AC4C3" w14:textId="74555DC0" w:rsidR="00A410A3" w:rsidRPr="00B823E4" w:rsidRDefault="003919FD" w:rsidP="00B66D3E">
      <w:pPr>
        <w:spacing w:line="480" w:lineRule="auto"/>
        <w:rPr>
          <w:rFonts w:ascii="Times New Roman" w:hAnsi="Times New Roman" w:cs="Times New Roman"/>
        </w:rPr>
      </w:pPr>
      <w:r w:rsidRPr="00B823E4">
        <w:rPr>
          <w:rFonts w:ascii="Times New Roman" w:hAnsi="Times New Roman" w:cs="Times New Roman"/>
        </w:rPr>
        <w:tab/>
        <w:t>Throughout each c</w:t>
      </w:r>
      <w:r w:rsidR="00CF0620" w:rsidRPr="00B823E4">
        <w:rPr>
          <w:rFonts w:ascii="Times New Roman" w:hAnsi="Times New Roman" w:cs="Times New Roman"/>
        </w:rPr>
        <w:t xml:space="preserve">hapter, key concepts and modeling techniques are </w:t>
      </w:r>
      <w:r w:rsidR="00536665" w:rsidRPr="00B823E4">
        <w:rPr>
          <w:rFonts w:ascii="Times New Roman" w:hAnsi="Times New Roman" w:cs="Times New Roman"/>
        </w:rPr>
        <w:t xml:space="preserve">taught through a case-based approach in which problems </w:t>
      </w:r>
      <w:r w:rsidR="00697B45" w:rsidRPr="00B823E4">
        <w:rPr>
          <w:rFonts w:ascii="Times New Roman" w:hAnsi="Times New Roman" w:cs="Times New Roman"/>
        </w:rPr>
        <w:t xml:space="preserve">are </w:t>
      </w:r>
      <w:r w:rsidR="00536665" w:rsidRPr="00B823E4">
        <w:rPr>
          <w:rFonts w:ascii="Times New Roman" w:hAnsi="Times New Roman" w:cs="Times New Roman"/>
        </w:rPr>
        <w:t xml:space="preserve">drawn from real-world settings, then solved in a manner that can derive a generalizable equation, method or principle for broader application. </w:t>
      </w:r>
      <w:r w:rsidR="00B66D3E" w:rsidRPr="00B823E4">
        <w:rPr>
          <w:rFonts w:ascii="Times New Roman" w:hAnsi="Times New Roman" w:cs="Times New Roman"/>
        </w:rPr>
        <w:t>The real-world problems are</w:t>
      </w:r>
      <w:r w:rsidR="00A410A3" w:rsidRPr="00B823E4">
        <w:rPr>
          <w:rFonts w:ascii="Times New Roman" w:hAnsi="Times New Roman" w:cs="Times New Roman"/>
        </w:rPr>
        <w:t xml:space="preserve"> </w:t>
      </w:r>
      <w:r w:rsidR="00762ADD" w:rsidRPr="00B823E4">
        <w:rPr>
          <w:rFonts w:ascii="Times New Roman" w:hAnsi="Times New Roman" w:cs="Times New Roman"/>
        </w:rPr>
        <w:t>taken</w:t>
      </w:r>
      <w:r w:rsidR="00B66D3E" w:rsidRPr="00B823E4">
        <w:rPr>
          <w:rFonts w:ascii="Times New Roman" w:hAnsi="Times New Roman" w:cs="Times New Roman"/>
        </w:rPr>
        <w:t xml:space="preserve"> </w:t>
      </w:r>
      <w:r w:rsidR="00A410A3" w:rsidRPr="00B823E4">
        <w:rPr>
          <w:rFonts w:ascii="Times New Roman" w:hAnsi="Times New Roman" w:cs="Times New Roman"/>
        </w:rPr>
        <w:t xml:space="preserve">from healthcare organizations (e.g., </w:t>
      </w:r>
      <w:r w:rsidR="00762ADD" w:rsidRPr="00B823E4">
        <w:rPr>
          <w:rFonts w:ascii="Times New Roman" w:hAnsi="Times New Roman" w:cs="Times New Roman"/>
        </w:rPr>
        <w:t xml:space="preserve">the </w:t>
      </w:r>
      <w:r w:rsidR="0031224D">
        <w:rPr>
          <w:rFonts w:ascii="Times New Roman" w:hAnsi="Times New Roman" w:cs="Times New Roman"/>
        </w:rPr>
        <w:t>Stanford</w:t>
      </w:r>
      <w:r w:rsidR="00A410A3" w:rsidRPr="00B823E4">
        <w:rPr>
          <w:rFonts w:ascii="Times New Roman" w:hAnsi="Times New Roman" w:cs="Times New Roman"/>
        </w:rPr>
        <w:t xml:space="preserve"> healthcare system), non-governmental organizations (e.g., Doctors Without Borders), public health departments (e.g., </w:t>
      </w:r>
      <w:r w:rsidR="00463D03">
        <w:rPr>
          <w:rFonts w:ascii="Times New Roman" w:hAnsi="Times New Roman" w:cs="Times New Roman"/>
        </w:rPr>
        <w:t>San Francisco</w:t>
      </w:r>
      <w:r w:rsidR="00397888">
        <w:rPr>
          <w:rFonts w:ascii="Times New Roman" w:hAnsi="Times New Roman" w:cs="Times New Roman"/>
        </w:rPr>
        <w:t xml:space="preserve"> County</w:t>
      </w:r>
      <w:r w:rsidR="00A410A3" w:rsidRPr="00B823E4">
        <w:rPr>
          <w:rFonts w:ascii="Times New Roman" w:hAnsi="Times New Roman" w:cs="Times New Roman"/>
        </w:rPr>
        <w:t xml:space="preserve"> Department of Public Health), and international agencies (e.g., World Health Organization) to motivate each </w:t>
      </w:r>
      <w:r w:rsidRPr="00B823E4">
        <w:rPr>
          <w:rFonts w:ascii="Times New Roman" w:hAnsi="Times New Roman" w:cs="Times New Roman"/>
        </w:rPr>
        <w:t xml:space="preserve">section of each chapter. Each chapter </w:t>
      </w:r>
      <w:r w:rsidR="00461935" w:rsidRPr="00B823E4">
        <w:rPr>
          <w:rFonts w:ascii="Times New Roman" w:hAnsi="Times New Roman" w:cs="Times New Roman"/>
        </w:rPr>
        <w:t xml:space="preserve">uses a discovery-based learning approach in which one to three problems are solved to </w:t>
      </w:r>
      <w:r w:rsidR="00461935" w:rsidRPr="00B823E4">
        <w:rPr>
          <w:rFonts w:ascii="Times New Roman" w:hAnsi="Times New Roman" w:cs="Times New Roman"/>
        </w:rPr>
        <w:lastRenderedPageBreak/>
        <w:t>provide demonstration and derivation of a key method, followed by application of the method to solidify key concepts.</w:t>
      </w:r>
    </w:p>
    <w:p w14:paraId="519BD0FC" w14:textId="40C0ED17" w:rsidR="009F60C2" w:rsidRPr="00B823E4" w:rsidRDefault="00461935" w:rsidP="009F60C2">
      <w:pPr>
        <w:spacing w:line="480" w:lineRule="auto"/>
        <w:rPr>
          <w:rFonts w:ascii="Times New Roman" w:hAnsi="Times New Roman" w:cs="Times New Roman"/>
        </w:rPr>
      </w:pPr>
      <w:r w:rsidRPr="00B823E4">
        <w:rPr>
          <w:rFonts w:ascii="Times New Roman" w:hAnsi="Times New Roman" w:cs="Times New Roman"/>
        </w:rPr>
        <w:tab/>
        <w:t xml:space="preserve">To ensure that the key concepts and methods are </w:t>
      </w:r>
      <w:r w:rsidR="004976DB" w:rsidRPr="00B823E4">
        <w:rPr>
          <w:rFonts w:ascii="Times New Roman" w:hAnsi="Times New Roman" w:cs="Times New Roman"/>
        </w:rPr>
        <w:t xml:space="preserve">understood and </w:t>
      </w:r>
      <w:r w:rsidR="006B3F41" w:rsidRPr="00B823E4">
        <w:rPr>
          <w:rFonts w:ascii="Times New Roman" w:hAnsi="Times New Roman" w:cs="Times New Roman"/>
        </w:rPr>
        <w:t xml:space="preserve">solidified, </w:t>
      </w:r>
      <w:r w:rsidR="00E8255D">
        <w:rPr>
          <w:rFonts w:ascii="Times New Roman" w:hAnsi="Times New Roman" w:cs="Times New Roman"/>
        </w:rPr>
        <w:t xml:space="preserve">each </w:t>
      </w:r>
      <w:r w:rsidR="006B3F41" w:rsidRPr="00B823E4">
        <w:rPr>
          <w:rFonts w:ascii="Times New Roman" w:hAnsi="Times New Roman" w:cs="Times New Roman"/>
        </w:rPr>
        <w:t xml:space="preserve">chapter is accompanied by either spreadsheets or code that can be run in the free statistical program </w:t>
      </w:r>
      <w:r w:rsidR="006B3F41" w:rsidRPr="00B823E4">
        <w:rPr>
          <w:rFonts w:ascii="Times New Roman" w:hAnsi="Times New Roman" w:cs="Times New Roman"/>
          <w:i/>
        </w:rPr>
        <w:t>R</w:t>
      </w:r>
      <w:r w:rsidR="006B3F41" w:rsidRPr="00B823E4">
        <w:rPr>
          <w:rFonts w:ascii="Times New Roman" w:hAnsi="Times New Roman" w:cs="Times New Roman"/>
        </w:rPr>
        <w:t>, which we discuss further below.</w:t>
      </w:r>
      <w:r w:rsidR="00C62F38" w:rsidRPr="00B823E4">
        <w:rPr>
          <w:rFonts w:ascii="Times New Roman" w:hAnsi="Times New Roman" w:cs="Times New Roman"/>
        </w:rPr>
        <w:t xml:space="preserve"> These auxiliary materials are posted on</w:t>
      </w:r>
      <w:r w:rsidR="005B2A15" w:rsidRPr="00B823E4">
        <w:rPr>
          <w:rFonts w:ascii="Times New Roman" w:hAnsi="Times New Roman" w:cs="Times New Roman"/>
        </w:rPr>
        <w:t>line at a permanent re</w:t>
      </w:r>
      <w:r w:rsidR="009F60C2" w:rsidRPr="00B823E4">
        <w:rPr>
          <w:rFonts w:ascii="Times New Roman" w:hAnsi="Times New Roman" w:cs="Times New Roman"/>
        </w:rPr>
        <w:t xml:space="preserve">pository accessible at the URL: </w:t>
      </w:r>
      <w:r w:rsidR="00725D97" w:rsidRPr="00725D97">
        <w:rPr>
          <w:rFonts w:ascii="Times New Roman" w:hAnsi="Times New Roman" w:cs="Times New Roman"/>
        </w:rPr>
        <w:t>https://github.com/sanjaybasu/modelinghealthsystems</w:t>
      </w:r>
      <w:r w:rsidR="00AE3369" w:rsidRPr="00B823E4">
        <w:rPr>
          <w:rFonts w:ascii="Times New Roman" w:hAnsi="Times New Roman" w:cs="Times New Roman"/>
        </w:rPr>
        <w:t>.</w:t>
      </w:r>
    </w:p>
    <w:p w14:paraId="7CDD4CB1" w14:textId="4E839151" w:rsidR="009F60C2" w:rsidRPr="00B823E4" w:rsidRDefault="009F60C2" w:rsidP="00B66D3E">
      <w:pPr>
        <w:spacing w:line="480" w:lineRule="auto"/>
        <w:rPr>
          <w:rFonts w:ascii="Times New Roman" w:hAnsi="Times New Roman" w:cs="Times New Roman"/>
        </w:rPr>
      </w:pPr>
      <w:r w:rsidRPr="00B823E4">
        <w:rPr>
          <w:rFonts w:ascii="Times New Roman" w:hAnsi="Times New Roman" w:cs="Times New Roman"/>
        </w:rPr>
        <w:tab/>
      </w:r>
    </w:p>
    <w:p w14:paraId="7A2583DE" w14:textId="0A15727F" w:rsidR="009524E4" w:rsidRPr="00B823E4" w:rsidRDefault="00B823E4" w:rsidP="009524E4">
      <w:pPr>
        <w:pStyle w:val="Heading2"/>
        <w:spacing w:before="0" w:after="240"/>
      </w:pPr>
      <w:r w:rsidRPr="00B823E4">
        <w:rPr>
          <w:rFonts w:ascii="Times New Roman" w:hAnsi="Times New Roman"/>
          <w:sz w:val="24"/>
          <w:szCs w:val="24"/>
        </w:rPr>
        <w:t>&lt;2&gt;</w:t>
      </w:r>
      <w:r w:rsidR="009524E4" w:rsidRPr="00B823E4">
        <w:t>How to be prepared for this book</w:t>
      </w:r>
    </w:p>
    <w:p w14:paraId="0CDF7F37" w14:textId="77777777" w:rsidR="004B7DDD" w:rsidRPr="00B823E4" w:rsidRDefault="009524E4" w:rsidP="00B66D3E">
      <w:pPr>
        <w:spacing w:line="480" w:lineRule="auto"/>
        <w:rPr>
          <w:rFonts w:ascii="Times New Roman" w:hAnsi="Times New Roman" w:cs="Times New Roman"/>
        </w:rPr>
      </w:pPr>
      <w:r w:rsidRPr="00B823E4">
        <w:rPr>
          <w:rFonts w:ascii="Times New Roman" w:hAnsi="Times New Roman" w:cs="Times New Roman"/>
        </w:rPr>
        <w:tab/>
      </w:r>
      <w:r w:rsidR="002269BC" w:rsidRPr="00B823E4">
        <w:rPr>
          <w:rFonts w:ascii="Times New Roman" w:hAnsi="Times New Roman" w:cs="Times New Roman"/>
        </w:rPr>
        <w:t xml:space="preserve">This book is intended to be used by advanced undergraduate students (typically in their junior or senior years of college) and students enrolled in Master’s degree programs in public health, epidemiology, healthcare administration, health policy, or related fields. </w:t>
      </w:r>
      <w:r w:rsidR="000F3E4D" w:rsidRPr="00B823E4">
        <w:rPr>
          <w:rFonts w:ascii="Times New Roman" w:hAnsi="Times New Roman" w:cs="Times New Roman"/>
        </w:rPr>
        <w:t>The mathematics background necessary for this course is limited to knowledge of basic</w:t>
      </w:r>
      <w:r w:rsidR="004B7DDD" w:rsidRPr="00B823E4">
        <w:rPr>
          <w:rFonts w:ascii="Times New Roman" w:hAnsi="Times New Roman" w:cs="Times New Roman"/>
        </w:rPr>
        <w:t xml:space="preserve"> calculus including ordinary differential equations. For example, if we write the following differential equation:</w:t>
      </w:r>
    </w:p>
    <w:p w14:paraId="73B9E092" w14:textId="7C2814AA" w:rsidR="004B7DDD" w:rsidRPr="00B823E4" w:rsidRDefault="004B7DDD" w:rsidP="004B7DDD">
      <w:pPr>
        <w:spacing w:line="480" w:lineRule="auto"/>
        <w:ind w:firstLine="720"/>
        <w:rPr>
          <w:rFonts w:ascii="Times New Roman" w:hAnsi="Times New Roman" w:cs="Times New Roman"/>
        </w:rPr>
      </w:pPr>
      <w:r w:rsidRPr="00B823E4">
        <w:rPr>
          <w:rFonts w:ascii="Times New Roman" w:hAnsi="Times New Roman" w:cs="Times New Roman"/>
        </w:rPr>
        <w:t>[Equation 0.10]</w:t>
      </w:r>
      <w:r w:rsidRPr="00B823E4">
        <w:rPr>
          <w:rFonts w:ascii="Times New Roman" w:hAnsi="Times New Roman" w:cs="Times New Roman"/>
        </w:rPr>
        <w:tab/>
      </w:r>
      <m:oMath>
        <m:f>
          <m:fPr>
            <m:ctrlPr>
              <w:rPr>
                <w:rFonts w:ascii="Cambria Math" w:hAnsi="Cambria Math" w:cs="Times New Roman"/>
                <w:i/>
              </w:rPr>
            </m:ctrlPr>
          </m:fPr>
          <m:num>
            <m:r>
              <w:rPr>
                <w:rFonts w:ascii="Cambria Math" w:hAnsi="Cambria Math" w:cs="Times New Roman"/>
              </w:rPr>
              <m:t>∂X(t)</m:t>
            </m:r>
          </m:num>
          <m:den>
            <m:r>
              <w:rPr>
                <w:rFonts w:ascii="Cambria Math" w:hAnsi="Cambria Math" w:cs="Times New Roman"/>
              </w:rPr>
              <m:t>∂t</m:t>
            </m:r>
          </m:den>
        </m:f>
        <m:r>
          <w:rPr>
            <w:rFonts w:ascii="Cambria Math" w:hAnsi="Cambria Math" w:cs="Times New Roman"/>
          </w:rPr>
          <m:t>=cX</m:t>
        </m:r>
        <m:d>
          <m:dPr>
            <m:ctrlPr>
              <w:rPr>
                <w:rFonts w:ascii="Cambria Math" w:hAnsi="Cambria Math" w:cs="Times New Roman"/>
                <w:i/>
              </w:rPr>
            </m:ctrlPr>
          </m:dPr>
          <m:e>
            <m:r>
              <w:rPr>
                <w:rFonts w:ascii="Cambria Math" w:hAnsi="Cambria Math" w:cs="Times New Roman"/>
              </w:rPr>
              <m:t>t</m:t>
            </m:r>
          </m:e>
        </m:d>
      </m:oMath>
      <w:r w:rsidRPr="00B823E4">
        <w:rPr>
          <w:rFonts w:ascii="Times New Roman" w:eastAsiaTheme="minorEastAsia" w:hAnsi="Times New Roman" w:cs="Times New Roman"/>
        </w:rPr>
        <w:t>,</w:t>
      </w:r>
    </w:p>
    <w:p w14:paraId="2D069A9B" w14:textId="61D31355" w:rsidR="004B7DDD" w:rsidRPr="00B823E4" w:rsidRDefault="004B7DDD" w:rsidP="00B66D3E">
      <w:pPr>
        <w:spacing w:line="480" w:lineRule="auto"/>
        <w:rPr>
          <w:rFonts w:ascii="Times New Roman" w:hAnsi="Times New Roman" w:cs="Times New Roman"/>
        </w:rPr>
      </w:pPr>
      <w:r w:rsidRPr="00B823E4">
        <w:rPr>
          <w:rFonts w:ascii="Times New Roman" w:hAnsi="Times New Roman" w:cs="Times New Roman"/>
        </w:rPr>
        <w:t xml:space="preserve">readers should be able to interpret the equation as indicating that the rate of change in variable </w:t>
      </w:r>
      <w:r w:rsidRPr="00B823E4">
        <w:rPr>
          <w:rFonts w:ascii="Times New Roman" w:hAnsi="Times New Roman" w:cs="Times New Roman"/>
          <w:i/>
        </w:rPr>
        <w:t>X</w:t>
      </w:r>
      <w:r w:rsidRPr="00B823E4">
        <w:rPr>
          <w:rFonts w:ascii="Times New Roman" w:hAnsi="Times New Roman" w:cs="Times New Roman"/>
        </w:rPr>
        <w:t xml:space="preserve"> </w:t>
      </w:r>
      <w:r w:rsidR="003F5197">
        <w:rPr>
          <w:rFonts w:ascii="Times New Roman" w:hAnsi="Times New Roman" w:cs="Times New Roman"/>
        </w:rPr>
        <w:t>for a change in variable</w:t>
      </w:r>
      <w:r w:rsidRPr="00B823E4">
        <w:rPr>
          <w:rFonts w:ascii="Times New Roman" w:hAnsi="Times New Roman" w:cs="Times New Roman"/>
        </w:rPr>
        <w:t xml:space="preserve"> </w:t>
      </w:r>
      <w:r w:rsidRPr="004E595D">
        <w:rPr>
          <w:rFonts w:ascii="Times New Roman" w:hAnsi="Times New Roman" w:cs="Times New Roman"/>
          <w:i/>
        </w:rPr>
        <w:t>t</w:t>
      </w:r>
      <w:r w:rsidRPr="00B823E4">
        <w:rPr>
          <w:rFonts w:ascii="Times New Roman" w:hAnsi="Times New Roman" w:cs="Times New Roman"/>
        </w:rPr>
        <w:t xml:space="preserve"> is a function </w:t>
      </w:r>
      <w:r w:rsidR="003F5197">
        <w:rPr>
          <w:rFonts w:ascii="Times New Roman" w:hAnsi="Times New Roman" w:cs="Times New Roman"/>
        </w:rPr>
        <w:t>of</w:t>
      </w:r>
      <w:r w:rsidRPr="00B823E4">
        <w:rPr>
          <w:rFonts w:ascii="Times New Roman" w:hAnsi="Times New Roman" w:cs="Times New Roman"/>
        </w:rPr>
        <w:t xml:space="preserve"> the constant </w:t>
      </w:r>
      <w:r w:rsidRPr="00B823E4">
        <w:rPr>
          <w:rFonts w:ascii="Times New Roman" w:hAnsi="Times New Roman" w:cs="Times New Roman"/>
          <w:i/>
        </w:rPr>
        <w:t>c</w:t>
      </w:r>
      <w:r w:rsidRPr="00B823E4">
        <w:rPr>
          <w:rFonts w:ascii="Times New Roman" w:hAnsi="Times New Roman" w:cs="Times New Roman"/>
        </w:rPr>
        <w:t xml:space="preserve"> times the value of </w:t>
      </w:r>
      <w:r w:rsidRPr="00B823E4">
        <w:rPr>
          <w:rFonts w:ascii="Times New Roman" w:hAnsi="Times New Roman" w:cs="Times New Roman"/>
          <w:i/>
        </w:rPr>
        <w:t>X</w:t>
      </w:r>
      <w:r w:rsidRPr="00B823E4">
        <w:rPr>
          <w:rFonts w:ascii="Times New Roman" w:hAnsi="Times New Roman" w:cs="Times New Roman"/>
        </w:rPr>
        <w:t xml:space="preserve"> at time </w:t>
      </w:r>
      <w:r w:rsidRPr="00B823E4">
        <w:rPr>
          <w:rFonts w:ascii="Times New Roman" w:hAnsi="Times New Roman" w:cs="Times New Roman"/>
          <w:i/>
        </w:rPr>
        <w:t>t</w:t>
      </w:r>
      <w:r w:rsidRPr="00B823E4">
        <w:rPr>
          <w:rFonts w:ascii="Times New Roman" w:hAnsi="Times New Roman" w:cs="Times New Roman"/>
        </w:rPr>
        <w:t xml:space="preserve">. In all cases, we have strived to ensure that any equations used throughout the text are explained thoroughly, with examples to maximize interpretability. </w:t>
      </w:r>
      <w:r w:rsidR="00950707" w:rsidRPr="00B823E4">
        <w:rPr>
          <w:rFonts w:ascii="Times New Roman" w:hAnsi="Times New Roman" w:cs="Times New Roman"/>
        </w:rPr>
        <w:t xml:space="preserve">In addition to having knowledge of basic calculus, readers should have taken an introductory-level course in probability and statistics, which would cover topics such as probability distributions (e.g., what is a Gaussian or normal, versus a skewed, distribution), the Central Limit Theorem, and basic principles of statistical sampling and regression. </w:t>
      </w:r>
    </w:p>
    <w:p w14:paraId="653AA38C" w14:textId="76392697" w:rsidR="00C8325A" w:rsidRPr="00B823E4" w:rsidRDefault="00C8325A" w:rsidP="00B66D3E">
      <w:pPr>
        <w:spacing w:line="480" w:lineRule="auto"/>
        <w:rPr>
          <w:rFonts w:ascii="Times New Roman" w:hAnsi="Times New Roman" w:cs="Times New Roman"/>
        </w:rPr>
      </w:pPr>
      <w:r w:rsidRPr="00B823E4">
        <w:rPr>
          <w:rFonts w:ascii="Times New Roman" w:hAnsi="Times New Roman" w:cs="Times New Roman"/>
        </w:rPr>
        <w:lastRenderedPageBreak/>
        <w:tab/>
      </w:r>
      <w:r w:rsidR="00F34F4D" w:rsidRPr="00B823E4">
        <w:rPr>
          <w:rFonts w:ascii="Times New Roman" w:hAnsi="Times New Roman" w:cs="Times New Roman"/>
        </w:rPr>
        <w:t xml:space="preserve">In addition to a basic background in probability and calculus, readers should be prepared to use </w:t>
      </w:r>
      <w:r w:rsidR="00A10363" w:rsidRPr="00B823E4">
        <w:rPr>
          <w:rFonts w:ascii="Times New Roman" w:hAnsi="Times New Roman" w:cs="Times New Roman"/>
        </w:rPr>
        <w:t xml:space="preserve">the free statistical program </w:t>
      </w:r>
      <w:r w:rsidR="00A10363" w:rsidRPr="00B823E4">
        <w:rPr>
          <w:rFonts w:ascii="Times New Roman" w:hAnsi="Times New Roman" w:cs="Times New Roman"/>
          <w:i/>
        </w:rPr>
        <w:t>R</w:t>
      </w:r>
      <w:r w:rsidR="00A10363" w:rsidRPr="00B823E4">
        <w:rPr>
          <w:rFonts w:ascii="Times New Roman" w:hAnsi="Times New Roman" w:cs="Times New Roman"/>
        </w:rPr>
        <w:t xml:space="preserve">, which can be downloaded from </w:t>
      </w:r>
      <w:r w:rsidR="00A23DBF" w:rsidRPr="00B823E4">
        <w:rPr>
          <w:rFonts w:ascii="Times New Roman" w:hAnsi="Times New Roman" w:cs="Times New Roman"/>
        </w:rPr>
        <w:t xml:space="preserve">https://www.r-project.org/. Those students who have not previously used </w:t>
      </w:r>
      <w:r w:rsidR="00A23DBF" w:rsidRPr="00B823E4">
        <w:rPr>
          <w:rFonts w:ascii="Times New Roman" w:hAnsi="Times New Roman" w:cs="Times New Roman"/>
          <w:i/>
        </w:rPr>
        <w:t>R</w:t>
      </w:r>
      <w:r w:rsidR="00A23DBF" w:rsidRPr="00B823E4">
        <w:rPr>
          <w:rFonts w:ascii="Times New Roman" w:hAnsi="Times New Roman" w:cs="Times New Roman"/>
        </w:rPr>
        <w:t xml:space="preserve"> are recommended to take the </w:t>
      </w:r>
      <w:r w:rsidR="00F045EF" w:rsidRPr="00B823E4">
        <w:rPr>
          <w:rFonts w:ascii="Times New Roman" w:hAnsi="Times New Roman" w:cs="Times New Roman"/>
        </w:rPr>
        <w:t xml:space="preserve">free introduction to </w:t>
      </w:r>
      <w:r w:rsidR="00F045EF" w:rsidRPr="00B823E4">
        <w:rPr>
          <w:rFonts w:ascii="Times New Roman" w:hAnsi="Times New Roman" w:cs="Times New Roman"/>
          <w:i/>
        </w:rPr>
        <w:t>R</w:t>
      </w:r>
      <w:r w:rsidR="00F045EF" w:rsidRPr="00B823E4">
        <w:rPr>
          <w:rFonts w:ascii="Times New Roman" w:hAnsi="Times New Roman" w:cs="Times New Roman"/>
        </w:rPr>
        <w:t xml:space="preserve"> available at </w:t>
      </w:r>
      <w:r w:rsidR="00D5538D" w:rsidRPr="00B823E4">
        <w:rPr>
          <w:rFonts w:ascii="Times New Roman" w:hAnsi="Times New Roman" w:cs="Times New Roman"/>
        </w:rPr>
        <w:t>http://tryr.codeschool.com/</w:t>
      </w:r>
      <w:r w:rsidR="00D32B31">
        <w:rPr>
          <w:rFonts w:ascii="Times New Roman" w:hAnsi="Times New Roman" w:cs="Times New Roman"/>
        </w:rPr>
        <w:t>, although this book will include a detailed introduction to the program</w:t>
      </w:r>
      <w:r w:rsidR="00D5538D" w:rsidRPr="00B823E4">
        <w:rPr>
          <w:rFonts w:ascii="Times New Roman" w:hAnsi="Times New Roman" w:cs="Times New Roman"/>
        </w:rPr>
        <w:t xml:space="preserve">. </w:t>
      </w:r>
    </w:p>
    <w:p w14:paraId="16022791" w14:textId="1BA9EB92" w:rsidR="00D5538D" w:rsidRPr="00B823E4" w:rsidRDefault="00D5538D" w:rsidP="00B66D3E">
      <w:pPr>
        <w:spacing w:line="480" w:lineRule="auto"/>
        <w:rPr>
          <w:rFonts w:ascii="Times New Roman" w:hAnsi="Times New Roman" w:cs="Times New Roman"/>
        </w:rPr>
      </w:pPr>
      <w:r w:rsidRPr="00B823E4">
        <w:rPr>
          <w:rFonts w:ascii="Times New Roman" w:hAnsi="Times New Roman" w:cs="Times New Roman"/>
        </w:rPr>
        <w:tab/>
        <w:t>We stress that we do not expect students using this book to have any prior experience in computer programming. We will introduce the above tools when they are needed in the course, and at this point students should simply download these programs to have available when they are introduced in later chapters of this book.</w:t>
      </w:r>
    </w:p>
    <w:p w14:paraId="4B60CEA8" w14:textId="0D5403EE" w:rsidR="00A410A3" w:rsidRPr="00B823E4" w:rsidRDefault="00A410A3" w:rsidP="001F1CC8">
      <w:pPr>
        <w:spacing w:line="480" w:lineRule="auto"/>
        <w:rPr>
          <w:rFonts w:ascii="Times New Roman" w:hAnsi="Times New Roman" w:cs="Times New Roman"/>
        </w:rPr>
      </w:pPr>
      <w:bookmarkStart w:id="0" w:name="_GoBack"/>
      <w:bookmarkEnd w:id="0"/>
    </w:p>
    <w:sectPr w:rsidR="00A410A3" w:rsidRPr="00B823E4" w:rsidSect="00DA564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6C221" w14:textId="77777777" w:rsidR="00637E17" w:rsidRDefault="00637E17" w:rsidP="008F4BB1">
      <w:r>
        <w:separator/>
      </w:r>
    </w:p>
  </w:endnote>
  <w:endnote w:type="continuationSeparator" w:id="0">
    <w:p w14:paraId="598E8FE4" w14:textId="77777777" w:rsidR="00637E17" w:rsidRDefault="00637E17" w:rsidP="008F4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1A1FC" w14:textId="0744AB83" w:rsidR="008E0285" w:rsidRDefault="008E0285" w:rsidP="008F4BB1">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59190B">
      <w:rPr>
        <w:rFonts w:ascii="Times New Roman" w:hAnsi="Times New Roman"/>
        <w:noProof/>
      </w:rPr>
      <w:t>19</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59190B">
      <w:rPr>
        <w:rFonts w:ascii="Times New Roman" w:hAnsi="Times New Roman"/>
        <w:noProof/>
      </w:rPr>
      <w:t>19</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2CA12" w14:textId="77777777" w:rsidR="00637E17" w:rsidRDefault="00637E17" w:rsidP="008F4BB1">
      <w:r>
        <w:separator/>
      </w:r>
    </w:p>
  </w:footnote>
  <w:footnote w:type="continuationSeparator" w:id="0">
    <w:p w14:paraId="11716B4C" w14:textId="77777777" w:rsidR="00637E17" w:rsidRDefault="00637E17" w:rsidP="008F4B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D2507"/>
    <w:multiLevelType w:val="hybridMultilevel"/>
    <w:tmpl w:val="0C02125A"/>
    <w:lvl w:ilvl="0" w:tplc="72B28CE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F93"/>
    <w:rsid w:val="00000374"/>
    <w:rsid w:val="000014AF"/>
    <w:rsid w:val="00005749"/>
    <w:rsid w:val="00007455"/>
    <w:rsid w:val="000118DD"/>
    <w:rsid w:val="00011E31"/>
    <w:rsid w:val="0001238C"/>
    <w:rsid w:val="00015196"/>
    <w:rsid w:val="00015D1D"/>
    <w:rsid w:val="000205C8"/>
    <w:rsid w:val="0002246B"/>
    <w:rsid w:val="000247C1"/>
    <w:rsid w:val="00032E4A"/>
    <w:rsid w:val="00034254"/>
    <w:rsid w:val="00035300"/>
    <w:rsid w:val="0004157D"/>
    <w:rsid w:val="000421A3"/>
    <w:rsid w:val="00044AA7"/>
    <w:rsid w:val="00045732"/>
    <w:rsid w:val="00047AC2"/>
    <w:rsid w:val="00047F93"/>
    <w:rsid w:val="00050D24"/>
    <w:rsid w:val="0005108E"/>
    <w:rsid w:val="00061B1A"/>
    <w:rsid w:val="00061DF2"/>
    <w:rsid w:val="00067408"/>
    <w:rsid w:val="000707B5"/>
    <w:rsid w:val="00070951"/>
    <w:rsid w:val="0007112A"/>
    <w:rsid w:val="000712E5"/>
    <w:rsid w:val="000718DE"/>
    <w:rsid w:val="000725B0"/>
    <w:rsid w:val="00073349"/>
    <w:rsid w:val="00075333"/>
    <w:rsid w:val="00076EA2"/>
    <w:rsid w:val="00077640"/>
    <w:rsid w:val="00077A7F"/>
    <w:rsid w:val="00077BE4"/>
    <w:rsid w:val="000821A2"/>
    <w:rsid w:val="00083894"/>
    <w:rsid w:val="00085AB3"/>
    <w:rsid w:val="0009050E"/>
    <w:rsid w:val="00090D28"/>
    <w:rsid w:val="00092007"/>
    <w:rsid w:val="00092327"/>
    <w:rsid w:val="00092953"/>
    <w:rsid w:val="00094DDE"/>
    <w:rsid w:val="000954D3"/>
    <w:rsid w:val="000963FC"/>
    <w:rsid w:val="00096D23"/>
    <w:rsid w:val="000A06A9"/>
    <w:rsid w:val="000A0F44"/>
    <w:rsid w:val="000A33C3"/>
    <w:rsid w:val="000A5007"/>
    <w:rsid w:val="000A5E0D"/>
    <w:rsid w:val="000B1028"/>
    <w:rsid w:val="000B1758"/>
    <w:rsid w:val="000B28F2"/>
    <w:rsid w:val="000B2FE2"/>
    <w:rsid w:val="000B3201"/>
    <w:rsid w:val="000B38A3"/>
    <w:rsid w:val="000C101C"/>
    <w:rsid w:val="000C177F"/>
    <w:rsid w:val="000C3C09"/>
    <w:rsid w:val="000C3DBE"/>
    <w:rsid w:val="000C431D"/>
    <w:rsid w:val="000C4E69"/>
    <w:rsid w:val="000C52C4"/>
    <w:rsid w:val="000C74B4"/>
    <w:rsid w:val="000C7A6D"/>
    <w:rsid w:val="000D09AA"/>
    <w:rsid w:val="000D251D"/>
    <w:rsid w:val="000D2AE9"/>
    <w:rsid w:val="000D306F"/>
    <w:rsid w:val="000D4D96"/>
    <w:rsid w:val="000D6D93"/>
    <w:rsid w:val="000E02ED"/>
    <w:rsid w:val="000E1C1C"/>
    <w:rsid w:val="000E257F"/>
    <w:rsid w:val="000E4C08"/>
    <w:rsid w:val="000E526F"/>
    <w:rsid w:val="000E5B54"/>
    <w:rsid w:val="000E6346"/>
    <w:rsid w:val="000E7512"/>
    <w:rsid w:val="000F0E3B"/>
    <w:rsid w:val="000F3E4D"/>
    <w:rsid w:val="000F4AD1"/>
    <w:rsid w:val="00100C1D"/>
    <w:rsid w:val="001014A9"/>
    <w:rsid w:val="00102E75"/>
    <w:rsid w:val="001043D2"/>
    <w:rsid w:val="0011001D"/>
    <w:rsid w:val="00112B18"/>
    <w:rsid w:val="001148DD"/>
    <w:rsid w:val="00114C3F"/>
    <w:rsid w:val="00116281"/>
    <w:rsid w:val="00116C31"/>
    <w:rsid w:val="00116D61"/>
    <w:rsid w:val="0011767D"/>
    <w:rsid w:val="00120005"/>
    <w:rsid w:val="00121094"/>
    <w:rsid w:val="00121900"/>
    <w:rsid w:val="00121C8A"/>
    <w:rsid w:val="00122417"/>
    <w:rsid w:val="001245A2"/>
    <w:rsid w:val="00133538"/>
    <w:rsid w:val="00134209"/>
    <w:rsid w:val="0013497A"/>
    <w:rsid w:val="00134DEF"/>
    <w:rsid w:val="0013701D"/>
    <w:rsid w:val="0013726C"/>
    <w:rsid w:val="00140EBB"/>
    <w:rsid w:val="00141F72"/>
    <w:rsid w:val="001425F4"/>
    <w:rsid w:val="0014524B"/>
    <w:rsid w:val="001453EA"/>
    <w:rsid w:val="00145847"/>
    <w:rsid w:val="00145B3C"/>
    <w:rsid w:val="001462B9"/>
    <w:rsid w:val="001462C6"/>
    <w:rsid w:val="001463D0"/>
    <w:rsid w:val="00146433"/>
    <w:rsid w:val="00146FEB"/>
    <w:rsid w:val="0014791C"/>
    <w:rsid w:val="00150AF8"/>
    <w:rsid w:val="0015478C"/>
    <w:rsid w:val="0015791B"/>
    <w:rsid w:val="00161C30"/>
    <w:rsid w:val="0016313E"/>
    <w:rsid w:val="0016470B"/>
    <w:rsid w:val="0016495D"/>
    <w:rsid w:val="001650CB"/>
    <w:rsid w:val="00166D99"/>
    <w:rsid w:val="00167411"/>
    <w:rsid w:val="00167DB4"/>
    <w:rsid w:val="0017111B"/>
    <w:rsid w:val="001736DD"/>
    <w:rsid w:val="00175A7D"/>
    <w:rsid w:val="00175E5D"/>
    <w:rsid w:val="00176B8E"/>
    <w:rsid w:val="001812C2"/>
    <w:rsid w:val="001823C7"/>
    <w:rsid w:val="00182E58"/>
    <w:rsid w:val="001830ED"/>
    <w:rsid w:val="0018377C"/>
    <w:rsid w:val="00186388"/>
    <w:rsid w:val="00186D84"/>
    <w:rsid w:val="00187720"/>
    <w:rsid w:val="001879D9"/>
    <w:rsid w:val="00187BBF"/>
    <w:rsid w:val="00190C2B"/>
    <w:rsid w:val="0019204B"/>
    <w:rsid w:val="001940A3"/>
    <w:rsid w:val="001946BC"/>
    <w:rsid w:val="00196D43"/>
    <w:rsid w:val="001972AE"/>
    <w:rsid w:val="001977EC"/>
    <w:rsid w:val="001A14D6"/>
    <w:rsid w:val="001A2A20"/>
    <w:rsid w:val="001B278E"/>
    <w:rsid w:val="001B2FDE"/>
    <w:rsid w:val="001B6D66"/>
    <w:rsid w:val="001B73CE"/>
    <w:rsid w:val="001C0808"/>
    <w:rsid w:val="001C25DE"/>
    <w:rsid w:val="001C2C32"/>
    <w:rsid w:val="001C3557"/>
    <w:rsid w:val="001C4DBE"/>
    <w:rsid w:val="001C4E33"/>
    <w:rsid w:val="001C5D09"/>
    <w:rsid w:val="001D1948"/>
    <w:rsid w:val="001D6087"/>
    <w:rsid w:val="001D77A9"/>
    <w:rsid w:val="001E47D2"/>
    <w:rsid w:val="001F0B83"/>
    <w:rsid w:val="001F0EFD"/>
    <w:rsid w:val="001F1CC8"/>
    <w:rsid w:val="001F31F3"/>
    <w:rsid w:val="001F3468"/>
    <w:rsid w:val="001F43A6"/>
    <w:rsid w:val="001F5EDE"/>
    <w:rsid w:val="00200FF4"/>
    <w:rsid w:val="002056D0"/>
    <w:rsid w:val="00207F0E"/>
    <w:rsid w:val="00211A60"/>
    <w:rsid w:val="0021387C"/>
    <w:rsid w:val="002143D3"/>
    <w:rsid w:val="00220EF0"/>
    <w:rsid w:val="002227A7"/>
    <w:rsid w:val="0022363E"/>
    <w:rsid w:val="00223B15"/>
    <w:rsid w:val="00225C06"/>
    <w:rsid w:val="002269BC"/>
    <w:rsid w:val="002277BB"/>
    <w:rsid w:val="002330E8"/>
    <w:rsid w:val="0023347F"/>
    <w:rsid w:val="00235391"/>
    <w:rsid w:val="00240EB7"/>
    <w:rsid w:val="00241EB4"/>
    <w:rsid w:val="00242F82"/>
    <w:rsid w:val="00243D9F"/>
    <w:rsid w:val="002452C1"/>
    <w:rsid w:val="0024649A"/>
    <w:rsid w:val="0024656B"/>
    <w:rsid w:val="002472B9"/>
    <w:rsid w:val="00247694"/>
    <w:rsid w:val="00247DDF"/>
    <w:rsid w:val="002515C9"/>
    <w:rsid w:val="00251B9D"/>
    <w:rsid w:val="0025288E"/>
    <w:rsid w:val="00252E7C"/>
    <w:rsid w:val="00257304"/>
    <w:rsid w:val="002604DB"/>
    <w:rsid w:val="002607A4"/>
    <w:rsid w:val="00260DC4"/>
    <w:rsid w:val="002625B1"/>
    <w:rsid w:val="00266A62"/>
    <w:rsid w:val="002678A8"/>
    <w:rsid w:val="0027028D"/>
    <w:rsid w:val="002725E3"/>
    <w:rsid w:val="002727A7"/>
    <w:rsid w:val="00272FD2"/>
    <w:rsid w:val="00275759"/>
    <w:rsid w:val="00276A69"/>
    <w:rsid w:val="00282560"/>
    <w:rsid w:val="00283350"/>
    <w:rsid w:val="00283D3E"/>
    <w:rsid w:val="00285AEB"/>
    <w:rsid w:val="00286258"/>
    <w:rsid w:val="00286D53"/>
    <w:rsid w:val="002912CA"/>
    <w:rsid w:val="00294576"/>
    <w:rsid w:val="00294674"/>
    <w:rsid w:val="00296949"/>
    <w:rsid w:val="00297398"/>
    <w:rsid w:val="002A0CCA"/>
    <w:rsid w:val="002A1618"/>
    <w:rsid w:val="002A16E8"/>
    <w:rsid w:val="002A216C"/>
    <w:rsid w:val="002A35FD"/>
    <w:rsid w:val="002A583B"/>
    <w:rsid w:val="002A6C26"/>
    <w:rsid w:val="002A74DC"/>
    <w:rsid w:val="002B0177"/>
    <w:rsid w:val="002B0BC9"/>
    <w:rsid w:val="002B11F1"/>
    <w:rsid w:val="002B17ED"/>
    <w:rsid w:val="002B265C"/>
    <w:rsid w:val="002B2A14"/>
    <w:rsid w:val="002B2CBD"/>
    <w:rsid w:val="002B49AF"/>
    <w:rsid w:val="002B5234"/>
    <w:rsid w:val="002B6963"/>
    <w:rsid w:val="002B6B74"/>
    <w:rsid w:val="002B76CB"/>
    <w:rsid w:val="002C0262"/>
    <w:rsid w:val="002C20DD"/>
    <w:rsid w:val="002C2BB4"/>
    <w:rsid w:val="002C4EAB"/>
    <w:rsid w:val="002C5E93"/>
    <w:rsid w:val="002C633A"/>
    <w:rsid w:val="002C6BA9"/>
    <w:rsid w:val="002C6EEB"/>
    <w:rsid w:val="002C7534"/>
    <w:rsid w:val="002D3EFC"/>
    <w:rsid w:val="002D4815"/>
    <w:rsid w:val="002D5F2C"/>
    <w:rsid w:val="002D67F0"/>
    <w:rsid w:val="002D6E23"/>
    <w:rsid w:val="002E27AB"/>
    <w:rsid w:val="002E33FA"/>
    <w:rsid w:val="002E3EA9"/>
    <w:rsid w:val="002E6824"/>
    <w:rsid w:val="002F00B4"/>
    <w:rsid w:val="002F1324"/>
    <w:rsid w:val="002F2FA8"/>
    <w:rsid w:val="002F3CAF"/>
    <w:rsid w:val="002F5A7B"/>
    <w:rsid w:val="002F5BAF"/>
    <w:rsid w:val="002F7CA6"/>
    <w:rsid w:val="0030118A"/>
    <w:rsid w:val="003024F2"/>
    <w:rsid w:val="00304BB1"/>
    <w:rsid w:val="003050AA"/>
    <w:rsid w:val="003053B7"/>
    <w:rsid w:val="00306372"/>
    <w:rsid w:val="003066F1"/>
    <w:rsid w:val="003072AA"/>
    <w:rsid w:val="0030783F"/>
    <w:rsid w:val="0031224D"/>
    <w:rsid w:val="00313D1B"/>
    <w:rsid w:val="003158DB"/>
    <w:rsid w:val="003170D2"/>
    <w:rsid w:val="00321AD7"/>
    <w:rsid w:val="00322389"/>
    <w:rsid w:val="00326A16"/>
    <w:rsid w:val="00330A15"/>
    <w:rsid w:val="00330C53"/>
    <w:rsid w:val="0034031B"/>
    <w:rsid w:val="00340F0C"/>
    <w:rsid w:val="00341668"/>
    <w:rsid w:val="00341A1B"/>
    <w:rsid w:val="003442B5"/>
    <w:rsid w:val="00344938"/>
    <w:rsid w:val="00346CBF"/>
    <w:rsid w:val="00346CE7"/>
    <w:rsid w:val="00350989"/>
    <w:rsid w:val="00351C73"/>
    <w:rsid w:val="0035540F"/>
    <w:rsid w:val="00355793"/>
    <w:rsid w:val="00356839"/>
    <w:rsid w:val="00360118"/>
    <w:rsid w:val="0036294F"/>
    <w:rsid w:val="00363625"/>
    <w:rsid w:val="00363E72"/>
    <w:rsid w:val="00365F87"/>
    <w:rsid w:val="00365FB3"/>
    <w:rsid w:val="003672FF"/>
    <w:rsid w:val="00367859"/>
    <w:rsid w:val="00367AD7"/>
    <w:rsid w:val="00370387"/>
    <w:rsid w:val="003703F2"/>
    <w:rsid w:val="003713E4"/>
    <w:rsid w:val="0037166E"/>
    <w:rsid w:val="00373561"/>
    <w:rsid w:val="003736A2"/>
    <w:rsid w:val="003736D4"/>
    <w:rsid w:val="00373F73"/>
    <w:rsid w:val="003756FC"/>
    <w:rsid w:val="00386428"/>
    <w:rsid w:val="0038742B"/>
    <w:rsid w:val="003919FD"/>
    <w:rsid w:val="00392A43"/>
    <w:rsid w:val="0039326F"/>
    <w:rsid w:val="003937C9"/>
    <w:rsid w:val="00393F10"/>
    <w:rsid w:val="00397888"/>
    <w:rsid w:val="003A054E"/>
    <w:rsid w:val="003A3BB7"/>
    <w:rsid w:val="003A4E57"/>
    <w:rsid w:val="003A6DB3"/>
    <w:rsid w:val="003A7B68"/>
    <w:rsid w:val="003B0A41"/>
    <w:rsid w:val="003B42EE"/>
    <w:rsid w:val="003B7FC1"/>
    <w:rsid w:val="003C0C04"/>
    <w:rsid w:val="003C31C0"/>
    <w:rsid w:val="003C3BDE"/>
    <w:rsid w:val="003C4748"/>
    <w:rsid w:val="003C4979"/>
    <w:rsid w:val="003C4E6F"/>
    <w:rsid w:val="003C68F2"/>
    <w:rsid w:val="003C768C"/>
    <w:rsid w:val="003D0B3B"/>
    <w:rsid w:val="003D1487"/>
    <w:rsid w:val="003D1BB3"/>
    <w:rsid w:val="003D2C2D"/>
    <w:rsid w:val="003D3369"/>
    <w:rsid w:val="003E321D"/>
    <w:rsid w:val="003F1325"/>
    <w:rsid w:val="003F3FE7"/>
    <w:rsid w:val="003F4EE2"/>
    <w:rsid w:val="003F5197"/>
    <w:rsid w:val="003F76B2"/>
    <w:rsid w:val="00400628"/>
    <w:rsid w:val="00400CCB"/>
    <w:rsid w:val="004023AB"/>
    <w:rsid w:val="00402ACC"/>
    <w:rsid w:val="0040512F"/>
    <w:rsid w:val="00406526"/>
    <w:rsid w:val="00406BB2"/>
    <w:rsid w:val="00407A69"/>
    <w:rsid w:val="00407BFF"/>
    <w:rsid w:val="00410176"/>
    <w:rsid w:val="0041063E"/>
    <w:rsid w:val="00410EE4"/>
    <w:rsid w:val="004111DB"/>
    <w:rsid w:val="0041221E"/>
    <w:rsid w:val="00412656"/>
    <w:rsid w:val="00412BCB"/>
    <w:rsid w:val="00413AD2"/>
    <w:rsid w:val="004142E8"/>
    <w:rsid w:val="00414C67"/>
    <w:rsid w:val="004173D5"/>
    <w:rsid w:val="004216D7"/>
    <w:rsid w:val="00430840"/>
    <w:rsid w:val="0043702F"/>
    <w:rsid w:val="00440BA8"/>
    <w:rsid w:val="0044181D"/>
    <w:rsid w:val="004450CE"/>
    <w:rsid w:val="00445939"/>
    <w:rsid w:val="004466B1"/>
    <w:rsid w:val="004515DB"/>
    <w:rsid w:val="00451E82"/>
    <w:rsid w:val="004531CA"/>
    <w:rsid w:val="004541A5"/>
    <w:rsid w:val="0045425A"/>
    <w:rsid w:val="00461935"/>
    <w:rsid w:val="00461F0E"/>
    <w:rsid w:val="00463D03"/>
    <w:rsid w:val="0046658B"/>
    <w:rsid w:val="00466596"/>
    <w:rsid w:val="0046729E"/>
    <w:rsid w:val="00470495"/>
    <w:rsid w:val="0047167E"/>
    <w:rsid w:val="004726EA"/>
    <w:rsid w:val="00476504"/>
    <w:rsid w:val="00483645"/>
    <w:rsid w:val="0048420E"/>
    <w:rsid w:val="00487A28"/>
    <w:rsid w:val="004904B8"/>
    <w:rsid w:val="00490FC6"/>
    <w:rsid w:val="004926A7"/>
    <w:rsid w:val="00492D16"/>
    <w:rsid w:val="00493DDF"/>
    <w:rsid w:val="0049756F"/>
    <w:rsid w:val="004976DB"/>
    <w:rsid w:val="004A0806"/>
    <w:rsid w:val="004A089C"/>
    <w:rsid w:val="004A0CB3"/>
    <w:rsid w:val="004A2194"/>
    <w:rsid w:val="004A4A6E"/>
    <w:rsid w:val="004A5B8D"/>
    <w:rsid w:val="004A797A"/>
    <w:rsid w:val="004B49E6"/>
    <w:rsid w:val="004B54F9"/>
    <w:rsid w:val="004B7DDD"/>
    <w:rsid w:val="004B7F3E"/>
    <w:rsid w:val="004C07F0"/>
    <w:rsid w:val="004C0C0F"/>
    <w:rsid w:val="004C2D4E"/>
    <w:rsid w:val="004C55DF"/>
    <w:rsid w:val="004C7507"/>
    <w:rsid w:val="004D0583"/>
    <w:rsid w:val="004D0AEC"/>
    <w:rsid w:val="004D2005"/>
    <w:rsid w:val="004D2E17"/>
    <w:rsid w:val="004D302C"/>
    <w:rsid w:val="004D3DB8"/>
    <w:rsid w:val="004D4990"/>
    <w:rsid w:val="004D5752"/>
    <w:rsid w:val="004D601B"/>
    <w:rsid w:val="004E03B9"/>
    <w:rsid w:val="004E1471"/>
    <w:rsid w:val="004E1BAC"/>
    <w:rsid w:val="004E23A0"/>
    <w:rsid w:val="004E29B4"/>
    <w:rsid w:val="004E3EF6"/>
    <w:rsid w:val="004E595D"/>
    <w:rsid w:val="004E756A"/>
    <w:rsid w:val="004F244E"/>
    <w:rsid w:val="004F282D"/>
    <w:rsid w:val="004F4182"/>
    <w:rsid w:val="004F4729"/>
    <w:rsid w:val="004F6325"/>
    <w:rsid w:val="004F72E2"/>
    <w:rsid w:val="004F782A"/>
    <w:rsid w:val="005020A1"/>
    <w:rsid w:val="005038A7"/>
    <w:rsid w:val="00506BE2"/>
    <w:rsid w:val="005074F5"/>
    <w:rsid w:val="0051261E"/>
    <w:rsid w:val="0051294C"/>
    <w:rsid w:val="005146D9"/>
    <w:rsid w:val="00522988"/>
    <w:rsid w:val="005251E9"/>
    <w:rsid w:val="005276C9"/>
    <w:rsid w:val="005321EF"/>
    <w:rsid w:val="00533C8E"/>
    <w:rsid w:val="005353A7"/>
    <w:rsid w:val="00536665"/>
    <w:rsid w:val="0053767E"/>
    <w:rsid w:val="00541B5A"/>
    <w:rsid w:val="005451EF"/>
    <w:rsid w:val="00550B7B"/>
    <w:rsid w:val="00550E7C"/>
    <w:rsid w:val="005525EA"/>
    <w:rsid w:val="00553B57"/>
    <w:rsid w:val="005558F5"/>
    <w:rsid w:val="00555CB9"/>
    <w:rsid w:val="00555DEF"/>
    <w:rsid w:val="005604E1"/>
    <w:rsid w:val="005619AB"/>
    <w:rsid w:val="005661FC"/>
    <w:rsid w:val="005674F4"/>
    <w:rsid w:val="0057067F"/>
    <w:rsid w:val="00570878"/>
    <w:rsid w:val="00572340"/>
    <w:rsid w:val="005733A2"/>
    <w:rsid w:val="00574AFD"/>
    <w:rsid w:val="00576A48"/>
    <w:rsid w:val="00581592"/>
    <w:rsid w:val="005859F7"/>
    <w:rsid w:val="00586446"/>
    <w:rsid w:val="00586449"/>
    <w:rsid w:val="00586499"/>
    <w:rsid w:val="00587263"/>
    <w:rsid w:val="005903B0"/>
    <w:rsid w:val="005905FC"/>
    <w:rsid w:val="00591508"/>
    <w:rsid w:val="0059190B"/>
    <w:rsid w:val="00593305"/>
    <w:rsid w:val="00593AB0"/>
    <w:rsid w:val="005940A1"/>
    <w:rsid w:val="00596145"/>
    <w:rsid w:val="00596BB2"/>
    <w:rsid w:val="00596DD7"/>
    <w:rsid w:val="00596F30"/>
    <w:rsid w:val="00597075"/>
    <w:rsid w:val="005975F2"/>
    <w:rsid w:val="005979E7"/>
    <w:rsid w:val="005A1A7B"/>
    <w:rsid w:val="005A2684"/>
    <w:rsid w:val="005A28DE"/>
    <w:rsid w:val="005A2E00"/>
    <w:rsid w:val="005A3ECF"/>
    <w:rsid w:val="005A3F32"/>
    <w:rsid w:val="005A5768"/>
    <w:rsid w:val="005B016D"/>
    <w:rsid w:val="005B267B"/>
    <w:rsid w:val="005B2699"/>
    <w:rsid w:val="005B27FF"/>
    <w:rsid w:val="005B2A15"/>
    <w:rsid w:val="005B5471"/>
    <w:rsid w:val="005B558E"/>
    <w:rsid w:val="005B5E55"/>
    <w:rsid w:val="005B6035"/>
    <w:rsid w:val="005B7EC7"/>
    <w:rsid w:val="005C023F"/>
    <w:rsid w:val="005C05AA"/>
    <w:rsid w:val="005C0B04"/>
    <w:rsid w:val="005C2868"/>
    <w:rsid w:val="005C3055"/>
    <w:rsid w:val="005C4129"/>
    <w:rsid w:val="005C4F65"/>
    <w:rsid w:val="005C5DF8"/>
    <w:rsid w:val="005C781B"/>
    <w:rsid w:val="005D0796"/>
    <w:rsid w:val="005D165E"/>
    <w:rsid w:val="005D1785"/>
    <w:rsid w:val="005D29FE"/>
    <w:rsid w:val="005D3AC3"/>
    <w:rsid w:val="005D4C3E"/>
    <w:rsid w:val="005D581B"/>
    <w:rsid w:val="005D6FA0"/>
    <w:rsid w:val="005D7926"/>
    <w:rsid w:val="005E0094"/>
    <w:rsid w:val="005E0519"/>
    <w:rsid w:val="005E112B"/>
    <w:rsid w:val="005E23B3"/>
    <w:rsid w:val="005E436B"/>
    <w:rsid w:val="005F1C6C"/>
    <w:rsid w:val="005F27ED"/>
    <w:rsid w:val="005F2976"/>
    <w:rsid w:val="005F5C01"/>
    <w:rsid w:val="005F6A74"/>
    <w:rsid w:val="005F793B"/>
    <w:rsid w:val="00602E4E"/>
    <w:rsid w:val="00603300"/>
    <w:rsid w:val="00605478"/>
    <w:rsid w:val="006055FD"/>
    <w:rsid w:val="00606504"/>
    <w:rsid w:val="0060697D"/>
    <w:rsid w:val="00610309"/>
    <w:rsid w:val="0061178F"/>
    <w:rsid w:val="00614B60"/>
    <w:rsid w:val="00616763"/>
    <w:rsid w:val="00616EE0"/>
    <w:rsid w:val="00617FE6"/>
    <w:rsid w:val="00622D78"/>
    <w:rsid w:val="00622E69"/>
    <w:rsid w:val="00623B7F"/>
    <w:rsid w:val="0062554F"/>
    <w:rsid w:val="006255B3"/>
    <w:rsid w:val="00625EC4"/>
    <w:rsid w:val="0062634A"/>
    <w:rsid w:val="006267E5"/>
    <w:rsid w:val="006302D7"/>
    <w:rsid w:val="00630C61"/>
    <w:rsid w:val="006377ED"/>
    <w:rsid w:val="00637DED"/>
    <w:rsid w:val="00637E17"/>
    <w:rsid w:val="006410BC"/>
    <w:rsid w:val="0064163F"/>
    <w:rsid w:val="006430EF"/>
    <w:rsid w:val="00643E54"/>
    <w:rsid w:val="00645B92"/>
    <w:rsid w:val="00647212"/>
    <w:rsid w:val="0065074E"/>
    <w:rsid w:val="006528EB"/>
    <w:rsid w:val="00663445"/>
    <w:rsid w:val="00664206"/>
    <w:rsid w:val="00666622"/>
    <w:rsid w:val="00672CF2"/>
    <w:rsid w:val="006738E2"/>
    <w:rsid w:val="00674E62"/>
    <w:rsid w:val="006762D9"/>
    <w:rsid w:val="00677404"/>
    <w:rsid w:val="00681FAE"/>
    <w:rsid w:val="0068294C"/>
    <w:rsid w:val="00682D43"/>
    <w:rsid w:val="006842DC"/>
    <w:rsid w:val="00684675"/>
    <w:rsid w:val="00685317"/>
    <w:rsid w:val="0068563F"/>
    <w:rsid w:val="00685DCB"/>
    <w:rsid w:val="00690263"/>
    <w:rsid w:val="00692207"/>
    <w:rsid w:val="006922F4"/>
    <w:rsid w:val="006927C2"/>
    <w:rsid w:val="00694CC1"/>
    <w:rsid w:val="00695F6C"/>
    <w:rsid w:val="00696396"/>
    <w:rsid w:val="00696A08"/>
    <w:rsid w:val="00697B45"/>
    <w:rsid w:val="006A1A13"/>
    <w:rsid w:val="006A1D4B"/>
    <w:rsid w:val="006A7420"/>
    <w:rsid w:val="006A79B4"/>
    <w:rsid w:val="006A7A2A"/>
    <w:rsid w:val="006A7BB7"/>
    <w:rsid w:val="006B068D"/>
    <w:rsid w:val="006B08E0"/>
    <w:rsid w:val="006B119F"/>
    <w:rsid w:val="006B17D1"/>
    <w:rsid w:val="006B1A9F"/>
    <w:rsid w:val="006B1B0C"/>
    <w:rsid w:val="006B1D27"/>
    <w:rsid w:val="006B2ADA"/>
    <w:rsid w:val="006B2C23"/>
    <w:rsid w:val="006B3F03"/>
    <w:rsid w:val="006B3F41"/>
    <w:rsid w:val="006B5A11"/>
    <w:rsid w:val="006B72EF"/>
    <w:rsid w:val="006C07E7"/>
    <w:rsid w:val="006C08F1"/>
    <w:rsid w:val="006C0C26"/>
    <w:rsid w:val="006C0EC0"/>
    <w:rsid w:val="006C13FB"/>
    <w:rsid w:val="006C24B2"/>
    <w:rsid w:val="006D1282"/>
    <w:rsid w:val="006D1D63"/>
    <w:rsid w:val="006D1E9D"/>
    <w:rsid w:val="006D1FFF"/>
    <w:rsid w:val="006D44D4"/>
    <w:rsid w:val="006D53D4"/>
    <w:rsid w:val="006E4AE7"/>
    <w:rsid w:val="006E53ED"/>
    <w:rsid w:val="006E694E"/>
    <w:rsid w:val="006E7B0A"/>
    <w:rsid w:val="006F13E3"/>
    <w:rsid w:val="006F15EC"/>
    <w:rsid w:val="006F4211"/>
    <w:rsid w:val="00700832"/>
    <w:rsid w:val="0070303B"/>
    <w:rsid w:val="00703066"/>
    <w:rsid w:val="00704EEF"/>
    <w:rsid w:val="00706833"/>
    <w:rsid w:val="0070787A"/>
    <w:rsid w:val="00707F17"/>
    <w:rsid w:val="00710CDB"/>
    <w:rsid w:val="0071160F"/>
    <w:rsid w:val="00711630"/>
    <w:rsid w:val="00712052"/>
    <w:rsid w:val="007128C4"/>
    <w:rsid w:val="00712FE2"/>
    <w:rsid w:val="00714199"/>
    <w:rsid w:val="00717906"/>
    <w:rsid w:val="007217BD"/>
    <w:rsid w:val="007224FA"/>
    <w:rsid w:val="00722905"/>
    <w:rsid w:val="00725426"/>
    <w:rsid w:val="00725D97"/>
    <w:rsid w:val="007311B4"/>
    <w:rsid w:val="00735E28"/>
    <w:rsid w:val="00740A50"/>
    <w:rsid w:val="00741630"/>
    <w:rsid w:val="007420BC"/>
    <w:rsid w:val="00742CC8"/>
    <w:rsid w:val="00744826"/>
    <w:rsid w:val="007457D0"/>
    <w:rsid w:val="007469AA"/>
    <w:rsid w:val="0074723C"/>
    <w:rsid w:val="00747D8C"/>
    <w:rsid w:val="00750F01"/>
    <w:rsid w:val="0075246C"/>
    <w:rsid w:val="00752901"/>
    <w:rsid w:val="007564C9"/>
    <w:rsid w:val="00757413"/>
    <w:rsid w:val="00757EA1"/>
    <w:rsid w:val="00760808"/>
    <w:rsid w:val="00761F55"/>
    <w:rsid w:val="00762818"/>
    <w:rsid w:val="00762ADD"/>
    <w:rsid w:val="00764772"/>
    <w:rsid w:val="007649D4"/>
    <w:rsid w:val="00764C5C"/>
    <w:rsid w:val="007653E5"/>
    <w:rsid w:val="00765EAD"/>
    <w:rsid w:val="00770755"/>
    <w:rsid w:val="00770F22"/>
    <w:rsid w:val="007749CA"/>
    <w:rsid w:val="00775426"/>
    <w:rsid w:val="0077622F"/>
    <w:rsid w:val="00776F3E"/>
    <w:rsid w:val="007775D4"/>
    <w:rsid w:val="0078264E"/>
    <w:rsid w:val="007826B0"/>
    <w:rsid w:val="0078297E"/>
    <w:rsid w:val="00784170"/>
    <w:rsid w:val="00785CFF"/>
    <w:rsid w:val="00786707"/>
    <w:rsid w:val="00787BCC"/>
    <w:rsid w:val="007915C3"/>
    <w:rsid w:val="007922B6"/>
    <w:rsid w:val="0079277F"/>
    <w:rsid w:val="00793A2C"/>
    <w:rsid w:val="00795462"/>
    <w:rsid w:val="007957A3"/>
    <w:rsid w:val="00795D48"/>
    <w:rsid w:val="007A348E"/>
    <w:rsid w:val="007A5546"/>
    <w:rsid w:val="007A6B6D"/>
    <w:rsid w:val="007A7C69"/>
    <w:rsid w:val="007B1A7F"/>
    <w:rsid w:val="007B2422"/>
    <w:rsid w:val="007B490F"/>
    <w:rsid w:val="007B6606"/>
    <w:rsid w:val="007B67F9"/>
    <w:rsid w:val="007B7132"/>
    <w:rsid w:val="007C3181"/>
    <w:rsid w:val="007C43ED"/>
    <w:rsid w:val="007C7E0B"/>
    <w:rsid w:val="007D0913"/>
    <w:rsid w:val="007D456C"/>
    <w:rsid w:val="007D6895"/>
    <w:rsid w:val="007E1325"/>
    <w:rsid w:val="007E5AA1"/>
    <w:rsid w:val="007F03CF"/>
    <w:rsid w:val="007F10E9"/>
    <w:rsid w:val="007F1764"/>
    <w:rsid w:val="007F39A9"/>
    <w:rsid w:val="007F7913"/>
    <w:rsid w:val="00800B66"/>
    <w:rsid w:val="00806874"/>
    <w:rsid w:val="00807E7A"/>
    <w:rsid w:val="00814599"/>
    <w:rsid w:val="00816B56"/>
    <w:rsid w:val="00820B6D"/>
    <w:rsid w:val="00821741"/>
    <w:rsid w:val="00823295"/>
    <w:rsid w:val="00823B60"/>
    <w:rsid w:val="0082567C"/>
    <w:rsid w:val="00825D14"/>
    <w:rsid w:val="00826BC5"/>
    <w:rsid w:val="00826E03"/>
    <w:rsid w:val="008273F7"/>
    <w:rsid w:val="00827C48"/>
    <w:rsid w:val="00831007"/>
    <w:rsid w:val="00835453"/>
    <w:rsid w:val="008372C9"/>
    <w:rsid w:val="00840482"/>
    <w:rsid w:val="008407A0"/>
    <w:rsid w:val="008409D9"/>
    <w:rsid w:val="008434E2"/>
    <w:rsid w:val="00847081"/>
    <w:rsid w:val="00847654"/>
    <w:rsid w:val="00851799"/>
    <w:rsid w:val="00853CE3"/>
    <w:rsid w:val="00854F11"/>
    <w:rsid w:val="008579A1"/>
    <w:rsid w:val="00860227"/>
    <w:rsid w:val="00864DB1"/>
    <w:rsid w:val="00866FB2"/>
    <w:rsid w:val="0086788F"/>
    <w:rsid w:val="00867F09"/>
    <w:rsid w:val="0087335D"/>
    <w:rsid w:val="008736DB"/>
    <w:rsid w:val="00876C33"/>
    <w:rsid w:val="008831AA"/>
    <w:rsid w:val="0088368F"/>
    <w:rsid w:val="0088555A"/>
    <w:rsid w:val="00893734"/>
    <w:rsid w:val="00894575"/>
    <w:rsid w:val="00894EE0"/>
    <w:rsid w:val="008977F1"/>
    <w:rsid w:val="008A326B"/>
    <w:rsid w:val="008A4755"/>
    <w:rsid w:val="008A4DAC"/>
    <w:rsid w:val="008B0784"/>
    <w:rsid w:val="008B18C6"/>
    <w:rsid w:val="008B1A6C"/>
    <w:rsid w:val="008B36EB"/>
    <w:rsid w:val="008B6521"/>
    <w:rsid w:val="008B72B0"/>
    <w:rsid w:val="008C02DD"/>
    <w:rsid w:val="008C0FD8"/>
    <w:rsid w:val="008C14B5"/>
    <w:rsid w:val="008C3426"/>
    <w:rsid w:val="008C38E6"/>
    <w:rsid w:val="008C5607"/>
    <w:rsid w:val="008C6C21"/>
    <w:rsid w:val="008D02A0"/>
    <w:rsid w:val="008D3AE6"/>
    <w:rsid w:val="008D432F"/>
    <w:rsid w:val="008D553B"/>
    <w:rsid w:val="008D5DFD"/>
    <w:rsid w:val="008D624A"/>
    <w:rsid w:val="008D7A72"/>
    <w:rsid w:val="008E0285"/>
    <w:rsid w:val="008E0362"/>
    <w:rsid w:val="008E04C2"/>
    <w:rsid w:val="008E12E1"/>
    <w:rsid w:val="008E1B6D"/>
    <w:rsid w:val="008E21D2"/>
    <w:rsid w:val="008E29E9"/>
    <w:rsid w:val="008E6FF3"/>
    <w:rsid w:val="008E7F58"/>
    <w:rsid w:val="008F0CC2"/>
    <w:rsid w:val="008F17D5"/>
    <w:rsid w:val="008F1848"/>
    <w:rsid w:val="008F43BF"/>
    <w:rsid w:val="008F4BB1"/>
    <w:rsid w:val="008F4D96"/>
    <w:rsid w:val="008F6C6F"/>
    <w:rsid w:val="00900A4F"/>
    <w:rsid w:val="009044E0"/>
    <w:rsid w:val="0090596B"/>
    <w:rsid w:val="00905A87"/>
    <w:rsid w:val="00905DEB"/>
    <w:rsid w:val="009061A2"/>
    <w:rsid w:val="00907A31"/>
    <w:rsid w:val="00912287"/>
    <w:rsid w:val="00913EF6"/>
    <w:rsid w:val="009165E3"/>
    <w:rsid w:val="00921AE4"/>
    <w:rsid w:val="0092481A"/>
    <w:rsid w:val="00925A2C"/>
    <w:rsid w:val="009261B2"/>
    <w:rsid w:val="00926A66"/>
    <w:rsid w:val="00927DF0"/>
    <w:rsid w:val="00927E9F"/>
    <w:rsid w:val="00930A00"/>
    <w:rsid w:val="009329A6"/>
    <w:rsid w:val="00933866"/>
    <w:rsid w:val="00934A15"/>
    <w:rsid w:val="009377C4"/>
    <w:rsid w:val="00941EF6"/>
    <w:rsid w:val="00943BDE"/>
    <w:rsid w:val="009458D4"/>
    <w:rsid w:val="00950707"/>
    <w:rsid w:val="00950987"/>
    <w:rsid w:val="0095156E"/>
    <w:rsid w:val="00951CA4"/>
    <w:rsid w:val="009524E4"/>
    <w:rsid w:val="00955A1D"/>
    <w:rsid w:val="00956157"/>
    <w:rsid w:val="00956352"/>
    <w:rsid w:val="0095687C"/>
    <w:rsid w:val="00960D5C"/>
    <w:rsid w:val="009614FF"/>
    <w:rsid w:val="009620B0"/>
    <w:rsid w:val="00963496"/>
    <w:rsid w:val="00964F7A"/>
    <w:rsid w:val="009662F9"/>
    <w:rsid w:val="009668D7"/>
    <w:rsid w:val="00966B19"/>
    <w:rsid w:val="00966DEA"/>
    <w:rsid w:val="009678AB"/>
    <w:rsid w:val="00967B1F"/>
    <w:rsid w:val="00970B7C"/>
    <w:rsid w:val="00971517"/>
    <w:rsid w:val="00971E64"/>
    <w:rsid w:val="0097480A"/>
    <w:rsid w:val="00974F7F"/>
    <w:rsid w:val="00975AF3"/>
    <w:rsid w:val="00976ECD"/>
    <w:rsid w:val="00980B74"/>
    <w:rsid w:val="00982A11"/>
    <w:rsid w:val="009835A8"/>
    <w:rsid w:val="00984992"/>
    <w:rsid w:val="0098599E"/>
    <w:rsid w:val="00985AC4"/>
    <w:rsid w:val="00986519"/>
    <w:rsid w:val="00991600"/>
    <w:rsid w:val="009936BF"/>
    <w:rsid w:val="00996D09"/>
    <w:rsid w:val="009A0289"/>
    <w:rsid w:val="009A136F"/>
    <w:rsid w:val="009A1993"/>
    <w:rsid w:val="009A1BCB"/>
    <w:rsid w:val="009A2F74"/>
    <w:rsid w:val="009A5A1E"/>
    <w:rsid w:val="009A64DE"/>
    <w:rsid w:val="009A68A6"/>
    <w:rsid w:val="009B2684"/>
    <w:rsid w:val="009B2F9F"/>
    <w:rsid w:val="009B339C"/>
    <w:rsid w:val="009B5C67"/>
    <w:rsid w:val="009B775E"/>
    <w:rsid w:val="009C28AF"/>
    <w:rsid w:val="009C3B19"/>
    <w:rsid w:val="009C70B0"/>
    <w:rsid w:val="009C7B8E"/>
    <w:rsid w:val="009D1740"/>
    <w:rsid w:val="009D231A"/>
    <w:rsid w:val="009D50AA"/>
    <w:rsid w:val="009D58D2"/>
    <w:rsid w:val="009D7E79"/>
    <w:rsid w:val="009E14BF"/>
    <w:rsid w:val="009E361A"/>
    <w:rsid w:val="009E4182"/>
    <w:rsid w:val="009E58F0"/>
    <w:rsid w:val="009E6DFB"/>
    <w:rsid w:val="009F53F2"/>
    <w:rsid w:val="009F5A48"/>
    <w:rsid w:val="009F60C2"/>
    <w:rsid w:val="009F6C1B"/>
    <w:rsid w:val="009F7033"/>
    <w:rsid w:val="009F7269"/>
    <w:rsid w:val="00A0198C"/>
    <w:rsid w:val="00A027C7"/>
    <w:rsid w:val="00A02998"/>
    <w:rsid w:val="00A037C4"/>
    <w:rsid w:val="00A06487"/>
    <w:rsid w:val="00A06BE2"/>
    <w:rsid w:val="00A10363"/>
    <w:rsid w:val="00A14596"/>
    <w:rsid w:val="00A15595"/>
    <w:rsid w:val="00A161C7"/>
    <w:rsid w:val="00A16FC0"/>
    <w:rsid w:val="00A179CB"/>
    <w:rsid w:val="00A21CE7"/>
    <w:rsid w:val="00A21E56"/>
    <w:rsid w:val="00A23DBF"/>
    <w:rsid w:val="00A243A7"/>
    <w:rsid w:val="00A26313"/>
    <w:rsid w:val="00A26622"/>
    <w:rsid w:val="00A31271"/>
    <w:rsid w:val="00A319F7"/>
    <w:rsid w:val="00A319FB"/>
    <w:rsid w:val="00A31FE8"/>
    <w:rsid w:val="00A321E0"/>
    <w:rsid w:val="00A32810"/>
    <w:rsid w:val="00A3292E"/>
    <w:rsid w:val="00A32FAB"/>
    <w:rsid w:val="00A34C10"/>
    <w:rsid w:val="00A35CD7"/>
    <w:rsid w:val="00A36A5C"/>
    <w:rsid w:val="00A40F86"/>
    <w:rsid w:val="00A410A3"/>
    <w:rsid w:val="00A45C0F"/>
    <w:rsid w:val="00A519D9"/>
    <w:rsid w:val="00A547FF"/>
    <w:rsid w:val="00A568C9"/>
    <w:rsid w:val="00A57101"/>
    <w:rsid w:val="00A61C38"/>
    <w:rsid w:val="00A64CE2"/>
    <w:rsid w:val="00A65657"/>
    <w:rsid w:val="00A71044"/>
    <w:rsid w:val="00A721C6"/>
    <w:rsid w:val="00A74029"/>
    <w:rsid w:val="00A74EBB"/>
    <w:rsid w:val="00A77800"/>
    <w:rsid w:val="00A80DEE"/>
    <w:rsid w:val="00A81BB3"/>
    <w:rsid w:val="00A83D74"/>
    <w:rsid w:val="00A8410C"/>
    <w:rsid w:val="00A84EDE"/>
    <w:rsid w:val="00A876C9"/>
    <w:rsid w:val="00A91AE3"/>
    <w:rsid w:val="00A95E2E"/>
    <w:rsid w:val="00AA0858"/>
    <w:rsid w:val="00AA1153"/>
    <w:rsid w:val="00AA2EF9"/>
    <w:rsid w:val="00AA310B"/>
    <w:rsid w:val="00AA3CB3"/>
    <w:rsid w:val="00AA512C"/>
    <w:rsid w:val="00AA6681"/>
    <w:rsid w:val="00AA7705"/>
    <w:rsid w:val="00AA7B89"/>
    <w:rsid w:val="00AB2BC7"/>
    <w:rsid w:val="00AB2D20"/>
    <w:rsid w:val="00AB3F1B"/>
    <w:rsid w:val="00AB4008"/>
    <w:rsid w:val="00AB51A0"/>
    <w:rsid w:val="00AB5874"/>
    <w:rsid w:val="00AB5CEC"/>
    <w:rsid w:val="00AB6324"/>
    <w:rsid w:val="00AB6CE7"/>
    <w:rsid w:val="00AB73A2"/>
    <w:rsid w:val="00AB780B"/>
    <w:rsid w:val="00AC1C56"/>
    <w:rsid w:val="00AC2AC1"/>
    <w:rsid w:val="00AC2AF0"/>
    <w:rsid w:val="00AC3248"/>
    <w:rsid w:val="00AC47A3"/>
    <w:rsid w:val="00AC512C"/>
    <w:rsid w:val="00AD01D7"/>
    <w:rsid w:val="00AD1256"/>
    <w:rsid w:val="00AD174B"/>
    <w:rsid w:val="00AD32BB"/>
    <w:rsid w:val="00AD38D2"/>
    <w:rsid w:val="00AD5B32"/>
    <w:rsid w:val="00AD6260"/>
    <w:rsid w:val="00AD631B"/>
    <w:rsid w:val="00AD7351"/>
    <w:rsid w:val="00AE0BBA"/>
    <w:rsid w:val="00AE1FD1"/>
    <w:rsid w:val="00AE3369"/>
    <w:rsid w:val="00AE3C19"/>
    <w:rsid w:val="00AE4988"/>
    <w:rsid w:val="00AE522D"/>
    <w:rsid w:val="00AE5772"/>
    <w:rsid w:val="00AE6EC1"/>
    <w:rsid w:val="00AF1F21"/>
    <w:rsid w:val="00AF3736"/>
    <w:rsid w:val="00AF4DE1"/>
    <w:rsid w:val="00AF7233"/>
    <w:rsid w:val="00AF7EFC"/>
    <w:rsid w:val="00B0042C"/>
    <w:rsid w:val="00B013A3"/>
    <w:rsid w:val="00B01CB9"/>
    <w:rsid w:val="00B0262B"/>
    <w:rsid w:val="00B03887"/>
    <w:rsid w:val="00B04570"/>
    <w:rsid w:val="00B05C4C"/>
    <w:rsid w:val="00B061DB"/>
    <w:rsid w:val="00B07F86"/>
    <w:rsid w:val="00B11D47"/>
    <w:rsid w:val="00B11D54"/>
    <w:rsid w:val="00B12391"/>
    <w:rsid w:val="00B14116"/>
    <w:rsid w:val="00B15878"/>
    <w:rsid w:val="00B16161"/>
    <w:rsid w:val="00B21447"/>
    <w:rsid w:val="00B24E22"/>
    <w:rsid w:val="00B303B1"/>
    <w:rsid w:val="00B31315"/>
    <w:rsid w:val="00B341B6"/>
    <w:rsid w:val="00B34CCB"/>
    <w:rsid w:val="00B352E4"/>
    <w:rsid w:val="00B357BC"/>
    <w:rsid w:val="00B360CD"/>
    <w:rsid w:val="00B3709F"/>
    <w:rsid w:val="00B375AA"/>
    <w:rsid w:val="00B3799E"/>
    <w:rsid w:val="00B37B4B"/>
    <w:rsid w:val="00B37F33"/>
    <w:rsid w:val="00B403BC"/>
    <w:rsid w:val="00B42571"/>
    <w:rsid w:val="00B428F7"/>
    <w:rsid w:val="00B42EF9"/>
    <w:rsid w:val="00B44FC9"/>
    <w:rsid w:val="00B472BD"/>
    <w:rsid w:val="00B5300D"/>
    <w:rsid w:val="00B5404C"/>
    <w:rsid w:val="00B55F92"/>
    <w:rsid w:val="00B575EB"/>
    <w:rsid w:val="00B629C5"/>
    <w:rsid w:val="00B63A66"/>
    <w:rsid w:val="00B63A79"/>
    <w:rsid w:val="00B6427E"/>
    <w:rsid w:val="00B64A4F"/>
    <w:rsid w:val="00B66D3E"/>
    <w:rsid w:val="00B67059"/>
    <w:rsid w:val="00B679BF"/>
    <w:rsid w:val="00B71409"/>
    <w:rsid w:val="00B7345E"/>
    <w:rsid w:val="00B74220"/>
    <w:rsid w:val="00B7546B"/>
    <w:rsid w:val="00B75D11"/>
    <w:rsid w:val="00B77E8F"/>
    <w:rsid w:val="00B81E7F"/>
    <w:rsid w:val="00B82229"/>
    <w:rsid w:val="00B823E4"/>
    <w:rsid w:val="00B82C32"/>
    <w:rsid w:val="00B82F6E"/>
    <w:rsid w:val="00B83458"/>
    <w:rsid w:val="00B91D7C"/>
    <w:rsid w:val="00B92D7D"/>
    <w:rsid w:val="00B9357D"/>
    <w:rsid w:val="00B95F65"/>
    <w:rsid w:val="00B96B04"/>
    <w:rsid w:val="00B96EC2"/>
    <w:rsid w:val="00BA43E0"/>
    <w:rsid w:val="00BA4540"/>
    <w:rsid w:val="00BA605C"/>
    <w:rsid w:val="00BA694A"/>
    <w:rsid w:val="00BB31BE"/>
    <w:rsid w:val="00BB3A4F"/>
    <w:rsid w:val="00BB6505"/>
    <w:rsid w:val="00BC0146"/>
    <w:rsid w:val="00BC1339"/>
    <w:rsid w:val="00BC1ED8"/>
    <w:rsid w:val="00BC509B"/>
    <w:rsid w:val="00BE0C0B"/>
    <w:rsid w:val="00BE0DF4"/>
    <w:rsid w:val="00BE2B08"/>
    <w:rsid w:val="00BE4DAB"/>
    <w:rsid w:val="00BE5608"/>
    <w:rsid w:val="00BE6848"/>
    <w:rsid w:val="00BE6F3B"/>
    <w:rsid w:val="00BE714A"/>
    <w:rsid w:val="00BF4E44"/>
    <w:rsid w:val="00BF6BA7"/>
    <w:rsid w:val="00BF7F89"/>
    <w:rsid w:val="00C014A9"/>
    <w:rsid w:val="00C026A8"/>
    <w:rsid w:val="00C02EEF"/>
    <w:rsid w:val="00C03876"/>
    <w:rsid w:val="00C038C1"/>
    <w:rsid w:val="00C03968"/>
    <w:rsid w:val="00C0504C"/>
    <w:rsid w:val="00C05656"/>
    <w:rsid w:val="00C133BD"/>
    <w:rsid w:val="00C13AB0"/>
    <w:rsid w:val="00C13CC8"/>
    <w:rsid w:val="00C14CFC"/>
    <w:rsid w:val="00C161FD"/>
    <w:rsid w:val="00C17045"/>
    <w:rsid w:val="00C17147"/>
    <w:rsid w:val="00C22579"/>
    <w:rsid w:val="00C24C3F"/>
    <w:rsid w:val="00C30CF5"/>
    <w:rsid w:val="00C34485"/>
    <w:rsid w:val="00C36062"/>
    <w:rsid w:val="00C36501"/>
    <w:rsid w:val="00C37BB3"/>
    <w:rsid w:val="00C37E9A"/>
    <w:rsid w:val="00C40005"/>
    <w:rsid w:val="00C42D83"/>
    <w:rsid w:val="00C43081"/>
    <w:rsid w:val="00C452A4"/>
    <w:rsid w:val="00C45846"/>
    <w:rsid w:val="00C45887"/>
    <w:rsid w:val="00C45F38"/>
    <w:rsid w:val="00C51848"/>
    <w:rsid w:val="00C519C6"/>
    <w:rsid w:val="00C53F75"/>
    <w:rsid w:val="00C5584E"/>
    <w:rsid w:val="00C5663C"/>
    <w:rsid w:val="00C6025E"/>
    <w:rsid w:val="00C62F38"/>
    <w:rsid w:val="00C62FC1"/>
    <w:rsid w:val="00C643E1"/>
    <w:rsid w:val="00C64FCA"/>
    <w:rsid w:val="00C678D8"/>
    <w:rsid w:val="00C71991"/>
    <w:rsid w:val="00C71EC6"/>
    <w:rsid w:val="00C72447"/>
    <w:rsid w:val="00C72DA5"/>
    <w:rsid w:val="00C740AE"/>
    <w:rsid w:val="00C76DCD"/>
    <w:rsid w:val="00C81E0C"/>
    <w:rsid w:val="00C81F9F"/>
    <w:rsid w:val="00C823AA"/>
    <w:rsid w:val="00C8325A"/>
    <w:rsid w:val="00C845CE"/>
    <w:rsid w:val="00C86353"/>
    <w:rsid w:val="00C86464"/>
    <w:rsid w:val="00C868EE"/>
    <w:rsid w:val="00C87122"/>
    <w:rsid w:val="00C877CB"/>
    <w:rsid w:val="00C87A3E"/>
    <w:rsid w:val="00C87D26"/>
    <w:rsid w:val="00C91A72"/>
    <w:rsid w:val="00C92972"/>
    <w:rsid w:val="00C92D57"/>
    <w:rsid w:val="00C95E1D"/>
    <w:rsid w:val="00C9605F"/>
    <w:rsid w:val="00CA2948"/>
    <w:rsid w:val="00CA3C01"/>
    <w:rsid w:val="00CA4AEF"/>
    <w:rsid w:val="00CA6CCD"/>
    <w:rsid w:val="00CB05E8"/>
    <w:rsid w:val="00CB14E6"/>
    <w:rsid w:val="00CB3602"/>
    <w:rsid w:val="00CB39DE"/>
    <w:rsid w:val="00CB3F9D"/>
    <w:rsid w:val="00CB4F0A"/>
    <w:rsid w:val="00CB5DCC"/>
    <w:rsid w:val="00CC0BF1"/>
    <w:rsid w:val="00CC1601"/>
    <w:rsid w:val="00CC28E8"/>
    <w:rsid w:val="00CC7997"/>
    <w:rsid w:val="00CD0EC4"/>
    <w:rsid w:val="00CD2A03"/>
    <w:rsid w:val="00CD4071"/>
    <w:rsid w:val="00CD5624"/>
    <w:rsid w:val="00CD7F52"/>
    <w:rsid w:val="00CE019C"/>
    <w:rsid w:val="00CE0DDF"/>
    <w:rsid w:val="00CE1A8F"/>
    <w:rsid w:val="00CE3AFB"/>
    <w:rsid w:val="00CE45DF"/>
    <w:rsid w:val="00CF0620"/>
    <w:rsid w:val="00CF3954"/>
    <w:rsid w:val="00D005CE"/>
    <w:rsid w:val="00D01A0E"/>
    <w:rsid w:val="00D04692"/>
    <w:rsid w:val="00D04DE7"/>
    <w:rsid w:val="00D04FDD"/>
    <w:rsid w:val="00D0736E"/>
    <w:rsid w:val="00D07E40"/>
    <w:rsid w:val="00D10471"/>
    <w:rsid w:val="00D139B7"/>
    <w:rsid w:val="00D157F8"/>
    <w:rsid w:val="00D166FC"/>
    <w:rsid w:val="00D16B66"/>
    <w:rsid w:val="00D21F27"/>
    <w:rsid w:val="00D224EA"/>
    <w:rsid w:val="00D25533"/>
    <w:rsid w:val="00D262F4"/>
    <w:rsid w:val="00D270F8"/>
    <w:rsid w:val="00D3136D"/>
    <w:rsid w:val="00D31FEE"/>
    <w:rsid w:val="00D32B31"/>
    <w:rsid w:val="00D33B54"/>
    <w:rsid w:val="00D3436C"/>
    <w:rsid w:val="00D3550A"/>
    <w:rsid w:val="00D36AD4"/>
    <w:rsid w:val="00D374A3"/>
    <w:rsid w:val="00D37FA1"/>
    <w:rsid w:val="00D41EF6"/>
    <w:rsid w:val="00D43975"/>
    <w:rsid w:val="00D45D7F"/>
    <w:rsid w:val="00D46F19"/>
    <w:rsid w:val="00D5018E"/>
    <w:rsid w:val="00D50DF0"/>
    <w:rsid w:val="00D50FB1"/>
    <w:rsid w:val="00D5185B"/>
    <w:rsid w:val="00D51AD2"/>
    <w:rsid w:val="00D523C6"/>
    <w:rsid w:val="00D5351E"/>
    <w:rsid w:val="00D5375B"/>
    <w:rsid w:val="00D54909"/>
    <w:rsid w:val="00D54E3B"/>
    <w:rsid w:val="00D5538D"/>
    <w:rsid w:val="00D5555B"/>
    <w:rsid w:val="00D57339"/>
    <w:rsid w:val="00D579B6"/>
    <w:rsid w:val="00D60BF8"/>
    <w:rsid w:val="00D62478"/>
    <w:rsid w:val="00D63838"/>
    <w:rsid w:val="00D63E01"/>
    <w:rsid w:val="00D70385"/>
    <w:rsid w:val="00D72CD9"/>
    <w:rsid w:val="00D73CD0"/>
    <w:rsid w:val="00D76475"/>
    <w:rsid w:val="00D77AFB"/>
    <w:rsid w:val="00D80548"/>
    <w:rsid w:val="00D81136"/>
    <w:rsid w:val="00D81324"/>
    <w:rsid w:val="00D84129"/>
    <w:rsid w:val="00D85036"/>
    <w:rsid w:val="00D855C5"/>
    <w:rsid w:val="00D87A2F"/>
    <w:rsid w:val="00D9511E"/>
    <w:rsid w:val="00D96187"/>
    <w:rsid w:val="00D96C61"/>
    <w:rsid w:val="00D97470"/>
    <w:rsid w:val="00D97775"/>
    <w:rsid w:val="00DA0293"/>
    <w:rsid w:val="00DA109F"/>
    <w:rsid w:val="00DA2EC3"/>
    <w:rsid w:val="00DA3613"/>
    <w:rsid w:val="00DA3821"/>
    <w:rsid w:val="00DA564D"/>
    <w:rsid w:val="00DA6E14"/>
    <w:rsid w:val="00DB0164"/>
    <w:rsid w:val="00DB3947"/>
    <w:rsid w:val="00DB4988"/>
    <w:rsid w:val="00DB5118"/>
    <w:rsid w:val="00DB52D3"/>
    <w:rsid w:val="00DB59C5"/>
    <w:rsid w:val="00DB65D2"/>
    <w:rsid w:val="00DB6C76"/>
    <w:rsid w:val="00DC032B"/>
    <w:rsid w:val="00DC0489"/>
    <w:rsid w:val="00DC1D1E"/>
    <w:rsid w:val="00DC2AEF"/>
    <w:rsid w:val="00DC2D0D"/>
    <w:rsid w:val="00DC3EDD"/>
    <w:rsid w:val="00DC49D6"/>
    <w:rsid w:val="00DC534F"/>
    <w:rsid w:val="00DC5DBF"/>
    <w:rsid w:val="00DC7EDD"/>
    <w:rsid w:val="00DD0B4E"/>
    <w:rsid w:val="00DD167C"/>
    <w:rsid w:val="00DD1C93"/>
    <w:rsid w:val="00DD6B30"/>
    <w:rsid w:val="00DD7091"/>
    <w:rsid w:val="00DE133E"/>
    <w:rsid w:val="00DE2D7E"/>
    <w:rsid w:val="00DE364F"/>
    <w:rsid w:val="00DE66CF"/>
    <w:rsid w:val="00DF1398"/>
    <w:rsid w:val="00DF1694"/>
    <w:rsid w:val="00DF22F5"/>
    <w:rsid w:val="00DF3F1A"/>
    <w:rsid w:val="00DF4288"/>
    <w:rsid w:val="00DF5C01"/>
    <w:rsid w:val="00DF7FA1"/>
    <w:rsid w:val="00E01CDD"/>
    <w:rsid w:val="00E02CF9"/>
    <w:rsid w:val="00E03E19"/>
    <w:rsid w:val="00E05C1D"/>
    <w:rsid w:val="00E06CA5"/>
    <w:rsid w:val="00E1148B"/>
    <w:rsid w:val="00E125B6"/>
    <w:rsid w:val="00E1456F"/>
    <w:rsid w:val="00E15F40"/>
    <w:rsid w:val="00E176BE"/>
    <w:rsid w:val="00E22227"/>
    <w:rsid w:val="00E25BCD"/>
    <w:rsid w:val="00E2772E"/>
    <w:rsid w:val="00E27FAD"/>
    <w:rsid w:val="00E33FDE"/>
    <w:rsid w:val="00E36C5B"/>
    <w:rsid w:val="00E4025B"/>
    <w:rsid w:val="00E42590"/>
    <w:rsid w:val="00E42AF7"/>
    <w:rsid w:val="00E44DB5"/>
    <w:rsid w:val="00E451CC"/>
    <w:rsid w:val="00E464B9"/>
    <w:rsid w:val="00E4662A"/>
    <w:rsid w:val="00E46F8C"/>
    <w:rsid w:val="00E47E4D"/>
    <w:rsid w:val="00E50BDE"/>
    <w:rsid w:val="00E559AE"/>
    <w:rsid w:val="00E5620B"/>
    <w:rsid w:val="00E56E48"/>
    <w:rsid w:val="00E57980"/>
    <w:rsid w:val="00E60142"/>
    <w:rsid w:val="00E60591"/>
    <w:rsid w:val="00E60B20"/>
    <w:rsid w:val="00E60CB7"/>
    <w:rsid w:val="00E61206"/>
    <w:rsid w:val="00E61F21"/>
    <w:rsid w:val="00E62170"/>
    <w:rsid w:val="00E63A9E"/>
    <w:rsid w:val="00E72969"/>
    <w:rsid w:val="00E742DF"/>
    <w:rsid w:val="00E74BBD"/>
    <w:rsid w:val="00E75BC2"/>
    <w:rsid w:val="00E76875"/>
    <w:rsid w:val="00E77B1C"/>
    <w:rsid w:val="00E80649"/>
    <w:rsid w:val="00E807E4"/>
    <w:rsid w:val="00E808E8"/>
    <w:rsid w:val="00E8255D"/>
    <w:rsid w:val="00E827C5"/>
    <w:rsid w:val="00E839CD"/>
    <w:rsid w:val="00E86965"/>
    <w:rsid w:val="00E9020D"/>
    <w:rsid w:val="00E94D63"/>
    <w:rsid w:val="00E95AF7"/>
    <w:rsid w:val="00E95E78"/>
    <w:rsid w:val="00E96150"/>
    <w:rsid w:val="00E965D7"/>
    <w:rsid w:val="00E968D4"/>
    <w:rsid w:val="00E968FD"/>
    <w:rsid w:val="00EA14AC"/>
    <w:rsid w:val="00EA24CA"/>
    <w:rsid w:val="00EA2798"/>
    <w:rsid w:val="00EA2DF5"/>
    <w:rsid w:val="00EA5C26"/>
    <w:rsid w:val="00EA7111"/>
    <w:rsid w:val="00EB1611"/>
    <w:rsid w:val="00EB190C"/>
    <w:rsid w:val="00EB2E8C"/>
    <w:rsid w:val="00EB4BBC"/>
    <w:rsid w:val="00EB4C96"/>
    <w:rsid w:val="00EB5A96"/>
    <w:rsid w:val="00EB5BE3"/>
    <w:rsid w:val="00EB6622"/>
    <w:rsid w:val="00EB7895"/>
    <w:rsid w:val="00EC0C0D"/>
    <w:rsid w:val="00EC11B9"/>
    <w:rsid w:val="00EC20D6"/>
    <w:rsid w:val="00EC2C8E"/>
    <w:rsid w:val="00EC2EDB"/>
    <w:rsid w:val="00EC339B"/>
    <w:rsid w:val="00EC4E42"/>
    <w:rsid w:val="00ED2C83"/>
    <w:rsid w:val="00ED36ED"/>
    <w:rsid w:val="00ED4FD4"/>
    <w:rsid w:val="00ED5F25"/>
    <w:rsid w:val="00ED6DAA"/>
    <w:rsid w:val="00EE04DD"/>
    <w:rsid w:val="00EE4808"/>
    <w:rsid w:val="00EE5C69"/>
    <w:rsid w:val="00EF0434"/>
    <w:rsid w:val="00EF143D"/>
    <w:rsid w:val="00EF3BEA"/>
    <w:rsid w:val="00EF51CE"/>
    <w:rsid w:val="00EF5B99"/>
    <w:rsid w:val="00EF715B"/>
    <w:rsid w:val="00EF79A1"/>
    <w:rsid w:val="00F0004E"/>
    <w:rsid w:val="00F01588"/>
    <w:rsid w:val="00F015E2"/>
    <w:rsid w:val="00F045EF"/>
    <w:rsid w:val="00F0564A"/>
    <w:rsid w:val="00F10215"/>
    <w:rsid w:val="00F10EA8"/>
    <w:rsid w:val="00F1591F"/>
    <w:rsid w:val="00F21487"/>
    <w:rsid w:val="00F21FA0"/>
    <w:rsid w:val="00F307D7"/>
    <w:rsid w:val="00F3091D"/>
    <w:rsid w:val="00F30C46"/>
    <w:rsid w:val="00F342F2"/>
    <w:rsid w:val="00F348C1"/>
    <w:rsid w:val="00F34F4D"/>
    <w:rsid w:val="00F351A1"/>
    <w:rsid w:val="00F361B9"/>
    <w:rsid w:val="00F407B3"/>
    <w:rsid w:val="00F412EA"/>
    <w:rsid w:val="00F42891"/>
    <w:rsid w:val="00F451D8"/>
    <w:rsid w:val="00F455DF"/>
    <w:rsid w:val="00F45D6F"/>
    <w:rsid w:val="00F46B9F"/>
    <w:rsid w:val="00F46E81"/>
    <w:rsid w:val="00F4728C"/>
    <w:rsid w:val="00F5081E"/>
    <w:rsid w:val="00F51C8B"/>
    <w:rsid w:val="00F52D81"/>
    <w:rsid w:val="00F53396"/>
    <w:rsid w:val="00F5758A"/>
    <w:rsid w:val="00F623B4"/>
    <w:rsid w:val="00F635E2"/>
    <w:rsid w:val="00F643D0"/>
    <w:rsid w:val="00F65997"/>
    <w:rsid w:val="00F659C1"/>
    <w:rsid w:val="00F667FB"/>
    <w:rsid w:val="00F67710"/>
    <w:rsid w:val="00F67B69"/>
    <w:rsid w:val="00F72253"/>
    <w:rsid w:val="00F7462A"/>
    <w:rsid w:val="00F748D9"/>
    <w:rsid w:val="00F7597A"/>
    <w:rsid w:val="00F779B7"/>
    <w:rsid w:val="00F77B05"/>
    <w:rsid w:val="00F77BC4"/>
    <w:rsid w:val="00F80B33"/>
    <w:rsid w:val="00F8378E"/>
    <w:rsid w:val="00F85205"/>
    <w:rsid w:val="00F85245"/>
    <w:rsid w:val="00F91D7B"/>
    <w:rsid w:val="00F927EC"/>
    <w:rsid w:val="00F949E6"/>
    <w:rsid w:val="00F94A7D"/>
    <w:rsid w:val="00F9515D"/>
    <w:rsid w:val="00FA0FE2"/>
    <w:rsid w:val="00FA1150"/>
    <w:rsid w:val="00FA1411"/>
    <w:rsid w:val="00FA14E7"/>
    <w:rsid w:val="00FA1526"/>
    <w:rsid w:val="00FA1785"/>
    <w:rsid w:val="00FA5636"/>
    <w:rsid w:val="00FA7030"/>
    <w:rsid w:val="00FA7EB0"/>
    <w:rsid w:val="00FB106A"/>
    <w:rsid w:val="00FB170C"/>
    <w:rsid w:val="00FB2281"/>
    <w:rsid w:val="00FB2DF4"/>
    <w:rsid w:val="00FB2E5C"/>
    <w:rsid w:val="00FB45B6"/>
    <w:rsid w:val="00FB4B38"/>
    <w:rsid w:val="00FB5F18"/>
    <w:rsid w:val="00FC0155"/>
    <w:rsid w:val="00FC47D8"/>
    <w:rsid w:val="00FC5EE7"/>
    <w:rsid w:val="00FD0AFE"/>
    <w:rsid w:val="00FD1486"/>
    <w:rsid w:val="00FD2E17"/>
    <w:rsid w:val="00FD3984"/>
    <w:rsid w:val="00FD454A"/>
    <w:rsid w:val="00FD5803"/>
    <w:rsid w:val="00FD77F4"/>
    <w:rsid w:val="00FE4AE9"/>
    <w:rsid w:val="00FE4C9B"/>
    <w:rsid w:val="00FE744F"/>
    <w:rsid w:val="00FF07EC"/>
    <w:rsid w:val="00FF256A"/>
    <w:rsid w:val="00FF269F"/>
    <w:rsid w:val="00FF3E88"/>
    <w:rsid w:val="00FF6D65"/>
    <w:rsid w:val="00FF7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A0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0A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1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7C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0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10A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10A3"/>
    <w:pPr>
      <w:spacing w:after="160" w:line="259" w:lineRule="auto"/>
      <w:ind w:left="720"/>
      <w:contextualSpacing/>
    </w:pPr>
    <w:rPr>
      <w:sz w:val="22"/>
      <w:szCs w:val="22"/>
    </w:rPr>
  </w:style>
  <w:style w:type="paragraph" w:styleId="Header">
    <w:name w:val="header"/>
    <w:basedOn w:val="Normal"/>
    <w:link w:val="HeaderChar"/>
    <w:uiPriority w:val="99"/>
    <w:unhideWhenUsed/>
    <w:rsid w:val="008F4BB1"/>
    <w:pPr>
      <w:tabs>
        <w:tab w:val="center" w:pos="4680"/>
        <w:tab w:val="right" w:pos="9360"/>
      </w:tabs>
    </w:pPr>
  </w:style>
  <w:style w:type="character" w:customStyle="1" w:styleId="HeaderChar">
    <w:name w:val="Header Char"/>
    <w:basedOn w:val="DefaultParagraphFont"/>
    <w:link w:val="Header"/>
    <w:uiPriority w:val="99"/>
    <w:rsid w:val="008F4BB1"/>
  </w:style>
  <w:style w:type="paragraph" w:styleId="Footer">
    <w:name w:val="footer"/>
    <w:basedOn w:val="Normal"/>
    <w:link w:val="FooterChar"/>
    <w:uiPriority w:val="99"/>
    <w:unhideWhenUsed/>
    <w:rsid w:val="008F4BB1"/>
    <w:pPr>
      <w:tabs>
        <w:tab w:val="center" w:pos="4680"/>
        <w:tab w:val="right" w:pos="9360"/>
      </w:tabs>
    </w:pPr>
  </w:style>
  <w:style w:type="character" w:customStyle="1" w:styleId="FooterChar">
    <w:name w:val="Footer Char"/>
    <w:basedOn w:val="DefaultParagraphFont"/>
    <w:link w:val="Footer"/>
    <w:uiPriority w:val="99"/>
    <w:rsid w:val="008F4BB1"/>
  </w:style>
  <w:style w:type="character" w:styleId="CommentReference">
    <w:name w:val="annotation reference"/>
    <w:basedOn w:val="DefaultParagraphFont"/>
    <w:uiPriority w:val="99"/>
    <w:semiHidden/>
    <w:unhideWhenUsed/>
    <w:rsid w:val="006B2C23"/>
    <w:rPr>
      <w:sz w:val="18"/>
      <w:szCs w:val="18"/>
    </w:rPr>
  </w:style>
  <w:style w:type="paragraph" w:styleId="CommentText">
    <w:name w:val="annotation text"/>
    <w:basedOn w:val="Normal"/>
    <w:link w:val="CommentTextChar"/>
    <w:uiPriority w:val="99"/>
    <w:semiHidden/>
    <w:unhideWhenUsed/>
    <w:rsid w:val="006B2C23"/>
  </w:style>
  <w:style w:type="character" w:customStyle="1" w:styleId="CommentTextChar">
    <w:name w:val="Comment Text Char"/>
    <w:basedOn w:val="DefaultParagraphFont"/>
    <w:link w:val="CommentText"/>
    <w:uiPriority w:val="99"/>
    <w:semiHidden/>
    <w:rsid w:val="006B2C23"/>
  </w:style>
  <w:style w:type="paragraph" w:styleId="CommentSubject">
    <w:name w:val="annotation subject"/>
    <w:basedOn w:val="CommentText"/>
    <w:next w:val="CommentText"/>
    <w:link w:val="CommentSubjectChar"/>
    <w:uiPriority w:val="99"/>
    <w:semiHidden/>
    <w:unhideWhenUsed/>
    <w:rsid w:val="006B2C23"/>
    <w:rPr>
      <w:b/>
      <w:bCs/>
      <w:sz w:val="20"/>
      <w:szCs w:val="20"/>
    </w:rPr>
  </w:style>
  <w:style w:type="character" w:customStyle="1" w:styleId="CommentSubjectChar">
    <w:name w:val="Comment Subject Char"/>
    <w:basedOn w:val="CommentTextChar"/>
    <w:link w:val="CommentSubject"/>
    <w:uiPriority w:val="99"/>
    <w:semiHidden/>
    <w:rsid w:val="006B2C23"/>
    <w:rPr>
      <w:b/>
      <w:bCs/>
      <w:sz w:val="20"/>
      <w:szCs w:val="20"/>
    </w:rPr>
  </w:style>
  <w:style w:type="paragraph" w:styleId="BalloonText">
    <w:name w:val="Balloon Text"/>
    <w:basedOn w:val="Normal"/>
    <w:link w:val="BalloonTextChar"/>
    <w:uiPriority w:val="99"/>
    <w:semiHidden/>
    <w:unhideWhenUsed/>
    <w:rsid w:val="006B2C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2C23"/>
    <w:rPr>
      <w:rFonts w:ascii="Times New Roman" w:hAnsi="Times New Roman" w:cs="Times New Roman"/>
      <w:sz w:val="18"/>
      <w:szCs w:val="18"/>
    </w:rPr>
  </w:style>
  <w:style w:type="character" w:customStyle="1" w:styleId="Heading3Char">
    <w:name w:val="Heading 3 Char"/>
    <w:basedOn w:val="DefaultParagraphFont"/>
    <w:link w:val="Heading3"/>
    <w:uiPriority w:val="9"/>
    <w:rsid w:val="003937C9"/>
    <w:rPr>
      <w:rFonts w:asciiTheme="majorHAnsi" w:eastAsiaTheme="majorEastAsia" w:hAnsiTheme="majorHAnsi" w:cstheme="majorBidi"/>
      <w:color w:val="1F4D78" w:themeColor="accent1" w:themeShade="7F"/>
    </w:rPr>
  </w:style>
  <w:style w:type="character" w:styleId="PlaceholderText">
    <w:name w:val="Placeholder Text"/>
    <w:basedOn w:val="DefaultParagraphFont"/>
    <w:uiPriority w:val="99"/>
    <w:semiHidden/>
    <w:rsid w:val="00E451CC"/>
    <w:rPr>
      <w:color w:val="808080"/>
    </w:rPr>
  </w:style>
  <w:style w:type="character" w:styleId="Hyperlink">
    <w:name w:val="Hyperlink"/>
    <w:basedOn w:val="DefaultParagraphFont"/>
    <w:uiPriority w:val="99"/>
    <w:unhideWhenUsed/>
    <w:rsid w:val="009F60C2"/>
    <w:rPr>
      <w:color w:val="0000FF"/>
      <w:u w:val="single"/>
    </w:rPr>
  </w:style>
  <w:style w:type="paragraph" w:styleId="Bibliography">
    <w:name w:val="Bibliography"/>
    <w:basedOn w:val="Normal"/>
    <w:next w:val="Normal"/>
    <w:uiPriority w:val="37"/>
    <w:unhideWhenUsed/>
    <w:rsid w:val="0087335D"/>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325201">
      <w:bodyDiv w:val="1"/>
      <w:marLeft w:val="0"/>
      <w:marRight w:val="0"/>
      <w:marTop w:val="0"/>
      <w:marBottom w:val="0"/>
      <w:divBdr>
        <w:top w:val="none" w:sz="0" w:space="0" w:color="auto"/>
        <w:left w:val="none" w:sz="0" w:space="0" w:color="auto"/>
        <w:bottom w:val="none" w:sz="0" w:space="0" w:color="auto"/>
        <w:right w:val="none" w:sz="0" w:space="0" w:color="auto"/>
      </w:divBdr>
    </w:div>
    <w:div w:id="17719732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1753</Words>
  <Characters>9767</Characters>
  <Application>Microsoft Office Word</Application>
  <DocSecurity>0</DocSecurity>
  <Lines>542</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Basu</dc:creator>
  <cp:keywords/>
  <dc:description/>
  <cp:lastModifiedBy>Sanjay Basu</cp:lastModifiedBy>
  <cp:revision>445</cp:revision>
  <dcterms:created xsi:type="dcterms:W3CDTF">2016-08-06T16:27:00Z</dcterms:created>
  <dcterms:modified xsi:type="dcterms:W3CDTF">2018-09-21T15:15:00Z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id="HWXD7ufD"/&gt;&lt;style id="http://www.zotero.org/styles/vancouver-superscript" locale="en-US" hasBibliography="1" bibliographyStyleHasBeenSet="1"/&gt;&lt;prefs&gt;&lt;pref name="fieldType" value="Field"/&gt;&lt;pref </vt:lpwstr>
  </property>
  <property fmtid="{D5CDD505-2E9C-101B-9397-08002B2CF9AE}" pid="3" name="ZOTERO_PREF_2">
    <vt:lpwstr>name="storeReferences" value="true"/&gt;&lt;pref name="automaticJournalAbbreviations" value="true"/&gt;&lt;pref name="noteType" value=""/&gt;&lt;/prefs&gt;&lt;/data&gt;</vt:lpwstr>
  </property>
</Properties>
</file>