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0">
            <wp:simplePos x="0" y="0"/>
            <wp:positionH relativeFrom="page">
              <wp:posOffset>0</wp:posOffset>
            </wp:positionH>
            <wp:positionV relativeFrom="page">
              <wp:posOffset>190500</wp:posOffset>
            </wp:positionV>
            <wp:extent cx="7556500" cy="33655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56500" cy="3365500"/>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6"/>
        </w:rPr>
      </w:pPr>
    </w:p>
    <w:p>
      <w:pPr>
        <w:pStyle w:val="Heading3"/>
        <w:ind w:left="560" w:firstLine="0"/>
      </w:pPr>
      <w:r>
        <w:rPr>
          <w:color w:val="C10433"/>
        </w:rPr>
        <w:t>友邦保險集團簡介</w:t>
      </w:r>
    </w:p>
    <w:p>
      <w:pPr>
        <w:pStyle w:val="BodyText"/>
        <w:spacing w:before="9"/>
        <w:rPr>
          <w:rFonts w:ascii="Microsoft JhengHei"/>
          <w:b/>
          <w:sz w:val="14"/>
        </w:rPr>
      </w:pPr>
    </w:p>
    <w:p>
      <w:pPr>
        <w:pStyle w:val="BodyText"/>
        <w:spacing w:line="230" w:lineRule="auto"/>
        <w:ind w:left="560" w:right="534"/>
        <w:jc w:val="both"/>
      </w:pPr>
      <w:r>
        <w:rPr/>
        <w:t>友邦保險控股有限公司及其附屬公司（統稱「友邦保險」或「本集團」）是最大的泛亞地區獨立上市人壽保險集團。友邦保險覆蓋亞太區內18個市場，包括在香港、泰國、新加坡、馬來西亞、中國、韓國、菲律賓、澳洲、印尼、台灣、越南、新 西蘭、澳門和汶萊擁有全資的分公司及附屬公司、斯里蘭卡附屬公司的</w:t>
      </w:r>
      <w:r>
        <w:rPr>
          <w:spacing w:val="1"/>
        </w:rPr>
        <w:t>97%</w:t>
      </w:r>
      <w:r>
        <w:rPr/>
        <w:t>權益、印度合資公司的</w:t>
      </w:r>
      <w:r>
        <w:rPr>
          <w:spacing w:val="1"/>
        </w:rPr>
        <w:t>49%</w:t>
      </w:r>
      <w:r>
        <w:rPr/>
        <w:t>權益，以及在緬甸   和柬埔寨的代表處。</w:t>
      </w:r>
    </w:p>
    <w:p>
      <w:pPr>
        <w:pStyle w:val="BodyText"/>
        <w:rPr>
          <w:sz w:val="19"/>
        </w:rPr>
      </w:pPr>
    </w:p>
    <w:p>
      <w:pPr>
        <w:pStyle w:val="BodyText"/>
        <w:spacing w:line="230" w:lineRule="auto"/>
        <w:ind w:left="560" w:right="535"/>
        <w:jc w:val="both"/>
      </w:pPr>
      <w:r>
        <w:rPr/>
        <w:t>友邦保險今日的業務成就可追溯近一世紀前於上海的發源地。按壽險保費計算，集團在亞太地區（日本除外）領先同業，並於大部分市場穩佔領導地位。友邦保險為全球第二大上市人壽保險公司（以市值計）</w:t>
      </w:r>
      <w:r>
        <w:rPr>
          <w:position w:val="7"/>
          <w:sz w:val="13"/>
        </w:rPr>
        <w:t>1</w:t>
      </w:r>
      <w:r>
        <w:rPr/>
        <w:t>。截至2016年5月31日，集團總資產  </w:t>
      </w:r>
      <w:r>
        <w:rPr>
          <w:w w:val="105"/>
        </w:rPr>
        <w:t>值為1,810</w:t>
      </w:r>
      <w:r>
        <w:rPr>
          <w:spacing w:val="0"/>
          <w:w w:val="105"/>
        </w:rPr>
        <w:t> 億美元。</w:t>
      </w:r>
    </w:p>
    <w:p>
      <w:pPr>
        <w:pStyle w:val="BodyText"/>
        <w:spacing w:before="9"/>
        <w:rPr>
          <w:sz w:val="19"/>
        </w:rPr>
      </w:pPr>
    </w:p>
    <w:p>
      <w:pPr>
        <w:pStyle w:val="BodyText"/>
        <w:spacing w:line="230" w:lineRule="auto"/>
        <w:ind w:left="560" w:right="535"/>
        <w:jc w:val="both"/>
      </w:pPr>
      <w:r>
        <w:rPr/>
        <w:t>「真生活  真夥伴」是友邦保險的品牌定位。過去90 多年來服務亞洲，累積了豐富經驗，友邦保險明白到正因真生活總是不斷轉變，客戶在保障及理財方面的需要亦隨之而改變，他們在人生旅途上，需要一位真正的夥伴，並肩渡過不同的高低起伏。儘管世事萬變，友邦保險總以最真摯的心與客戶同步體會人生，時刻盡心提供最適切的方案；多年來透過提供完備的保障及理財方案，協助客戶妥善策劃人生。友邦保險提供一系列的產品及服務，涵蓋壽險、意外及醫療保險和儲蓄計劃，以滿足個人客戶在長期儲蓄及保障方面的需要。此外，集團亦為企業客戶提供僱員福利、信貸保險和退休保障服務，目前為超過2,900 萬份個人保單的持有人及逾1,600 萬名團體保險計劃的參與成員提供服務。</w:t>
      </w:r>
    </w:p>
    <w:p>
      <w:pPr>
        <w:pStyle w:val="BodyText"/>
        <w:spacing w:before="3"/>
        <w:rPr>
          <w:sz w:val="19"/>
        </w:rPr>
      </w:pPr>
    </w:p>
    <w:p>
      <w:pPr>
        <w:pStyle w:val="BodyText"/>
        <w:spacing w:line="230" w:lineRule="auto"/>
        <w:ind w:left="560" w:right="531"/>
        <w:jc w:val="both"/>
      </w:pPr>
      <w:r>
        <w:rPr/>
        <w:t>友邦保險控股有限公司於2010年10月在香港聯合交易所有限公司主板上市（股份代號為「1299」），是保險界別全球規模  </w:t>
      </w:r>
      <w:r>
        <w:rPr>
          <w:spacing w:val="5"/>
        </w:rPr>
        <w:t>最大的首次公開招股；其美國預託證券（一級）於場外交易市場進行買賣（交易編號為「AAGIY」）。截至2016年10月</w:t>
      </w:r>
    </w:p>
    <w:p>
      <w:pPr>
        <w:pStyle w:val="BodyText"/>
        <w:spacing w:line="271" w:lineRule="exact"/>
        <w:ind w:left="560"/>
      </w:pPr>
      <w:r>
        <w:rPr/>
        <w:t>，友邦保險為恒生指數第三大成份股</w:t>
      </w:r>
      <w:r>
        <w:rPr>
          <w:position w:val="7"/>
          <w:sz w:val="13"/>
        </w:rPr>
        <w:t>2</w:t>
      </w:r>
      <w:r>
        <w:rPr/>
        <w:t>。</w:t>
      </w:r>
    </w:p>
    <w:p>
      <w:pPr>
        <w:pStyle w:val="Heading3"/>
        <w:spacing w:before="198"/>
        <w:ind w:left="560" w:firstLine="0"/>
      </w:pPr>
      <w:r>
        <w:rPr>
          <w:color w:val="C10433"/>
        </w:rPr>
        <w:t>關於友邦保險（國際）有限公司</w:t>
      </w:r>
    </w:p>
    <w:p>
      <w:pPr>
        <w:pStyle w:val="BodyText"/>
        <w:spacing w:before="1"/>
        <w:rPr>
          <w:rFonts w:ascii="Microsoft JhengHei"/>
          <w:b/>
          <w:sz w:val="14"/>
        </w:rPr>
      </w:pPr>
    </w:p>
    <w:p>
      <w:pPr>
        <w:pStyle w:val="BodyText"/>
        <w:spacing w:line="274" w:lineRule="exact"/>
        <w:ind w:left="560"/>
      </w:pPr>
      <w:r>
        <w:rPr/>
        <w:t>友邦保險（國際）有限公司是友邦保險附屬公司，友邦保險於1931年開始經營香港的業務，我們於香港及澳門擁有超過</w:t>
      </w:r>
    </w:p>
    <w:p>
      <w:pPr>
        <w:pStyle w:val="BodyText"/>
        <w:spacing w:line="230" w:lineRule="auto" w:before="2"/>
        <w:ind w:left="560" w:right="534"/>
        <w:jc w:val="both"/>
      </w:pPr>
      <w:r>
        <w:rPr/>
        <w:t>12,000  名財務策劃顧問</w:t>
      </w:r>
      <w:r>
        <w:rPr>
          <w:position w:val="7"/>
          <w:sz w:val="13"/>
        </w:rPr>
        <w:t>3</w:t>
      </w:r>
      <w:r>
        <w:rPr/>
        <w:t>，加上獨立理財顧問、經紀和銀行保險網絡，為接近200   萬客戶</w:t>
      </w:r>
      <w:r>
        <w:rPr>
          <w:position w:val="7"/>
          <w:sz w:val="13"/>
        </w:rPr>
        <w:t>4</w:t>
      </w:r>
      <w:r>
        <w:rPr/>
        <w:t>提供不同類型的產品，包括個人壽險、團體人壽、意外、醫療、個人財物保險及多款投資選擇的投資連繫壽險計劃。我們亦專注為高端客戶之特有財務需要設計超卓產品方案。友邦深得客戶信賴，截至2016年首季，成為香港最多保單的保險公司</w:t>
      </w:r>
      <w:r>
        <w:rPr>
          <w:position w:val="7"/>
          <w:sz w:val="13"/>
        </w:rPr>
        <w:t>5</w:t>
      </w:r>
      <w:r>
        <w:rPr/>
        <w:t>。</w:t>
      </w:r>
    </w:p>
    <w:p>
      <w:pPr>
        <w:pStyle w:val="BodyText"/>
      </w:pPr>
    </w:p>
    <w:p>
      <w:pPr>
        <w:pStyle w:val="BodyText"/>
      </w:pPr>
    </w:p>
    <w:p>
      <w:pPr>
        <w:pStyle w:val="BodyText"/>
      </w:pPr>
    </w:p>
    <w:p>
      <w:pPr>
        <w:pStyle w:val="BodyText"/>
        <w:spacing w:before="13"/>
        <w:rPr>
          <w:sz w:val="19"/>
        </w:rPr>
      </w:pPr>
    </w:p>
    <w:p>
      <w:pPr>
        <w:spacing w:line="247" w:lineRule="auto" w:before="0"/>
        <w:ind w:left="560" w:right="8327" w:firstLine="0"/>
        <w:jc w:val="left"/>
        <w:rPr>
          <w:sz w:val="18"/>
        </w:rPr>
      </w:pPr>
      <w:r>
        <w:rPr>
          <w:w w:val="105"/>
          <w:sz w:val="18"/>
        </w:rPr>
        <w:t>註 ：                                                   1</w:t>
      </w:r>
      <w:r>
        <w:rPr>
          <w:spacing w:val="-4"/>
          <w:w w:val="105"/>
          <w:sz w:val="18"/>
        </w:rPr>
        <w:t> 資料來源：彭博</w:t>
      </w:r>
      <w:r>
        <w:rPr>
          <w:w w:val="105"/>
          <w:sz w:val="18"/>
        </w:rPr>
        <w:t>，2016年9月30日。</w:t>
      </w:r>
    </w:p>
    <w:p>
      <w:pPr>
        <w:spacing w:before="1"/>
        <w:ind w:left="560" w:right="0" w:firstLine="0"/>
        <w:jc w:val="left"/>
        <w:rPr>
          <w:sz w:val="18"/>
        </w:rPr>
      </w:pPr>
      <w:r>
        <w:rPr>
          <w:w w:val="105"/>
          <w:sz w:val="18"/>
        </w:rPr>
        <w:t>2 截至2016年10月。</w:t>
      </w:r>
    </w:p>
    <w:p>
      <w:pPr>
        <w:spacing w:before="8"/>
        <w:ind w:left="560" w:right="0" w:firstLine="0"/>
        <w:jc w:val="left"/>
        <w:rPr>
          <w:sz w:val="18"/>
        </w:rPr>
      </w:pPr>
      <w:r>
        <w:rPr>
          <w:w w:val="105"/>
          <w:sz w:val="18"/>
        </w:rPr>
        <w:t>3 截至2016年7月。</w:t>
      </w:r>
    </w:p>
    <w:p>
      <w:pPr>
        <w:spacing w:before="9"/>
        <w:ind w:left="560" w:right="0" w:firstLine="0"/>
        <w:jc w:val="left"/>
        <w:rPr>
          <w:sz w:val="18"/>
        </w:rPr>
      </w:pPr>
      <w:r>
        <w:rPr>
          <w:w w:val="105"/>
          <w:sz w:val="18"/>
        </w:rPr>
        <w:t>4 截至2016年10月。</w:t>
      </w:r>
    </w:p>
    <w:p>
      <w:pPr>
        <w:spacing w:before="8"/>
        <w:ind w:left="560" w:right="0" w:firstLine="0"/>
        <w:jc w:val="left"/>
        <w:rPr>
          <w:sz w:val="18"/>
        </w:rPr>
      </w:pPr>
      <w:r>
        <w:rPr>
          <w:sz w:val="18"/>
        </w:rPr>
        <w:t>5 資料來源：香港保險業監理處2016年度首季長期保險業務的臨時統計數字。</w:t>
      </w:r>
    </w:p>
    <w:p>
      <w:pPr>
        <w:spacing w:after="0"/>
        <w:jc w:val="left"/>
        <w:rPr>
          <w:sz w:val="18"/>
        </w:rPr>
        <w:sectPr>
          <w:footerReference w:type="default" r:id="rId5"/>
          <w:type w:val="continuous"/>
          <w:pgSz w:w="11900" w:h="16840"/>
          <w:pgMar w:footer="300" w:top="300" w:bottom="500" w:left="0" w:right="0"/>
          <w:pgNumType w:start="1"/>
        </w:sectPr>
      </w:pPr>
    </w:p>
    <w:p>
      <w:pPr>
        <w:pStyle w:val="BodyText"/>
      </w:pPr>
    </w:p>
    <w:p>
      <w:pPr>
        <w:pStyle w:val="BodyText"/>
      </w:pPr>
    </w:p>
    <w:p>
      <w:pPr>
        <w:pStyle w:val="BodyText"/>
        <w:spacing w:before="4"/>
        <w:rPr>
          <w:sz w:val="14"/>
        </w:rPr>
      </w:pPr>
    </w:p>
    <w:p>
      <w:pPr>
        <w:pStyle w:val="Heading1"/>
        <w:spacing w:line="240" w:lineRule="auto" w:before="38" w:after="42"/>
        <w:ind w:left="560" w:firstLine="0"/>
      </w:pPr>
      <w:r>
        <w:rPr>
          <w:color w:val="C10435"/>
        </w:rPr>
        <w:t>友邦保險（國際）有限公司</w:t>
      </w:r>
    </w:p>
    <w:tbl>
      <w:tblPr>
        <w:tblW w:w="0" w:type="auto"/>
        <w:jc w:val="left"/>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2275"/>
        <w:gridCol w:w="3553"/>
        <w:gridCol w:w="3222"/>
      </w:tblGrid>
      <w:tr>
        <w:trPr>
          <w:trHeight w:val="470" w:hRule="atLeast"/>
        </w:trPr>
        <w:tc>
          <w:tcPr>
            <w:tcW w:w="1750" w:type="dxa"/>
            <w:tcBorders>
              <w:top w:val="single" w:sz="8" w:space="0" w:color="C10435"/>
              <w:left w:val="single" w:sz="8" w:space="0" w:color="C10435"/>
              <w:bottom w:val="single" w:sz="8" w:space="0" w:color="C10435"/>
            </w:tcBorders>
          </w:tcPr>
          <w:p>
            <w:pPr>
              <w:pStyle w:val="TableParagraph"/>
              <w:spacing w:line="294" w:lineRule="exact" w:before="155"/>
              <w:ind w:left="280" w:right="0"/>
              <w:jc w:val="left"/>
              <w:rPr>
                <w:rFonts w:ascii="PMingLiU" w:eastAsia="PMingLiU" w:hint="eastAsia"/>
                <w:sz w:val="24"/>
              </w:rPr>
            </w:pPr>
            <w:r>
              <w:rPr>
                <w:rFonts w:ascii="PMingLiU" w:eastAsia="PMingLiU" w:hint="eastAsia"/>
                <w:sz w:val="24"/>
              </w:rPr>
              <w:t>受保人資料</w:t>
            </w:r>
          </w:p>
        </w:tc>
        <w:tc>
          <w:tcPr>
            <w:tcW w:w="9050" w:type="dxa"/>
            <w:gridSpan w:val="3"/>
            <w:tcBorders>
              <w:top w:val="single" w:sz="8" w:space="0" w:color="C10435"/>
              <w:right w:val="single" w:sz="8" w:space="0" w:color="C10435"/>
            </w:tcBorders>
          </w:tcPr>
          <w:p>
            <w:pPr>
              <w:pStyle w:val="TableParagraph"/>
              <w:spacing w:before="0"/>
              <w:ind w:right="0"/>
              <w:jc w:val="left"/>
              <w:rPr>
                <w:rFonts w:ascii="Times New Roman"/>
                <w:sz w:val="18"/>
              </w:rPr>
            </w:pPr>
          </w:p>
        </w:tc>
      </w:tr>
      <w:tr>
        <w:trPr>
          <w:trHeight w:val="324" w:hRule="atLeast"/>
        </w:trPr>
        <w:tc>
          <w:tcPr>
            <w:tcW w:w="1750" w:type="dxa"/>
            <w:tcBorders>
              <w:top w:val="single" w:sz="8" w:space="0" w:color="C10435"/>
              <w:left w:val="single" w:sz="8" w:space="0" w:color="C10435"/>
            </w:tcBorders>
          </w:tcPr>
          <w:p>
            <w:pPr>
              <w:pStyle w:val="TableParagraph"/>
              <w:spacing w:line="250" w:lineRule="exact" w:before="54"/>
              <w:ind w:left="320" w:right="0"/>
              <w:jc w:val="left"/>
              <w:rPr>
                <w:rFonts w:ascii="PMingLiU" w:eastAsia="PMingLiU" w:hint="eastAsia"/>
                <w:sz w:val="20"/>
              </w:rPr>
            </w:pPr>
            <w:r>
              <w:rPr>
                <w:rFonts w:ascii="PMingLiU" w:eastAsia="PMingLiU" w:hint="eastAsia"/>
                <w:sz w:val="20"/>
              </w:rPr>
              <w:t>姓名:</w:t>
            </w:r>
          </w:p>
        </w:tc>
        <w:tc>
          <w:tcPr>
            <w:tcW w:w="2275" w:type="dxa"/>
            <w:tcBorders>
              <w:top w:val="single" w:sz="8" w:space="0" w:color="C10435"/>
            </w:tcBorders>
          </w:tcPr>
          <w:p>
            <w:pPr>
              <w:pStyle w:val="TableParagraph"/>
              <w:spacing w:line="250" w:lineRule="exact" w:before="54"/>
              <w:ind w:left="280" w:right="0"/>
              <w:jc w:val="left"/>
              <w:rPr>
                <w:rFonts w:ascii="PMingLiU" w:eastAsia="PMingLiU" w:hint="eastAsia"/>
                <w:sz w:val="20"/>
              </w:rPr>
            </w:pPr>
            <w:r>
              <w:rPr>
                <w:rFonts w:ascii="PMingLiU" w:eastAsia="PMingLiU" w:hint="eastAsia"/>
                <w:w w:val="105"/>
                <w:sz w:val="20"/>
              </w:rPr>
              <w:t>SU 小妹妹</w:t>
            </w:r>
          </w:p>
        </w:tc>
        <w:tc>
          <w:tcPr>
            <w:tcW w:w="3553" w:type="dxa"/>
            <w:tcBorders>
              <w:top w:val="single" w:sz="8" w:space="0" w:color="C10435"/>
            </w:tcBorders>
          </w:tcPr>
          <w:p>
            <w:pPr>
              <w:pStyle w:val="TableParagraph"/>
              <w:spacing w:line="250" w:lineRule="exact" w:before="54"/>
              <w:ind w:left="1327" w:right="1732"/>
              <w:jc w:val="center"/>
              <w:rPr>
                <w:rFonts w:ascii="PMingLiU" w:eastAsia="PMingLiU" w:hint="eastAsia"/>
                <w:sz w:val="20"/>
              </w:rPr>
            </w:pPr>
            <w:r>
              <w:rPr>
                <w:rFonts w:ascii="PMingLiU" w:eastAsia="PMingLiU" w:hint="eastAsia"/>
                <w:sz w:val="20"/>
              </w:rPr>
              <w:t>貨幣:</w:t>
            </w:r>
          </w:p>
        </w:tc>
        <w:tc>
          <w:tcPr>
            <w:tcW w:w="3222" w:type="dxa"/>
            <w:tcBorders>
              <w:top w:val="single" w:sz="8" w:space="0" w:color="C10435"/>
              <w:right w:val="single" w:sz="8" w:space="0" w:color="C10435"/>
            </w:tcBorders>
          </w:tcPr>
          <w:p>
            <w:pPr>
              <w:pStyle w:val="TableParagraph"/>
              <w:spacing w:line="250" w:lineRule="exact" w:before="54"/>
              <w:ind w:left="372" w:right="0"/>
              <w:jc w:val="left"/>
              <w:rPr>
                <w:rFonts w:ascii="PMingLiU" w:eastAsia="PMingLiU" w:hint="eastAsia"/>
                <w:sz w:val="20"/>
              </w:rPr>
            </w:pPr>
            <w:r>
              <w:rPr>
                <w:rFonts w:ascii="PMingLiU" w:eastAsia="PMingLiU" w:hint="eastAsia"/>
                <w:sz w:val="20"/>
              </w:rPr>
              <w:t>美元</w:t>
            </w:r>
          </w:p>
        </w:tc>
      </w:tr>
      <w:tr>
        <w:trPr>
          <w:trHeight w:val="300" w:hRule="atLeast"/>
        </w:trPr>
        <w:tc>
          <w:tcPr>
            <w:tcW w:w="1750" w:type="dxa"/>
            <w:tcBorders>
              <w:left w:val="single" w:sz="8" w:space="0" w:color="C10435"/>
            </w:tcBorders>
          </w:tcPr>
          <w:p>
            <w:pPr>
              <w:pStyle w:val="TableParagraph"/>
              <w:spacing w:line="250" w:lineRule="exact" w:before="29"/>
              <w:ind w:left="320" w:right="0"/>
              <w:jc w:val="left"/>
              <w:rPr>
                <w:rFonts w:ascii="PMingLiU" w:eastAsia="PMingLiU" w:hint="eastAsia"/>
                <w:sz w:val="20"/>
              </w:rPr>
            </w:pPr>
            <w:r>
              <w:rPr>
                <w:rFonts w:ascii="PMingLiU" w:eastAsia="PMingLiU" w:hint="eastAsia"/>
                <w:sz w:val="20"/>
              </w:rPr>
              <w:t>年齡:</w:t>
            </w:r>
          </w:p>
        </w:tc>
        <w:tc>
          <w:tcPr>
            <w:tcW w:w="2275" w:type="dxa"/>
          </w:tcPr>
          <w:p>
            <w:pPr>
              <w:pStyle w:val="TableParagraph"/>
              <w:spacing w:line="250" w:lineRule="exact" w:before="29"/>
              <w:ind w:left="280" w:right="0"/>
              <w:jc w:val="left"/>
              <w:rPr>
                <w:rFonts w:ascii="PMingLiU"/>
                <w:sz w:val="20"/>
              </w:rPr>
            </w:pPr>
            <w:r>
              <w:rPr>
                <w:rFonts w:ascii="PMingLiU"/>
                <w:w w:val="118"/>
                <w:sz w:val="20"/>
              </w:rPr>
              <w:t>1</w:t>
            </w:r>
          </w:p>
        </w:tc>
        <w:tc>
          <w:tcPr>
            <w:tcW w:w="3553" w:type="dxa"/>
          </w:tcPr>
          <w:p>
            <w:pPr>
              <w:pStyle w:val="TableParagraph"/>
              <w:spacing w:line="250" w:lineRule="exact" w:before="29"/>
              <w:ind w:left="1327" w:right="1732"/>
              <w:jc w:val="center"/>
              <w:rPr>
                <w:rFonts w:ascii="PMingLiU" w:eastAsia="PMingLiU" w:hint="eastAsia"/>
                <w:sz w:val="20"/>
              </w:rPr>
            </w:pPr>
            <w:r>
              <w:rPr>
                <w:rFonts w:ascii="PMingLiU" w:eastAsia="PMingLiU" w:hint="eastAsia"/>
                <w:sz w:val="20"/>
              </w:rPr>
              <w:t>保額:</w:t>
            </w:r>
          </w:p>
        </w:tc>
        <w:tc>
          <w:tcPr>
            <w:tcW w:w="3222" w:type="dxa"/>
            <w:tcBorders>
              <w:right w:val="single" w:sz="8" w:space="0" w:color="C10435"/>
            </w:tcBorders>
          </w:tcPr>
          <w:p>
            <w:pPr>
              <w:pStyle w:val="TableParagraph"/>
              <w:spacing w:line="250" w:lineRule="exact" w:before="29"/>
              <w:ind w:left="372" w:right="0"/>
              <w:jc w:val="left"/>
              <w:rPr>
                <w:rFonts w:ascii="PMingLiU"/>
                <w:sz w:val="20"/>
              </w:rPr>
            </w:pPr>
            <w:r>
              <w:rPr>
                <w:rFonts w:ascii="PMingLiU"/>
                <w:w w:val="120"/>
                <w:sz w:val="20"/>
              </w:rPr>
              <w:t>$ 100,000</w:t>
            </w:r>
          </w:p>
        </w:tc>
      </w:tr>
      <w:tr>
        <w:trPr>
          <w:trHeight w:val="705" w:hRule="atLeast"/>
        </w:trPr>
        <w:tc>
          <w:tcPr>
            <w:tcW w:w="1750" w:type="dxa"/>
            <w:tcBorders>
              <w:left w:val="single" w:sz="8" w:space="0" w:color="C10435"/>
              <w:bottom w:val="single" w:sz="8" w:space="0" w:color="C10435"/>
            </w:tcBorders>
          </w:tcPr>
          <w:p>
            <w:pPr>
              <w:pStyle w:val="TableParagraph"/>
              <w:spacing w:before="29"/>
              <w:ind w:left="320" w:right="0"/>
              <w:jc w:val="left"/>
              <w:rPr>
                <w:rFonts w:ascii="PMingLiU" w:eastAsia="PMingLiU" w:hint="eastAsia"/>
                <w:sz w:val="20"/>
              </w:rPr>
            </w:pPr>
            <w:r>
              <w:rPr>
                <w:rFonts w:ascii="PMingLiU" w:eastAsia="PMingLiU" w:hint="eastAsia"/>
                <w:sz w:val="20"/>
              </w:rPr>
              <w:t>性別:</w:t>
            </w:r>
          </w:p>
        </w:tc>
        <w:tc>
          <w:tcPr>
            <w:tcW w:w="2275" w:type="dxa"/>
            <w:tcBorders>
              <w:bottom w:val="single" w:sz="8" w:space="0" w:color="C10435"/>
            </w:tcBorders>
          </w:tcPr>
          <w:p>
            <w:pPr>
              <w:pStyle w:val="TableParagraph"/>
              <w:spacing w:before="29"/>
              <w:ind w:left="280" w:right="0"/>
              <w:jc w:val="left"/>
              <w:rPr>
                <w:rFonts w:ascii="PMingLiU" w:eastAsia="PMingLiU" w:hint="eastAsia"/>
                <w:sz w:val="20"/>
              </w:rPr>
            </w:pPr>
            <w:r>
              <w:rPr>
                <w:rFonts w:ascii="PMingLiU" w:eastAsia="PMingLiU" w:hint="eastAsia"/>
                <w:sz w:val="20"/>
              </w:rPr>
              <w:t>女</w:t>
            </w:r>
          </w:p>
        </w:tc>
        <w:tc>
          <w:tcPr>
            <w:tcW w:w="3553" w:type="dxa"/>
            <w:tcBorders>
              <w:bottom w:val="single" w:sz="8" w:space="0" w:color="C10435"/>
            </w:tcBorders>
          </w:tcPr>
          <w:p>
            <w:pPr>
              <w:pStyle w:val="TableParagraph"/>
              <w:spacing w:before="29"/>
              <w:ind w:left="1345" w:right="0"/>
              <w:jc w:val="left"/>
              <w:rPr>
                <w:rFonts w:ascii="PMingLiU" w:eastAsia="PMingLiU" w:hint="eastAsia"/>
                <w:sz w:val="20"/>
              </w:rPr>
            </w:pPr>
            <w:r>
              <w:rPr>
                <w:rFonts w:ascii="PMingLiU" w:eastAsia="PMingLiU" w:hint="eastAsia"/>
                <w:sz w:val="20"/>
              </w:rPr>
              <w:t>基本保單的首年保費:</w:t>
            </w:r>
          </w:p>
        </w:tc>
        <w:tc>
          <w:tcPr>
            <w:tcW w:w="3222" w:type="dxa"/>
            <w:tcBorders>
              <w:bottom w:val="single" w:sz="8" w:space="0" w:color="C10435"/>
              <w:right w:val="single" w:sz="8" w:space="0" w:color="C10435"/>
            </w:tcBorders>
          </w:tcPr>
          <w:p>
            <w:pPr>
              <w:pStyle w:val="TableParagraph"/>
              <w:spacing w:before="29"/>
              <w:ind w:left="372" w:right="0"/>
              <w:jc w:val="left"/>
              <w:rPr>
                <w:rFonts w:ascii="PMingLiU"/>
                <w:sz w:val="20"/>
              </w:rPr>
            </w:pPr>
            <w:r>
              <w:rPr>
                <w:rFonts w:ascii="PMingLiU"/>
                <w:w w:val="120"/>
                <w:sz w:val="20"/>
              </w:rPr>
              <w:t>$ 888.00</w:t>
            </w:r>
          </w:p>
        </w:tc>
      </w:tr>
    </w:tbl>
    <w:p>
      <w:pPr>
        <w:pStyle w:val="BodyText"/>
        <w:spacing w:before="5"/>
        <w:rPr>
          <w:rFonts w:ascii="Microsoft JhengHei"/>
          <w:b/>
          <w:sz w:val="29"/>
        </w:r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5"/>
        <w:gridCol w:w="2139"/>
        <w:gridCol w:w="2396"/>
        <w:gridCol w:w="2240"/>
      </w:tblGrid>
      <w:tr>
        <w:trPr>
          <w:trHeight w:val="401" w:hRule="atLeast"/>
        </w:trPr>
        <w:tc>
          <w:tcPr>
            <w:tcW w:w="3695" w:type="dxa"/>
            <w:tcBorders>
              <w:bottom w:val="single" w:sz="8" w:space="0" w:color="C10435"/>
            </w:tcBorders>
          </w:tcPr>
          <w:p>
            <w:pPr>
              <w:pStyle w:val="TableParagraph"/>
              <w:spacing w:line="379" w:lineRule="exact" w:before="0"/>
              <w:ind w:left="-30" w:right="0"/>
              <w:jc w:val="left"/>
              <w:rPr>
                <w:rFonts w:ascii="Microsoft JhengHei" w:eastAsia="Microsoft JhengHei" w:hint="eastAsia"/>
                <w:b/>
                <w:sz w:val="24"/>
              </w:rPr>
            </w:pPr>
            <w:r>
              <w:rPr>
                <w:rFonts w:ascii="Microsoft JhengHei" w:eastAsia="Microsoft JhengHei" w:hint="eastAsia"/>
                <w:b/>
                <w:color w:val="C10435"/>
                <w:sz w:val="24"/>
              </w:rPr>
              <w:t>基本保單</w:t>
            </w:r>
          </w:p>
        </w:tc>
        <w:tc>
          <w:tcPr>
            <w:tcW w:w="2139" w:type="dxa"/>
            <w:tcBorders>
              <w:bottom w:val="single" w:sz="8" w:space="0" w:color="C10435"/>
            </w:tcBorders>
          </w:tcPr>
          <w:p>
            <w:pPr>
              <w:pStyle w:val="TableParagraph"/>
              <w:spacing w:before="1"/>
              <w:ind w:left="1275" w:right="0"/>
              <w:jc w:val="left"/>
              <w:rPr>
                <w:rFonts w:ascii="Microsoft JhengHei" w:eastAsia="Microsoft JhengHei" w:hint="eastAsia"/>
                <w:b/>
                <w:sz w:val="20"/>
              </w:rPr>
            </w:pPr>
            <w:r>
              <w:rPr>
                <w:rFonts w:ascii="Microsoft JhengHei" w:eastAsia="Microsoft JhengHei" w:hint="eastAsia"/>
                <w:b/>
                <w:color w:val="C10435"/>
                <w:sz w:val="20"/>
              </w:rPr>
              <w:t>保額</w:t>
            </w:r>
          </w:p>
        </w:tc>
        <w:tc>
          <w:tcPr>
            <w:tcW w:w="2396" w:type="dxa"/>
            <w:tcBorders>
              <w:bottom w:val="single" w:sz="8" w:space="0" w:color="C10435"/>
            </w:tcBorders>
          </w:tcPr>
          <w:p>
            <w:pPr>
              <w:pStyle w:val="TableParagraph"/>
              <w:spacing w:before="1"/>
              <w:ind w:left="216" w:right="1339"/>
              <w:jc w:val="center"/>
              <w:rPr>
                <w:rFonts w:ascii="Microsoft JhengHei" w:eastAsia="Microsoft JhengHei" w:hint="eastAsia"/>
                <w:b/>
                <w:sz w:val="20"/>
              </w:rPr>
            </w:pPr>
            <w:r>
              <w:rPr>
                <w:rFonts w:ascii="Microsoft JhengHei" w:eastAsia="Microsoft JhengHei" w:hint="eastAsia"/>
                <w:b/>
                <w:color w:val="C10435"/>
                <w:sz w:val="20"/>
              </w:rPr>
              <w:t>保障年期</w:t>
            </w:r>
          </w:p>
        </w:tc>
        <w:tc>
          <w:tcPr>
            <w:tcW w:w="2240" w:type="dxa"/>
            <w:tcBorders>
              <w:bottom w:val="single" w:sz="8" w:space="0" w:color="C10435"/>
            </w:tcBorders>
          </w:tcPr>
          <w:p>
            <w:pPr>
              <w:pStyle w:val="TableParagraph"/>
              <w:spacing w:before="1"/>
              <w:ind w:right="79"/>
              <w:rPr>
                <w:rFonts w:ascii="Microsoft JhengHei" w:eastAsia="Microsoft JhengHei" w:hint="eastAsia"/>
                <w:b/>
                <w:sz w:val="20"/>
              </w:rPr>
            </w:pPr>
            <w:r>
              <w:rPr>
                <w:rFonts w:ascii="Microsoft JhengHei" w:eastAsia="Microsoft JhengHei" w:hint="eastAsia"/>
                <w:b/>
                <w:color w:val="C10435"/>
                <w:sz w:val="20"/>
              </w:rPr>
              <w:t>首年保費</w:t>
            </w:r>
          </w:p>
        </w:tc>
      </w:tr>
      <w:tr>
        <w:trPr>
          <w:trHeight w:val="294" w:hRule="atLeast"/>
        </w:trPr>
        <w:tc>
          <w:tcPr>
            <w:tcW w:w="3695" w:type="dxa"/>
            <w:tcBorders>
              <w:top w:val="single" w:sz="8" w:space="0" w:color="C10435"/>
            </w:tcBorders>
          </w:tcPr>
          <w:p>
            <w:pPr>
              <w:pStyle w:val="TableParagraph"/>
              <w:spacing w:line="240" w:lineRule="exact" w:before="34"/>
              <w:ind w:left="-30" w:right="0"/>
              <w:jc w:val="left"/>
              <w:rPr>
                <w:rFonts w:ascii="PMingLiU" w:eastAsia="PMingLiU" w:hint="eastAsia"/>
                <w:sz w:val="20"/>
              </w:rPr>
            </w:pPr>
            <w:r>
              <w:rPr>
                <w:rFonts w:ascii="PMingLiU" w:eastAsia="PMingLiU" w:hint="eastAsia"/>
                <w:sz w:val="20"/>
              </w:rPr>
              <w:t>「加裕智倍保」（25 年繳費）</w:t>
            </w:r>
          </w:p>
        </w:tc>
        <w:tc>
          <w:tcPr>
            <w:tcW w:w="2139" w:type="dxa"/>
            <w:tcBorders>
              <w:top w:val="single" w:sz="8" w:space="0" w:color="C10435"/>
            </w:tcBorders>
          </w:tcPr>
          <w:p>
            <w:pPr>
              <w:pStyle w:val="TableParagraph"/>
              <w:spacing w:line="240" w:lineRule="exact" w:before="34"/>
              <w:ind w:right="300"/>
              <w:rPr>
                <w:rFonts w:ascii="PMingLiU"/>
                <w:sz w:val="20"/>
              </w:rPr>
            </w:pPr>
            <w:r>
              <w:rPr>
                <w:rFonts w:ascii="PMingLiU"/>
                <w:w w:val="115"/>
                <w:sz w:val="20"/>
              </w:rPr>
              <w:t>100,000</w:t>
            </w:r>
          </w:p>
        </w:tc>
        <w:tc>
          <w:tcPr>
            <w:tcW w:w="2396" w:type="dxa"/>
            <w:tcBorders>
              <w:top w:val="single" w:sz="8" w:space="0" w:color="C10435"/>
            </w:tcBorders>
          </w:tcPr>
          <w:p>
            <w:pPr>
              <w:pStyle w:val="TableParagraph"/>
              <w:spacing w:line="240" w:lineRule="exact" w:before="34"/>
              <w:ind w:left="216" w:right="1339"/>
              <w:jc w:val="center"/>
              <w:rPr>
                <w:rFonts w:ascii="PMingLiU" w:eastAsia="PMingLiU" w:hint="eastAsia"/>
                <w:sz w:val="20"/>
              </w:rPr>
            </w:pPr>
            <w:r>
              <w:rPr>
                <w:rFonts w:ascii="PMingLiU" w:eastAsia="PMingLiU" w:hint="eastAsia"/>
                <w:sz w:val="20"/>
              </w:rPr>
              <w:t>終身</w:t>
            </w:r>
          </w:p>
        </w:tc>
        <w:tc>
          <w:tcPr>
            <w:tcW w:w="2240" w:type="dxa"/>
            <w:tcBorders>
              <w:top w:val="single" w:sz="8" w:space="0" w:color="C10435"/>
            </w:tcBorders>
          </w:tcPr>
          <w:p>
            <w:pPr>
              <w:pStyle w:val="TableParagraph"/>
              <w:spacing w:line="240" w:lineRule="exact" w:before="34"/>
              <w:ind w:right="77"/>
              <w:rPr>
                <w:rFonts w:ascii="PMingLiU"/>
                <w:sz w:val="20"/>
              </w:rPr>
            </w:pPr>
            <w:r>
              <w:rPr>
                <w:rFonts w:ascii="PMingLiU"/>
                <w:w w:val="115"/>
                <w:sz w:val="20"/>
              </w:rPr>
              <w:t>888.00</w:t>
            </w:r>
          </w:p>
        </w:tc>
      </w:tr>
      <w:tr>
        <w:trPr>
          <w:trHeight w:val="489" w:hRule="atLeast"/>
        </w:trPr>
        <w:tc>
          <w:tcPr>
            <w:tcW w:w="3695" w:type="dxa"/>
          </w:tcPr>
          <w:p>
            <w:pPr>
              <w:pStyle w:val="TableParagraph"/>
              <w:spacing w:before="19"/>
              <w:ind w:left="-30" w:right="0"/>
              <w:jc w:val="left"/>
              <w:rPr>
                <w:rFonts w:ascii="PMingLiU" w:eastAsia="PMingLiU" w:hint="eastAsia"/>
                <w:sz w:val="20"/>
              </w:rPr>
            </w:pPr>
            <w:r>
              <w:rPr>
                <w:rFonts w:ascii="PMingLiU" w:eastAsia="PMingLiU" w:hint="eastAsia"/>
                <w:sz w:val="20"/>
              </w:rPr>
              <w:t>升級保障（首十年）</w:t>
            </w:r>
          </w:p>
        </w:tc>
        <w:tc>
          <w:tcPr>
            <w:tcW w:w="2139" w:type="dxa"/>
          </w:tcPr>
          <w:p>
            <w:pPr>
              <w:pStyle w:val="TableParagraph"/>
              <w:spacing w:before="19"/>
              <w:ind w:right="356"/>
              <w:rPr>
                <w:rFonts w:ascii="PMingLiU"/>
                <w:sz w:val="20"/>
              </w:rPr>
            </w:pPr>
            <w:r>
              <w:rPr>
                <w:rFonts w:ascii="PMingLiU"/>
                <w:w w:val="115"/>
                <w:sz w:val="20"/>
              </w:rPr>
              <w:t>50,000</w:t>
            </w:r>
          </w:p>
        </w:tc>
        <w:tc>
          <w:tcPr>
            <w:tcW w:w="2396" w:type="dxa"/>
          </w:tcPr>
          <w:p>
            <w:pPr>
              <w:pStyle w:val="TableParagraph"/>
              <w:spacing w:before="19"/>
              <w:ind w:left="216" w:right="1337"/>
              <w:jc w:val="center"/>
              <w:rPr>
                <w:rFonts w:ascii="PMingLiU"/>
                <w:sz w:val="20"/>
              </w:rPr>
            </w:pPr>
            <w:r>
              <w:rPr>
                <w:rFonts w:ascii="PMingLiU"/>
                <w:w w:val="120"/>
                <w:sz w:val="20"/>
              </w:rPr>
              <w:t>10</w:t>
            </w:r>
          </w:p>
        </w:tc>
        <w:tc>
          <w:tcPr>
            <w:tcW w:w="2240" w:type="dxa"/>
          </w:tcPr>
          <w:p>
            <w:pPr>
              <w:pStyle w:val="TableParagraph"/>
              <w:spacing w:before="19"/>
              <w:ind w:right="77"/>
              <w:rPr>
                <w:rFonts w:ascii="PMingLiU"/>
                <w:sz w:val="20"/>
              </w:rPr>
            </w:pPr>
            <w:r>
              <w:rPr>
                <w:rFonts w:ascii="PMingLiU"/>
                <w:w w:val="115"/>
                <w:sz w:val="20"/>
              </w:rPr>
              <w:t>0.00</w:t>
            </w:r>
          </w:p>
        </w:tc>
      </w:tr>
      <w:tr>
        <w:trPr>
          <w:trHeight w:val="616" w:hRule="atLeast"/>
        </w:trPr>
        <w:tc>
          <w:tcPr>
            <w:tcW w:w="3695" w:type="dxa"/>
            <w:tcBorders>
              <w:bottom w:val="single" w:sz="8" w:space="0" w:color="C10435"/>
            </w:tcBorders>
          </w:tcPr>
          <w:p>
            <w:pPr>
              <w:pStyle w:val="TableParagraph"/>
              <w:spacing w:before="152"/>
              <w:ind w:left="-31" w:right="0"/>
              <w:jc w:val="left"/>
              <w:rPr>
                <w:rFonts w:ascii="Microsoft JhengHei" w:eastAsia="Microsoft JhengHei" w:hint="eastAsia"/>
                <w:b/>
                <w:sz w:val="24"/>
              </w:rPr>
            </w:pPr>
            <w:r>
              <w:rPr>
                <w:rFonts w:ascii="Microsoft JhengHei" w:eastAsia="Microsoft JhengHei" w:hint="eastAsia"/>
                <w:b/>
                <w:color w:val="C10435"/>
                <w:sz w:val="24"/>
              </w:rPr>
              <w:t>附加契約</w:t>
            </w:r>
          </w:p>
        </w:tc>
        <w:tc>
          <w:tcPr>
            <w:tcW w:w="2139" w:type="dxa"/>
            <w:tcBorders>
              <w:bottom w:val="single" w:sz="8" w:space="0" w:color="C10435"/>
            </w:tcBorders>
          </w:tcPr>
          <w:p>
            <w:pPr>
              <w:pStyle w:val="TableParagraph"/>
              <w:spacing w:before="0"/>
              <w:ind w:right="0"/>
              <w:jc w:val="left"/>
              <w:rPr>
                <w:rFonts w:ascii="Times New Roman"/>
                <w:sz w:val="18"/>
              </w:rPr>
            </w:pPr>
          </w:p>
        </w:tc>
        <w:tc>
          <w:tcPr>
            <w:tcW w:w="2396" w:type="dxa"/>
            <w:tcBorders>
              <w:bottom w:val="single" w:sz="8" w:space="0" w:color="C10435"/>
            </w:tcBorders>
          </w:tcPr>
          <w:p>
            <w:pPr>
              <w:pStyle w:val="TableParagraph"/>
              <w:spacing w:before="0"/>
              <w:ind w:right="0"/>
              <w:jc w:val="left"/>
              <w:rPr>
                <w:rFonts w:ascii="Times New Roman"/>
                <w:sz w:val="18"/>
              </w:rPr>
            </w:pPr>
          </w:p>
        </w:tc>
        <w:tc>
          <w:tcPr>
            <w:tcW w:w="2240" w:type="dxa"/>
            <w:tcBorders>
              <w:bottom w:val="single" w:sz="8" w:space="0" w:color="C10435"/>
            </w:tcBorders>
          </w:tcPr>
          <w:p>
            <w:pPr>
              <w:pStyle w:val="TableParagraph"/>
              <w:spacing w:before="0"/>
              <w:ind w:right="0"/>
              <w:jc w:val="left"/>
              <w:rPr>
                <w:rFonts w:ascii="Times New Roman"/>
                <w:sz w:val="18"/>
              </w:rPr>
            </w:pPr>
          </w:p>
        </w:tc>
      </w:tr>
      <w:tr>
        <w:trPr>
          <w:trHeight w:val="304" w:hRule="atLeast"/>
        </w:trPr>
        <w:tc>
          <w:tcPr>
            <w:tcW w:w="3695" w:type="dxa"/>
            <w:tcBorders>
              <w:top w:val="single" w:sz="8" w:space="0" w:color="C10435"/>
            </w:tcBorders>
          </w:tcPr>
          <w:p>
            <w:pPr>
              <w:pStyle w:val="TableParagraph"/>
              <w:spacing w:line="250" w:lineRule="exact" w:before="34"/>
              <w:ind w:left="-31" w:right="0"/>
              <w:jc w:val="left"/>
              <w:rPr>
                <w:rFonts w:ascii="PMingLiU" w:eastAsia="PMingLiU" w:hint="eastAsia"/>
                <w:sz w:val="20"/>
              </w:rPr>
            </w:pPr>
            <w:r>
              <w:rPr>
                <w:rFonts w:ascii="PMingLiU" w:eastAsia="PMingLiU" w:hint="eastAsia"/>
                <w:sz w:val="20"/>
              </w:rPr>
              <w:t>免付保費附加契約 (基本計劃)</w:t>
            </w:r>
          </w:p>
        </w:tc>
        <w:tc>
          <w:tcPr>
            <w:tcW w:w="2139" w:type="dxa"/>
            <w:tcBorders>
              <w:top w:val="single" w:sz="8" w:space="0" w:color="C10435"/>
            </w:tcBorders>
          </w:tcPr>
          <w:p>
            <w:pPr>
              <w:pStyle w:val="TableParagraph"/>
              <w:spacing w:line="250" w:lineRule="exact" w:before="34"/>
              <w:ind w:right="300"/>
              <w:rPr>
                <w:rFonts w:ascii="PMingLiU"/>
                <w:sz w:val="20"/>
              </w:rPr>
            </w:pPr>
            <w:r>
              <w:rPr>
                <w:rFonts w:ascii="PMingLiU"/>
                <w:w w:val="115"/>
                <w:sz w:val="20"/>
              </w:rPr>
              <w:t>100,000</w:t>
            </w:r>
          </w:p>
        </w:tc>
        <w:tc>
          <w:tcPr>
            <w:tcW w:w="2396" w:type="dxa"/>
            <w:tcBorders>
              <w:top w:val="single" w:sz="8" w:space="0" w:color="C10435"/>
            </w:tcBorders>
          </w:tcPr>
          <w:p>
            <w:pPr>
              <w:pStyle w:val="TableParagraph"/>
              <w:spacing w:line="250" w:lineRule="exact" w:before="34"/>
              <w:ind w:left="216" w:right="1339"/>
              <w:jc w:val="center"/>
              <w:rPr>
                <w:rFonts w:ascii="PMingLiU"/>
                <w:sz w:val="20"/>
              </w:rPr>
            </w:pPr>
            <w:r>
              <w:rPr>
                <w:rFonts w:ascii="PMingLiU"/>
                <w:w w:val="120"/>
                <w:sz w:val="20"/>
              </w:rPr>
              <w:t>25</w:t>
            </w:r>
          </w:p>
        </w:tc>
        <w:tc>
          <w:tcPr>
            <w:tcW w:w="2240" w:type="dxa"/>
            <w:tcBorders>
              <w:top w:val="single" w:sz="8" w:space="0" w:color="C10435"/>
            </w:tcBorders>
          </w:tcPr>
          <w:p>
            <w:pPr>
              <w:pStyle w:val="TableParagraph"/>
              <w:spacing w:line="250" w:lineRule="exact" w:before="34"/>
              <w:ind w:right="77"/>
              <w:rPr>
                <w:rFonts w:ascii="PMingLiU"/>
                <w:sz w:val="20"/>
              </w:rPr>
            </w:pPr>
            <w:r>
              <w:rPr>
                <w:rFonts w:ascii="PMingLiU"/>
                <w:w w:val="115"/>
                <w:sz w:val="20"/>
              </w:rPr>
              <w:t>0.00</w:t>
            </w:r>
          </w:p>
        </w:tc>
      </w:tr>
      <w:tr>
        <w:trPr>
          <w:trHeight w:val="655" w:hRule="atLeast"/>
        </w:trPr>
        <w:tc>
          <w:tcPr>
            <w:tcW w:w="3695" w:type="dxa"/>
            <w:tcBorders>
              <w:bottom w:val="single" w:sz="8" w:space="0" w:color="C10435"/>
            </w:tcBorders>
          </w:tcPr>
          <w:p>
            <w:pPr>
              <w:pStyle w:val="TableParagraph"/>
              <w:spacing w:before="29"/>
              <w:ind w:left="-30" w:right="0"/>
              <w:jc w:val="left"/>
              <w:rPr>
                <w:rFonts w:ascii="PMingLiU" w:eastAsia="PMingLiU" w:hint="eastAsia"/>
                <w:sz w:val="20"/>
              </w:rPr>
            </w:pPr>
            <w:r>
              <w:rPr>
                <w:rFonts w:ascii="PMingLiU" w:eastAsia="PMingLiU" w:hint="eastAsia"/>
                <w:sz w:val="20"/>
              </w:rPr>
              <w:t>付款人保障附加契約</w:t>
            </w:r>
          </w:p>
        </w:tc>
        <w:tc>
          <w:tcPr>
            <w:tcW w:w="2139" w:type="dxa"/>
            <w:tcBorders>
              <w:bottom w:val="single" w:sz="8" w:space="0" w:color="C10435"/>
            </w:tcBorders>
          </w:tcPr>
          <w:p>
            <w:pPr>
              <w:pStyle w:val="TableParagraph"/>
              <w:spacing w:before="29"/>
              <w:ind w:right="300"/>
              <w:rPr>
                <w:rFonts w:ascii="PMingLiU"/>
                <w:sz w:val="20"/>
              </w:rPr>
            </w:pPr>
            <w:r>
              <w:rPr>
                <w:rFonts w:ascii="PMingLiU"/>
                <w:w w:val="115"/>
                <w:sz w:val="20"/>
              </w:rPr>
              <w:t>100,000</w:t>
            </w:r>
          </w:p>
        </w:tc>
        <w:tc>
          <w:tcPr>
            <w:tcW w:w="2396" w:type="dxa"/>
            <w:tcBorders>
              <w:bottom w:val="single" w:sz="8" w:space="0" w:color="C10435"/>
            </w:tcBorders>
          </w:tcPr>
          <w:p>
            <w:pPr>
              <w:pStyle w:val="TableParagraph"/>
              <w:spacing w:before="29"/>
              <w:ind w:left="216" w:right="1339"/>
              <w:jc w:val="center"/>
              <w:rPr>
                <w:rFonts w:ascii="PMingLiU"/>
                <w:sz w:val="20"/>
              </w:rPr>
            </w:pPr>
            <w:r>
              <w:rPr>
                <w:rFonts w:ascii="PMingLiU"/>
                <w:w w:val="120"/>
                <w:sz w:val="20"/>
              </w:rPr>
              <w:t>24</w:t>
            </w:r>
          </w:p>
        </w:tc>
        <w:tc>
          <w:tcPr>
            <w:tcW w:w="2240" w:type="dxa"/>
            <w:tcBorders>
              <w:bottom w:val="single" w:sz="8" w:space="0" w:color="C10435"/>
            </w:tcBorders>
          </w:tcPr>
          <w:p>
            <w:pPr>
              <w:pStyle w:val="TableParagraph"/>
              <w:spacing w:before="29"/>
              <w:ind w:right="77"/>
              <w:rPr>
                <w:rFonts w:ascii="PMingLiU"/>
                <w:sz w:val="20"/>
              </w:rPr>
            </w:pPr>
            <w:r>
              <w:rPr>
                <w:rFonts w:ascii="PMingLiU"/>
                <w:w w:val="115"/>
                <w:sz w:val="20"/>
              </w:rPr>
              <w:t>31.26</w:t>
            </w:r>
          </w:p>
        </w:tc>
      </w:tr>
      <w:tr>
        <w:trPr>
          <w:trHeight w:val="373" w:hRule="atLeast"/>
        </w:trPr>
        <w:tc>
          <w:tcPr>
            <w:tcW w:w="3695" w:type="dxa"/>
            <w:tcBorders>
              <w:top w:val="single" w:sz="8" w:space="0" w:color="C10435"/>
            </w:tcBorders>
          </w:tcPr>
          <w:p>
            <w:pPr>
              <w:pStyle w:val="TableParagraph"/>
              <w:spacing w:before="0"/>
              <w:ind w:right="0"/>
              <w:jc w:val="left"/>
              <w:rPr>
                <w:rFonts w:ascii="Times New Roman"/>
                <w:sz w:val="18"/>
              </w:rPr>
            </w:pPr>
          </w:p>
        </w:tc>
        <w:tc>
          <w:tcPr>
            <w:tcW w:w="2139" w:type="dxa"/>
            <w:tcBorders>
              <w:top w:val="single" w:sz="8" w:space="0" w:color="C10435"/>
            </w:tcBorders>
          </w:tcPr>
          <w:p>
            <w:pPr>
              <w:pStyle w:val="TableParagraph"/>
              <w:spacing w:line="234" w:lineRule="exact" w:before="119"/>
              <w:ind w:right="234"/>
              <w:rPr>
                <w:rFonts w:ascii="PMingLiU" w:eastAsia="PMingLiU" w:hint="eastAsia"/>
                <w:sz w:val="20"/>
              </w:rPr>
            </w:pPr>
            <w:r>
              <w:rPr>
                <w:rFonts w:ascii="PMingLiU" w:eastAsia="PMingLiU" w:hint="eastAsia"/>
                <w:sz w:val="20"/>
              </w:rPr>
              <w:t>保費總和:</w:t>
            </w:r>
          </w:p>
        </w:tc>
        <w:tc>
          <w:tcPr>
            <w:tcW w:w="2396" w:type="dxa"/>
            <w:tcBorders>
              <w:top w:val="single" w:sz="8" w:space="0" w:color="C10435"/>
            </w:tcBorders>
          </w:tcPr>
          <w:p>
            <w:pPr>
              <w:pStyle w:val="TableParagraph"/>
              <w:spacing w:before="0"/>
              <w:ind w:right="0"/>
              <w:jc w:val="left"/>
              <w:rPr>
                <w:rFonts w:ascii="Times New Roman"/>
                <w:sz w:val="18"/>
              </w:rPr>
            </w:pPr>
          </w:p>
        </w:tc>
        <w:tc>
          <w:tcPr>
            <w:tcW w:w="2240" w:type="dxa"/>
            <w:tcBorders>
              <w:top w:val="single" w:sz="8" w:space="0" w:color="C10435"/>
            </w:tcBorders>
          </w:tcPr>
          <w:p>
            <w:pPr>
              <w:pStyle w:val="TableParagraph"/>
              <w:spacing w:line="300" w:lineRule="exact" w:before="53"/>
              <w:ind w:right="77"/>
              <w:rPr>
                <w:rFonts w:ascii="Microsoft JhengHei"/>
                <w:b/>
                <w:sz w:val="20"/>
              </w:rPr>
            </w:pPr>
            <w:r>
              <w:rPr>
                <w:rFonts w:ascii="Microsoft JhengHei"/>
                <w:b/>
                <w:color w:val="C10435"/>
                <w:w w:val="90"/>
                <w:sz w:val="20"/>
              </w:rPr>
              <w:t>919.26</w:t>
            </w:r>
          </w:p>
        </w:tc>
      </w:tr>
    </w:tbl>
    <w:p>
      <w:pPr>
        <w:spacing w:after="0" w:line="300" w:lineRule="exact"/>
        <w:rPr>
          <w:rFonts w:ascii="Microsoft JhengHei"/>
          <w:sz w:val="20"/>
        </w:rPr>
        <w:sectPr>
          <w:headerReference w:type="default" r:id="rId7"/>
          <w:pgSz w:w="11900" w:h="16840"/>
          <w:pgMar w:header="300" w:footer="300" w:top="1400" w:bottom="500" w:left="0" w:right="0"/>
        </w:sectPr>
      </w:pPr>
    </w:p>
    <w:p>
      <w:pPr>
        <w:pStyle w:val="BodyText"/>
        <w:rPr>
          <w:rFonts w:ascii="Microsoft JhengHei"/>
          <w:b/>
        </w:rPr>
      </w:pPr>
    </w:p>
    <w:p>
      <w:pPr>
        <w:pStyle w:val="BodyText"/>
        <w:spacing w:before="6"/>
        <w:rPr>
          <w:rFonts w:ascii="Microsoft JhengHei"/>
          <w:b/>
          <w:sz w:val="21"/>
        </w:rPr>
      </w:pPr>
    </w:p>
    <w:p>
      <w:pPr>
        <w:spacing w:line="237" w:lineRule="auto" w:before="40"/>
        <w:ind w:left="860" w:right="8459" w:hanging="300"/>
        <w:jc w:val="left"/>
        <w:rPr>
          <w:rFonts w:ascii="Microsoft JhengHei" w:eastAsia="Microsoft JhengHei" w:hint="eastAsia"/>
          <w:b/>
          <w:sz w:val="24"/>
        </w:rPr>
      </w:pPr>
      <w:r>
        <w:rPr/>
        <w:pict>
          <v:line style="position:absolute;mso-position-horizontal-relative:page;mso-position-vertical-relative:paragraph;z-index:1168" from="42pt,47.47131pt" to="568pt,47.47131pt" stroked="true" strokeweight="1pt" strokecolor="#c10435">
            <v:stroke dashstyle="solid"/>
            <w10:wrap type="none"/>
          </v:line>
        </w:pict>
      </w:r>
      <w:r>
        <w:rPr>
          <w:rFonts w:ascii="Microsoft JhengHei" w:eastAsia="Microsoft JhengHei" w:hint="eastAsia"/>
          <w:b/>
          <w:color w:val="C10435"/>
          <w:sz w:val="24"/>
        </w:rPr>
        <w:t>友邦保險（國際）有限公司徵費</w:t>
      </w:r>
    </w:p>
    <w:p>
      <w:pPr>
        <w:pStyle w:val="BodyText"/>
        <w:tabs>
          <w:tab w:pos="11280" w:val="right" w:leader="none"/>
        </w:tabs>
        <w:spacing w:before="72"/>
        <w:ind w:left="860"/>
        <w:rPr>
          <w:rFonts w:ascii="Arial" w:eastAsia="Arial"/>
        </w:rPr>
      </w:pPr>
      <w:r>
        <w:rPr/>
        <w:t>保險業監管局(IA)保費徵費</w:t>
      </w:r>
      <w:r>
        <w:rPr>
          <w:position w:val="2"/>
        </w:rPr>
        <w:tab/>
      </w:r>
      <w:r>
        <w:rPr>
          <w:rFonts w:ascii="Arial" w:eastAsia="Arial"/>
          <w:position w:val="2"/>
        </w:rPr>
        <w:t>0.37</w:t>
      </w:r>
    </w:p>
    <w:p>
      <w:pPr>
        <w:pStyle w:val="BodyText"/>
        <w:spacing w:before="4"/>
        <w:rPr>
          <w:rFonts w:ascii="Arial"/>
          <w:sz w:val="24"/>
        </w:rPr>
      </w:pPr>
    </w:p>
    <w:p>
      <w:pPr>
        <w:pStyle w:val="BodyText"/>
        <w:ind w:left="859" w:right="4073"/>
      </w:pPr>
      <w:r>
        <w:rPr/>
        <w:t>由 2018 年 1 月 1 日起，所有保單持有人均需向保險業監管局為其新繕發及現行香港保單繳付的每筆保費繳交徵費。有關保費徵費詳情，請瀏覽我們的網站</w:t>
      </w:r>
      <w:hyperlink r:id="rId8">
        <w:r>
          <w:rPr>
            <w:u w:val="single"/>
          </w:rPr>
          <w:t>www.aia.com.hk/useful-information-ia-tc</w:t>
        </w:r>
        <w:r>
          <w:rPr/>
          <w:t> </w:t>
        </w:r>
      </w:hyperlink>
      <w:r>
        <w:rPr/>
        <w:t>或保險業監管局網站 </w:t>
      </w:r>
      <w:hyperlink r:id="rId9">
        <w:r>
          <w:rPr>
            <w:u w:val="single"/>
          </w:rPr>
          <w:t>www.ia.org.hk</w:t>
        </w:r>
        <w:r>
          <w:rPr/>
          <w:t> </w:t>
        </w:r>
      </w:hyperlink>
      <w:r>
        <w:rPr/>
        <w:t>。</w:t>
      </w:r>
    </w:p>
    <w:p>
      <w:pPr>
        <w:pStyle w:val="BodyText"/>
        <w:spacing w:before="1"/>
        <w:ind w:left="860"/>
      </w:pPr>
      <w:r>
        <w:rPr>
          <w:w w:val="105"/>
        </w:rPr>
        <w:t>（保單日期或保單週年日為 2018 年 1 月 1 日至 2019 年 3 月 31 日期間的保單，</w:t>
      </w:r>
    </w:p>
    <w:p>
      <w:pPr>
        <w:pStyle w:val="BodyText"/>
        <w:spacing w:before="1"/>
        <w:ind w:left="860" w:right="4315"/>
      </w:pPr>
      <w:r>
        <w:rPr/>
        <w:t>徵費率為0.04％，而每個保單年度最高徵費額為港幣 40 元或非港幣保單的其他適用貨幣同等幣值金額。）</w:t>
      </w:r>
    </w:p>
    <w:p>
      <w:pPr>
        <w:pStyle w:val="BodyText"/>
        <w:spacing w:before="4"/>
        <w:rPr>
          <w:sz w:val="16"/>
        </w:rPr>
      </w:pPr>
      <w:r>
        <w:rPr/>
        <w:pict>
          <v:line style="position:absolute;mso-position-horizontal-relative:page;mso-position-vertical-relative:paragraph;z-index:1048;mso-wrap-distance-left:0;mso-wrap-distance-right:0" from="36pt,13.842402pt" to="562pt,13.842402pt" stroked="true" strokeweight="1pt" strokecolor="#c10435">
            <v:stroke dashstyle="solid"/>
            <w10:wrap type="topAndBottom"/>
          </v:line>
        </w:pict>
      </w:r>
    </w:p>
    <w:p>
      <w:pPr>
        <w:tabs>
          <w:tab w:pos="11280" w:val="right" w:leader="none"/>
        </w:tabs>
        <w:spacing w:before="20"/>
        <w:ind w:left="5793" w:right="0" w:firstLine="0"/>
        <w:jc w:val="left"/>
        <w:rPr>
          <w:rFonts w:ascii="Arial" w:eastAsia="Arial"/>
          <w:b/>
          <w:sz w:val="20"/>
        </w:rPr>
      </w:pPr>
      <w:r>
        <w:rPr>
          <w:sz w:val="20"/>
        </w:rPr>
        <w:t>總和(已包括保費徵費)：</w:t>
      </w:r>
      <w:r>
        <w:rPr>
          <w:color w:val="C10435"/>
          <w:sz w:val="20"/>
        </w:rPr>
        <w:tab/>
      </w:r>
      <w:r>
        <w:rPr>
          <w:rFonts w:ascii="Arial" w:eastAsia="Arial"/>
          <w:b/>
          <w:color w:val="C10435"/>
          <w:sz w:val="20"/>
        </w:rPr>
        <w:t>919.63</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1"/>
        <w:rPr>
          <w:rFonts w:ascii="Arial"/>
          <w:b/>
          <w:sz w:val="21"/>
        </w:rPr>
      </w:pPr>
      <w:r>
        <w:rPr/>
        <w:pict>
          <v:group style="position:absolute;margin-left:27.75pt;margin-top:14.847852pt;width:540.5pt;height:60.5pt;mso-position-horizontal-relative:page;mso-position-vertical-relative:paragraph;z-index:1144;mso-wrap-distance-left:0;mso-wrap-distance-right:0" coordorigin="555,297" coordsize="10810,1210">
            <v:line style="position:absolute" from="555,302" to="11365,302" stroked="true" strokeweight=".5pt" strokecolor="#000000">
              <v:stroke dashstyle="solid"/>
            </v:line>
            <v:line style="position:absolute" from="560,297" to="560,1507" stroked="true" strokeweight=".5pt" strokecolor="#000000">
              <v:stroke dashstyle="solid"/>
            </v:line>
            <v:line style="position:absolute" from="555,1502" to="11365,1502" stroked="true" strokeweight=".5pt" strokecolor="#000000">
              <v:stroke dashstyle="solid"/>
            </v:line>
            <v:line style="position:absolute" from="11360,297" to="11360,1507" stroked="true" strokeweight=".5pt" strokecolor="#000000">
              <v:stroke dashstyle="solid"/>
            </v:line>
            <v:shape style="position:absolute;left:6280;top:921;width:887;height:268" type="#_x0000_t202" filled="false" stroked="false">
              <v:textbox inset="0,0,0,0">
                <w:txbxContent>
                  <w:p>
                    <w:pPr>
                      <w:spacing w:line="268" w:lineRule="exact" w:before="0"/>
                      <w:ind w:left="0" w:right="0" w:firstLine="0"/>
                      <w:jc w:val="left"/>
                      <w:rPr>
                        <w:rFonts w:ascii="Microsoft JhengHei" w:eastAsia="Microsoft JhengHei" w:hint="eastAsia"/>
                        <w:b/>
                        <w:sz w:val="20"/>
                      </w:rPr>
                    </w:pPr>
                    <w:r>
                      <w:rPr>
                        <w:rFonts w:ascii="Microsoft JhengHei" w:eastAsia="Microsoft JhengHei" w:hint="eastAsia"/>
                        <w:b/>
                        <w:sz w:val="20"/>
                      </w:rPr>
                      <w:t>手機號碼:</w:t>
                    </w:r>
                  </w:p>
                </w:txbxContent>
              </v:textbox>
              <w10:wrap type="none"/>
            </v:shape>
            <v:shape style="position:absolute;left:2135;top:868;width:1979;height:268" type="#_x0000_t202" filled="false" stroked="false">
              <v:textbox inset="0,0,0,0">
                <w:txbxContent>
                  <w:p>
                    <w:pPr>
                      <w:spacing w:line="254" w:lineRule="exact" w:before="13"/>
                      <w:ind w:left="0" w:right="0" w:firstLine="0"/>
                      <w:jc w:val="left"/>
                      <w:rPr>
                        <w:sz w:val="20"/>
                      </w:rPr>
                    </w:pPr>
                    <w:hyperlink r:id="rId10">
                      <w:r>
                        <w:rPr>
                          <w:w w:val="110"/>
                          <w:sz w:val="20"/>
                        </w:rPr>
                        <w:t>ifajenny@foxmail.com</w:t>
                      </w:r>
                    </w:hyperlink>
                  </w:p>
                </w:txbxContent>
              </v:textbox>
              <w10:wrap type="none"/>
            </v:shape>
            <v:shape style="position:absolute;left:860;top:621;width:887;height:568" type="#_x0000_t202" filled="false" stroked="false">
              <v:textbox inset="0,0,0,0">
                <w:txbxContent>
                  <w:p>
                    <w:pPr>
                      <w:spacing w:line="282" w:lineRule="exact" w:before="0"/>
                      <w:ind w:left="0" w:right="0" w:firstLine="0"/>
                      <w:jc w:val="left"/>
                      <w:rPr>
                        <w:rFonts w:ascii="Microsoft JhengHei" w:eastAsia="Microsoft JhengHei" w:hint="eastAsia"/>
                        <w:b/>
                        <w:sz w:val="20"/>
                      </w:rPr>
                    </w:pPr>
                    <w:r>
                      <w:rPr>
                        <w:rFonts w:ascii="Microsoft JhengHei" w:eastAsia="Microsoft JhengHei" w:hint="eastAsia"/>
                        <w:b/>
                        <w:sz w:val="20"/>
                      </w:rPr>
                      <w:t>建議人:</w:t>
                    </w:r>
                  </w:p>
                  <w:p>
                    <w:pPr>
                      <w:spacing w:line="286" w:lineRule="exact" w:before="0"/>
                      <w:ind w:left="0" w:right="0" w:firstLine="0"/>
                      <w:jc w:val="left"/>
                      <w:rPr>
                        <w:rFonts w:ascii="Microsoft JhengHei" w:eastAsia="Microsoft JhengHei" w:hint="eastAsia"/>
                        <w:b/>
                        <w:sz w:val="20"/>
                      </w:rPr>
                    </w:pPr>
                    <w:r>
                      <w:rPr>
                        <w:rFonts w:ascii="Microsoft JhengHei" w:eastAsia="Microsoft JhengHei" w:hint="eastAsia"/>
                        <w:b/>
                        <w:sz w:val="20"/>
                      </w:rPr>
                      <w:t>電郵地址:</w:t>
                    </w:r>
                  </w:p>
                </w:txbxContent>
              </v:textbox>
              <w10:wrap type="none"/>
            </v:shape>
            <w10:wrap type="topAndBottom"/>
          </v:group>
        </w:pict>
      </w:r>
    </w:p>
    <w:p>
      <w:pPr>
        <w:pStyle w:val="BodyText"/>
        <w:spacing w:before="1"/>
        <w:rPr>
          <w:rFonts w:ascii="Arial"/>
          <w:b/>
          <w:sz w:val="22"/>
        </w:rPr>
      </w:pPr>
    </w:p>
    <w:p>
      <w:pPr>
        <w:pStyle w:val="BodyText"/>
        <w:spacing w:before="1"/>
        <w:ind w:left="560" w:right="2539"/>
      </w:pPr>
      <w:r>
        <w:rPr/>
        <w:t>本建議書只可在香港作壽險銷售用途。此乃說明文件而非契約。保單條款及條件，請參閱保單契約。此報價是特別為在香港投保的非香港及非澳門身份證持有人而設。</w:t>
      </w:r>
    </w:p>
    <w:p>
      <w:pPr>
        <w:spacing w:after="0"/>
        <w:sectPr>
          <w:pgSz w:w="11900" w:h="16840"/>
          <w:pgMar w:header="300" w:footer="300" w:top="1400" w:bottom="500" w:left="0" w:right="0"/>
        </w:sectPr>
      </w:pPr>
    </w:p>
    <w:p>
      <w:pPr>
        <w:pStyle w:val="BodyText"/>
        <w:spacing w:before="6"/>
        <w:rPr>
          <w:sz w:val="11"/>
        </w:rPr>
      </w:pPr>
    </w:p>
    <w:p>
      <w:pPr>
        <w:pStyle w:val="Heading2"/>
      </w:pPr>
      <w:r>
        <w:rPr/>
        <w:t>本摘要內容只供您作參考之用。請閱讀本計劃建議書之其他部份，以更全面了解您的保單利益。</w:t>
      </w:r>
    </w:p>
    <w:p>
      <w:pPr>
        <w:spacing w:line="301" w:lineRule="exact" w:before="209"/>
        <w:ind w:left="560" w:right="0" w:firstLine="0"/>
        <w:jc w:val="left"/>
        <w:rPr>
          <w:sz w:val="22"/>
        </w:rPr>
      </w:pPr>
      <w:r>
        <w:rPr>
          <w:sz w:val="22"/>
        </w:rPr>
        <w:t>「加裕智倍保」是一份分紅保險計劃，結合終身人壽及危疾保障，全面涵蓋 58 種危疾（包括 57 種嚴重疾病及</w:t>
      </w:r>
    </w:p>
    <w:p>
      <w:pPr>
        <w:spacing w:line="230" w:lineRule="auto" w:before="2"/>
        <w:ind w:left="560" w:right="537" w:firstLine="0"/>
        <w:jc w:val="left"/>
        <w:rPr>
          <w:sz w:val="22"/>
        </w:rPr>
      </w:pPr>
      <w:r>
        <w:rPr>
          <w:sz w:val="22"/>
        </w:rPr>
        <w:t>1 種非嚴重疾病）、44 種早期危疾及 13 種嚴重兒童疾病，全面關顧您的健康需要，更提供財富累積機會，在人生各個階段為您沿途提供支援。</w:t>
      </w:r>
    </w:p>
    <w:p>
      <w:pPr>
        <w:pStyle w:val="ListParagraph"/>
        <w:numPr>
          <w:ilvl w:val="0"/>
          <w:numId w:val="1"/>
        </w:numPr>
        <w:tabs>
          <w:tab w:pos="900" w:val="left" w:leader="none"/>
        </w:tabs>
        <w:spacing w:line="430" w:lineRule="exact" w:before="128" w:after="0"/>
        <w:ind w:left="900" w:right="0" w:hanging="340"/>
        <w:jc w:val="left"/>
        <w:rPr>
          <w:rFonts w:ascii="Microsoft JhengHei" w:eastAsia="Microsoft JhengHei" w:hint="eastAsia"/>
          <w:b/>
          <w:sz w:val="24"/>
        </w:rPr>
      </w:pPr>
      <w:r>
        <w:rPr>
          <w:rFonts w:ascii="Microsoft JhengHei" w:eastAsia="Microsoft JhengHei" w:hint="eastAsia"/>
          <w:b/>
          <w:sz w:val="24"/>
        </w:rPr>
        <w:t>身故賠償：</w:t>
      </w:r>
    </w:p>
    <w:p>
      <w:pPr>
        <w:spacing w:line="230" w:lineRule="auto" w:before="0"/>
        <w:ind w:left="900" w:right="535" w:firstLine="0"/>
        <w:jc w:val="left"/>
        <w:rPr>
          <w:sz w:val="22"/>
        </w:rPr>
      </w:pPr>
      <w:r>
        <w:rPr>
          <w:sz w:val="22"/>
        </w:rPr>
        <w:t>若受保人（即保單內受保障的人士）不幸身故，我們將支付身故賠償予您指定的保單受益人。身故賠償將包括：</w:t>
      </w:r>
    </w:p>
    <w:p>
      <w:pPr>
        <w:pStyle w:val="BodyText"/>
        <w:spacing w:before="4"/>
        <w:rPr>
          <w:sz w:val="7"/>
        </w:rPr>
      </w:pPr>
    </w:p>
    <w:p>
      <w:pPr>
        <w:pStyle w:val="ListParagraph"/>
        <w:numPr>
          <w:ilvl w:val="1"/>
          <w:numId w:val="1"/>
        </w:numPr>
        <w:tabs>
          <w:tab w:pos="1259" w:val="left" w:leader="none"/>
          <w:tab w:pos="1260" w:val="left" w:leader="none"/>
        </w:tabs>
        <w:spacing w:line="304" w:lineRule="exact" w:before="115" w:after="0"/>
        <w:ind w:left="1260" w:right="0" w:hanging="360"/>
        <w:jc w:val="left"/>
        <w:rPr>
          <w:sz w:val="22"/>
        </w:rPr>
      </w:pPr>
      <w:r>
        <w:rPr>
          <w:sz w:val="22"/>
        </w:rPr>
        <w:t>現時保額；</w:t>
      </w:r>
    </w:p>
    <w:p>
      <w:pPr>
        <w:pStyle w:val="ListParagraph"/>
        <w:numPr>
          <w:ilvl w:val="1"/>
          <w:numId w:val="1"/>
        </w:numPr>
        <w:tabs>
          <w:tab w:pos="1259" w:val="left" w:leader="none"/>
          <w:tab w:pos="1260" w:val="left" w:leader="none"/>
        </w:tabs>
        <w:spacing w:line="230" w:lineRule="auto" w:before="5" w:after="0"/>
        <w:ind w:left="1260" w:right="533" w:hanging="360"/>
        <w:jc w:val="left"/>
        <w:rPr>
          <w:sz w:val="22"/>
        </w:rPr>
      </w:pPr>
      <w:r>
        <w:rPr>
          <w:spacing w:val="2"/>
          <w:sz w:val="22"/>
        </w:rPr>
        <w:t>每年派發的非保證現金（如有），稱為「週年紅利」，及任何其於保單內累積的利息，惟須在保單已生</w:t>
      </w:r>
      <w:r>
        <w:rPr>
          <w:spacing w:val="11"/>
          <w:sz w:val="22"/>
        </w:rPr>
        <w:t>效 </w:t>
      </w:r>
      <w:r>
        <w:rPr>
          <w:sz w:val="22"/>
        </w:rPr>
        <w:t>3</w:t>
      </w:r>
      <w:r>
        <w:rPr>
          <w:spacing w:val="2"/>
          <w:sz w:val="22"/>
        </w:rPr>
        <w:t> 年或以後，方可獲發此筆週年紅利及任何其於保單內累積的利息；及</w:t>
      </w:r>
    </w:p>
    <w:p>
      <w:pPr>
        <w:pStyle w:val="ListParagraph"/>
        <w:numPr>
          <w:ilvl w:val="1"/>
          <w:numId w:val="1"/>
        </w:numPr>
        <w:tabs>
          <w:tab w:pos="1260" w:val="left" w:leader="none"/>
        </w:tabs>
        <w:spacing w:line="230" w:lineRule="auto" w:before="10" w:after="0"/>
        <w:ind w:left="1260" w:right="534" w:hanging="360"/>
        <w:jc w:val="left"/>
        <w:rPr>
          <w:sz w:val="22"/>
        </w:rPr>
      </w:pPr>
      <w:r>
        <w:rPr>
          <w:sz w:val="22"/>
        </w:rPr>
        <w:t>一筆過支付的非保證現金（如有），</w:t>
      </w:r>
      <w:r>
        <w:rPr>
          <w:spacing w:val="0"/>
          <w:sz w:val="22"/>
        </w:rPr>
        <w:t>即「終期分紅」，須在保單已生效 </w:t>
      </w:r>
      <w:r>
        <w:rPr>
          <w:sz w:val="22"/>
        </w:rPr>
        <w:t>5 年或以後，方可獲發此筆終期分紅。</w:t>
      </w:r>
    </w:p>
    <w:p>
      <w:pPr>
        <w:pStyle w:val="BodyText"/>
        <w:spacing w:before="7"/>
        <w:rPr>
          <w:sz w:val="7"/>
        </w:rPr>
      </w:pPr>
    </w:p>
    <w:p>
      <w:pPr>
        <w:spacing w:line="405" w:lineRule="auto" w:before="115"/>
        <w:ind w:left="900" w:right="659" w:firstLine="0"/>
        <w:jc w:val="left"/>
        <w:rPr>
          <w:sz w:val="22"/>
        </w:rPr>
      </w:pPr>
      <w:r>
        <w:rPr>
          <w:sz w:val="22"/>
        </w:rPr>
        <w:t>現時保額是指我們從原有保額中扣除任何因受保疾病而已預支的保額。原有保額是指您所投保的保障金額。在派發賠償前，我們都會先扣除所有未償還之保單欠款。</w:t>
      </w:r>
    </w:p>
    <w:p>
      <w:pPr>
        <w:pStyle w:val="ListParagraph"/>
        <w:numPr>
          <w:ilvl w:val="0"/>
          <w:numId w:val="1"/>
        </w:numPr>
        <w:tabs>
          <w:tab w:pos="900" w:val="left" w:leader="none"/>
        </w:tabs>
        <w:spacing w:line="352" w:lineRule="exact" w:before="0" w:after="0"/>
        <w:ind w:left="900" w:right="0" w:hanging="340"/>
        <w:jc w:val="left"/>
        <w:rPr>
          <w:rFonts w:ascii="Microsoft JhengHei" w:eastAsia="Microsoft JhengHei" w:hint="eastAsia"/>
          <w:b/>
          <w:sz w:val="24"/>
        </w:rPr>
      </w:pPr>
      <w:r>
        <w:rPr>
          <w:rFonts w:ascii="Microsoft JhengHei" w:eastAsia="Microsoft JhengHei" w:hint="eastAsia"/>
          <w:b/>
          <w:sz w:val="24"/>
        </w:rPr>
        <w:t>保障疾病之賠償：</w:t>
      </w:r>
    </w:p>
    <w:p>
      <w:pPr>
        <w:spacing w:line="230" w:lineRule="auto" w:before="0"/>
        <w:ind w:left="920" w:right="534" w:firstLine="0"/>
        <w:jc w:val="left"/>
        <w:rPr>
          <w:sz w:val="22"/>
        </w:rPr>
      </w:pPr>
      <w:r>
        <w:rPr>
          <w:sz w:val="22"/>
        </w:rPr>
        <w:t>若受保人確診患上受保的 58 種危疾（包括 57 種嚴重疾病及 1 種非嚴重疾病）、44 種早期疾病及／或 13 種嚴重兒童疾病，我們將向您賠償：</w:t>
      </w:r>
    </w:p>
    <w:p>
      <w:pPr>
        <w:pStyle w:val="ListParagraph"/>
        <w:numPr>
          <w:ilvl w:val="1"/>
          <w:numId w:val="1"/>
        </w:numPr>
        <w:tabs>
          <w:tab w:pos="1319" w:val="left" w:leader="none"/>
          <w:tab w:pos="1320" w:val="left" w:leader="none"/>
        </w:tabs>
        <w:spacing w:line="304" w:lineRule="exact" w:before="198" w:after="0"/>
        <w:ind w:left="1320" w:right="0" w:hanging="330"/>
        <w:jc w:val="left"/>
        <w:rPr>
          <w:sz w:val="22"/>
        </w:rPr>
      </w:pPr>
      <w:r>
        <w:rPr>
          <w:sz w:val="22"/>
        </w:rPr>
        <w:t>所患上受保疾病的賠償額（詳見保障疾病賠償一覽表）；及</w:t>
      </w:r>
    </w:p>
    <w:p>
      <w:pPr>
        <w:pStyle w:val="ListParagraph"/>
        <w:numPr>
          <w:ilvl w:val="1"/>
          <w:numId w:val="1"/>
        </w:numPr>
        <w:tabs>
          <w:tab w:pos="1320" w:val="left" w:leader="none"/>
        </w:tabs>
        <w:spacing w:line="304" w:lineRule="exact" w:before="0" w:after="0"/>
        <w:ind w:left="1320" w:right="0" w:hanging="359"/>
        <w:jc w:val="left"/>
        <w:rPr>
          <w:sz w:val="22"/>
        </w:rPr>
      </w:pPr>
      <w:r>
        <w:rPr>
          <w:sz w:val="22"/>
        </w:rPr>
        <w:t>相應的非保證終期分紅（如有），須在保單已生效 5 年或以後，方可獲發此筆終期分紅。</w:t>
      </w:r>
    </w:p>
    <w:p>
      <w:pPr>
        <w:spacing w:line="230" w:lineRule="auto" w:before="221"/>
        <w:ind w:left="920" w:right="535" w:firstLine="0"/>
        <w:jc w:val="left"/>
        <w:rPr>
          <w:sz w:val="22"/>
        </w:rPr>
      </w:pPr>
      <w:r>
        <w:rPr>
          <w:sz w:val="22"/>
        </w:rPr>
        <w:t>除癌症多重賠償和原位癌及早期惡性腫瘤延續賠償外，保單下已作出的賠償總額合共不可超過原有保額的100%（不包括任何終期分紅）。此外，基本保單的現時保額將會因扣除已支付的預支賠償而減少，而保費</w:t>
      </w:r>
    </w:p>
    <w:p>
      <w:pPr>
        <w:spacing w:line="230" w:lineRule="auto" w:before="0"/>
        <w:ind w:left="920" w:right="535" w:firstLine="0"/>
        <w:jc w:val="left"/>
        <w:rPr>
          <w:sz w:val="22"/>
        </w:rPr>
      </w:pPr>
      <w:r>
        <w:rPr>
          <w:sz w:val="22"/>
        </w:rPr>
        <w:t>、保證現金價值、任何將來的週年紅利及任何終期分紅亦會根據現時保額相應減少。當因受保疾病而作出的預支賠償合共超過原有保額之 100%，週年紅利及終期分紅將不會再派發及公佈。</w:t>
      </w:r>
    </w:p>
    <w:p>
      <w:pPr>
        <w:spacing w:before="190"/>
        <w:ind w:left="900" w:right="0" w:firstLine="0"/>
        <w:jc w:val="left"/>
        <w:rPr>
          <w:sz w:val="22"/>
        </w:rPr>
      </w:pPr>
      <w:r>
        <w:rPr>
          <w:sz w:val="22"/>
        </w:rPr>
        <w:t>在派發賠償前，我們都會先扣除所有未償還之保單欠款。</w:t>
      </w:r>
    </w:p>
    <w:p>
      <w:pPr>
        <w:pStyle w:val="ListParagraph"/>
        <w:numPr>
          <w:ilvl w:val="0"/>
          <w:numId w:val="1"/>
        </w:numPr>
        <w:tabs>
          <w:tab w:pos="900" w:val="left" w:leader="none"/>
        </w:tabs>
        <w:spacing w:line="430" w:lineRule="exact" w:before="134" w:after="0"/>
        <w:ind w:left="900" w:right="0" w:hanging="340"/>
        <w:jc w:val="left"/>
        <w:rPr>
          <w:rFonts w:ascii="Microsoft JhengHei" w:eastAsia="Microsoft JhengHei" w:hint="eastAsia"/>
          <w:b/>
          <w:sz w:val="24"/>
        </w:rPr>
      </w:pPr>
      <w:r>
        <w:rPr>
          <w:rFonts w:ascii="Microsoft JhengHei" w:eastAsia="Microsoft JhengHei" w:hint="eastAsia"/>
          <w:b/>
          <w:spacing w:val="1"/>
          <w:sz w:val="24"/>
        </w:rPr>
        <w:t>首 </w:t>
      </w:r>
      <w:r>
        <w:rPr>
          <w:rFonts w:ascii="Microsoft JhengHei" w:eastAsia="Microsoft JhengHei" w:hint="eastAsia"/>
          <w:b/>
          <w:sz w:val="24"/>
        </w:rPr>
        <w:t>10 年升級保障：</w:t>
      </w:r>
    </w:p>
    <w:p>
      <w:pPr>
        <w:spacing w:line="289" w:lineRule="exact" w:before="0"/>
        <w:ind w:left="900" w:right="0" w:firstLine="0"/>
        <w:jc w:val="left"/>
        <w:rPr>
          <w:sz w:val="22"/>
        </w:rPr>
      </w:pPr>
      <w:r>
        <w:rPr>
          <w:sz w:val="22"/>
        </w:rPr>
        <w:t>在首 10 個保單年度，我們會提供升級保障，即適用於 58 種危疾（包括 57 種嚴重疾病及 1 種非嚴重疾病</w:t>
      </w:r>
    </w:p>
    <w:p>
      <w:pPr>
        <w:spacing w:line="230" w:lineRule="auto" w:before="3"/>
        <w:ind w:left="900" w:right="517" w:firstLine="0"/>
        <w:jc w:val="left"/>
        <w:rPr>
          <w:sz w:val="22"/>
        </w:rPr>
      </w:pPr>
      <w:r>
        <w:rPr>
          <w:sz w:val="22"/>
        </w:rPr>
        <w:t>）或身故保障的一筆過額外 50% 原有保額的賠償。此升級保障不會受任何早期危疾及嚴重兒童疾病的預支賠償影響。</w:t>
      </w:r>
    </w:p>
    <w:p>
      <w:pPr>
        <w:spacing w:line="301" w:lineRule="exact" w:before="225"/>
        <w:ind w:left="900" w:right="0" w:firstLine="0"/>
        <w:jc w:val="left"/>
        <w:rPr>
          <w:sz w:val="22"/>
        </w:rPr>
      </w:pPr>
      <w:r>
        <w:rPr>
          <w:sz w:val="22"/>
        </w:rPr>
        <w:t>根據保單審批時的核保決定，我們可為您提供升級保障的轉換權。您可選擇在升級保障生效期的最後 1 個保</w:t>
      </w:r>
    </w:p>
    <w:p>
      <w:pPr>
        <w:spacing w:line="230" w:lineRule="auto" w:before="3"/>
        <w:ind w:left="900" w:right="534" w:firstLine="0"/>
        <w:jc w:val="left"/>
        <w:rPr>
          <w:sz w:val="22"/>
        </w:rPr>
      </w:pPr>
      <w:r>
        <w:rPr>
          <w:sz w:val="22"/>
        </w:rPr>
        <w:t>單年度或緊隨著受保人 64 歲生日後之保障週年日起（以較先者為準），把升級保障的結餘轉換為終身壽險或危疾保障終身壽險計劃（須額外繳付保費），而毋須再次提供健康申報。一經轉換後，升級保障將被退保</w:t>
      </w:r>
    </w:p>
    <w:p>
      <w:pPr>
        <w:spacing w:line="297" w:lineRule="exact" w:before="0"/>
        <w:ind w:left="900" w:right="0" w:firstLine="0"/>
        <w:jc w:val="left"/>
        <w:rPr>
          <w:sz w:val="22"/>
        </w:rPr>
      </w:pPr>
      <w:r>
        <w:rPr>
          <w:sz w:val="22"/>
        </w:rPr>
        <w:t>，而新保單將於退保日起生效。</w:t>
      </w:r>
    </w:p>
    <w:p>
      <w:pPr>
        <w:spacing w:after="0" w:line="297" w:lineRule="exact"/>
        <w:jc w:val="left"/>
        <w:rPr>
          <w:sz w:val="22"/>
        </w:rPr>
        <w:sectPr>
          <w:headerReference w:type="default" r:id="rId11"/>
          <w:pgSz w:w="11900" w:h="16840"/>
          <w:pgMar w:header="300" w:footer="300" w:top="2760" w:bottom="500" w:left="0" w:right="0"/>
        </w:sectPr>
      </w:pPr>
    </w:p>
    <w:p>
      <w:pPr>
        <w:pStyle w:val="BodyText"/>
        <w:spacing w:before="6"/>
        <w:rPr>
          <w:sz w:val="11"/>
        </w:rPr>
      </w:pPr>
    </w:p>
    <w:p>
      <w:pPr>
        <w:pStyle w:val="ListParagraph"/>
        <w:numPr>
          <w:ilvl w:val="0"/>
          <w:numId w:val="1"/>
        </w:numPr>
        <w:tabs>
          <w:tab w:pos="900" w:val="left" w:leader="none"/>
        </w:tabs>
        <w:spacing w:line="430" w:lineRule="exact" w:before="37" w:after="0"/>
        <w:ind w:left="900" w:right="0" w:hanging="340"/>
        <w:jc w:val="left"/>
        <w:rPr>
          <w:rFonts w:ascii="Microsoft JhengHei" w:eastAsia="Microsoft JhengHei" w:hint="eastAsia"/>
          <w:b/>
          <w:sz w:val="24"/>
        </w:rPr>
      </w:pPr>
      <w:r>
        <w:rPr>
          <w:rFonts w:ascii="Microsoft JhengHei" w:eastAsia="Microsoft JhengHei" w:hint="eastAsia"/>
          <w:b/>
          <w:sz w:val="24"/>
        </w:rPr>
        <w:t>癌症多重賠償：</w:t>
      </w:r>
    </w:p>
    <w:p>
      <w:pPr>
        <w:spacing w:line="230" w:lineRule="auto" w:before="0"/>
        <w:ind w:left="900" w:right="535" w:firstLine="0"/>
        <w:jc w:val="both"/>
        <w:rPr>
          <w:sz w:val="22"/>
        </w:rPr>
      </w:pPr>
      <w:r>
        <w:rPr>
          <w:sz w:val="22"/>
        </w:rPr>
        <w:t>當受保人就受保疾病索償已達至原有保額的 100%，我們會為癌症持續、擴散、復發或新確診癌症提供多達兩次的額外癌症賠償，每次賠償為高達原有保額的 80%。連同癌症多重賠償和原位癌及早期惡性腫瘤延續賠償計算在內，保單賠償總額可達原有保額的 260%，為受保人的康復路途提供長期財政支援。</w:t>
      </w:r>
    </w:p>
    <w:p>
      <w:pPr>
        <w:spacing w:line="230" w:lineRule="auto" w:before="211"/>
        <w:ind w:left="900" w:right="535" w:firstLine="0"/>
        <w:jc w:val="both"/>
        <w:rPr>
          <w:sz w:val="22"/>
        </w:rPr>
      </w:pPr>
      <w:r>
        <w:rPr>
          <w:sz w:val="22"/>
        </w:rPr>
        <w:t>當您就受保疾病索償（包括癌症及非癌症受保疾病）已達至原有保額的 100%，便毋須再次繳付保費。若受保人其後確診癌症，只須於確診日起計生存超過 15 日及合符相關等候期，便可額外獲得高達原有保額 80%</w:t>
      </w:r>
    </w:p>
    <w:p>
      <w:pPr>
        <w:spacing w:line="291" w:lineRule="exact" w:before="0"/>
        <w:ind w:left="900" w:right="0" w:firstLine="0"/>
        <w:jc w:val="left"/>
        <w:rPr>
          <w:sz w:val="22"/>
        </w:rPr>
      </w:pPr>
      <w:r>
        <w:rPr>
          <w:sz w:val="22"/>
        </w:rPr>
        <w:t>的癌症多重賠償。如首次索償為癌症，癌症多重賠償會於癌症確診後 3 年生效，為不論是癌症持續、擴散、</w:t>
      </w:r>
    </w:p>
    <w:p>
      <w:pPr>
        <w:spacing w:line="230" w:lineRule="auto" w:before="3"/>
        <w:ind w:left="900" w:right="536" w:firstLine="0"/>
        <w:jc w:val="both"/>
        <w:rPr>
          <w:sz w:val="22"/>
        </w:rPr>
      </w:pPr>
      <w:r>
        <w:rPr>
          <w:sz w:val="22"/>
        </w:rPr>
        <w:t>復發或新確診癌症提供保障。如首次索償為癌症以外的嚴重疾病，等候期則為 1 年。如最近一次索償為早期危疾、嚴重兒童疾病或非嚴重疾病，則不設等候期。</w:t>
      </w:r>
    </w:p>
    <w:p>
      <w:pPr>
        <w:spacing w:line="301" w:lineRule="exact" w:before="196"/>
        <w:ind w:left="900" w:right="0" w:firstLine="0"/>
        <w:jc w:val="left"/>
        <w:rPr>
          <w:sz w:val="22"/>
        </w:rPr>
      </w:pPr>
      <w:r>
        <w:rPr>
          <w:sz w:val="22"/>
        </w:rPr>
        <w:t>若受保人於確診該獲得癌症多重賠償的癌症後 3 年，原有癌症依然持續、患上相關或另一癌症，並於確診日</w:t>
      </w:r>
    </w:p>
    <w:p>
      <w:pPr>
        <w:spacing w:line="230" w:lineRule="auto" w:before="2"/>
        <w:ind w:left="900" w:right="536" w:firstLine="0"/>
        <w:jc w:val="both"/>
        <w:rPr>
          <w:sz w:val="22"/>
        </w:rPr>
      </w:pPr>
      <w:r>
        <w:rPr>
          <w:sz w:val="22"/>
        </w:rPr>
        <w:t>起計生存超過 15 日，我們會再次支付高達原有保額 80% 的癌症多重賠償，為抗癌路上提供經濟支援，讓受保人安心繼續接受治療。</w:t>
      </w:r>
    </w:p>
    <w:p>
      <w:pPr>
        <w:spacing w:line="230" w:lineRule="auto" w:before="215"/>
        <w:ind w:left="900" w:right="535" w:firstLine="0"/>
        <w:jc w:val="both"/>
        <w:rPr>
          <w:sz w:val="22"/>
        </w:rPr>
      </w:pPr>
      <w:r>
        <w:rPr>
          <w:sz w:val="22"/>
        </w:rPr>
        <w:t>癌症多重賠償的保障期至受保人 85 歲。若受保人曾就前列腺癌作出索償，並於年屆 70 歲後持續患有相同癌症，受保人必須於上一次及再次確診前列腺癌期間已接受或正接受整個醫療所需及針對該癌症的手術、電療</w:t>
      </w:r>
    </w:p>
    <w:p>
      <w:pPr>
        <w:spacing w:line="297" w:lineRule="exact" w:before="0"/>
        <w:ind w:left="900" w:right="0" w:firstLine="0"/>
        <w:jc w:val="left"/>
        <w:rPr>
          <w:sz w:val="22"/>
        </w:rPr>
      </w:pPr>
      <w:r>
        <w:rPr>
          <w:sz w:val="22"/>
        </w:rPr>
        <w:t>、化療、標靶療程或以上之組合（不包括激素治療），方可再次索償。</w:t>
      </w:r>
    </w:p>
    <w:p>
      <w:pPr>
        <w:pStyle w:val="ListParagraph"/>
        <w:numPr>
          <w:ilvl w:val="0"/>
          <w:numId w:val="1"/>
        </w:numPr>
        <w:tabs>
          <w:tab w:pos="900" w:val="left" w:leader="none"/>
        </w:tabs>
        <w:spacing w:line="430" w:lineRule="exact" w:before="125" w:after="0"/>
        <w:ind w:left="900" w:right="0" w:hanging="340"/>
        <w:jc w:val="left"/>
        <w:rPr>
          <w:rFonts w:ascii="Microsoft JhengHei" w:eastAsia="Microsoft JhengHei" w:hint="eastAsia"/>
          <w:b/>
          <w:sz w:val="24"/>
        </w:rPr>
      </w:pPr>
      <w:r>
        <w:rPr>
          <w:rFonts w:ascii="Microsoft JhengHei" w:eastAsia="Microsoft JhengHei" w:hint="eastAsia"/>
          <w:b/>
          <w:sz w:val="24"/>
        </w:rPr>
        <w:t>原位癌及早期惡性腫瘤延續賠償：</w:t>
      </w:r>
    </w:p>
    <w:p>
      <w:pPr>
        <w:spacing w:line="230" w:lineRule="auto" w:before="0"/>
        <w:ind w:left="900" w:right="535" w:firstLine="0"/>
        <w:jc w:val="both"/>
        <w:rPr>
          <w:sz w:val="22"/>
        </w:rPr>
      </w:pPr>
      <w:r>
        <w:rPr>
          <w:sz w:val="22"/>
        </w:rPr>
        <w:t>此計劃特設原位癌及早期惡性腫瘤延續賠償，為早期危疾類別下的原位癌及早期惡性腫瘤提供額外保障。只要受保人就受保疾病的索償金額已達原有保額的 100%，此保障將即時生效至受保人 85 歲，為受保人提供多一重保障。</w:t>
      </w:r>
    </w:p>
    <w:p>
      <w:pPr>
        <w:spacing w:line="230" w:lineRule="auto" w:before="211"/>
        <w:ind w:left="900" w:right="534" w:firstLine="0"/>
        <w:jc w:val="both"/>
        <w:rPr>
          <w:sz w:val="22"/>
        </w:rPr>
      </w:pPr>
      <w:r>
        <w:rPr>
          <w:sz w:val="22"/>
        </w:rPr>
        <w:t>在此保障下，如受保人確診患上原位癌及／或早期惡性腫瘤，並於確診日起計生存超過 15 日，即可從首次癌症多重賠償中預支原有保額 20%。如該疾病在首次癌症多重賠償之後才確診，上述預支保額則將從第二次癌症多重保障的賠償中扣除。此保障不設等候期。</w:t>
      </w:r>
    </w:p>
    <w:p>
      <w:pPr>
        <w:spacing w:line="301" w:lineRule="exact" w:before="205"/>
        <w:ind w:left="900" w:right="0" w:firstLine="0"/>
        <w:jc w:val="left"/>
        <w:rPr>
          <w:sz w:val="22"/>
        </w:rPr>
      </w:pPr>
      <w:r>
        <w:rPr>
          <w:sz w:val="22"/>
        </w:rPr>
        <w:t>在保單有效期內，於此保障及早期危疾保障下，早期惡性腫瘤合共可獲 1 次預支賠償；而原位癌在不同受保</w:t>
      </w:r>
    </w:p>
    <w:p>
      <w:pPr>
        <w:spacing w:line="301" w:lineRule="exact" w:before="0"/>
        <w:ind w:left="900" w:right="0" w:firstLine="0"/>
        <w:jc w:val="left"/>
        <w:rPr>
          <w:sz w:val="22"/>
        </w:rPr>
      </w:pPr>
      <w:r>
        <w:rPr>
          <w:sz w:val="22"/>
        </w:rPr>
        <w:t>器官群組則合共最多可獲 2 次賠償，每項疾病設有個人最高賠償限額（詳見保障疾病賠償一覽表）。</w:t>
      </w:r>
    </w:p>
    <w:p>
      <w:pPr>
        <w:pStyle w:val="ListParagraph"/>
        <w:numPr>
          <w:ilvl w:val="0"/>
          <w:numId w:val="1"/>
        </w:numPr>
        <w:tabs>
          <w:tab w:pos="900" w:val="left" w:leader="none"/>
        </w:tabs>
        <w:spacing w:line="430" w:lineRule="exact" w:before="120" w:after="0"/>
        <w:ind w:left="900" w:right="0" w:hanging="340"/>
        <w:jc w:val="left"/>
        <w:rPr>
          <w:rFonts w:ascii="Microsoft JhengHei" w:eastAsia="Microsoft JhengHei" w:hint="eastAsia"/>
          <w:b/>
          <w:sz w:val="24"/>
        </w:rPr>
      </w:pPr>
      <w:r>
        <w:rPr>
          <w:rFonts w:ascii="Microsoft JhengHei" w:eastAsia="Microsoft JhengHei" w:hint="eastAsia"/>
          <w:b/>
          <w:sz w:val="24"/>
        </w:rPr>
        <w:t>父母身故豁免繳付保費保障：</w:t>
      </w:r>
    </w:p>
    <w:p>
      <w:pPr>
        <w:spacing w:line="230" w:lineRule="auto" w:before="0"/>
        <w:ind w:left="900" w:right="534" w:firstLine="0"/>
        <w:jc w:val="both"/>
        <w:rPr>
          <w:sz w:val="22"/>
        </w:rPr>
      </w:pPr>
      <w:r>
        <w:rPr>
          <w:sz w:val="22"/>
        </w:rPr>
        <w:t>「加裕智倍保」首創家庭成員保障，是市場上首個將保障範圍延伸至家人的計劃，而無須申報健康狀況。若受保兒童的父母不幸於 75 歲前身故，我們將會啟動父母身故豁免繳付保費保障，豁免保單將來的保費，減輕家人負擔，而受保人享有的保障將會維持不變。家庭成員保障為基本保單的一部分，只要受保兒童的父母在投保時為 50 歲或以下，即可在保單生效 2 年後，享有此保障。</w:t>
      </w:r>
    </w:p>
    <w:p>
      <w:pPr>
        <w:spacing w:line="301" w:lineRule="exact" w:before="195"/>
        <w:ind w:left="900" w:right="0" w:firstLine="0"/>
        <w:jc w:val="left"/>
        <w:rPr>
          <w:sz w:val="22"/>
        </w:rPr>
      </w:pPr>
      <w:r>
        <w:rPr>
          <w:sz w:val="22"/>
        </w:rPr>
        <w:t>假如您為投保時未滿 18 歲的子女投保本計劃，保單將提供父母身故豁免繳付保費保障。若您（即保單持有</w:t>
      </w:r>
    </w:p>
    <w:p>
      <w:pPr>
        <w:spacing w:line="230" w:lineRule="auto" w:before="2"/>
        <w:ind w:left="900" w:right="534" w:firstLine="0"/>
        <w:jc w:val="both"/>
        <w:rPr>
          <w:sz w:val="22"/>
        </w:rPr>
      </w:pPr>
      <w:r>
        <w:rPr>
          <w:sz w:val="22"/>
        </w:rPr>
        <w:t>人）及／或第二保單持有人不幸身故，受保子女將可獲豁免基本計劃的保費至 25 歲，並繼續享有計劃的保障，讓您即使面對未來不測，仍能守護子女。</w:t>
      </w:r>
    </w:p>
    <w:p>
      <w:pPr>
        <w:spacing w:line="230" w:lineRule="auto" w:before="187"/>
        <w:ind w:left="900" w:right="534" w:firstLine="0"/>
        <w:jc w:val="both"/>
        <w:rPr>
          <w:sz w:val="22"/>
        </w:rPr>
      </w:pPr>
      <w:r>
        <w:rPr>
          <w:sz w:val="22"/>
        </w:rPr>
        <w:t>在投保時，您與第二保單持有人必須為 50 歲或以下。第二保單持有人須為受保子女的父母。若現有的保單持有人不幸身故，第二保單持有人將成為保單持有人。</w:t>
      </w:r>
    </w:p>
    <w:p>
      <w:pPr>
        <w:spacing w:after="0" w:line="230" w:lineRule="auto"/>
        <w:jc w:val="both"/>
        <w:rPr>
          <w:sz w:val="22"/>
        </w:rPr>
        <w:sectPr>
          <w:pgSz w:w="11900" w:h="16840"/>
          <w:pgMar w:header="300" w:footer="300" w:top="2760" w:bottom="500" w:left="0" w:right="0"/>
        </w:sectPr>
      </w:pPr>
    </w:p>
    <w:p>
      <w:pPr>
        <w:pStyle w:val="BodyText"/>
        <w:spacing w:before="6"/>
        <w:rPr>
          <w:sz w:val="11"/>
        </w:rPr>
      </w:pPr>
    </w:p>
    <w:p>
      <w:pPr>
        <w:spacing w:line="301" w:lineRule="exact" w:before="115"/>
        <w:ind w:left="900" w:right="0" w:firstLine="0"/>
        <w:jc w:val="left"/>
        <w:rPr>
          <w:sz w:val="22"/>
        </w:rPr>
      </w:pPr>
      <w:r>
        <w:rPr>
          <w:sz w:val="22"/>
        </w:rPr>
        <w:t>如您的家庭狀況有所改變，您更可靈活安排保障。您可在保單生效期內指定另一位 50 歲或以下之家庭成員</w:t>
      </w:r>
    </w:p>
    <w:p>
      <w:pPr>
        <w:spacing w:line="230" w:lineRule="auto" w:before="2"/>
        <w:ind w:left="900" w:right="537" w:firstLine="0"/>
        <w:jc w:val="both"/>
        <w:rPr>
          <w:sz w:val="22"/>
        </w:rPr>
      </w:pPr>
      <w:r>
        <w:rPr>
          <w:sz w:val="22"/>
        </w:rPr>
        <w:t>為保單持有人或第二保單持有人（如有）。原有的豁免繳付保費保障將從上述變更生效日起暫停，並於 2 年後再度生效，惟須符合上述有關年齡和關係之條件。</w:t>
      </w:r>
    </w:p>
    <w:p>
      <w:pPr>
        <w:pStyle w:val="ListParagraph"/>
        <w:numPr>
          <w:ilvl w:val="0"/>
          <w:numId w:val="1"/>
        </w:numPr>
        <w:tabs>
          <w:tab w:pos="900" w:val="left" w:leader="none"/>
        </w:tabs>
        <w:spacing w:line="430" w:lineRule="exact" w:before="128" w:after="0"/>
        <w:ind w:left="900" w:right="0" w:hanging="340"/>
        <w:jc w:val="left"/>
        <w:rPr>
          <w:rFonts w:ascii="Microsoft JhengHei" w:eastAsia="Microsoft JhengHei" w:hint="eastAsia"/>
          <w:b/>
          <w:sz w:val="24"/>
        </w:rPr>
      </w:pPr>
      <w:r>
        <w:rPr>
          <w:rFonts w:ascii="Microsoft JhengHei" w:eastAsia="Microsoft JhengHei" w:hint="eastAsia"/>
          <w:b/>
          <w:sz w:val="24"/>
        </w:rPr>
        <w:t>先天性疾病兒童保障：</w:t>
      </w:r>
    </w:p>
    <w:p>
      <w:pPr>
        <w:spacing w:line="230" w:lineRule="auto" w:before="0"/>
        <w:ind w:left="900" w:right="535" w:firstLine="0"/>
        <w:jc w:val="both"/>
        <w:rPr>
          <w:sz w:val="22"/>
        </w:rPr>
      </w:pPr>
      <w:r>
        <w:rPr>
          <w:sz w:val="22"/>
        </w:rPr>
        <w:t>越年輕投保危疾計劃，保費越相宜而保障年期更長，因此不少父母都會為年幼子女投保。然而，保單一般不會為先天性疾病提供保障，而此類疾病往往能潛伏多年並在較年長時病發，演變成危疾。為了填補此保障缺口，我們首創為子女投保時病徵未獲發現的先天性疾病所引致的受保疾病提供保障，即使突然病發亦能確保您的財務計劃不受影響，為您及家人倍添安心。</w:t>
      </w:r>
    </w:p>
    <w:p>
      <w:pPr>
        <w:pStyle w:val="ListParagraph"/>
        <w:numPr>
          <w:ilvl w:val="0"/>
          <w:numId w:val="1"/>
        </w:numPr>
        <w:tabs>
          <w:tab w:pos="900" w:val="left" w:leader="none"/>
        </w:tabs>
        <w:spacing w:line="430" w:lineRule="exact" w:before="149" w:after="0"/>
        <w:ind w:left="900" w:right="0" w:hanging="340"/>
        <w:jc w:val="left"/>
        <w:rPr>
          <w:rFonts w:ascii="Microsoft JhengHei" w:eastAsia="Microsoft JhengHei" w:hint="eastAsia"/>
          <w:b/>
          <w:sz w:val="24"/>
        </w:rPr>
      </w:pPr>
      <w:r>
        <w:rPr>
          <w:rFonts w:ascii="Microsoft JhengHei" w:eastAsia="Microsoft JhengHei" w:hint="eastAsia"/>
          <w:b/>
          <w:sz w:val="24"/>
        </w:rPr>
        <w:t>保障無間斷：</w:t>
      </w:r>
    </w:p>
    <w:p>
      <w:pPr>
        <w:spacing w:line="230" w:lineRule="auto" w:before="0"/>
        <w:ind w:left="900" w:right="535" w:firstLine="0"/>
        <w:jc w:val="both"/>
        <w:rPr>
          <w:sz w:val="22"/>
        </w:rPr>
      </w:pPr>
      <w:r>
        <w:rPr>
          <w:sz w:val="22"/>
        </w:rPr>
        <w:t>一旦受保疾病賠償達至原有保額之 100%，您將毋須再繳付基本保單的保費，只需繼續繳交附加契約（如適用）的保費，該附加契約將會繼續生效，為您繼續提供保障。</w:t>
      </w:r>
    </w:p>
    <w:p>
      <w:pPr>
        <w:pStyle w:val="ListParagraph"/>
        <w:numPr>
          <w:ilvl w:val="0"/>
          <w:numId w:val="1"/>
        </w:numPr>
        <w:tabs>
          <w:tab w:pos="900" w:val="left" w:leader="none"/>
        </w:tabs>
        <w:spacing w:line="430" w:lineRule="exact" w:before="140" w:after="0"/>
        <w:ind w:left="900" w:right="0" w:hanging="340"/>
        <w:jc w:val="left"/>
        <w:rPr>
          <w:rFonts w:ascii="Microsoft JhengHei" w:eastAsia="Microsoft JhengHei" w:hint="eastAsia"/>
          <w:b/>
          <w:sz w:val="24"/>
        </w:rPr>
      </w:pPr>
      <w:r>
        <w:rPr>
          <w:rFonts w:ascii="Microsoft JhengHei" w:eastAsia="Microsoft JhengHei" w:hint="eastAsia"/>
          <w:b/>
          <w:sz w:val="24"/>
        </w:rPr>
        <w:t>預期退保發還總額摘要：</w:t>
      </w:r>
    </w:p>
    <w:p>
      <w:pPr>
        <w:spacing w:line="296" w:lineRule="exact" w:before="0"/>
        <w:ind w:left="900" w:right="0" w:firstLine="0"/>
        <w:jc w:val="both"/>
        <w:rPr>
          <w:sz w:val="22"/>
        </w:rPr>
      </w:pPr>
      <w:r>
        <w:rPr>
          <w:sz w:val="22"/>
        </w:rPr>
        <w:t>此計劃亦助您累積財富。</w:t>
      </w: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0"/>
        <w:gridCol w:w="3000"/>
      </w:tblGrid>
      <w:tr>
        <w:trPr>
          <w:trHeight w:val="290" w:hRule="atLeast"/>
        </w:trPr>
        <w:tc>
          <w:tcPr>
            <w:tcW w:w="3000" w:type="dxa"/>
          </w:tcPr>
          <w:p>
            <w:pPr>
              <w:pStyle w:val="TableParagraph"/>
              <w:spacing w:line="268" w:lineRule="exact" w:before="0"/>
              <w:ind w:left="600" w:right="590"/>
              <w:jc w:val="center"/>
              <w:rPr>
                <w:rFonts w:ascii="Microsoft JhengHei" w:eastAsia="Microsoft JhengHei" w:hint="eastAsia"/>
                <w:b/>
                <w:sz w:val="22"/>
              </w:rPr>
            </w:pPr>
            <w:r>
              <w:rPr>
                <w:rFonts w:ascii="Microsoft JhengHei" w:eastAsia="Microsoft JhengHei" w:hint="eastAsia"/>
                <w:b/>
                <w:sz w:val="22"/>
              </w:rPr>
              <w:t>保單年度終結</w:t>
            </w:r>
          </w:p>
        </w:tc>
        <w:tc>
          <w:tcPr>
            <w:tcW w:w="3000" w:type="dxa"/>
          </w:tcPr>
          <w:p>
            <w:pPr>
              <w:pStyle w:val="TableParagraph"/>
              <w:spacing w:line="268" w:lineRule="exact" w:before="0"/>
              <w:ind w:left="600" w:right="590"/>
              <w:jc w:val="center"/>
              <w:rPr>
                <w:rFonts w:ascii="Microsoft JhengHei" w:eastAsia="Microsoft JhengHei" w:hint="eastAsia"/>
                <w:b/>
                <w:sz w:val="22"/>
              </w:rPr>
            </w:pPr>
            <w:r>
              <w:rPr>
                <w:rFonts w:ascii="Microsoft JhengHei" w:eastAsia="Microsoft JhengHei" w:hint="eastAsia"/>
                <w:b/>
                <w:sz w:val="22"/>
              </w:rPr>
              <w:t>預期退保發還總額</w:t>
            </w:r>
          </w:p>
        </w:tc>
      </w:tr>
      <w:tr>
        <w:trPr>
          <w:trHeight w:val="290" w:hRule="atLeast"/>
        </w:trPr>
        <w:tc>
          <w:tcPr>
            <w:tcW w:w="3000" w:type="dxa"/>
          </w:tcPr>
          <w:p>
            <w:pPr>
              <w:pStyle w:val="TableParagraph"/>
              <w:spacing w:line="268" w:lineRule="exact" w:before="0"/>
              <w:ind w:left="599" w:right="590"/>
              <w:jc w:val="center"/>
              <w:rPr>
                <w:rFonts w:ascii="PMingLiU"/>
                <w:sz w:val="22"/>
              </w:rPr>
            </w:pPr>
            <w:r>
              <w:rPr>
                <w:rFonts w:ascii="PMingLiU"/>
                <w:w w:val="120"/>
                <w:sz w:val="22"/>
              </w:rPr>
              <w:t>20</w:t>
            </w:r>
          </w:p>
        </w:tc>
        <w:tc>
          <w:tcPr>
            <w:tcW w:w="3000" w:type="dxa"/>
          </w:tcPr>
          <w:p>
            <w:pPr>
              <w:pStyle w:val="TableParagraph"/>
              <w:spacing w:line="268" w:lineRule="exact" w:before="0"/>
              <w:ind w:left="600" w:right="590"/>
              <w:jc w:val="center"/>
              <w:rPr>
                <w:rFonts w:ascii="PMingLiU"/>
                <w:sz w:val="22"/>
              </w:rPr>
            </w:pPr>
            <w:r>
              <w:rPr>
                <w:rFonts w:ascii="PMingLiU"/>
                <w:w w:val="120"/>
                <w:sz w:val="22"/>
              </w:rPr>
              <w:t>16,683</w:t>
            </w:r>
          </w:p>
        </w:tc>
      </w:tr>
      <w:tr>
        <w:trPr>
          <w:trHeight w:val="290" w:hRule="atLeast"/>
        </w:trPr>
        <w:tc>
          <w:tcPr>
            <w:tcW w:w="3000" w:type="dxa"/>
          </w:tcPr>
          <w:p>
            <w:pPr>
              <w:pStyle w:val="TableParagraph"/>
              <w:spacing w:line="268" w:lineRule="exact" w:before="0"/>
              <w:ind w:left="599" w:right="590"/>
              <w:jc w:val="center"/>
              <w:rPr>
                <w:rFonts w:ascii="PMingLiU"/>
                <w:sz w:val="22"/>
              </w:rPr>
            </w:pPr>
            <w:r>
              <w:rPr>
                <w:rFonts w:ascii="PMingLiU"/>
                <w:w w:val="120"/>
                <w:sz w:val="22"/>
              </w:rPr>
              <w:t>30</w:t>
            </w:r>
          </w:p>
        </w:tc>
        <w:tc>
          <w:tcPr>
            <w:tcW w:w="3000" w:type="dxa"/>
          </w:tcPr>
          <w:p>
            <w:pPr>
              <w:pStyle w:val="TableParagraph"/>
              <w:spacing w:line="268" w:lineRule="exact" w:before="0"/>
              <w:ind w:left="600" w:right="590"/>
              <w:jc w:val="center"/>
              <w:rPr>
                <w:rFonts w:ascii="PMingLiU"/>
                <w:sz w:val="22"/>
              </w:rPr>
            </w:pPr>
            <w:r>
              <w:rPr>
                <w:rFonts w:ascii="PMingLiU"/>
                <w:w w:val="120"/>
                <w:sz w:val="22"/>
              </w:rPr>
              <w:t>39,547</w:t>
            </w:r>
          </w:p>
        </w:tc>
      </w:tr>
    </w:tbl>
    <w:p>
      <w:pPr>
        <w:spacing w:line="230" w:lineRule="auto" w:before="0"/>
        <w:ind w:left="900" w:right="535" w:firstLine="0"/>
        <w:jc w:val="left"/>
        <w:rPr>
          <w:sz w:val="22"/>
        </w:rPr>
      </w:pPr>
      <w:r>
        <w:rPr>
          <w:sz w:val="22"/>
        </w:rPr>
        <w:t>預期退保發還總額相等於保證現金價值、任何累積週年紅利及利息；及任何非保證終期分紅的總和。其他保單年度的預期退保發還總額可參考此建議書的分紅保單銷售說明文件（包括第 6 部份的說明）。</w:t>
      </w:r>
    </w:p>
    <w:p>
      <w:pPr>
        <w:pStyle w:val="ListParagraph"/>
        <w:numPr>
          <w:ilvl w:val="0"/>
          <w:numId w:val="1"/>
        </w:numPr>
        <w:tabs>
          <w:tab w:pos="900" w:val="left" w:leader="none"/>
        </w:tabs>
        <w:spacing w:line="213" w:lineRule="auto" w:before="171" w:after="0"/>
        <w:ind w:left="900" w:right="535" w:hanging="340"/>
        <w:jc w:val="left"/>
        <w:rPr>
          <w:sz w:val="22"/>
        </w:rPr>
      </w:pPr>
      <w:r>
        <w:rPr>
          <w:sz w:val="22"/>
        </w:rPr>
        <w:t>透過</w:t>
      </w:r>
      <w:r>
        <w:rPr>
          <w:rFonts w:ascii="Microsoft JhengHei" w:eastAsia="Microsoft JhengHei" w:hint="eastAsia"/>
          <w:b/>
          <w:sz w:val="22"/>
        </w:rPr>
        <w:t>您選擇之年期內繳付的定額供款，便可享終身保障</w:t>
      </w:r>
      <w:r>
        <w:rPr>
          <w:sz w:val="22"/>
        </w:rPr>
        <w:t>，助您靈活分配資金。保費金額並不會按年齡增加而遞增，讓您理財更有預算。此基本保單之保費並非保證不變，我們保留不時檢討及調整保費之權利。</w:t>
      </w:r>
    </w:p>
    <w:p>
      <w:pPr>
        <w:pStyle w:val="Heading1"/>
        <w:numPr>
          <w:ilvl w:val="0"/>
          <w:numId w:val="1"/>
        </w:numPr>
        <w:tabs>
          <w:tab w:pos="900" w:val="left" w:leader="none"/>
        </w:tabs>
        <w:spacing w:line="430" w:lineRule="exact" w:before="149" w:after="0"/>
        <w:ind w:left="900" w:right="0" w:hanging="340"/>
        <w:jc w:val="left"/>
      </w:pPr>
      <w:r>
        <w:rPr/>
        <w:t>免付保費附加契約（基本計劃）：</w:t>
      </w:r>
    </w:p>
    <w:p>
      <w:pPr>
        <w:spacing w:line="230" w:lineRule="auto" w:before="0"/>
        <w:ind w:left="900" w:right="534" w:firstLine="0"/>
        <w:jc w:val="left"/>
        <w:rPr>
          <w:sz w:val="22"/>
        </w:rPr>
      </w:pPr>
      <w:r>
        <w:rPr>
          <w:sz w:val="22"/>
        </w:rPr>
        <w:t>若受保人於 60 歲前，因受傷或疾病而被視為永久及完全喪失雙眼視力，或喪失一肢及一眼視力，或喪失雙肢，我們將會豁免相等於此附加契約保障額的該部分基本保單保障額之應付保費。</w:t>
      </w:r>
    </w:p>
    <w:p>
      <w:pPr>
        <w:pStyle w:val="ListParagraph"/>
        <w:numPr>
          <w:ilvl w:val="0"/>
          <w:numId w:val="2"/>
        </w:numPr>
        <w:tabs>
          <w:tab w:pos="1259" w:val="left" w:leader="none"/>
          <w:tab w:pos="1260" w:val="left" w:leader="none"/>
        </w:tabs>
        <w:spacing w:line="285" w:lineRule="exact" w:before="218" w:after="0"/>
        <w:ind w:left="1260" w:right="0" w:hanging="340"/>
        <w:jc w:val="left"/>
        <w:rPr>
          <w:sz w:val="22"/>
        </w:rPr>
      </w:pPr>
      <w:r>
        <w:rPr>
          <w:sz w:val="22"/>
        </w:rPr>
        <w:t>免付保費附加契約（基本計劃）之權益只給予一般標準受保人，並且本公司保留最終批核權。</w:t>
      </w:r>
    </w:p>
    <w:p>
      <w:pPr>
        <w:pStyle w:val="ListParagraph"/>
        <w:numPr>
          <w:ilvl w:val="0"/>
          <w:numId w:val="2"/>
        </w:numPr>
        <w:tabs>
          <w:tab w:pos="1259" w:val="left" w:leader="none"/>
          <w:tab w:pos="1260" w:val="left" w:leader="none"/>
        </w:tabs>
        <w:spacing w:line="230" w:lineRule="auto" w:before="24" w:after="0"/>
        <w:ind w:left="1260" w:right="533" w:hanging="340"/>
        <w:jc w:val="left"/>
        <w:rPr>
          <w:sz w:val="22"/>
        </w:rPr>
      </w:pPr>
      <w:r>
        <w:rPr>
          <w:spacing w:val="2"/>
          <w:sz w:val="22"/>
        </w:rPr>
        <w:t>根據本公司當時的規則及規例，受保人於此附加契約、於基本保單或其他保單附加之任何免付保費附加契約（基本計劃）及特級預支保額及免付保費附加契約（基本計劃）合共之個人總保額不可超過美元</w:t>
      </w:r>
      <w:r>
        <w:rPr>
          <w:sz w:val="22"/>
        </w:rPr>
        <w:t>300,000</w:t>
      </w:r>
      <w:r>
        <w:rPr>
          <w:spacing w:val="5"/>
          <w:sz w:val="22"/>
        </w:rPr>
        <w:t> </w:t>
      </w:r>
      <w:r>
        <w:rPr>
          <w:sz w:val="22"/>
        </w:rPr>
        <w:t>/</w:t>
      </w:r>
      <w:r>
        <w:rPr>
          <w:spacing w:val="0"/>
          <w:sz w:val="22"/>
        </w:rPr>
        <w:t> 港元 </w:t>
      </w:r>
      <w:r>
        <w:rPr>
          <w:sz w:val="22"/>
        </w:rPr>
        <w:t>2,250,000。</w:t>
      </w:r>
    </w:p>
    <w:p>
      <w:pPr>
        <w:pStyle w:val="ListParagraph"/>
        <w:numPr>
          <w:ilvl w:val="0"/>
          <w:numId w:val="2"/>
        </w:numPr>
        <w:tabs>
          <w:tab w:pos="1259" w:val="left" w:leader="none"/>
          <w:tab w:pos="1260" w:val="left" w:leader="none"/>
        </w:tabs>
        <w:spacing w:line="230" w:lineRule="auto" w:before="0" w:after="0"/>
        <w:ind w:left="1260" w:right="536" w:hanging="340"/>
        <w:jc w:val="left"/>
        <w:rPr>
          <w:sz w:val="22"/>
        </w:rPr>
      </w:pPr>
      <w:r>
        <w:rPr>
          <w:spacing w:val="0"/>
          <w:sz w:val="22"/>
        </w:rPr>
        <w:t>本附加契約主要並不承保任何由以下引起之殘廢︰自致之傷害及任何在受保人在 </w:t>
      </w:r>
      <w:r>
        <w:rPr>
          <w:sz w:val="22"/>
        </w:rPr>
        <w:t>17</w:t>
      </w:r>
      <w:r>
        <w:rPr>
          <w:spacing w:val="1"/>
          <w:sz w:val="22"/>
        </w:rPr>
        <w:t> 歲前已出現或被診斷的先天性殘疾。</w:t>
      </w:r>
    </w:p>
    <w:p>
      <w:pPr>
        <w:pStyle w:val="ListParagraph"/>
        <w:numPr>
          <w:ilvl w:val="0"/>
          <w:numId w:val="1"/>
        </w:numPr>
        <w:tabs>
          <w:tab w:pos="900" w:val="left" w:leader="none"/>
        </w:tabs>
        <w:spacing w:line="301" w:lineRule="exact" w:before="214" w:after="0"/>
        <w:ind w:left="900" w:right="0" w:hanging="340"/>
        <w:jc w:val="left"/>
        <w:rPr>
          <w:sz w:val="22"/>
        </w:rPr>
      </w:pPr>
      <w:r>
        <w:rPr>
          <w:sz w:val="22"/>
        </w:rPr>
        <w:t>此計劃提供保單貸款，而息率由友邦不時決定。在支付任何利益前，我們將先扣除保單內所有未償還的欠款</w:t>
      </w:r>
    </w:p>
    <w:p>
      <w:pPr>
        <w:spacing w:line="301" w:lineRule="exact" w:before="0"/>
        <w:ind w:left="900" w:right="0" w:firstLine="0"/>
        <w:jc w:val="left"/>
        <w:rPr>
          <w:sz w:val="22"/>
        </w:rPr>
      </w:pPr>
      <w:r>
        <w:rPr>
          <w:sz w:val="22"/>
        </w:rPr>
        <w:t>。</w:t>
      </w:r>
    </w:p>
    <w:p>
      <w:pPr>
        <w:spacing w:line="230" w:lineRule="auto" w:before="247"/>
        <w:ind w:left="900" w:right="536" w:firstLine="0"/>
        <w:jc w:val="left"/>
        <w:rPr>
          <w:sz w:val="22"/>
        </w:rPr>
      </w:pPr>
      <w:r>
        <w:rPr>
          <w:sz w:val="22"/>
        </w:rPr>
        <w:t>註:「我們」、「我們的」、「本公司」或「友邦」是指友邦保險（國際）有限公司（於百慕達註冊成立之有限公司）。</w:t>
      </w:r>
    </w:p>
    <w:p>
      <w:pPr>
        <w:spacing w:after="0" w:line="230" w:lineRule="auto"/>
        <w:jc w:val="left"/>
        <w:rPr>
          <w:sz w:val="22"/>
        </w:rPr>
        <w:sectPr>
          <w:pgSz w:w="11900" w:h="16840"/>
          <w:pgMar w:header="300" w:footer="300" w:top="2760" w:bottom="500" w:left="0" w:right="0"/>
        </w:sectPr>
      </w:pPr>
    </w:p>
    <w:p>
      <w:pPr>
        <w:pStyle w:val="BodyText"/>
        <w:spacing w:before="12"/>
        <w:rPr>
          <w:sz w:val="17"/>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0"/>
        <w:gridCol w:w="4120"/>
        <w:gridCol w:w="4320"/>
      </w:tblGrid>
      <w:tr>
        <w:trPr>
          <w:trHeight w:val="550" w:hRule="atLeast"/>
        </w:trPr>
        <w:tc>
          <w:tcPr>
            <w:tcW w:w="2360" w:type="dxa"/>
            <w:shd w:val="clear" w:color="auto" w:fill="CCCCCC"/>
          </w:tcPr>
          <w:p>
            <w:pPr>
              <w:pStyle w:val="TableParagraph"/>
              <w:spacing w:before="93"/>
              <w:ind w:left="60" w:right="50"/>
              <w:jc w:val="center"/>
              <w:rPr>
                <w:rFonts w:ascii="Microsoft JhengHei" w:eastAsia="Microsoft JhengHei" w:hint="eastAsia"/>
                <w:b/>
                <w:sz w:val="20"/>
              </w:rPr>
            </w:pPr>
            <w:r>
              <w:rPr>
                <w:rFonts w:ascii="Microsoft JhengHei" w:eastAsia="Microsoft JhengHei" w:hint="eastAsia"/>
                <w:b/>
                <w:sz w:val="20"/>
              </w:rPr>
              <w:t>組別</w:t>
            </w:r>
          </w:p>
        </w:tc>
        <w:tc>
          <w:tcPr>
            <w:tcW w:w="4120" w:type="dxa"/>
            <w:shd w:val="clear" w:color="auto" w:fill="CCCCCC"/>
          </w:tcPr>
          <w:p>
            <w:pPr>
              <w:pStyle w:val="TableParagraph"/>
              <w:spacing w:before="93"/>
              <w:ind w:left="396" w:right="0"/>
              <w:jc w:val="left"/>
              <w:rPr>
                <w:rFonts w:ascii="Microsoft JhengHei" w:eastAsia="Microsoft JhengHei" w:hint="eastAsia"/>
                <w:b/>
                <w:sz w:val="20"/>
              </w:rPr>
            </w:pPr>
            <w:r>
              <w:rPr>
                <w:rFonts w:ascii="Microsoft JhengHei" w:eastAsia="Microsoft JhengHei" w:hint="eastAsia"/>
                <w:b/>
                <w:sz w:val="20"/>
              </w:rPr>
              <w:t>44 種早期危疾及 13 種嚴重兒童疾病^</w:t>
            </w:r>
          </w:p>
        </w:tc>
        <w:tc>
          <w:tcPr>
            <w:tcW w:w="4320" w:type="dxa"/>
            <w:shd w:val="clear" w:color="auto" w:fill="CCCCCC"/>
          </w:tcPr>
          <w:p>
            <w:pPr>
              <w:pStyle w:val="TableParagraph"/>
              <w:spacing w:line="272" w:lineRule="exact" w:before="0"/>
              <w:ind w:left="260" w:right="251"/>
              <w:jc w:val="center"/>
              <w:rPr>
                <w:rFonts w:ascii="Microsoft JhengHei" w:eastAsia="Microsoft JhengHei" w:hint="eastAsia"/>
                <w:b/>
                <w:sz w:val="20"/>
              </w:rPr>
            </w:pPr>
            <w:r>
              <w:rPr>
                <w:rFonts w:ascii="Microsoft JhengHei" w:eastAsia="Microsoft JhengHei" w:hint="eastAsia"/>
                <w:b/>
                <w:sz w:val="20"/>
              </w:rPr>
              <w:t>58 種危疾</w:t>
            </w:r>
          </w:p>
          <w:p>
            <w:pPr>
              <w:pStyle w:val="TableParagraph"/>
              <w:spacing w:line="258" w:lineRule="exact" w:before="0"/>
              <w:ind w:left="260" w:right="251"/>
              <w:jc w:val="center"/>
              <w:rPr>
                <w:rFonts w:ascii="Microsoft JhengHei" w:eastAsia="Microsoft JhengHei" w:hint="eastAsia"/>
                <w:b/>
                <w:sz w:val="20"/>
              </w:rPr>
            </w:pPr>
            <w:r>
              <w:rPr>
                <w:rFonts w:ascii="Microsoft JhengHei" w:eastAsia="Microsoft JhengHei" w:hint="eastAsia"/>
                <w:b/>
                <w:sz w:val="20"/>
              </w:rPr>
              <w:t>（包括 57 種嚴重疾病及 1 種非嚴重疾病）</w:t>
            </w:r>
          </w:p>
        </w:tc>
      </w:tr>
      <w:tr>
        <w:trPr>
          <w:trHeight w:val="550" w:hRule="atLeast"/>
        </w:trPr>
        <w:tc>
          <w:tcPr>
            <w:tcW w:w="2360" w:type="dxa"/>
          </w:tcPr>
          <w:p>
            <w:pPr>
              <w:pStyle w:val="TableParagraph"/>
              <w:spacing w:line="278" w:lineRule="exact" w:before="0"/>
              <w:ind w:left="59" w:right="50"/>
              <w:jc w:val="center"/>
              <w:rPr>
                <w:rFonts w:ascii="Microsoft JhengHei" w:eastAsia="Microsoft JhengHei" w:hint="eastAsia"/>
                <w:b/>
                <w:sz w:val="20"/>
              </w:rPr>
            </w:pPr>
            <w:r>
              <w:rPr>
                <w:rFonts w:ascii="Microsoft JhengHei" w:eastAsia="Microsoft JhengHei" w:hint="eastAsia"/>
                <w:b/>
                <w:sz w:val="20"/>
              </w:rPr>
              <w:t>第 1 類</w:t>
            </w:r>
          </w:p>
          <w:p>
            <w:pPr>
              <w:pStyle w:val="TableParagraph"/>
              <w:spacing w:line="252" w:lineRule="exact" w:before="0"/>
              <w:ind w:left="60" w:right="50"/>
              <w:jc w:val="center"/>
              <w:rPr>
                <w:rFonts w:ascii="Microsoft JhengHei" w:eastAsia="Microsoft JhengHei" w:hint="eastAsia"/>
                <w:b/>
                <w:sz w:val="20"/>
              </w:rPr>
            </w:pPr>
            <w:r>
              <w:rPr>
                <w:rFonts w:ascii="Microsoft JhengHei" w:eastAsia="Microsoft JhengHei" w:hint="eastAsia"/>
                <w:b/>
                <w:sz w:val="20"/>
              </w:rPr>
              <w:t>癌症</w:t>
            </w:r>
          </w:p>
        </w:tc>
        <w:tc>
          <w:tcPr>
            <w:tcW w:w="4120" w:type="dxa"/>
          </w:tcPr>
          <w:p>
            <w:pPr>
              <w:pStyle w:val="TableParagraph"/>
              <w:numPr>
                <w:ilvl w:val="0"/>
                <w:numId w:val="3"/>
              </w:numPr>
              <w:tabs>
                <w:tab w:pos="320" w:val="left" w:leader="none"/>
              </w:tabs>
              <w:spacing w:line="240" w:lineRule="auto" w:before="19" w:after="0"/>
              <w:ind w:left="320" w:right="0" w:hanging="300"/>
              <w:jc w:val="left"/>
              <w:rPr>
                <w:rFonts w:ascii="PMingLiU" w:eastAsia="PMingLiU" w:hint="eastAsia"/>
                <w:sz w:val="20"/>
              </w:rPr>
            </w:pPr>
            <w:r>
              <w:rPr>
                <w:rFonts w:ascii="PMingLiU" w:eastAsia="PMingLiU" w:hint="eastAsia"/>
                <w:sz w:val="20"/>
              </w:rPr>
              <w:t>原位癌</w:t>
            </w:r>
          </w:p>
          <w:p>
            <w:pPr>
              <w:pStyle w:val="TableParagraph"/>
              <w:numPr>
                <w:ilvl w:val="0"/>
                <w:numId w:val="3"/>
              </w:numPr>
              <w:tabs>
                <w:tab w:pos="320" w:val="left" w:leader="none"/>
              </w:tabs>
              <w:spacing w:line="230" w:lineRule="exact" w:before="1" w:after="0"/>
              <w:ind w:left="320" w:right="0" w:hanging="300"/>
              <w:jc w:val="left"/>
              <w:rPr>
                <w:rFonts w:ascii="PMingLiU" w:eastAsia="PMingLiU" w:hint="eastAsia"/>
                <w:sz w:val="20"/>
              </w:rPr>
            </w:pPr>
            <w:r>
              <w:rPr>
                <w:rFonts w:ascii="PMingLiU" w:eastAsia="PMingLiU" w:hint="eastAsia"/>
                <w:sz w:val="20"/>
              </w:rPr>
              <w:t>早期惡性腫瘤</w:t>
            </w:r>
          </w:p>
        </w:tc>
        <w:tc>
          <w:tcPr>
            <w:tcW w:w="4320" w:type="dxa"/>
          </w:tcPr>
          <w:p>
            <w:pPr>
              <w:pStyle w:val="TableParagraph"/>
              <w:spacing w:before="19"/>
              <w:ind w:left="20" w:right="0"/>
              <w:jc w:val="left"/>
              <w:rPr>
                <w:rFonts w:ascii="PMingLiU" w:eastAsia="PMingLiU" w:hint="eastAsia"/>
                <w:sz w:val="20"/>
              </w:rPr>
            </w:pPr>
            <w:r>
              <w:rPr>
                <w:rFonts w:ascii="PMingLiU" w:eastAsia="PMingLiU" w:hint="eastAsia"/>
                <w:w w:val="110"/>
                <w:sz w:val="20"/>
              </w:rPr>
              <w:t>1. 癌</w:t>
            </w:r>
          </w:p>
        </w:tc>
      </w:tr>
      <w:tr>
        <w:trPr>
          <w:trHeight w:val="110" w:hRule="atLeast"/>
        </w:trPr>
        <w:tc>
          <w:tcPr>
            <w:tcW w:w="10800" w:type="dxa"/>
            <w:gridSpan w:val="3"/>
          </w:tcPr>
          <w:p>
            <w:pPr>
              <w:pStyle w:val="TableParagraph"/>
              <w:spacing w:before="0"/>
              <w:ind w:right="0"/>
              <w:jc w:val="left"/>
              <w:rPr>
                <w:rFonts w:ascii="Times New Roman"/>
                <w:sz w:val="6"/>
              </w:rPr>
            </w:pPr>
          </w:p>
        </w:tc>
      </w:tr>
      <w:tr>
        <w:trPr>
          <w:trHeight w:val="3070" w:hRule="atLeast"/>
        </w:trPr>
        <w:tc>
          <w:tcPr>
            <w:tcW w:w="236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3"/>
              <w:ind w:right="0"/>
              <w:jc w:val="left"/>
              <w:rPr>
                <w:rFonts w:ascii="PMingLiU"/>
                <w:sz w:val="35"/>
              </w:rPr>
            </w:pPr>
          </w:p>
          <w:p>
            <w:pPr>
              <w:pStyle w:val="TableParagraph"/>
              <w:spacing w:line="318" w:lineRule="exact" w:before="0"/>
              <w:ind w:left="59" w:right="50"/>
              <w:jc w:val="center"/>
              <w:rPr>
                <w:rFonts w:ascii="Microsoft JhengHei" w:eastAsia="Microsoft JhengHei" w:hint="eastAsia"/>
                <w:b/>
                <w:sz w:val="20"/>
              </w:rPr>
            </w:pPr>
            <w:r>
              <w:rPr>
                <w:rFonts w:ascii="Microsoft JhengHei" w:eastAsia="Microsoft JhengHei" w:hint="eastAsia"/>
                <w:b/>
                <w:sz w:val="20"/>
              </w:rPr>
              <w:t>第 2 類</w:t>
            </w:r>
          </w:p>
          <w:p>
            <w:pPr>
              <w:pStyle w:val="TableParagraph"/>
              <w:spacing w:line="318" w:lineRule="exact" w:before="0"/>
              <w:ind w:left="60" w:right="50"/>
              <w:jc w:val="center"/>
              <w:rPr>
                <w:rFonts w:ascii="Microsoft JhengHei" w:eastAsia="Microsoft JhengHei" w:hint="eastAsia"/>
                <w:b/>
                <w:sz w:val="20"/>
              </w:rPr>
            </w:pPr>
            <w:r>
              <w:rPr>
                <w:rFonts w:ascii="Microsoft JhengHei" w:eastAsia="Microsoft JhengHei" w:hint="eastAsia"/>
                <w:b/>
                <w:sz w:val="20"/>
              </w:rPr>
              <w:t>與心臟有關之疾病</w:t>
            </w:r>
          </w:p>
        </w:tc>
        <w:tc>
          <w:tcPr>
            <w:tcW w:w="4120" w:type="dxa"/>
          </w:tcPr>
          <w:p>
            <w:pPr>
              <w:pStyle w:val="TableParagraph"/>
              <w:numPr>
                <w:ilvl w:val="0"/>
                <w:numId w:val="4"/>
              </w:numPr>
              <w:tabs>
                <w:tab w:pos="320" w:val="left" w:leader="none"/>
              </w:tabs>
              <w:spacing w:line="240" w:lineRule="auto" w:before="19" w:after="0"/>
              <w:ind w:left="320" w:right="0" w:hanging="300"/>
              <w:jc w:val="left"/>
              <w:rPr>
                <w:rFonts w:ascii="PMingLiU" w:eastAsia="PMingLiU" w:hint="eastAsia"/>
                <w:sz w:val="20"/>
              </w:rPr>
            </w:pPr>
            <w:r>
              <w:rPr>
                <w:rFonts w:ascii="PMingLiU" w:eastAsia="PMingLiU" w:hint="eastAsia"/>
                <w:sz w:val="20"/>
              </w:rPr>
              <w:t>主動脈疾病的血管介入治療或主動脈瘤</w:t>
            </w:r>
          </w:p>
          <w:p>
            <w:pPr>
              <w:pStyle w:val="TableParagraph"/>
              <w:numPr>
                <w:ilvl w:val="0"/>
                <w:numId w:val="4"/>
              </w:numPr>
              <w:tabs>
                <w:tab w:pos="320" w:val="left" w:leader="none"/>
              </w:tabs>
              <w:spacing w:line="278" w:lineRule="exact" w:before="1" w:after="0"/>
              <w:ind w:left="320" w:right="0" w:hanging="300"/>
              <w:jc w:val="left"/>
              <w:rPr>
                <w:rFonts w:ascii="PMingLiU" w:eastAsia="PMingLiU" w:hint="eastAsia"/>
                <w:sz w:val="20"/>
              </w:rPr>
            </w:pPr>
            <w:r>
              <w:rPr>
                <w:rFonts w:ascii="PMingLiU" w:eastAsia="PMingLiU" w:hint="eastAsia"/>
                <w:sz w:val="20"/>
              </w:rPr>
              <w:t>心瓣膜疾病的次級創傷性治療</w:t>
            </w:r>
          </w:p>
          <w:p>
            <w:pPr>
              <w:pStyle w:val="TableParagraph"/>
              <w:numPr>
                <w:ilvl w:val="0"/>
                <w:numId w:val="4"/>
              </w:numPr>
              <w:tabs>
                <w:tab w:pos="320" w:val="left" w:leader="none"/>
              </w:tabs>
              <w:spacing w:line="230" w:lineRule="auto" w:before="6" w:after="0"/>
              <w:ind w:left="320" w:right="-15" w:hanging="300"/>
              <w:jc w:val="left"/>
              <w:rPr>
                <w:rFonts w:ascii="PMingLiU" w:eastAsia="PMingLiU" w:hint="eastAsia"/>
                <w:sz w:val="20"/>
              </w:rPr>
            </w:pPr>
            <w:r>
              <w:rPr>
                <w:rFonts w:ascii="PMingLiU" w:eastAsia="PMingLiU" w:hint="eastAsia"/>
                <w:sz w:val="20"/>
              </w:rPr>
              <w:t>次級嚴重心臟疾病（包括植入心臟起搏器或除纖顫器）</w:t>
            </w:r>
          </w:p>
          <w:p>
            <w:pPr>
              <w:pStyle w:val="TableParagraph"/>
              <w:numPr>
                <w:ilvl w:val="0"/>
                <w:numId w:val="4"/>
              </w:numPr>
              <w:tabs>
                <w:tab w:pos="320" w:val="left" w:leader="none"/>
              </w:tabs>
              <w:spacing w:line="240" w:lineRule="auto" w:before="9" w:after="0"/>
              <w:ind w:left="320" w:right="0" w:hanging="300"/>
              <w:jc w:val="left"/>
              <w:rPr>
                <w:rFonts w:ascii="PMingLiU" w:eastAsia="PMingLiU" w:hint="eastAsia"/>
                <w:sz w:val="20"/>
              </w:rPr>
            </w:pPr>
            <w:r>
              <w:rPr>
                <w:rFonts w:ascii="PMingLiU" w:eastAsia="PMingLiU" w:hint="eastAsia"/>
                <w:sz w:val="20"/>
              </w:rPr>
              <w:t>次級嚴重傳染性心內膜炎</w:t>
            </w:r>
          </w:p>
          <w:p>
            <w:pPr>
              <w:pStyle w:val="TableParagraph"/>
              <w:numPr>
                <w:ilvl w:val="0"/>
                <w:numId w:val="4"/>
              </w:numPr>
              <w:tabs>
                <w:tab w:pos="320" w:val="left" w:leader="none"/>
              </w:tabs>
              <w:spacing w:line="240" w:lineRule="auto" w:before="0" w:after="0"/>
              <w:ind w:left="320" w:right="0" w:hanging="300"/>
              <w:jc w:val="left"/>
              <w:rPr>
                <w:rFonts w:ascii="PMingLiU" w:eastAsia="PMingLiU" w:hint="eastAsia"/>
                <w:sz w:val="20"/>
              </w:rPr>
            </w:pPr>
            <w:r>
              <w:rPr>
                <w:rFonts w:ascii="PMingLiU" w:eastAsia="PMingLiU" w:hint="eastAsia"/>
                <w:sz w:val="20"/>
              </w:rPr>
              <w:t>微創進行直接的冠狀動脈搭橋手術</w:t>
            </w:r>
          </w:p>
          <w:p>
            <w:pPr>
              <w:pStyle w:val="TableParagraph"/>
              <w:numPr>
                <w:ilvl w:val="0"/>
                <w:numId w:val="4"/>
              </w:numPr>
              <w:tabs>
                <w:tab w:pos="320" w:val="left" w:leader="none"/>
              </w:tabs>
              <w:spacing w:line="240" w:lineRule="auto" w:before="1" w:after="0"/>
              <w:ind w:left="320" w:right="-15" w:hanging="300"/>
              <w:jc w:val="left"/>
              <w:rPr>
                <w:rFonts w:ascii="PMingLiU" w:eastAsia="PMingLiU" w:hint="eastAsia"/>
                <w:sz w:val="20"/>
              </w:rPr>
            </w:pPr>
            <w:r>
              <w:rPr>
                <w:rFonts w:ascii="PMingLiU" w:eastAsia="PMingLiU" w:hint="eastAsia"/>
                <w:sz w:val="20"/>
              </w:rPr>
              <w:t>經皮穿刺冠狀動脈介入（俗稱「通波仔」）</w:t>
            </w:r>
          </w:p>
          <w:p>
            <w:pPr>
              <w:pStyle w:val="TableParagraph"/>
              <w:numPr>
                <w:ilvl w:val="0"/>
                <w:numId w:val="4"/>
              </w:numPr>
              <w:tabs>
                <w:tab w:pos="320" w:val="left" w:leader="none"/>
              </w:tabs>
              <w:spacing w:line="240" w:lineRule="auto" w:before="0" w:after="0"/>
              <w:ind w:left="320" w:right="0" w:hanging="300"/>
              <w:jc w:val="left"/>
              <w:rPr>
                <w:rFonts w:ascii="PMingLiU" w:eastAsia="PMingLiU" w:hint="eastAsia"/>
                <w:sz w:val="20"/>
              </w:rPr>
            </w:pPr>
            <w:r>
              <w:rPr>
                <w:rFonts w:ascii="PMingLiU" w:eastAsia="PMingLiU" w:hint="eastAsia"/>
                <w:sz w:val="20"/>
              </w:rPr>
              <w:t>心包切除手術</w:t>
            </w:r>
          </w:p>
          <w:p>
            <w:pPr>
              <w:pStyle w:val="TableParagraph"/>
              <w:spacing w:before="0"/>
              <w:ind w:left="20" w:right="0"/>
              <w:jc w:val="left"/>
              <w:rPr>
                <w:rFonts w:ascii="PMingLiU" w:eastAsia="PMingLiU" w:hint="eastAsia"/>
                <w:sz w:val="20"/>
              </w:rPr>
            </w:pPr>
            <w:r>
              <w:rPr>
                <w:rFonts w:ascii="PMingLiU" w:eastAsia="PMingLiU" w:hint="eastAsia"/>
                <w:sz w:val="20"/>
              </w:rPr>
              <w:t>10. 俱心臟併發症的川崎病^</w:t>
            </w:r>
          </w:p>
          <w:p>
            <w:pPr>
              <w:pStyle w:val="TableParagraph"/>
              <w:spacing w:before="1"/>
              <w:ind w:left="20" w:right="0"/>
              <w:jc w:val="left"/>
              <w:rPr>
                <w:rFonts w:ascii="PMingLiU" w:eastAsia="PMingLiU" w:hint="eastAsia"/>
                <w:sz w:val="20"/>
              </w:rPr>
            </w:pPr>
            <w:r>
              <w:rPr>
                <w:rFonts w:ascii="PMingLiU" w:eastAsia="PMingLiU" w:hint="eastAsia"/>
                <w:sz w:val="20"/>
              </w:rPr>
              <w:t>11. 風濕性心瓣疾病^</w:t>
            </w:r>
          </w:p>
          <w:p>
            <w:pPr>
              <w:pStyle w:val="TableParagraph"/>
              <w:spacing w:line="230" w:lineRule="exact" w:before="0"/>
              <w:ind w:left="20" w:right="0"/>
              <w:jc w:val="left"/>
              <w:rPr>
                <w:rFonts w:ascii="PMingLiU" w:eastAsia="PMingLiU" w:hint="eastAsia"/>
                <w:sz w:val="20"/>
              </w:rPr>
            </w:pPr>
            <w:r>
              <w:rPr>
                <w:rFonts w:ascii="PMingLiU" w:eastAsia="PMingLiU" w:hint="eastAsia"/>
                <w:w w:val="105"/>
                <w:sz w:val="20"/>
              </w:rPr>
              <w:t>12. 嚴重血友病^</w:t>
            </w:r>
          </w:p>
        </w:tc>
        <w:tc>
          <w:tcPr>
            <w:tcW w:w="4320" w:type="dxa"/>
          </w:tcPr>
          <w:p>
            <w:pPr>
              <w:pStyle w:val="TableParagraph"/>
              <w:numPr>
                <w:ilvl w:val="0"/>
                <w:numId w:val="5"/>
              </w:numPr>
              <w:tabs>
                <w:tab w:pos="320" w:val="left" w:leader="none"/>
              </w:tabs>
              <w:spacing w:line="240" w:lineRule="auto" w:before="19" w:after="0"/>
              <w:ind w:left="320" w:right="0" w:hanging="300"/>
              <w:jc w:val="left"/>
              <w:rPr>
                <w:rFonts w:ascii="PMingLiU" w:eastAsia="PMingLiU" w:hint="eastAsia"/>
                <w:sz w:val="20"/>
              </w:rPr>
            </w:pPr>
            <w:r>
              <w:rPr>
                <w:rFonts w:ascii="PMingLiU" w:eastAsia="PMingLiU" w:hint="eastAsia"/>
                <w:sz w:val="20"/>
              </w:rPr>
              <w:t>心肌病</w:t>
            </w:r>
          </w:p>
          <w:p>
            <w:pPr>
              <w:pStyle w:val="TableParagraph"/>
              <w:numPr>
                <w:ilvl w:val="0"/>
                <w:numId w:val="5"/>
              </w:numPr>
              <w:tabs>
                <w:tab w:pos="320" w:val="left" w:leader="none"/>
              </w:tabs>
              <w:spacing w:line="240" w:lineRule="auto" w:before="1" w:after="0"/>
              <w:ind w:left="320" w:right="0" w:hanging="300"/>
              <w:jc w:val="left"/>
              <w:rPr>
                <w:rFonts w:ascii="PMingLiU" w:eastAsia="PMingLiU" w:hint="eastAsia"/>
                <w:sz w:val="20"/>
              </w:rPr>
            </w:pPr>
            <w:r>
              <w:rPr>
                <w:rFonts w:ascii="PMingLiU" w:eastAsia="PMingLiU" w:hint="eastAsia"/>
                <w:sz w:val="20"/>
              </w:rPr>
              <w:t>冠狀動脈手術</w:t>
            </w:r>
          </w:p>
          <w:p>
            <w:pPr>
              <w:pStyle w:val="TableParagraph"/>
              <w:numPr>
                <w:ilvl w:val="0"/>
                <w:numId w:val="5"/>
              </w:numPr>
              <w:tabs>
                <w:tab w:pos="320" w:val="left" w:leader="none"/>
              </w:tabs>
              <w:spacing w:line="240" w:lineRule="auto" w:before="0" w:after="0"/>
              <w:ind w:left="320" w:right="0" w:hanging="300"/>
              <w:jc w:val="left"/>
              <w:rPr>
                <w:rFonts w:ascii="PMingLiU" w:eastAsia="PMingLiU" w:hint="eastAsia"/>
                <w:sz w:val="20"/>
              </w:rPr>
            </w:pPr>
            <w:r>
              <w:rPr>
                <w:rFonts w:ascii="PMingLiU" w:eastAsia="PMingLiU" w:hint="eastAsia"/>
                <w:sz w:val="20"/>
              </w:rPr>
              <w:t>心臟病</w:t>
            </w:r>
          </w:p>
          <w:p>
            <w:pPr>
              <w:pStyle w:val="TableParagraph"/>
              <w:numPr>
                <w:ilvl w:val="0"/>
                <w:numId w:val="5"/>
              </w:numPr>
              <w:tabs>
                <w:tab w:pos="320" w:val="left" w:leader="none"/>
              </w:tabs>
              <w:spacing w:line="240" w:lineRule="auto" w:before="0" w:after="0"/>
              <w:ind w:left="320" w:right="0" w:hanging="300"/>
              <w:jc w:val="left"/>
              <w:rPr>
                <w:rFonts w:ascii="PMingLiU" w:eastAsia="PMingLiU" w:hint="eastAsia"/>
                <w:sz w:val="20"/>
              </w:rPr>
            </w:pPr>
            <w:r>
              <w:rPr>
                <w:rFonts w:ascii="PMingLiU" w:eastAsia="PMingLiU" w:hint="eastAsia"/>
                <w:sz w:val="20"/>
              </w:rPr>
              <w:t>心瓣置換及修補</w:t>
            </w:r>
          </w:p>
          <w:p>
            <w:pPr>
              <w:pStyle w:val="TableParagraph"/>
              <w:numPr>
                <w:ilvl w:val="0"/>
                <w:numId w:val="5"/>
              </w:numPr>
              <w:tabs>
                <w:tab w:pos="320" w:val="left" w:leader="none"/>
              </w:tabs>
              <w:spacing w:line="240" w:lineRule="auto" w:before="1" w:after="0"/>
              <w:ind w:left="320" w:right="0" w:hanging="300"/>
              <w:jc w:val="left"/>
              <w:rPr>
                <w:rFonts w:ascii="PMingLiU" w:eastAsia="PMingLiU" w:hint="eastAsia"/>
                <w:sz w:val="20"/>
              </w:rPr>
            </w:pPr>
            <w:r>
              <w:rPr>
                <w:rFonts w:ascii="PMingLiU" w:eastAsia="PMingLiU" w:hint="eastAsia"/>
                <w:sz w:val="20"/>
              </w:rPr>
              <w:t>傳染性心內膜炎</w:t>
            </w:r>
          </w:p>
          <w:p>
            <w:pPr>
              <w:pStyle w:val="TableParagraph"/>
              <w:numPr>
                <w:ilvl w:val="0"/>
                <w:numId w:val="5"/>
              </w:numPr>
              <w:tabs>
                <w:tab w:pos="320" w:val="left" w:leader="none"/>
              </w:tabs>
              <w:spacing w:line="240" w:lineRule="auto" w:before="0" w:after="0"/>
              <w:ind w:left="320" w:right="0" w:hanging="300"/>
              <w:jc w:val="left"/>
              <w:rPr>
                <w:rFonts w:ascii="PMingLiU" w:eastAsia="PMingLiU" w:hint="eastAsia"/>
                <w:sz w:val="20"/>
              </w:rPr>
            </w:pPr>
            <w:r>
              <w:rPr>
                <w:rFonts w:ascii="PMingLiU" w:eastAsia="PMingLiU" w:hint="eastAsia"/>
                <w:sz w:val="20"/>
              </w:rPr>
              <w:t>其他嚴重的冠狀動脈疾病</w:t>
            </w:r>
          </w:p>
          <w:p>
            <w:pPr>
              <w:pStyle w:val="TableParagraph"/>
              <w:numPr>
                <w:ilvl w:val="0"/>
                <w:numId w:val="5"/>
              </w:numPr>
              <w:tabs>
                <w:tab w:pos="320" w:val="left" w:leader="none"/>
              </w:tabs>
              <w:spacing w:line="240" w:lineRule="auto" w:before="0" w:after="0"/>
              <w:ind w:left="320" w:right="0" w:hanging="300"/>
              <w:jc w:val="left"/>
              <w:rPr>
                <w:rFonts w:ascii="PMingLiU" w:eastAsia="PMingLiU" w:hint="eastAsia"/>
                <w:sz w:val="20"/>
              </w:rPr>
            </w:pPr>
            <w:r>
              <w:rPr>
                <w:rFonts w:ascii="PMingLiU" w:eastAsia="PMingLiU" w:hint="eastAsia"/>
                <w:sz w:val="20"/>
              </w:rPr>
              <w:t>肺動脈高血壓（原發性）</w:t>
            </w:r>
          </w:p>
          <w:p>
            <w:pPr>
              <w:pStyle w:val="TableParagraph"/>
              <w:numPr>
                <w:ilvl w:val="0"/>
                <w:numId w:val="5"/>
              </w:numPr>
              <w:tabs>
                <w:tab w:pos="320" w:val="left" w:leader="none"/>
              </w:tabs>
              <w:spacing w:line="240" w:lineRule="auto" w:before="1" w:after="0"/>
              <w:ind w:left="320" w:right="0" w:hanging="300"/>
              <w:jc w:val="left"/>
              <w:rPr>
                <w:rFonts w:ascii="PMingLiU" w:eastAsia="PMingLiU" w:hint="eastAsia"/>
                <w:sz w:val="20"/>
              </w:rPr>
            </w:pPr>
            <w:r>
              <w:rPr>
                <w:rFonts w:ascii="PMingLiU" w:eastAsia="PMingLiU" w:hint="eastAsia"/>
                <w:sz w:val="20"/>
              </w:rPr>
              <w:t>主動脈手術</w:t>
            </w:r>
          </w:p>
        </w:tc>
      </w:tr>
      <w:tr>
        <w:trPr>
          <w:trHeight w:val="110" w:hRule="atLeast"/>
        </w:trPr>
        <w:tc>
          <w:tcPr>
            <w:tcW w:w="10800" w:type="dxa"/>
            <w:gridSpan w:val="3"/>
          </w:tcPr>
          <w:p>
            <w:pPr>
              <w:pStyle w:val="TableParagraph"/>
              <w:spacing w:before="0"/>
              <w:ind w:right="0"/>
              <w:jc w:val="left"/>
              <w:rPr>
                <w:rFonts w:ascii="Times New Roman"/>
                <w:sz w:val="6"/>
              </w:rPr>
            </w:pPr>
          </w:p>
        </w:tc>
      </w:tr>
      <w:tr>
        <w:trPr>
          <w:trHeight w:val="6150" w:hRule="atLeast"/>
        </w:trPr>
        <w:tc>
          <w:tcPr>
            <w:tcW w:w="236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line="318" w:lineRule="exact" w:before="214"/>
              <w:ind w:left="59" w:right="50"/>
              <w:jc w:val="center"/>
              <w:rPr>
                <w:rFonts w:ascii="Microsoft JhengHei" w:eastAsia="Microsoft JhengHei" w:hint="eastAsia"/>
                <w:b/>
                <w:sz w:val="20"/>
              </w:rPr>
            </w:pPr>
            <w:r>
              <w:rPr>
                <w:rFonts w:ascii="Microsoft JhengHei" w:eastAsia="Microsoft JhengHei" w:hint="eastAsia"/>
                <w:b/>
                <w:sz w:val="20"/>
              </w:rPr>
              <w:t>第 3 類</w:t>
            </w:r>
          </w:p>
          <w:p>
            <w:pPr>
              <w:pStyle w:val="TableParagraph"/>
              <w:spacing w:line="318" w:lineRule="exact" w:before="0"/>
              <w:ind w:left="60" w:right="50"/>
              <w:jc w:val="center"/>
              <w:rPr>
                <w:rFonts w:ascii="Microsoft JhengHei" w:eastAsia="Microsoft JhengHei" w:hint="eastAsia"/>
                <w:b/>
                <w:sz w:val="20"/>
              </w:rPr>
            </w:pPr>
            <w:r>
              <w:rPr>
                <w:rFonts w:ascii="Microsoft JhengHei" w:eastAsia="Microsoft JhengHei" w:hint="eastAsia"/>
                <w:b/>
                <w:sz w:val="20"/>
              </w:rPr>
              <w:t>與神經系統有關之疾病</w:t>
            </w:r>
          </w:p>
        </w:tc>
        <w:tc>
          <w:tcPr>
            <w:tcW w:w="4120" w:type="dxa"/>
          </w:tcPr>
          <w:p>
            <w:pPr>
              <w:pStyle w:val="TableParagraph"/>
              <w:spacing w:before="19"/>
              <w:ind w:left="20" w:right="0"/>
              <w:jc w:val="left"/>
              <w:rPr>
                <w:rFonts w:ascii="PMingLiU" w:eastAsia="PMingLiU" w:hint="eastAsia"/>
                <w:sz w:val="20"/>
              </w:rPr>
            </w:pPr>
            <w:r>
              <w:rPr>
                <w:rFonts w:ascii="PMingLiU" w:eastAsia="PMingLiU" w:hint="eastAsia"/>
                <w:sz w:val="20"/>
              </w:rPr>
              <w:t>13. 於頸動脈進行血管成形術或內膜切除術</w:t>
            </w:r>
          </w:p>
          <w:p>
            <w:pPr>
              <w:pStyle w:val="TableParagraph"/>
              <w:spacing w:line="278" w:lineRule="exact" w:before="1"/>
              <w:ind w:left="20" w:right="0"/>
              <w:jc w:val="left"/>
              <w:rPr>
                <w:rFonts w:ascii="PMingLiU" w:eastAsia="PMingLiU" w:hint="eastAsia"/>
                <w:sz w:val="20"/>
              </w:rPr>
            </w:pPr>
            <w:r>
              <w:rPr>
                <w:rFonts w:ascii="PMingLiU" w:eastAsia="PMingLiU" w:hint="eastAsia"/>
                <w:sz w:val="20"/>
              </w:rPr>
              <w:t>14. 植入大腦內分流器</w:t>
            </w:r>
          </w:p>
          <w:p>
            <w:pPr>
              <w:pStyle w:val="TableParagraph"/>
              <w:spacing w:line="282" w:lineRule="exact" w:before="0"/>
              <w:ind w:left="20" w:right="0"/>
              <w:jc w:val="left"/>
              <w:rPr>
                <w:rFonts w:ascii="PMingLiU" w:eastAsia="PMingLiU" w:hint="eastAsia"/>
                <w:sz w:val="20"/>
              </w:rPr>
            </w:pPr>
            <w:r>
              <w:rPr>
                <w:rFonts w:ascii="PMingLiU" w:eastAsia="PMingLiU" w:hint="eastAsia"/>
                <w:w w:val="105"/>
                <w:position w:val="1"/>
                <w:sz w:val="20"/>
              </w:rPr>
              <w:t>15. </w:t>
            </w:r>
            <w:r>
              <w:rPr>
                <w:rFonts w:ascii="PMingLiU" w:eastAsia="PMingLiU" w:hint="eastAsia"/>
                <w:w w:val="105"/>
                <w:sz w:val="20"/>
              </w:rPr>
              <w:t>早期腦退化症</w:t>
            </w:r>
          </w:p>
          <w:p>
            <w:pPr>
              <w:pStyle w:val="TableParagraph"/>
              <w:spacing w:line="274" w:lineRule="exact" w:before="0"/>
              <w:ind w:left="320" w:right="0"/>
              <w:jc w:val="left"/>
              <w:rPr>
                <w:rFonts w:ascii="PMingLiU" w:eastAsia="PMingLiU" w:hint="eastAsia"/>
                <w:sz w:val="20"/>
              </w:rPr>
            </w:pPr>
            <w:r>
              <w:rPr>
                <w:rFonts w:ascii="PMingLiU" w:eastAsia="PMingLiU" w:hint="eastAsia"/>
                <w:sz w:val="20"/>
              </w:rPr>
              <w:t>（包括早期亞爾茲海默氏症）</w:t>
            </w:r>
          </w:p>
          <w:p>
            <w:pPr>
              <w:pStyle w:val="TableParagraph"/>
              <w:spacing w:before="6"/>
              <w:ind w:left="20" w:right="0"/>
              <w:jc w:val="left"/>
              <w:rPr>
                <w:rFonts w:ascii="PMingLiU" w:eastAsia="PMingLiU" w:hint="eastAsia"/>
                <w:sz w:val="20"/>
              </w:rPr>
            </w:pPr>
            <w:r>
              <w:rPr>
                <w:rFonts w:ascii="PMingLiU" w:eastAsia="PMingLiU" w:hint="eastAsia"/>
                <w:sz w:val="20"/>
              </w:rPr>
              <w:t>16. 大腦動脈瘤的血管介入治療</w:t>
            </w:r>
          </w:p>
          <w:p>
            <w:pPr>
              <w:pStyle w:val="TableParagraph"/>
              <w:spacing w:before="0"/>
              <w:ind w:left="20" w:right="0"/>
              <w:jc w:val="left"/>
              <w:rPr>
                <w:rFonts w:ascii="PMingLiU" w:eastAsia="PMingLiU" w:hint="eastAsia"/>
                <w:sz w:val="20"/>
              </w:rPr>
            </w:pPr>
            <w:r>
              <w:rPr>
                <w:rFonts w:ascii="PMingLiU" w:eastAsia="PMingLiU" w:hint="eastAsia"/>
                <w:sz w:val="20"/>
              </w:rPr>
              <w:t>17. 次級嚴重細菌性腦（脊）膜炎</w:t>
            </w:r>
          </w:p>
          <w:p>
            <w:pPr>
              <w:pStyle w:val="TableParagraph"/>
              <w:spacing w:before="1"/>
              <w:ind w:left="20" w:right="0"/>
              <w:jc w:val="left"/>
              <w:rPr>
                <w:rFonts w:ascii="PMingLiU" w:eastAsia="PMingLiU" w:hint="eastAsia"/>
                <w:sz w:val="20"/>
              </w:rPr>
            </w:pPr>
            <w:r>
              <w:rPr>
                <w:rFonts w:ascii="PMingLiU" w:eastAsia="PMingLiU" w:hint="eastAsia"/>
                <w:sz w:val="20"/>
              </w:rPr>
              <w:t>18. 次級嚴重昏迷</w:t>
            </w:r>
          </w:p>
          <w:p>
            <w:pPr>
              <w:pStyle w:val="TableParagraph"/>
              <w:spacing w:before="0"/>
              <w:ind w:left="20" w:right="0"/>
              <w:jc w:val="left"/>
              <w:rPr>
                <w:rFonts w:ascii="PMingLiU" w:eastAsia="PMingLiU" w:hint="eastAsia"/>
                <w:sz w:val="20"/>
              </w:rPr>
            </w:pPr>
            <w:r>
              <w:rPr>
                <w:rFonts w:ascii="PMingLiU" w:eastAsia="PMingLiU" w:hint="eastAsia"/>
                <w:sz w:val="20"/>
              </w:rPr>
              <w:t>19. 次級嚴重腦炎</w:t>
            </w:r>
          </w:p>
          <w:p>
            <w:pPr>
              <w:pStyle w:val="TableParagraph"/>
              <w:spacing w:before="0"/>
              <w:ind w:left="20" w:right="0"/>
              <w:jc w:val="left"/>
              <w:rPr>
                <w:rFonts w:ascii="PMingLiU" w:eastAsia="PMingLiU" w:hint="eastAsia"/>
                <w:sz w:val="20"/>
              </w:rPr>
            </w:pPr>
            <w:r>
              <w:rPr>
                <w:rFonts w:ascii="PMingLiU" w:eastAsia="PMingLiU" w:hint="eastAsia"/>
                <w:sz w:val="20"/>
              </w:rPr>
              <w:t>20. 次級嚴重柏金遜症</w:t>
            </w:r>
          </w:p>
          <w:p>
            <w:pPr>
              <w:pStyle w:val="TableParagraph"/>
              <w:spacing w:before="1"/>
              <w:ind w:left="20" w:right="0"/>
              <w:jc w:val="left"/>
              <w:rPr>
                <w:rFonts w:ascii="PMingLiU" w:eastAsia="PMingLiU" w:hint="eastAsia"/>
                <w:sz w:val="20"/>
              </w:rPr>
            </w:pPr>
            <w:r>
              <w:rPr>
                <w:rFonts w:ascii="PMingLiU" w:eastAsia="PMingLiU" w:hint="eastAsia"/>
                <w:sz w:val="20"/>
              </w:rPr>
              <w:t>21. 中度嚴重腦部損傷</w:t>
            </w:r>
          </w:p>
          <w:p>
            <w:pPr>
              <w:pStyle w:val="TableParagraph"/>
              <w:spacing w:before="0"/>
              <w:ind w:left="20" w:right="0"/>
              <w:jc w:val="left"/>
              <w:rPr>
                <w:rFonts w:ascii="PMingLiU" w:eastAsia="PMingLiU" w:hint="eastAsia"/>
                <w:sz w:val="20"/>
              </w:rPr>
            </w:pPr>
            <w:r>
              <w:rPr>
                <w:rFonts w:ascii="PMingLiU" w:eastAsia="PMingLiU" w:hint="eastAsia"/>
                <w:w w:val="105"/>
                <w:sz w:val="20"/>
              </w:rPr>
              <w:t>22. 中度嚴重癱瘓</w:t>
            </w:r>
          </w:p>
          <w:p>
            <w:pPr>
              <w:pStyle w:val="TableParagraph"/>
              <w:spacing w:before="0"/>
              <w:ind w:left="20" w:right="0"/>
              <w:jc w:val="left"/>
              <w:rPr>
                <w:rFonts w:ascii="PMingLiU" w:eastAsia="PMingLiU" w:hint="eastAsia"/>
                <w:sz w:val="20"/>
              </w:rPr>
            </w:pPr>
            <w:r>
              <w:rPr>
                <w:rFonts w:ascii="PMingLiU" w:eastAsia="PMingLiU" w:hint="eastAsia"/>
                <w:w w:val="105"/>
                <w:sz w:val="20"/>
              </w:rPr>
              <w:t>23. 嚴重精神病</w:t>
            </w:r>
          </w:p>
          <w:p>
            <w:pPr>
              <w:pStyle w:val="TableParagraph"/>
              <w:spacing w:before="1"/>
              <w:ind w:left="20" w:right="0"/>
              <w:jc w:val="left"/>
              <w:rPr>
                <w:rFonts w:ascii="PMingLiU" w:eastAsia="PMingLiU" w:hint="eastAsia"/>
                <w:sz w:val="20"/>
              </w:rPr>
            </w:pPr>
            <w:r>
              <w:rPr>
                <w:rFonts w:ascii="PMingLiU" w:eastAsia="PMingLiU" w:hint="eastAsia"/>
                <w:sz w:val="20"/>
              </w:rPr>
              <w:t>24. 腦硬膜下血腫手術</w:t>
            </w:r>
          </w:p>
          <w:p>
            <w:pPr>
              <w:pStyle w:val="TableParagraph"/>
              <w:spacing w:before="0"/>
              <w:ind w:left="20" w:right="0"/>
              <w:jc w:val="left"/>
              <w:rPr>
                <w:rFonts w:ascii="PMingLiU" w:eastAsia="PMingLiU" w:hint="eastAsia"/>
                <w:sz w:val="20"/>
              </w:rPr>
            </w:pPr>
            <w:r>
              <w:rPr>
                <w:rFonts w:ascii="PMingLiU" w:eastAsia="PMingLiU" w:hint="eastAsia"/>
                <w:sz w:val="20"/>
              </w:rPr>
              <w:t>25. 腦下垂體腫瘤切除手術</w:t>
            </w:r>
          </w:p>
          <w:p>
            <w:pPr>
              <w:pStyle w:val="TableParagraph"/>
              <w:spacing w:before="0"/>
              <w:ind w:left="20" w:right="0"/>
              <w:jc w:val="left"/>
              <w:rPr>
                <w:rFonts w:ascii="PMingLiU" w:eastAsia="PMingLiU" w:hint="eastAsia"/>
                <w:sz w:val="20"/>
              </w:rPr>
            </w:pPr>
            <w:r>
              <w:rPr>
                <w:rFonts w:ascii="PMingLiU" w:eastAsia="PMingLiU" w:hint="eastAsia"/>
                <w:w w:val="105"/>
                <w:sz w:val="20"/>
              </w:rPr>
              <w:t>26. 自閉症^</w:t>
            </w:r>
          </w:p>
          <w:p>
            <w:pPr>
              <w:pStyle w:val="TableParagraph"/>
              <w:spacing w:before="1"/>
              <w:ind w:left="20" w:right="0"/>
              <w:jc w:val="left"/>
              <w:rPr>
                <w:rFonts w:ascii="PMingLiU" w:eastAsia="PMingLiU" w:hint="eastAsia"/>
                <w:sz w:val="20"/>
              </w:rPr>
            </w:pPr>
            <w:r>
              <w:rPr>
                <w:rFonts w:ascii="PMingLiU" w:eastAsia="PMingLiU" w:hint="eastAsia"/>
                <w:sz w:val="20"/>
              </w:rPr>
              <w:t>27. 由疾病或受傷引致的智力障礙^</w:t>
            </w:r>
          </w:p>
          <w:p>
            <w:pPr>
              <w:pStyle w:val="TableParagraph"/>
              <w:spacing w:before="0"/>
              <w:ind w:left="20" w:right="0"/>
              <w:jc w:val="left"/>
              <w:rPr>
                <w:rFonts w:ascii="PMingLiU" w:eastAsia="PMingLiU" w:hint="eastAsia"/>
                <w:sz w:val="20"/>
              </w:rPr>
            </w:pPr>
            <w:r>
              <w:rPr>
                <w:rFonts w:ascii="PMingLiU" w:eastAsia="PMingLiU" w:hint="eastAsia"/>
                <w:sz w:val="20"/>
              </w:rPr>
              <w:t>28. 一型青少年脊髓性肌肉萎縮症^</w:t>
            </w:r>
          </w:p>
        </w:tc>
        <w:tc>
          <w:tcPr>
            <w:tcW w:w="4320" w:type="dxa"/>
          </w:tcPr>
          <w:p>
            <w:pPr>
              <w:pStyle w:val="TableParagraph"/>
              <w:spacing w:before="19"/>
              <w:ind w:left="320" w:right="-15" w:hanging="300"/>
              <w:jc w:val="left"/>
              <w:rPr>
                <w:rFonts w:ascii="PMingLiU" w:eastAsia="PMingLiU" w:hint="eastAsia"/>
                <w:sz w:val="20"/>
              </w:rPr>
            </w:pPr>
            <w:r>
              <w:rPr>
                <w:rFonts w:ascii="PMingLiU" w:eastAsia="PMingLiU" w:hint="eastAsia"/>
                <w:sz w:val="20"/>
              </w:rPr>
              <w:t>10. 亞爾茲海默氏病／不可還原之器質性腦退化疾病</w:t>
            </w:r>
          </w:p>
          <w:p>
            <w:pPr>
              <w:pStyle w:val="TableParagraph"/>
              <w:spacing w:line="277" w:lineRule="exact" w:before="0"/>
              <w:ind w:left="20" w:right="0"/>
              <w:jc w:val="left"/>
              <w:rPr>
                <w:rFonts w:ascii="PMingLiU" w:eastAsia="PMingLiU" w:hint="eastAsia"/>
                <w:sz w:val="20"/>
              </w:rPr>
            </w:pPr>
            <w:r>
              <w:rPr>
                <w:rFonts w:ascii="PMingLiU" w:eastAsia="PMingLiU" w:hint="eastAsia"/>
                <w:w w:val="110"/>
                <w:sz w:val="20"/>
              </w:rPr>
              <w:t>11. </w:t>
            </w:r>
            <w:r>
              <w:rPr>
                <w:rFonts w:ascii="PMingLiU" w:eastAsia="PMingLiU" w:hint="eastAsia"/>
                <w:w w:val="110"/>
                <w:position w:val="1"/>
                <w:sz w:val="20"/>
              </w:rPr>
              <w:t>植物人</w:t>
            </w:r>
          </w:p>
          <w:p>
            <w:pPr>
              <w:pStyle w:val="TableParagraph"/>
              <w:spacing w:line="277" w:lineRule="exact" w:before="0"/>
              <w:ind w:left="20" w:right="0"/>
              <w:jc w:val="left"/>
              <w:rPr>
                <w:rFonts w:ascii="PMingLiU" w:eastAsia="PMingLiU" w:hint="eastAsia"/>
                <w:sz w:val="20"/>
              </w:rPr>
            </w:pPr>
            <w:r>
              <w:rPr>
                <w:rFonts w:ascii="PMingLiU" w:eastAsia="PMingLiU" w:hint="eastAsia"/>
                <w:sz w:val="20"/>
              </w:rPr>
              <w:t>12. 細菌性腦（脊）膜炎</w:t>
            </w:r>
          </w:p>
          <w:p>
            <w:pPr>
              <w:pStyle w:val="TableParagraph"/>
              <w:spacing w:before="1"/>
              <w:ind w:left="20" w:right="0"/>
              <w:jc w:val="left"/>
              <w:rPr>
                <w:rFonts w:ascii="PMingLiU" w:eastAsia="PMingLiU" w:hint="eastAsia"/>
                <w:sz w:val="20"/>
              </w:rPr>
            </w:pPr>
            <w:r>
              <w:rPr>
                <w:rFonts w:ascii="PMingLiU" w:eastAsia="PMingLiU" w:hint="eastAsia"/>
                <w:w w:val="105"/>
                <w:sz w:val="20"/>
              </w:rPr>
              <w:t>13. 良性腦腫瘤</w:t>
            </w:r>
          </w:p>
          <w:p>
            <w:pPr>
              <w:pStyle w:val="TableParagraph"/>
              <w:spacing w:before="0"/>
              <w:ind w:left="20" w:right="0"/>
              <w:jc w:val="left"/>
              <w:rPr>
                <w:rFonts w:ascii="PMingLiU" w:eastAsia="PMingLiU" w:hint="eastAsia"/>
                <w:sz w:val="13"/>
              </w:rPr>
            </w:pPr>
            <w:r>
              <w:rPr>
                <w:rFonts w:ascii="PMingLiU" w:eastAsia="PMingLiU" w:hint="eastAsia"/>
                <w:w w:val="105"/>
                <w:sz w:val="20"/>
              </w:rPr>
              <w:t>14. 須作手術之腦動脈瘤</w:t>
            </w:r>
            <w:r>
              <w:rPr>
                <w:rFonts w:ascii="PMingLiU" w:eastAsia="PMingLiU" w:hint="eastAsia"/>
                <w:w w:val="105"/>
                <w:position w:val="7"/>
                <w:sz w:val="13"/>
              </w:rPr>
              <w:t>@</w:t>
            </w:r>
          </w:p>
          <w:p>
            <w:pPr>
              <w:pStyle w:val="TableParagraph"/>
              <w:spacing w:before="0"/>
              <w:ind w:left="20" w:right="0"/>
              <w:jc w:val="left"/>
              <w:rPr>
                <w:rFonts w:ascii="PMingLiU" w:eastAsia="PMingLiU" w:hint="eastAsia"/>
                <w:sz w:val="20"/>
              </w:rPr>
            </w:pPr>
            <w:r>
              <w:rPr>
                <w:rFonts w:ascii="PMingLiU" w:eastAsia="PMingLiU" w:hint="eastAsia"/>
                <w:w w:val="105"/>
                <w:sz w:val="20"/>
              </w:rPr>
              <w:t>15. 昏迷</w:t>
            </w:r>
          </w:p>
          <w:p>
            <w:pPr>
              <w:pStyle w:val="TableParagraph"/>
              <w:spacing w:before="1"/>
              <w:ind w:left="20" w:right="0"/>
              <w:jc w:val="left"/>
              <w:rPr>
                <w:rFonts w:ascii="PMingLiU" w:eastAsia="PMingLiU" w:hint="eastAsia"/>
                <w:sz w:val="20"/>
              </w:rPr>
            </w:pPr>
            <w:r>
              <w:rPr>
                <w:rFonts w:ascii="PMingLiU" w:eastAsia="PMingLiU" w:hint="eastAsia"/>
                <w:w w:val="105"/>
                <w:sz w:val="20"/>
              </w:rPr>
              <w:t>16. 腦炎</w:t>
            </w:r>
          </w:p>
          <w:p>
            <w:pPr>
              <w:pStyle w:val="TableParagraph"/>
              <w:spacing w:before="0"/>
              <w:ind w:left="20" w:right="0"/>
              <w:jc w:val="left"/>
              <w:rPr>
                <w:rFonts w:ascii="PMingLiU" w:eastAsia="PMingLiU" w:hint="eastAsia"/>
                <w:sz w:val="20"/>
              </w:rPr>
            </w:pPr>
            <w:r>
              <w:rPr>
                <w:rFonts w:ascii="PMingLiU" w:eastAsia="PMingLiU" w:hint="eastAsia"/>
                <w:w w:val="105"/>
                <w:sz w:val="20"/>
              </w:rPr>
              <w:t>17. 偏癱</w:t>
            </w:r>
          </w:p>
          <w:p>
            <w:pPr>
              <w:pStyle w:val="TableParagraph"/>
              <w:spacing w:before="0"/>
              <w:ind w:left="20" w:right="0"/>
              <w:jc w:val="left"/>
              <w:rPr>
                <w:rFonts w:ascii="PMingLiU" w:eastAsia="PMingLiU" w:hint="eastAsia"/>
                <w:sz w:val="20"/>
              </w:rPr>
            </w:pPr>
            <w:r>
              <w:rPr>
                <w:rFonts w:ascii="PMingLiU" w:eastAsia="PMingLiU" w:hint="eastAsia"/>
                <w:w w:val="105"/>
                <w:sz w:val="20"/>
              </w:rPr>
              <w:t>18. 嚴重頭部創傷</w:t>
            </w:r>
          </w:p>
          <w:p>
            <w:pPr>
              <w:pStyle w:val="TableParagraph"/>
              <w:spacing w:before="1"/>
              <w:ind w:left="20" w:right="0"/>
              <w:jc w:val="left"/>
              <w:rPr>
                <w:rFonts w:ascii="PMingLiU" w:eastAsia="PMingLiU" w:hint="eastAsia"/>
                <w:sz w:val="20"/>
              </w:rPr>
            </w:pPr>
            <w:r>
              <w:rPr>
                <w:rFonts w:ascii="PMingLiU" w:eastAsia="PMingLiU" w:hint="eastAsia"/>
                <w:sz w:val="20"/>
              </w:rPr>
              <w:t>19. 腦膜結核病</w:t>
            </w:r>
          </w:p>
          <w:p>
            <w:pPr>
              <w:pStyle w:val="TableParagraph"/>
              <w:spacing w:before="0"/>
              <w:ind w:left="320" w:right="-15" w:hanging="300"/>
              <w:jc w:val="both"/>
              <w:rPr>
                <w:rFonts w:ascii="PMingLiU" w:eastAsia="PMingLiU" w:hint="eastAsia"/>
                <w:sz w:val="20"/>
              </w:rPr>
            </w:pPr>
            <w:r>
              <w:rPr>
                <w:rFonts w:ascii="PMingLiU" w:eastAsia="PMingLiU" w:hint="eastAsia"/>
                <w:sz w:val="20"/>
              </w:rPr>
              <w:t>20. 運動神經原疾病（包括脊髓性肌肉萎縮症、漸進延髓麻痺、肌萎縮性側索硬化症及原發性側索硬化症）</w:t>
            </w:r>
          </w:p>
          <w:p>
            <w:pPr>
              <w:pStyle w:val="TableParagraph"/>
              <w:spacing w:line="284" w:lineRule="exact" w:before="0"/>
              <w:ind w:left="20" w:right="0"/>
              <w:jc w:val="left"/>
              <w:rPr>
                <w:rFonts w:ascii="PMingLiU" w:eastAsia="PMingLiU" w:hint="eastAsia"/>
                <w:sz w:val="20"/>
              </w:rPr>
            </w:pPr>
            <w:r>
              <w:rPr>
                <w:rFonts w:ascii="PMingLiU" w:eastAsia="PMingLiU" w:hint="eastAsia"/>
                <w:sz w:val="20"/>
              </w:rPr>
              <w:t>21. </w:t>
            </w:r>
            <w:r>
              <w:rPr>
                <w:rFonts w:ascii="PMingLiU" w:eastAsia="PMingLiU" w:hint="eastAsia"/>
                <w:position w:val="1"/>
                <w:sz w:val="20"/>
              </w:rPr>
              <w:t>多發性硬化症</w:t>
            </w:r>
          </w:p>
          <w:p>
            <w:pPr>
              <w:pStyle w:val="TableParagraph"/>
              <w:spacing w:line="277" w:lineRule="exact" w:before="0"/>
              <w:ind w:left="20" w:right="0"/>
              <w:jc w:val="left"/>
              <w:rPr>
                <w:rFonts w:ascii="PMingLiU" w:eastAsia="PMingLiU" w:hint="eastAsia"/>
                <w:sz w:val="20"/>
              </w:rPr>
            </w:pPr>
            <w:r>
              <w:rPr>
                <w:rFonts w:ascii="PMingLiU" w:eastAsia="PMingLiU" w:hint="eastAsia"/>
                <w:sz w:val="20"/>
              </w:rPr>
              <w:t>22. 肌營養不良症</w:t>
            </w:r>
          </w:p>
          <w:p>
            <w:pPr>
              <w:pStyle w:val="TableParagraph"/>
              <w:spacing w:before="0"/>
              <w:ind w:left="20" w:right="0"/>
              <w:jc w:val="left"/>
              <w:rPr>
                <w:rFonts w:ascii="PMingLiU" w:eastAsia="PMingLiU" w:hint="eastAsia"/>
                <w:sz w:val="20"/>
              </w:rPr>
            </w:pPr>
            <w:r>
              <w:rPr>
                <w:rFonts w:ascii="PMingLiU" w:eastAsia="PMingLiU" w:hint="eastAsia"/>
                <w:w w:val="110"/>
                <w:sz w:val="20"/>
              </w:rPr>
              <w:t>23. 癱瘓</w:t>
            </w:r>
          </w:p>
          <w:p>
            <w:pPr>
              <w:pStyle w:val="TableParagraph"/>
              <w:spacing w:before="1"/>
              <w:ind w:left="20" w:right="0"/>
              <w:jc w:val="left"/>
              <w:rPr>
                <w:rFonts w:ascii="PMingLiU" w:eastAsia="PMingLiU" w:hint="eastAsia"/>
                <w:sz w:val="20"/>
              </w:rPr>
            </w:pPr>
            <w:r>
              <w:rPr>
                <w:rFonts w:ascii="PMingLiU" w:eastAsia="PMingLiU" w:hint="eastAsia"/>
                <w:w w:val="105"/>
                <w:sz w:val="20"/>
              </w:rPr>
              <w:t>24. 柏金遜症</w:t>
            </w:r>
          </w:p>
          <w:p>
            <w:pPr>
              <w:pStyle w:val="TableParagraph"/>
              <w:spacing w:before="0"/>
              <w:ind w:left="20" w:right="0"/>
              <w:jc w:val="left"/>
              <w:rPr>
                <w:rFonts w:ascii="PMingLiU" w:eastAsia="PMingLiU" w:hint="eastAsia"/>
                <w:sz w:val="20"/>
              </w:rPr>
            </w:pPr>
            <w:r>
              <w:rPr>
                <w:rFonts w:ascii="PMingLiU" w:eastAsia="PMingLiU" w:hint="eastAsia"/>
                <w:w w:val="105"/>
                <w:sz w:val="20"/>
              </w:rPr>
              <w:t>25. 脊髓灰質炎</w:t>
            </w:r>
          </w:p>
          <w:p>
            <w:pPr>
              <w:pStyle w:val="TableParagraph"/>
              <w:spacing w:line="278" w:lineRule="exact" w:before="0"/>
              <w:ind w:left="20" w:right="0"/>
              <w:jc w:val="left"/>
              <w:rPr>
                <w:rFonts w:ascii="PMingLiU" w:eastAsia="PMingLiU" w:hint="eastAsia"/>
                <w:sz w:val="20"/>
              </w:rPr>
            </w:pPr>
            <w:r>
              <w:rPr>
                <w:rFonts w:ascii="PMingLiU" w:eastAsia="PMingLiU" w:hint="eastAsia"/>
                <w:sz w:val="20"/>
              </w:rPr>
              <w:t>26. 進行性核上神經痳痺症</w:t>
            </w:r>
          </w:p>
          <w:p>
            <w:pPr>
              <w:pStyle w:val="TableParagraph"/>
              <w:spacing w:line="283" w:lineRule="exact" w:before="0"/>
              <w:ind w:left="20" w:right="0"/>
              <w:jc w:val="left"/>
              <w:rPr>
                <w:rFonts w:ascii="PMingLiU" w:eastAsia="PMingLiU" w:hint="eastAsia"/>
                <w:sz w:val="20"/>
              </w:rPr>
            </w:pPr>
            <w:r>
              <w:rPr>
                <w:rFonts w:ascii="PMingLiU" w:eastAsia="PMingLiU" w:hint="eastAsia"/>
                <w:sz w:val="20"/>
              </w:rPr>
              <w:t>27. </w:t>
            </w:r>
            <w:r>
              <w:rPr>
                <w:rFonts w:ascii="PMingLiU" w:eastAsia="PMingLiU" w:hint="eastAsia"/>
                <w:position w:val="1"/>
                <w:sz w:val="20"/>
              </w:rPr>
              <w:t>嚴重重症肌無力</w:t>
            </w:r>
          </w:p>
          <w:p>
            <w:pPr>
              <w:pStyle w:val="TableParagraph"/>
              <w:spacing w:line="235" w:lineRule="exact" w:before="0"/>
              <w:ind w:left="20" w:right="0"/>
              <w:jc w:val="left"/>
              <w:rPr>
                <w:rFonts w:ascii="PMingLiU" w:eastAsia="PMingLiU" w:hint="eastAsia"/>
                <w:sz w:val="20"/>
              </w:rPr>
            </w:pPr>
            <w:r>
              <w:rPr>
                <w:rFonts w:ascii="PMingLiU" w:eastAsia="PMingLiU" w:hint="eastAsia"/>
                <w:w w:val="110"/>
                <w:sz w:val="20"/>
              </w:rPr>
              <w:t>28. </w:t>
            </w:r>
            <w:r>
              <w:rPr>
                <w:rFonts w:ascii="PMingLiU" w:eastAsia="PMingLiU" w:hint="eastAsia"/>
                <w:w w:val="110"/>
                <w:position w:val="1"/>
                <w:sz w:val="20"/>
              </w:rPr>
              <w:t>中風</w:t>
            </w:r>
          </w:p>
        </w:tc>
      </w:tr>
    </w:tbl>
    <w:p>
      <w:pPr>
        <w:pStyle w:val="BodyText"/>
        <w:spacing w:line="244" w:lineRule="auto" w:before="13"/>
        <w:ind w:left="560" w:right="6655"/>
      </w:pPr>
      <w:r>
        <w:rPr/>
        <w:t>^ 受保人年滿 18 歲時，嚴重兒童疾病保障將會終止。@ 須作手術之腦動脈瘤屬於非嚴重疾病。</w:t>
      </w:r>
    </w:p>
    <w:p>
      <w:pPr>
        <w:spacing w:after="0" w:line="244" w:lineRule="auto"/>
        <w:sectPr>
          <w:headerReference w:type="default" r:id="rId12"/>
          <w:pgSz w:w="11900" w:h="16840"/>
          <w:pgMar w:header="300" w:footer="300" w:top="2760" w:bottom="500" w:left="0" w:right="0"/>
        </w:sectPr>
      </w:pPr>
    </w:p>
    <w:p>
      <w:pPr>
        <w:pStyle w:val="BodyText"/>
        <w:spacing w:before="12"/>
        <w:rPr>
          <w:sz w:val="17"/>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0"/>
        <w:gridCol w:w="4120"/>
        <w:gridCol w:w="4320"/>
      </w:tblGrid>
      <w:tr>
        <w:trPr>
          <w:trHeight w:val="550" w:hRule="atLeast"/>
        </w:trPr>
        <w:tc>
          <w:tcPr>
            <w:tcW w:w="2360" w:type="dxa"/>
            <w:shd w:val="clear" w:color="auto" w:fill="CCCCCC"/>
          </w:tcPr>
          <w:p>
            <w:pPr>
              <w:pStyle w:val="TableParagraph"/>
              <w:spacing w:before="93"/>
              <w:ind w:left="60" w:right="50"/>
              <w:jc w:val="center"/>
              <w:rPr>
                <w:rFonts w:ascii="Microsoft JhengHei" w:eastAsia="Microsoft JhengHei" w:hint="eastAsia"/>
                <w:b/>
                <w:sz w:val="20"/>
              </w:rPr>
            </w:pPr>
            <w:r>
              <w:rPr>
                <w:rFonts w:ascii="Microsoft JhengHei" w:eastAsia="Microsoft JhengHei" w:hint="eastAsia"/>
                <w:b/>
                <w:sz w:val="20"/>
              </w:rPr>
              <w:t>組別</w:t>
            </w:r>
          </w:p>
        </w:tc>
        <w:tc>
          <w:tcPr>
            <w:tcW w:w="4120" w:type="dxa"/>
            <w:shd w:val="clear" w:color="auto" w:fill="CCCCCC"/>
          </w:tcPr>
          <w:p>
            <w:pPr>
              <w:pStyle w:val="TableParagraph"/>
              <w:spacing w:before="93"/>
              <w:ind w:left="396" w:right="0"/>
              <w:jc w:val="left"/>
              <w:rPr>
                <w:rFonts w:ascii="Microsoft JhengHei" w:eastAsia="Microsoft JhengHei" w:hint="eastAsia"/>
                <w:b/>
                <w:sz w:val="20"/>
              </w:rPr>
            </w:pPr>
            <w:r>
              <w:rPr>
                <w:rFonts w:ascii="Microsoft JhengHei" w:eastAsia="Microsoft JhengHei" w:hint="eastAsia"/>
                <w:b/>
                <w:sz w:val="20"/>
              </w:rPr>
              <w:t>44 種早期危疾及 13 種嚴重兒童疾病^</w:t>
            </w:r>
          </w:p>
        </w:tc>
        <w:tc>
          <w:tcPr>
            <w:tcW w:w="4320" w:type="dxa"/>
            <w:shd w:val="clear" w:color="auto" w:fill="CCCCCC"/>
          </w:tcPr>
          <w:p>
            <w:pPr>
              <w:pStyle w:val="TableParagraph"/>
              <w:spacing w:line="272" w:lineRule="exact" w:before="0"/>
              <w:ind w:left="260" w:right="251"/>
              <w:jc w:val="center"/>
              <w:rPr>
                <w:rFonts w:ascii="Microsoft JhengHei" w:eastAsia="Microsoft JhengHei" w:hint="eastAsia"/>
                <w:b/>
                <w:sz w:val="20"/>
              </w:rPr>
            </w:pPr>
            <w:r>
              <w:rPr>
                <w:rFonts w:ascii="Microsoft JhengHei" w:eastAsia="Microsoft JhengHei" w:hint="eastAsia"/>
                <w:b/>
                <w:sz w:val="20"/>
              </w:rPr>
              <w:t>58 種危疾</w:t>
            </w:r>
          </w:p>
          <w:p>
            <w:pPr>
              <w:pStyle w:val="TableParagraph"/>
              <w:spacing w:line="258" w:lineRule="exact" w:before="0"/>
              <w:ind w:left="260" w:right="251"/>
              <w:jc w:val="center"/>
              <w:rPr>
                <w:rFonts w:ascii="Microsoft JhengHei" w:eastAsia="Microsoft JhengHei" w:hint="eastAsia"/>
                <w:b/>
                <w:sz w:val="20"/>
              </w:rPr>
            </w:pPr>
            <w:r>
              <w:rPr>
                <w:rFonts w:ascii="Microsoft JhengHei" w:eastAsia="Microsoft JhengHei" w:hint="eastAsia"/>
                <w:b/>
                <w:sz w:val="20"/>
              </w:rPr>
              <w:t>（包括 57 種嚴重疾病及 1 種非嚴重疾病）</w:t>
            </w:r>
          </w:p>
        </w:tc>
      </w:tr>
      <w:tr>
        <w:trPr>
          <w:trHeight w:val="3350" w:hRule="atLeast"/>
        </w:trPr>
        <w:tc>
          <w:tcPr>
            <w:tcW w:w="236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9"/>
              <w:ind w:right="0"/>
              <w:jc w:val="left"/>
              <w:rPr>
                <w:rFonts w:ascii="PMingLiU"/>
                <w:sz w:val="35"/>
              </w:rPr>
            </w:pPr>
          </w:p>
          <w:p>
            <w:pPr>
              <w:pStyle w:val="TableParagraph"/>
              <w:spacing w:line="318" w:lineRule="exact" w:before="0"/>
              <w:ind w:left="59" w:right="50"/>
              <w:jc w:val="center"/>
              <w:rPr>
                <w:rFonts w:ascii="Microsoft JhengHei" w:eastAsia="Microsoft JhengHei" w:hint="eastAsia"/>
                <w:b/>
                <w:sz w:val="20"/>
              </w:rPr>
            </w:pPr>
            <w:r>
              <w:rPr>
                <w:rFonts w:ascii="Microsoft JhengHei" w:eastAsia="Microsoft JhengHei" w:hint="eastAsia"/>
                <w:b/>
                <w:sz w:val="20"/>
              </w:rPr>
              <w:t>第 4 類</w:t>
            </w:r>
          </w:p>
          <w:p>
            <w:pPr>
              <w:pStyle w:val="TableParagraph"/>
              <w:spacing w:line="175" w:lineRule="auto" w:before="22"/>
              <w:ind w:left="180" w:right="169"/>
              <w:jc w:val="center"/>
              <w:rPr>
                <w:rFonts w:ascii="Microsoft JhengHei" w:eastAsia="Microsoft JhengHei" w:hint="eastAsia"/>
                <w:b/>
                <w:sz w:val="20"/>
              </w:rPr>
            </w:pPr>
            <w:r>
              <w:rPr>
                <w:rFonts w:ascii="Microsoft JhengHei" w:eastAsia="Microsoft JhengHei" w:hint="eastAsia"/>
                <w:b/>
                <w:sz w:val="20"/>
              </w:rPr>
              <w:t>與主要器官和功能有關之疾病</w:t>
            </w:r>
          </w:p>
        </w:tc>
        <w:tc>
          <w:tcPr>
            <w:tcW w:w="4120" w:type="dxa"/>
          </w:tcPr>
          <w:p>
            <w:pPr>
              <w:pStyle w:val="TableParagraph"/>
              <w:spacing w:before="19"/>
              <w:ind w:left="20" w:right="0"/>
              <w:jc w:val="left"/>
              <w:rPr>
                <w:rFonts w:ascii="PMingLiU" w:eastAsia="PMingLiU" w:hint="eastAsia"/>
                <w:sz w:val="20"/>
              </w:rPr>
            </w:pPr>
            <w:r>
              <w:rPr>
                <w:rFonts w:ascii="PMingLiU" w:eastAsia="PMingLiU" w:hint="eastAsia"/>
                <w:w w:val="105"/>
                <w:sz w:val="20"/>
              </w:rPr>
              <w:t>29. 膽道重建手術</w:t>
            </w:r>
          </w:p>
          <w:p>
            <w:pPr>
              <w:pStyle w:val="TableParagraph"/>
              <w:spacing w:before="1"/>
              <w:ind w:left="20" w:right="0"/>
              <w:jc w:val="left"/>
              <w:rPr>
                <w:rFonts w:ascii="PMingLiU" w:eastAsia="PMingLiU" w:hint="eastAsia"/>
                <w:sz w:val="20"/>
              </w:rPr>
            </w:pPr>
            <w:r>
              <w:rPr>
                <w:rFonts w:ascii="PMingLiU" w:eastAsia="PMingLiU" w:hint="eastAsia"/>
                <w:w w:val="105"/>
                <w:sz w:val="20"/>
              </w:rPr>
              <w:t>30. 慢性肺病</w:t>
            </w:r>
          </w:p>
          <w:p>
            <w:pPr>
              <w:pStyle w:val="TableParagraph"/>
              <w:spacing w:before="0"/>
              <w:ind w:left="20" w:right="0"/>
              <w:jc w:val="left"/>
              <w:rPr>
                <w:rFonts w:ascii="PMingLiU" w:eastAsia="PMingLiU" w:hint="eastAsia"/>
                <w:sz w:val="20"/>
              </w:rPr>
            </w:pPr>
            <w:r>
              <w:rPr>
                <w:rFonts w:ascii="PMingLiU" w:eastAsia="PMingLiU" w:hint="eastAsia"/>
                <w:w w:val="105"/>
                <w:sz w:val="20"/>
              </w:rPr>
              <w:t>31. 肝炎連肝硬化</w:t>
            </w:r>
          </w:p>
          <w:p>
            <w:pPr>
              <w:pStyle w:val="TableParagraph"/>
              <w:spacing w:before="0"/>
              <w:ind w:left="20" w:right="0"/>
              <w:jc w:val="left"/>
              <w:rPr>
                <w:rFonts w:ascii="PMingLiU" w:eastAsia="PMingLiU" w:hint="eastAsia"/>
                <w:sz w:val="20"/>
              </w:rPr>
            </w:pPr>
            <w:r>
              <w:rPr>
                <w:rFonts w:ascii="PMingLiU" w:eastAsia="PMingLiU" w:hint="eastAsia"/>
                <w:sz w:val="20"/>
              </w:rPr>
              <w:t>32. 次級嚴重再生障礙性貧血</w:t>
            </w:r>
          </w:p>
          <w:p>
            <w:pPr>
              <w:pStyle w:val="TableParagraph"/>
              <w:spacing w:before="1"/>
              <w:ind w:left="20" w:right="0"/>
              <w:jc w:val="left"/>
              <w:rPr>
                <w:rFonts w:ascii="PMingLiU" w:eastAsia="PMingLiU" w:hint="eastAsia"/>
                <w:sz w:val="20"/>
              </w:rPr>
            </w:pPr>
            <w:r>
              <w:rPr>
                <w:rFonts w:ascii="PMingLiU" w:eastAsia="PMingLiU" w:hint="eastAsia"/>
                <w:sz w:val="20"/>
              </w:rPr>
              <w:t>33. 次級嚴重腎臟疾病</w:t>
            </w:r>
          </w:p>
          <w:p>
            <w:pPr>
              <w:pStyle w:val="TableParagraph"/>
              <w:spacing w:before="0"/>
              <w:ind w:left="20" w:right="0"/>
              <w:jc w:val="left"/>
              <w:rPr>
                <w:rFonts w:ascii="PMingLiU" w:eastAsia="PMingLiU" w:hint="eastAsia"/>
                <w:sz w:val="20"/>
              </w:rPr>
            </w:pPr>
            <w:r>
              <w:rPr>
                <w:rFonts w:ascii="PMingLiU" w:eastAsia="PMingLiU" w:hint="eastAsia"/>
                <w:sz w:val="20"/>
              </w:rPr>
              <w:t>34. 次級嚴重系統性紅斑狼瘡</w:t>
            </w:r>
          </w:p>
          <w:p>
            <w:pPr>
              <w:pStyle w:val="TableParagraph"/>
              <w:spacing w:before="0"/>
              <w:ind w:left="20" w:right="0"/>
              <w:jc w:val="left"/>
              <w:rPr>
                <w:rFonts w:ascii="PMingLiU" w:eastAsia="PMingLiU" w:hint="eastAsia"/>
                <w:sz w:val="20"/>
              </w:rPr>
            </w:pPr>
            <w:r>
              <w:rPr>
                <w:rFonts w:ascii="PMingLiU" w:eastAsia="PMingLiU" w:hint="eastAsia"/>
                <w:w w:val="105"/>
                <w:sz w:val="20"/>
              </w:rPr>
              <w:t>35. 肝臟手術</w:t>
            </w:r>
          </w:p>
          <w:p>
            <w:pPr>
              <w:pStyle w:val="TableParagraph"/>
              <w:spacing w:before="1"/>
              <w:ind w:left="20" w:right="-15"/>
              <w:jc w:val="left"/>
              <w:rPr>
                <w:rFonts w:ascii="PMingLiU" w:eastAsia="PMingLiU" w:hint="eastAsia"/>
                <w:sz w:val="20"/>
              </w:rPr>
            </w:pPr>
            <w:r>
              <w:rPr>
                <w:rFonts w:ascii="PMingLiU" w:eastAsia="PMingLiU" w:hint="eastAsia"/>
                <w:sz w:val="20"/>
              </w:rPr>
              <w:t>36. 主要器官移植（於器官移植輪候冊名單上）</w:t>
            </w:r>
          </w:p>
          <w:p>
            <w:pPr>
              <w:pStyle w:val="TableParagraph"/>
              <w:spacing w:before="0"/>
              <w:ind w:left="20" w:right="0"/>
              <w:jc w:val="left"/>
              <w:rPr>
                <w:rFonts w:ascii="PMingLiU" w:eastAsia="PMingLiU" w:hint="eastAsia"/>
                <w:sz w:val="20"/>
              </w:rPr>
            </w:pPr>
            <w:r>
              <w:rPr>
                <w:rFonts w:ascii="PMingLiU" w:eastAsia="PMingLiU" w:hint="eastAsia"/>
                <w:w w:val="105"/>
                <w:sz w:val="20"/>
              </w:rPr>
              <w:t>37. 單肺切除手術</w:t>
            </w:r>
          </w:p>
          <w:p>
            <w:pPr>
              <w:pStyle w:val="TableParagraph"/>
              <w:spacing w:before="0"/>
              <w:ind w:left="20" w:right="0"/>
              <w:jc w:val="left"/>
              <w:rPr>
                <w:rFonts w:ascii="PMingLiU" w:eastAsia="PMingLiU" w:hint="eastAsia"/>
                <w:sz w:val="20"/>
              </w:rPr>
            </w:pPr>
            <w:r>
              <w:rPr>
                <w:rFonts w:ascii="PMingLiU" w:eastAsia="PMingLiU" w:hint="eastAsia"/>
                <w:sz w:val="20"/>
              </w:rPr>
              <w:t>38. 腎小球腎炎合併腎病綜合症^</w:t>
            </w:r>
          </w:p>
          <w:p>
            <w:pPr>
              <w:pStyle w:val="TableParagraph"/>
              <w:spacing w:before="1"/>
              <w:ind w:left="20" w:right="0"/>
              <w:jc w:val="left"/>
              <w:rPr>
                <w:rFonts w:ascii="PMingLiU" w:eastAsia="PMingLiU" w:hint="eastAsia"/>
                <w:sz w:val="20"/>
              </w:rPr>
            </w:pPr>
            <w:r>
              <w:rPr>
                <w:rFonts w:ascii="PMingLiU" w:eastAsia="PMingLiU" w:hint="eastAsia"/>
                <w:w w:val="105"/>
                <w:sz w:val="20"/>
              </w:rPr>
              <w:t>39. 嚴重哮喘^</w:t>
            </w:r>
          </w:p>
          <w:p>
            <w:pPr>
              <w:pStyle w:val="TableParagraph"/>
              <w:spacing w:line="230" w:lineRule="exact" w:before="0"/>
              <w:ind w:left="20" w:right="0"/>
              <w:jc w:val="left"/>
              <w:rPr>
                <w:rFonts w:ascii="PMingLiU" w:eastAsia="PMingLiU" w:hint="eastAsia"/>
                <w:sz w:val="20"/>
              </w:rPr>
            </w:pPr>
            <w:r>
              <w:rPr>
                <w:rFonts w:ascii="PMingLiU" w:eastAsia="PMingLiU" w:hint="eastAsia"/>
                <w:w w:val="105"/>
                <w:sz w:val="20"/>
              </w:rPr>
              <w:t>40. 威爾遜病^</w:t>
            </w:r>
          </w:p>
        </w:tc>
        <w:tc>
          <w:tcPr>
            <w:tcW w:w="4320" w:type="dxa"/>
          </w:tcPr>
          <w:p>
            <w:pPr>
              <w:pStyle w:val="TableParagraph"/>
              <w:spacing w:before="19"/>
              <w:ind w:left="20" w:right="0"/>
              <w:jc w:val="left"/>
              <w:rPr>
                <w:rFonts w:ascii="PMingLiU" w:eastAsia="PMingLiU" w:hint="eastAsia"/>
                <w:sz w:val="20"/>
              </w:rPr>
            </w:pPr>
            <w:r>
              <w:rPr>
                <w:rFonts w:ascii="PMingLiU" w:eastAsia="PMingLiU" w:hint="eastAsia"/>
                <w:sz w:val="20"/>
              </w:rPr>
              <w:t>29. 急性壞死及出血性胰腺炎</w:t>
            </w:r>
          </w:p>
          <w:p>
            <w:pPr>
              <w:pStyle w:val="TableParagraph"/>
              <w:spacing w:before="1"/>
              <w:ind w:left="20" w:right="0"/>
              <w:jc w:val="left"/>
              <w:rPr>
                <w:rFonts w:ascii="PMingLiU" w:eastAsia="PMingLiU" w:hint="eastAsia"/>
                <w:sz w:val="20"/>
              </w:rPr>
            </w:pPr>
            <w:r>
              <w:rPr>
                <w:rFonts w:ascii="PMingLiU" w:eastAsia="PMingLiU" w:hint="eastAsia"/>
                <w:sz w:val="20"/>
              </w:rPr>
              <w:t>30. 再生障礙性貧血</w:t>
            </w:r>
          </w:p>
          <w:p>
            <w:pPr>
              <w:pStyle w:val="TableParagraph"/>
              <w:spacing w:before="0"/>
              <w:ind w:left="20" w:right="0"/>
              <w:jc w:val="left"/>
              <w:rPr>
                <w:rFonts w:ascii="PMingLiU" w:eastAsia="PMingLiU" w:hint="eastAsia"/>
                <w:sz w:val="20"/>
              </w:rPr>
            </w:pPr>
            <w:r>
              <w:rPr>
                <w:rFonts w:ascii="PMingLiU" w:eastAsia="PMingLiU" w:hint="eastAsia"/>
                <w:w w:val="105"/>
                <w:sz w:val="20"/>
              </w:rPr>
              <w:t>31. 慢性肝病</w:t>
            </w:r>
          </w:p>
          <w:p>
            <w:pPr>
              <w:pStyle w:val="TableParagraph"/>
              <w:spacing w:before="0"/>
              <w:ind w:left="20" w:right="0"/>
              <w:jc w:val="left"/>
              <w:rPr>
                <w:rFonts w:ascii="PMingLiU" w:eastAsia="PMingLiU" w:hint="eastAsia"/>
                <w:sz w:val="20"/>
              </w:rPr>
            </w:pPr>
            <w:r>
              <w:rPr>
                <w:rFonts w:ascii="PMingLiU" w:eastAsia="PMingLiU" w:hint="eastAsia"/>
                <w:sz w:val="20"/>
              </w:rPr>
              <w:t>32. 復發性慢性胰臟炎</w:t>
            </w:r>
          </w:p>
          <w:p>
            <w:pPr>
              <w:pStyle w:val="TableParagraph"/>
              <w:spacing w:before="1"/>
              <w:ind w:left="20" w:right="0"/>
              <w:jc w:val="left"/>
              <w:rPr>
                <w:rFonts w:ascii="PMingLiU" w:eastAsia="PMingLiU" w:hint="eastAsia"/>
                <w:sz w:val="20"/>
              </w:rPr>
            </w:pPr>
            <w:r>
              <w:rPr>
                <w:rFonts w:ascii="PMingLiU" w:eastAsia="PMingLiU" w:hint="eastAsia"/>
                <w:w w:val="105"/>
                <w:sz w:val="20"/>
              </w:rPr>
              <w:t>33. 末期肺病</w:t>
            </w:r>
          </w:p>
          <w:p>
            <w:pPr>
              <w:pStyle w:val="TableParagraph"/>
              <w:spacing w:before="0"/>
              <w:ind w:left="20" w:right="0"/>
              <w:jc w:val="left"/>
              <w:rPr>
                <w:rFonts w:ascii="PMingLiU" w:eastAsia="PMingLiU" w:hint="eastAsia"/>
                <w:sz w:val="20"/>
              </w:rPr>
            </w:pPr>
            <w:r>
              <w:rPr>
                <w:rFonts w:ascii="PMingLiU" w:eastAsia="PMingLiU" w:hint="eastAsia"/>
                <w:sz w:val="20"/>
              </w:rPr>
              <w:t>34. 暴發性病毒性肝炎</w:t>
            </w:r>
          </w:p>
          <w:p>
            <w:pPr>
              <w:pStyle w:val="TableParagraph"/>
              <w:spacing w:before="0"/>
              <w:ind w:left="20" w:right="0"/>
              <w:jc w:val="left"/>
              <w:rPr>
                <w:rFonts w:ascii="PMingLiU" w:eastAsia="PMingLiU" w:hint="eastAsia"/>
                <w:sz w:val="20"/>
              </w:rPr>
            </w:pPr>
            <w:r>
              <w:rPr>
                <w:rFonts w:ascii="PMingLiU" w:eastAsia="PMingLiU" w:hint="eastAsia"/>
                <w:w w:val="110"/>
                <w:sz w:val="20"/>
              </w:rPr>
              <w:t>35. 腎衰竭</w:t>
            </w:r>
          </w:p>
          <w:p>
            <w:pPr>
              <w:pStyle w:val="TableParagraph"/>
              <w:spacing w:before="1"/>
              <w:ind w:left="20" w:right="0"/>
              <w:jc w:val="left"/>
              <w:rPr>
                <w:rFonts w:ascii="PMingLiU" w:eastAsia="PMingLiU" w:hint="eastAsia"/>
                <w:sz w:val="20"/>
              </w:rPr>
            </w:pPr>
            <w:r>
              <w:rPr>
                <w:rFonts w:ascii="PMingLiU" w:eastAsia="PMingLiU" w:hint="eastAsia"/>
                <w:sz w:val="20"/>
              </w:rPr>
              <w:t>36. 主要器官移植</w:t>
            </w:r>
          </w:p>
          <w:p>
            <w:pPr>
              <w:pStyle w:val="TableParagraph"/>
              <w:spacing w:before="0"/>
              <w:ind w:left="20" w:right="0"/>
              <w:jc w:val="left"/>
              <w:rPr>
                <w:rFonts w:ascii="PMingLiU" w:eastAsia="PMingLiU" w:hint="eastAsia"/>
                <w:sz w:val="20"/>
              </w:rPr>
            </w:pPr>
            <w:r>
              <w:rPr>
                <w:rFonts w:ascii="PMingLiU" w:eastAsia="PMingLiU" w:hint="eastAsia"/>
                <w:sz w:val="20"/>
              </w:rPr>
              <w:t>37. 腎髓質囊腫病</w:t>
            </w:r>
          </w:p>
          <w:p>
            <w:pPr>
              <w:pStyle w:val="TableParagraph"/>
              <w:spacing w:before="0"/>
              <w:ind w:left="20" w:right="0"/>
              <w:jc w:val="left"/>
              <w:rPr>
                <w:rFonts w:ascii="PMingLiU" w:eastAsia="PMingLiU" w:hint="eastAsia"/>
                <w:sz w:val="20"/>
              </w:rPr>
            </w:pPr>
            <w:r>
              <w:rPr>
                <w:rFonts w:ascii="PMingLiU" w:eastAsia="PMingLiU" w:hint="eastAsia"/>
                <w:sz w:val="20"/>
              </w:rPr>
              <w:t>38. 系統性紅斑狼瘡連狼瘡性腎炎</w:t>
            </w:r>
          </w:p>
          <w:p>
            <w:pPr>
              <w:pStyle w:val="TableParagraph"/>
              <w:spacing w:before="1"/>
              <w:ind w:left="20" w:right="0"/>
              <w:jc w:val="left"/>
              <w:rPr>
                <w:rFonts w:ascii="PMingLiU" w:eastAsia="PMingLiU" w:hint="eastAsia"/>
                <w:sz w:val="20"/>
              </w:rPr>
            </w:pPr>
            <w:r>
              <w:rPr>
                <w:rFonts w:ascii="PMingLiU" w:eastAsia="PMingLiU" w:hint="eastAsia"/>
                <w:w w:val="105"/>
                <w:sz w:val="20"/>
              </w:rPr>
              <w:t>39. 系統性硬皮病</w:t>
            </w:r>
          </w:p>
        </w:tc>
      </w:tr>
      <w:tr>
        <w:trPr>
          <w:trHeight w:val="130" w:hRule="atLeast"/>
        </w:trPr>
        <w:tc>
          <w:tcPr>
            <w:tcW w:w="10800" w:type="dxa"/>
            <w:gridSpan w:val="3"/>
          </w:tcPr>
          <w:p>
            <w:pPr>
              <w:pStyle w:val="TableParagraph"/>
              <w:spacing w:before="0"/>
              <w:ind w:right="0"/>
              <w:jc w:val="left"/>
              <w:rPr>
                <w:rFonts w:ascii="Times New Roman"/>
                <w:sz w:val="6"/>
              </w:rPr>
            </w:pPr>
          </w:p>
        </w:tc>
      </w:tr>
      <w:tr>
        <w:trPr>
          <w:trHeight w:val="5030" w:hRule="atLeast"/>
        </w:trPr>
        <w:tc>
          <w:tcPr>
            <w:tcW w:w="236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4"/>
              <w:ind w:right="0"/>
              <w:jc w:val="left"/>
              <w:rPr>
                <w:rFonts w:ascii="PMingLiU"/>
                <w:sz w:val="27"/>
              </w:rPr>
            </w:pPr>
          </w:p>
          <w:p>
            <w:pPr>
              <w:pStyle w:val="TableParagraph"/>
              <w:spacing w:line="318" w:lineRule="exact" w:before="0"/>
              <w:ind w:left="59" w:right="50"/>
              <w:jc w:val="center"/>
              <w:rPr>
                <w:rFonts w:ascii="Microsoft JhengHei" w:eastAsia="Microsoft JhengHei" w:hint="eastAsia"/>
                <w:b/>
                <w:sz w:val="20"/>
              </w:rPr>
            </w:pPr>
            <w:r>
              <w:rPr>
                <w:rFonts w:ascii="Microsoft JhengHei" w:eastAsia="Microsoft JhengHei" w:hint="eastAsia"/>
                <w:b/>
                <w:sz w:val="20"/>
              </w:rPr>
              <w:t>第 5 類</w:t>
            </w:r>
          </w:p>
          <w:p>
            <w:pPr>
              <w:pStyle w:val="TableParagraph"/>
              <w:spacing w:line="318" w:lineRule="exact" w:before="0"/>
              <w:ind w:left="60" w:right="50"/>
              <w:jc w:val="center"/>
              <w:rPr>
                <w:rFonts w:ascii="Microsoft JhengHei" w:eastAsia="Microsoft JhengHei" w:hint="eastAsia"/>
                <w:b/>
                <w:sz w:val="20"/>
              </w:rPr>
            </w:pPr>
            <w:r>
              <w:rPr>
                <w:rFonts w:ascii="Microsoft JhengHei" w:eastAsia="Microsoft JhengHei" w:hint="eastAsia"/>
                <w:b/>
                <w:sz w:val="20"/>
              </w:rPr>
              <w:t>其他主要疾病</w:t>
            </w:r>
          </w:p>
        </w:tc>
        <w:tc>
          <w:tcPr>
            <w:tcW w:w="4120" w:type="dxa"/>
          </w:tcPr>
          <w:p>
            <w:pPr>
              <w:pStyle w:val="TableParagraph"/>
              <w:spacing w:before="19"/>
              <w:ind w:left="20" w:right="0"/>
              <w:jc w:val="left"/>
              <w:rPr>
                <w:rFonts w:ascii="PMingLiU" w:eastAsia="PMingLiU" w:hint="eastAsia"/>
                <w:sz w:val="20"/>
              </w:rPr>
            </w:pPr>
            <w:r>
              <w:rPr>
                <w:rFonts w:ascii="PMingLiU" w:eastAsia="PMingLiU" w:hint="eastAsia"/>
                <w:sz w:val="20"/>
              </w:rPr>
              <w:t>41. 植入人工耳蝸手術</w:t>
            </w:r>
          </w:p>
          <w:p>
            <w:pPr>
              <w:pStyle w:val="TableParagraph"/>
              <w:spacing w:before="1"/>
              <w:ind w:left="20" w:right="0"/>
              <w:jc w:val="left"/>
              <w:rPr>
                <w:rFonts w:ascii="PMingLiU" w:eastAsia="PMingLiU" w:hint="eastAsia"/>
                <w:sz w:val="20"/>
              </w:rPr>
            </w:pPr>
            <w:r>
              <w:rPr>
                <w:rFonts w:ascii="PMingLiU" w:eastAsia="PMingLiU" w:hint="eastAsia"/>
                <w:sz w:val="20"/>
              </w:rPr>
              <w:t>42. 糖尿病視網膜病變</w:t>
            </w:r>
          </w:p>
          <w:p>
            <w:pPr>
              <w:pStyle w:val="TableParagraph"/>
              <w:spacing w:before="0"/>
              <w:ind w:left="20" w:right="0"/>
              <w:jc w:val="left"/>
              <w:rPr>
                <w:rFonts w:ascii="PMingLiU" w:eastAsia="PMingLiU" w:hint="eastAsia"/>
                <w:sz w:val="20"/>
              </w:rPr>
            </w:pPr>
            <w:r>
              <w:rPr>
                <w:rFonts w:ascii="PMingLiU" w:eastAsia="PMingLiU" w:hint="eastAsia"/>
                <w:sz w:val="20"/>
              </w:rPr>
              <w:t>43. 周圍動脈疾病的血管介入治療</w:t>
            </w:r>
          </w:p>
          <w:p>
            <w:pPr>
              <w:pStyle w:val="TableParagraph"/>
              <w:spacing w:before="0"/>
              <w:ind w:left="20" w:right="0"/>
              <w:jc w:val="left"/>
              <w:rPr>
                <w:rFonts w:ascii="PMingLiU" w:eastAsia="PMingLiU" w:hint="eastAsia"/>
                <w:sz w:val="20"/>
              </w:rPr>
            </w:pPr>
            <w:r>
              <w:rPr>
                <w:rFonts w:ascii="PMingLiU" w:eastAsia="PMingLiU" w:hint="eastAsia"/>
                <w:sz w:val="20"/>
              </w:rPr>
              <w:t>44. 意外引致的臉部燒傷</w:t>
            </w:r>
          </w:p>
          <w:p>
            <w:pPr>
              <w:pStyle w:val="TableParagraph"/>
              <w:spacing w:before="1"/>
              <w:ind w:left="20" w:right="0"/>
              <w:jc w:val="left"/>
              <w:rPr>
                <w:rFonts w:ascii="PMingLiU" w:eastAsia="PMingLiU" w:hint="eastAsia"/>
                <w:sz w:val="20"/>
              </w:rPr>
            </w:pPr>
            <w:r>
              <w:rPr>
                <w:rFonts w:ascii="PMingLiU" w:eastAsia="PMingLiU" w:hint="eastAsia"/>
                <w:sz w:val="20"/>
              </w:rPr>
              <w:t>45. 意外受傷所需的面容重建手術</w:t>
            </w:r>
          </w:p>
          <w:p>
            <w:pPr>
              <w:pStyle w:val="TableParagraph"/>
              <w:spacing w:before="0"/>
              <w:ind w:left="20" w:right="0"/>
              <w:jc w:val="left"/>
              <w:rPr>
                <w:rFonts w:ascii="PMingLiU" w:eastAsia="PMingLiU" w:hint="eastAsia"/>
                <w:sz w:val="20"/>
              </w:rPr>
            </w:pPr>
            <w:r>
              <w:rPr>
                <w:rFonts w:ascii="PMingLiU" w:eastAsia="PMingLiU" w:hint="eastAsia"/>
                <w:sz w:val="20"/>
              </w:rPr>
              <w:t>46. 意外引致的次級嚴重身體燒傷</w:t>
            </w:r>
          </w:p>
          <w:p>
            <w:pPr>
              <w:pStyle w:val="TableParagraph"/>
              <w:spacing w:before="0"/>
              <w:ind w:left="20" w:right="0"/>
              <w:jc w:val="left"/>
              <w:rPr>
                <w:rFonts w:ascii="PMingLiU" w:eastAsia="PMingLiU" w:hint="eastAsia"/>
                <w:sz w:val="20"/>
              </w:rPr>
            </w:pPr>
            <w:r>
              <w:rPr>
                <w:rFonts w:ascii="PMingLiU" w:eastAsia="PMingLiU" w:hint="eastAsia"/>
                <w:sz w:val="20"/>
              </w:rPr>
              <w:t>47. 次級嚴重庫賈氏病</w:t>
            </w:r>
          </w:p>
          <w:p>
            <w:pPr>
              <w:pStyle w:val="TableParagraph"/>
              <w:spacing w:before="1"/>
              <w:ind w:left="20" w:right="0"/>
              <w:jc w:val="left"/>
              <w:rPr>
                <w:rFonts w:ascii="PMingLiU" w:eastAsia="PMingLiU" w:hint="eastAsia"/>
                <w:sz w:val="20"/>
              </w:rPr>
            </w:pPr>
            <w:r>
              <w:rPr>
                <w:rFonts w:ascii="PMingLiU" w:eastAsia="PMingLiU" w:hint="eastAsia"/>
                <w:w w:val="105"/>
                <w:sz w:val="20"/>
              </w:rPr>
              <w:t>48. 單耳失聰</w:t>
            </w:r>
          </w:p>
          <w:p>
            <w:pPr>
              <w:pStyle w:val="TableParagraph"/>
              <w:spacing w:before="0"/>
              <w:ind w:left="20" w:right="0"/>
              <w:jc w:val="left"/>
              <w:rPr>
                <w:rFonts w:ascii="PMingLiU" w:eastAsia="PMingLiU" w:hint="eastAsia"/>
                <w:sz w:val="20"/>
              </w:rPr>
            </w:pPr>
            <w:r>
              <w:rPr>
                <w:rFonts w:ascii="PMingLiU" w:eastAsia="PMingLiU" w:hint="eastAsia"/>
                <w:w w:val="105"/>
                <w:sz w:val="20"/>
              </w:rPr>
              <w:t>49. 失去一肢</w:t>
            </w:r>
          </w:p>
          <w:p>
            <w:pPr>
              <w:pStyle w:val="TableParagraph"/>
              <w:spacing w:before="0"/>
              <w:ind w:left="20" w:right="0"/>
              <w:jc w:val="left"/>
              <w:rPr>
                <w:rFonts w:ascii="PMingLiU" w:eastAsia="PMingLiU" w:hint="eastAsia"/>
                <w:sz w:val="20"/>
              </w:rPr>
            </w:pPr>
            <w:r>
              <w:rPr>
                <w:rFonts w:ascii="PMingLiU" w:eastAsia="PMingLiU" w:hint="eastAsia"/>
                <w:w w:val="105"/>
                <w:sz w:val="20"/>
              </w:rPr>
              <w:t>50. 單眼失明</w:t>
            </w:r>
          </w:p>
          <w:p>
            <w:pPr>
              <w:pStyle w:val="TableParagraph"/>
              <w:spacing w:line="278" w:lineRule="exact" w:before="1"/>
              <w:ind w:left="20" w:right="0"/>
              <w:jc w:val="left"/>
              <w:rPr>
                <w:rFonts w:ascii="PMingLiU" w:eastAsia="PMingLiU" w:hint="eastAsia"/>
                <w:sz w:val="20"/>
              </w:rPr>
            </w:pPr>
            <w:r>
              <w:rPr>
                <w:rFonts w:ascii="PMingLiU" w:eastAsia="PMingLiU" w:hint="eastAsia"/>
                <w:sz w:val="20"/>
              </w:rPr>
              <w:t>51. 骨質疏鬆症連骨折</w:t>
            </w:r>
          </w:p>
          <w:p>
            <w:pPr>
              <w:pStyle w:val="TableParagraph"/>
              <w:spacing w:line="230" w:lineRule="auto" w:before="6"/>
              <w:ind w:left="320" w:right="1189" w:hanging="300"/>
              <w:jc w:val="left"/>
              <w:rPr>
                <w:rFonts w:ascii="PMingLiU" w:eastAsia="PMingLiU" w:hint="eastAsia"/>
                <w:sz w:val="20"/>
              </w:rPr>
            </w:pPr>
            <w:r>
              <w:rPr>
                <w:rFonts w:ascii="PMingLiU" w:eastAsia="PMingLiU" w:hint="eastAsia"/>
                <w:position w:val="1"/>
                <w:sz w:val="20"/>
              </w:rPr>
              <w:t>52. </w:t>
            </w:r>
            <w:r>
              <w:rPr>
                <w:rFonts w:ascii="PMingLiU" w:eastAsia="PMingLiU" w:hint="eastAsia"/>
                <w:sz w:val="20"/>
              </w:rPr>
              <w:t>嚴重中樞神經性睡眠窒息症或混合性睡眠窒息症</w:t>
            </w:r>
          </w:p>
          <w:p>
            <w:pPr>
              <w:pStyle w:val="TableParagraph"/>
              <w:spacing w:before="9"/>
              <w:ind w:left="20" w:right="0"/>
              <w:jc w:val="left"/>
              <w:rPr>
                <w:rFonts w:ascii="PMingLiU" w:eastAsia="PMingLiU" w:hint="eastAsia"/>
                <w:sz w:val="20"/>
              </w:rPr>
            </w:pPr>
            <w:r>
              <w:rPr>
                <w:rFonts w:ascii="PMingLiU" w:eastAsia="PMingLiU" w:hint="eastAsia"/>
                <w:sz w:val="20"/>
              </w:rPr>
              <w:t>53. 嚴重阻塞性睡眠窒息症</w:t>
            </w:r>
          </w:p>
          <w:p>
            <w:pPr>
              <w:pStyle w:val="TableParagraph"/>
              <w:spacing w:before="0"/>
              <w:ind w:left="20" w:right="0"/>
              <w:jc w:val="left"/>
              <w:rPr>
                <w:rFonts w:ascii="PMingLiU" w:eastAsia="PMingLiU" w:hint="eastAsia"/>
                <w:sz w:val="20"/>
              </w:rPr>
            </w:pPr>
            <w:r>
              <w:rPr>
                <w:rFonts w:ascii="PMingLiU" w:eastAsia="PMingLiU" w:hint="eastAsia"/>
                <w:w w:val="105"/>
                <w:sz w:val="20"/>
              </w:rPr>
              <w:t>54. 出血性登革熱^</w:t>
            </w:r>
          </w:p>
          <w:p>
            <w:pPr>
              <w:pStyle w:val="TableParagraph"/>
              <w:spacing w:before="0"/>
              <w:ind w:left="20" w:right="0"/>
              <w:jc w:val="left"/>
              <w:rPr>
                <w:rFonts w:ascii="PMingLiU" w:eastAsia="PMingLiU" w:hint="eastAsia"/>
                <w:sz w:val="20"/>
              </w:rPr>
            </w:pPr>
            <w:r>
              <w:rPr>
                <w:rFonts w:ascii="PMingLiU" w:eastAsia="PMingLiU" w:hint="eastAsia"/>
                <w:sz w:val="20"/>
              </w:rPr>
              <w:t>55. 胰島素依賴型糖尿病^</w:t>
            </w:r>
          </w:p>
          <w:p>
            <w:pPr>
              <w:pStyle w:val="TableParagraph"/>
              <w:spacing w:before="1"/>
              <w:ind w:left="20" w:right="0"/>
              <w:jc w:val="left"/>
              <w:rPr>
                <w:rFonts w:ascii="PMingLiU" w:eastAsia="PMingLiU" w:hint="eastAsia"/>
                <w:sz w:val="20"/>
              </w:rPr>
            </w:pPr>
            <w:r>
              <w:rPr>
                <w:rFonts w:ascii="PMingLiU" w:eastAsia="PMingLiU" w:hint="eastAsia"/>
                <w:sz w:val="20"/>
              </w:rPr>
              <w:t>56. 成骨不全症第三型^</w:t>
            </w:r>
          </w:p>
          <w:p>
            <w:pPr>
              <w:pStyle w:val="TableParagraph"/>
              <w:spacing w:line="230" w:lineRule="exact" w:before="0"/>
              <w:ind w:left="20" w:right="0"/>
              <w:jc w:val="left"/>
              <w:rPr>
                <w:rFonts w:ascii="PMingLiU" w:eastAsia="PMingLiU" w:hint="eastAsia"/>
                <w:sz w:val="20"/>
              </w:rPr>
            </w:pPr>
            <w:r>
              <w:rPr>
                <w:rFonts w:ascii="PMingLiU" w:eastAsia="PMingLiU" w:hint="eastAsia"/>
                <w:w w:val="105"/>
                <w:sz w:val="20"/>
              </w:rPr>
              <w:t>57. 斯蒂爾病^</w:t>
            </w:r>
          </w:p>
        </w:tc>
        <w:tc>
          <w:tcPr>
            <w:tcW w:w="4320" w:type="dxa"/>
          </w:tcPr>
          <w:p>
            <w:pPr>
              <w:pStyle w:val="TableParagraph"/>
              <w:spacing w:before="19"/>
              <w:ind w:left="20" w:right="0"/>
              <w:jc w:val="left"/>
              <w:rPr>
                <w:rFonts w:ascii="PMingLiU" w:eastAsia="PMingLiU" w:hint="eastAsia"/>
                <w:sz w:val="20"/>
              </w:rPr>
            </w:pPr>
            <w:r>
              <w:rPr>
                <w:rFonts w:ascii="PMingLiU" w:eastAsia="PMingLiU" w:hint="eastAsia"/>
                <w:sz w:val="20"/>
              </w:rPr>
              <w:t>40. 因輸血而感染愛滋病</w:t>
            </w:r>
          </w:p>
          <w:p>
            <w:pPr>
              <w:pStyle w:val="TableParagraph"/>
              <w:spacing w:before="1"/>
              <w:ind w:left="20" w:right="0"/>
              <w:jc w:val="left"/>
              <w:rPr>
                <w:rFonts w:ascii="PMingLiU" w:eastAsia="PMingLiU" w:hint="eastAsia"/>
                <w:sz w:val="20"/>
              </w:rPr>
            </w:pPr>
            <w:r>
              <w:rPr>
                <w:rFonts w:ascii="PMingLiU" w:eastAsia="PMingLiU" w:hint="eastAsia"/>
                <w:w w:val="110"/>
                <w:sz w:val="20"/>
              </w:rPr>
              <w:t>41. 失明</w:t>
            </w:r>
          </w:p>
          <w:p>
            <w:pPr>
              <w:pStyle w:val="TableParagraph"/>
              <w:spacing w:before="0"/>
              <w:ind w:left="20" w:right="0"/>
              <w:jc w:val="left"/>
              <w:rPr>
                <w:rFonts w:ascii="PMingLiU" w:eastAsia="PMingLiU" w:hint="eastAsia"/>
                <w:sz w:val="20"/>
              </w:rPr>
            </w:pPr>
            <w:r>
              <w:rPr>
                <w:rFonts w:ascii="PMingLiU" w:eastAsia="PMingLiU" w:hint="eastAsia"/>
                <w:sz w:val="20"/>
              </w:rPr>
              <w:t>42. 慢性腎上腺功能不全（即「阿狄森氏病」）</w:t>
            </w:r>
          </w:p>
          <w:p>
            <w:pPr>
              <w:pStyle w:val="TableParagraph"/>
              <w:spacing w:before="0"/>
              <w:ind w:left="20" w:right="0"/>
              <w:jc w:val="left"/>
              <w:rPr>
                <w:rFonts w:ascii="PMingLiU" w:eastAsia="PMingLiU" w:hint="eastAsia"/>
                <w:sz w:val="20"/>
              </w:rPr>
            </w:pPr>
            <w:r>
              <w:rPr>
                <w:rFonts w:ascii="PMingLiU" w:eastAsia="PMingLiU" w:hint="eastAsia"/>
                <w:w w:val="105"/>
                <w:sz w:val="20"/>
              </w:rPr>
              <w:t>43. 庫賈氏病</w:t>
            </w:r>
          </w:p>
          <w:p>
            <w:pPr>
              <w:pStyle w:val="TableParagraph"/>
              <w:spacing w:before="1"/>
              <w:ind w:left="20" w:right="0"/>
              <w:jc w:val="left"/>
              <w:rPr>
                <w:rFonts w:ascii="PMingLiU" w:eastAsia="PMingLiU" w:hint="eastAsia"/>
                <w:sz w:val="20"/>
              </w:rPr>
            </w:pPr>
            <w:r>
              <w:rPr>
                <w:rFonts w:ascii="PMingLiU" w:eastAsia="PMingLiU" w:hint="eastAsia"/>
                <w:w w:val="105"/>
                <w:sz w:val="20"/>
              </w:rPr>
              <w:t>44. 克羅恩氏病</w:t>
            </w:r>
          </w:p>
          <w:p>
            <w:pPr>
              <w:pStyle w:val="TableParagraph"/>
              <w:spacing w:before="0"/>
              <w:ind w:left="20" w:right="0"/>
              <w:jc w:val="left"/>
              <w:rPr>
                <w:rFonts w:ascii="PMingLiU" w:eastAsia="PMingLiU" w:hint="eastAsia"/>
                <w:sz w:val="20"/>
              </w:rPr>
            </w:pPr>
            <w:r>
              <w:rPr>
                <w:rFonts w:ascii="PMingLiU" w:eastAsia="PMingLiU" w:hint="eastAsia"/>
                <w:w w:val="105"/>
                <w:sz w:val="20"/>
              </w:rPr>
              <w:t>45. 伊波拉</w:t>
            </w:r>
          </w:p>
          <w:p>
            <w:pPr>
              <w:pStyle w:val="TableParagraph"/>
              <w:spacing w:before="0"/>
              <w:ind w:left="20" w:right="0"/>
              <w:jc w:val="left"/>
              <w:rPr>
                <w:rFonts w:ascii="PMingLiU" w:eastAsia="PMingLiU" w:hint="eastAsia"/>
                <w:sz w:val="20"/>
              </w:rPr>
            </w:pPr>
            <w:r>
              <w:rPr>
                <w:rFonts w:ascii="PMingLiU" w:eastAsia="PMingLiU" w:hint="eastAsia"/>
                <w:w w:val="105"/>
                <w:sz w:val="20"/>
              </w:rPr>
              <w:t>46. 象皮病</w:t>
            </w:r>
          </w:p>
          <w:p>
            <w:pPr>
              <w:pStyle w:val="TableParagraph"/>
              <w:spacing w:before="1"/>
              <w:ind w:left="20" w:right="0"/>
              <w:jc w:val="left"/>
              <w:rPr>
                <w:rFonts w:ascii="PMingLiU" w:eastAsia="PMingLiU" w:hint="eastAsia"/>
                <w:sz w:val="20"/>
              </w:rPr>
            </w:pPr>
            <w:r>
              <w:rPr>
                <w:rFonts w:ascii="PMingLiU" w:eastAsia="PMingLiU" w:hint="eastAsia"/>
                <w:w w:val="110"/>
                <w:sz w:val="20"/>
              </w:rPr>
              <w:t>47. 失聰</w:t>
            </w:r>
          </w:p>
          <w:p>
            <w:pPr>
              <w:pStyle w:val="TableParagraph"/>
              <w:spacing w:before="0"/>
              <w:ind w:left="20" w:right="0"/>
              <w:jc w:val="left"/>
              <w:rPr>
                <w:rFonts w:ascii="PMingLiU" w:eastAsia="PMingLiU" w:hint="eastAsia"/>
                <w:sz w:val="20"/>
              </w:rPr>
            </w:pPr>
            <w:r>
              <w:rPr>
                <w:rFonts w:ascii="PMingLiU" w:eastAsia="PMingLiU" w:hint="eastAsia"/>
                <w:sz w:val="20"/>
              </w:rPr>
              <w:t>48. 失去一肢及一眼</w:t>
            </w:r>
          </w:p>
          <w:p>
            <w:pPr>
              <w:pStyle w:val="TableParagraph"/>
              <w:spacing w:before="0"/>
              <w:ind w:left="20" w:right="0"/>
              <w:jc w:val="left"/>
              <w:rPr>
                <w:rFonts w:ascii="PMingLiU" w:eastAsia="PMingLiU" w:hint="eastAsia"/>
                <w:sz w:val="20"/>
              </w:rPr>
            </w:pPr>
            <w:r>
              <w:rPr>
                <w:rFonts w:ascii="PMingLiU" w:eastAsia="PMingLiU" w:hint="eastAsia"/>
                <w:w w:val="105"/>
                <w:sz w:val="20"/>
              </w:rPr>
              <w:t>49. 喪失語言能力</w:t>
            </w:r>
          </w:p>
          <w:p>
            <w:pPr>
              <w:pStyle w:val="TableParagraph"/>
              <w:spacing w:before="1"/>
              <w:ind w:left="20" w:right="0"/>
              <w:jc w:val="left"/>
              <w:rPr>
                <w:rFonts w:ascii="PMingLiU" w:eastAsia="PMingLiU" w:hint="eastAsia"/>
                <w:sz w:val="20"/>
              </w:rPr>
            </w:pPr>
            <w:r>
              <w:rPr>
                <w:rFonts w:ascii="PMingLiU" w:eastAsia="PMingLiU" w:hint="eastAsia"/>
                <w:w w:val="105"/>
                <w:sz w:val="20"/>
              </w:rPr>
              <w:t>50. 失去兩肢</w:t>
            </w:r>
          </w:p>
          <w:p>
            <w:pPr>
              <w:pStyle w:val="TableParagraph"/>
              <w:spacing w:before="0"/>
              <w:ind w:left="20" w:right="0"/>
              <w:jc w:val="left"/>
              <w:rPr>
                <w:rFonts w:ascii="PMingLiU" w:eastAsia="PMingLiU" w:hint="eastAsia"/>
                <w:sz w:val="20"/>
              </w:rPr>
            </w:pPr>
            <w:r>
              <w:rPr>
                <w:rFonts w:ascii="PMingLiU" w:eastAsia="PMingLiU" w:hint="eastAsia"/>
                <w:w w:val="105"/>
                <w:sz w:val="20"/>
              </w:rPr>
              <w:t>51. 嚴重燒傷</w:t>
            </w:r>
          </w:p>
          <w:p>
            <w:pPr>
              <w:pStyle w:val="TableParagraph"/>
              <w:spacing w:before="0"/>
              <w:ind w:left="20" w:right="0"/>
              <w:jc w:val="left"/>
              <w:rPr>
                <w:rFonts w:ascii="PMingLiU" w:eastAsia="PMingLiU" w:hint="eastAsia"/>
                <w:sz w:val="20"/>
              </w:rPr>
            </w:pPr>
            <w:r>
              <w:rPr>
                <w:rFonts w:ascii="PMingLiU" w:eastAsia="PMingLiU" w:hint="eastAsia"/>
                <w:sz w:val="20"/>
              </w:rPr>
              <w:t>52. 壞死性筋膜炎（俗稱「食肉菌感染」）</w:t>
            </w:r>
          </w:p>
          <w:p>
            <w:pPr>
              <w:pStyle w:val="TableParagraph"/>
              <w:spacing w:before="1"/>
              <w:ind w:left="20" w:right="0"/>
              <w:jc w:val="left"/>
              <w:rPr>
                <w:rFonts w:ascii="PMingLiU" w:eastAsia="PMingLiU" w:hint="eastAsia"/>
                <w:sz w:val="20"/>
              </w:rPr>
            </w:pPr>
            <w:r>
              <w:rPr>
                <w:rFonts w:ascii="PMingLiU" w:eastAsia="PMingLiU" w:hint="eastAsia"/>
                <w:sz w:val="20"/>
              </w:rPr>
              <w:t>53. 因職業感染人體免疫力缺乏病毒（HIV）</w:t>
            </w:r>
          </w:p>
          <w:p>
            <w:pPr>
              <w:pStyle w:val="TableParagraph"/>
              <w:spacing w:before="0"/>
              <w:ind w:left="20" w:right="0"/>
              <w:jc w:val="left"/>
              <w:rPr>
                <w:rFonts w:ascii="PMingLiU" w:eastAsia="PMingLiU" w:hint="eastAsia"/>
                <w:sz w:val="20"/>
              </w:rPr>
            </w:pPr>
            <w:r>
              <w:rPr>
                <w:rFonts w:ascii="PMingLiU" w:eastAsia="PMingLiU" w:hint="eastAsia"/>
                <w:w w:val="105"/>
                <w:sz w:val="20"/>
              </w:rPr>
              <w:t>54. 嗜鉻細胞瘤</w:t>
            </w:r>
          </w:p>
          <w:p>
            <w:pPr>
              <w:pStyle w:val="TableParagraph"/>
              <w:spacing w:before="0"/>
              <w:ind w:left="20" w:right="0"/>
              <w:jc w:val="left"/>
              <w:rPr>
                <w:rFonts w:ascii="PMingLiU" w:eastAsia="PMingLiU" w:hint="eastAsia"/>
                <w:sz w:val="20"/>
              </w:rPr>
            </w:pPr>
            <w:r>
              <w:rPr>
                <w:rFonts w:ascii="PMingLiU" w:eastAsia="PMingLiU" w:hint="eastAsia"/>
                <w:sz w:val="20"/>
              </w:rPr>
              <w:t>55. 嚴重類風濕性關節炎</w:t>
            </w:r>
          </w:p>
          <w:p>
            <w:pPr>
              <w:pStyle w:val="TableParagraph"/>
              <w:spacing w:before="0"/>
              <w:ind w:left="20" w:right="0"/>
              <w:jc w:val="left"/>
              <w:rPr>
                <w:rFonts w:ascii="PMingLiU" w:eastAsia="PMingLiU" w:hint="eastAsia"/>
                <w:sz w:val="20"/>
              </w:rPr>
            </w:pPr>
            <w:r>
              <w:rPr>
                <w:rFonts w:ascii="PMingLiU" w:eastAsia="PMingLiU" w:hint="eastAsia"/>
                <w:sz w:val="20"/>
              </w:rPr>
              <w:t>56. 嚴重潰瘍性結腸炎</w:t>
            </w:r>
          </w:p>
        </w:tc>
      </w:tr>
      <w:tr>
        <w:trPr>
          <w:trHeight w:val="110" w:hRule="atLeast"/>
        </w:trPr>
        <w:tc>
          <w:tcPr>
            <w:tcW w:w="10800" w:type="dxa"/>
            <w:gridSpan w:val="3"/>
          </w:tcPr>
          <w:p>
            <w:pPr>
              <w:pStyle w:val="TableParagraph"/>
              <w:spacing w:before="0"/>
              <w:ind w:right="0"/>
              <w:jc w:val="left"/>
              <w:rPr>
                <w:rFonts w:ascii="Times New Roman"/>
                <w:sz w:val="6"/>
              </w:rPr>
            </w:pPr>
          </w:p>
        </w:tc>
      </w:tr>
      <w:tr>
        <w:trPr>
          <w:trHeight w:val="550" w:hRule="atLeast"/>
        </w:trPr>
        <w:tc>
          <w:tcPr>
            <w:tcW w:w="2360" w:type="dxa"/>
          </w:tcPr>
          <w:p>
            <w:pPr>
              <w:pStyle w:val="TableParagraph"/>
              <w:spacing w:line="278" w:lineRule="exact" w:before="0"/>
              <w:ind w:left="59" w:right="50"/>
              <w:jc w:val="center"/>
              <w:rPr>
                <w:rFonts w:ascii="Microsoft JhengHei" w:eastAsia="Microsoft JhengHei" w:hint="eastAsia"/>
                <w:b/>
                <w:sz w:val="20"/>
              </w:rPr>
            </w:pPr>
            <w:r>
              <w:rPr>
                <w:rFonts w:ascii="Microsoft JhengHei" w:eastAsia="Microsoft JhengHei" w:hint="eastAsia"/>
                <w:b/>
                <w:sz w:val="20"/>
              </w:rPr>
              <w:t>第 6 類</w:t>
            </w:r>
          </w:p>
          <w:p>
            <w:pPr>
              <w:pStyle w:val="TableParagraph"/>
              <w:spacing w:line="252" w:lineRule="exact" w:before="0"/>
              <w:ind w:left="60" w:right="50"/>
              <w:jc w:val="center"/>
              <w:rPr>
                <w:rFonts w:ascii="Microsoft JhengHei" w:eastAsia="Microsoft JhengHei" w:hint="eastAsia"/>
                <w:b/>
                <w:sz w:val="20"/>
              </w:rPr>
            </w:pPr>
            <w:r>
              <w:rPr>
                <w:rFonts w:ascii="Microsoft JhengHei" w:eastAsia="Microsoft JhengHei" w:hint="eastAsia"/>
                <w:b/>
                <w:sz w:val="20"/>
              </w:rPr>
              <w:t>末期疾病及不能獨立生活</w:t>
            </w:r>
          </w:p>
        </w:tc>
        <w:tc>
          <w:tcPr>
            <w:tcW w:w="4120" w:type="dxa"/>
          </w:tcPr>
          <w:p>
            <w:pPr>
              <w:pStyle w:val="TableParagraph"/>
              <w:spacing w:before="0"/>
              <w:ind w:right="0"/>
              <w:jc w:val="left"/>
              <w:rPr>
                <w:rFonts w:ascii="Times New Roman"/>
                <w:sz w:val="20"/>
              </w:rPr>
            </w:pPr>
          </w:p>
        </w:tc>
        <w:tc>
          <w:tcPr>
            <w:tcW w:w="4320" w:type="dxa"/>
          </w:tcPr>
          <w:p>
            <w:pPr>
              <w:pStyle w:val="TableParagraph"/>
              <w:spacing w:before="19"/>
              <w:ind w:left="20" w:right="0"/>
              <w:jc w:val="left"/>
              <w:rPr>
                <w:rFonts w:ascii="PMingLiU" w:eastAsia="PMingLiU" w:hint="eastAsia"/>
                <w:sz w:val="20"/>
              </w:rPr>
            </w:pPr>
            <w:r>
              <w:rPr>
                <w:rFonts w:ascii="PMingLiU" w:eastAsia="PMingLiU" w:hint="eastAsia"/>
                <w:w w:val="105"/>
                <w:sz w:val="20"/>
              </w:rPr>
              <w:t>57. 不能獨立生活</w:t>
            </w:r>
          </w:p>
          <w:p>
            <w:pPr>
              <w:pStyle w:val="TableParagraph"/>
              <w:spacing w:line="230" w:lineRule="exact" w:before="1"/>
              <w:ind w:left="20" w:right="0"/>
              <w:jc w:val="left"/>
              <w:rPr>
                <w:rFonts w:ascii="PMingLiU" w:eastAsia="PMingLiU" w:hint="eastAsia"/>
                <w:sz w:val="20"/>
              </w:rPr>
            </w:pPr>
            <w:r>
              <w:rPr>
                <w:rFonts w:ascii="PMingLiU" w:eastAsia="PMingLiU" w:hint="eastAsia"/>
                <w:w w:val="105"/>
                <w:sz w:val="20"/>
              </w:rPr>
              <w:t>58. 末期疾病</w:t>
            </w:r>
          </w:p>
        </w:tc>
      </w:tr>
    </w:tbl>
    <w:p>
      <w:pPr>
        <w:pStyle w:val="BodyText"/>
        <w:spacing w:before="13"/>
        <w:ind w:left="560"/>
      </w:pPr>
      <w:r>
        <w:rPr/>
        <w:t>^ 受保人年滿 18 歲時，嚴重兒童疾病保障將會終止。</w:t>
      </w:r>
    </w:p>
    <w:p>
      <w:pPr>
        <w:spacing w:after="0"/>
        <w:sectPr>
          <w:pgSz w:w="11900" w:h="16840"/>
          <w:pgMar w:header="300" w:footer="300" w:top="2760" w:bottom="500" w:left="0" w:right="0"/>
        </w:sectPr>
      </w:pPr>
    </w:p>
    <w:p>
      <w:pPr>
        <w:pStyle w:val="BodyText"/>
        <w:spacing w:before="6"/>
        <w:rPr>
          <w:sz w:val="11"/>
        </w:rPr>
      </w:pPr>
    </w:p>
    <w:p>
      <w:pPr>
        <w:pStyle w:val="BodyText"/>
        <w:spacing w:before="114"/>
        <w:ind w:left="580"/>
      </w:pPr>
      <w:r>
        <w:rPr/>
        <w:t>註釋：</w:t>
      </w:r>
    </w:p>
    <w:p>
      <w:pPr>
        <w:pStyle w:val="ListParagraph"/>
        <w:numPr>
          <w:ilvl w:val="0"/>
          <w:numId w:val="6"/>
        </w:numPr>
        <w:tabs>
          <w:tab w:pos="860" w:val="left" w:leader="none"/>
        </w:tabs>
        <w:spacing w:line="230" w:lineRule="auto" w:before="8" w:after="0"/>
        <w:ind w:left="860" w:right="633" w:hanging="300"/>
        <w:jc w:val="both"/>
        <w:rPr>
          <w:sz w:val="20"/>
        </w:rPr>
      </w:pPr>
      <w:r>
        <w:rPr>
          <w:sz w:val="20"/>
        </w:rPr>
        <w:t>嚴重疾病及癌症多重賠償下「癌」的保障範圍不包括早期甲狀腺腫瘤（TNM評級為T1N0M0或以下級別）；早期前列腺腫瘤（TNM評級為T1a／T1b或以下級別）；被分類為</w:t>
      </w:r>
      <w:r>
        <w:rPr>
          <w:spacing w:val="1"/>
          <w:sz w:val="20"/>
        </w:rPr>
        <w:t>RAI</w:t>
      </w:r>
      <w:r>
        <w:rPr>
          <w:sz w:val="20"/>
        </w:rPr>
        <w:t>級別</w:t>
      </w:r>
      <w:r>
        <w:rPr>
          <w:spacing w:val="1"/>
          <w:sz w:val="20"/>
        </w:rPr>
        <w:t>III</w:t>
      </w:r>
      <w:r>
        <w:rPr>
          <w:sz w:val="20"/>
        </w:rPr>
        <w:t>以下的早期慢性淋巴性白血病；非惡性黑素瘤的皮膚  癌；與人體免疫力缺乏病毒（HIV）感染同時存在的任何癌症；及任何癌前病變、非侵略性癌、或原位癌。</w:t>
      </w:r>
    </w:p>
    <w:p>
      <w:pPr>
        <w:pStyle w:val="ListParagraph"/>
        <w:numPr>
          <w:ilvl w:val="0"/>
          <w:numId w:val="6"/>
        </w:numPr>
        <w:tabs>
          <w:tab w:pos="859" w:val="left" w:leader="none"/>
          <w:tab w:pos="860" w:val="left" w:leader="none"/>
        </w:tabs>
        <w:spacing w:line="260" w:lineRule="exact" w:before="0" w:after="0"/>
        <w:ind w:left="860" w:right="0" w:hanging="300"/>
        <w:jc w:val="left"/>
        <w:rPr>
          <w:sz w:val="20"/>
        </w:rPr>
      </w:pPr>
      <w:r>
        <w:rPr>
          <w:spacing w:val="5"/>
          <w:sz w:val="20"/>
        </w:rPr>
        <w:t>「原位癌」保障包括於下列任何受保器官群組之原位癌：（a）乳房；（b）子宮或子宮頸；（c）卵巢及／或輸卵管</w:t>
      </w:r>
    </w:p>
    <w:p>
      <w:pPr>
        <w:pStyle w:val="BodyText"/>
        <w:spacing w:line="230" w:lineRule="auto" w:before="2"/>
        <w:ind w:left="860" w:right="635"/>
      </w:pPr>
      <w:r>
        <w:rPr/>
        <w:t>；（d）陰道或外陰；（e）大腸及直腸；（f）陰莖；（g）睾丸；（h）肺；（i）肝；（j）胃及食道；（k）泌尿道或膀胱；或（l）鼻咽。</w:t>
      </w:r>
    </w:p>
    <w:p>
      <w:pPr>
        <w:pStyle w:val="ListParagraph"/>
        <w:numPr>
          <w:ilvl w:val="0"/>
          <w:numId w:val="6"/>
        </w:numPr>
        <w:tabs>
          <w:tab w:pos="859" w:val="left" w:leader="none"/>
          <w:tab w:pos="860" w:val="left" w:leader="none"/>
        </w:tabs>
        <w:spacing w:line="261" w:lineRule="exact" w:before="0" w:after="0"/>
        <w:ind w:left="860" w:right="0" w:hanging="300"/>
        <w:jc w:val="left"/>
        <w:rPr>
          <w:sz w:val="20"/>
        </w:rPr>
      </w:pPr>
      <w:r>
        <w:rPr>
          <w:spacing w:val="15"/>
          <w:sz w:val="20"/>
        </w:rPr>
        <w:t>「早期惡性腫瘤」是指出現以下任何一種的早期惡性腫瘤情況：（a）甲狀腺腫瘤（TNM評級為T1N0M0級別</w:t>
      </w:r>
    </w:p>
    <w:p>
      <w:pPr>
        <w:pStyle w:val="BodyText"/>
        <w:spacing w:line="268" w:lineRule="exact"/>
        <w:ind w:left="860"/>
      </w:pPr>
      <w:r>
        <w:rPr/>
        <w:t>）；（b）前列腺腫瘤（TNM評級為T1a／T1b級別）；（c）被分類為RAI級別I或II的早期慢性淋巴性白血病；或</w:t>
      </w:r>
    </w:p>
    <w:p>
      <w:pPr>
        <w:pStyle w:val="BodyText"/>
        <w:spacing w:line="266" w:lineRule="exact"/>
        <w:ind w:left="860"/>
      </w:pPr>
      <w:r>
        <w:rPr/>
        <w:t>（d）非黑色素瘤的皮膚癌。</w:t>
      </w:r>
    </w:p>
    <w:p>
      <w:pPr>
        <w:pStyle w:val="ListParagraph"/>
        <w:numPr>
          <w:ilvl w:val="0"/>
          <w:numId w:val="6"/>
        </w:numPr>
        <w:tabs>
          <w:tab w:pos="859" w:val="left" w:leader="none"/>
          <w:tab w:pos="860" w:val="left" w:leader="none"/>
        </w:tabs>
        <w:spacing w:line="272" w:lineRule="exact" w:before="0" w:after="0"/>
        <w:ind w:left="860" w:right="0" w:hanging="300"/>
        <w:jc w:val="left"/>
        <w:rPr>
          <w:sz w:val="20"/>
        </w:rPr>
      </w:pPr>
      <w:r>
        <w:rPr>
          <w:sz w:val="20"/>
        </w:rPr>
        <w:t>有關保障疾病之定義，請參閱保單契約。</w:t>
      </w:r>
    </w:p>
    <w:p>
      <w:pPr>
        <w:pStyle w:val="BodyText"/>
        <w:spacing w:before="10"/>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9820"/>
      </w:tblGrid>
      <w:tr>
        <w:trPr>
          <w:trHeight w:val="310" w:hRule="atLeast"/>
        </w:trPr>
        <w:tc>
          <w:tcPr>
            <w:tcW w:w="980" w:type="dxa"/>
            <w:vMerge w:val="restart"/>
          </w:tcPr>
          <w:p>
            <w:pPr>
              <w:pStyle w:val="TableParagraph"/>
              <w:spacing w:before="11"/>
              <w:ind w:right="0"/>
              <w:jc w:val="left"/>
              <w:rPr>
                <w:rFonts w:ascii="PMingLiU"/>
                <w:sz w:val="6"/>
              </w:rPr>
            </w:pPr>
          </w:p>
          <w:p>
            <w:pPr>
              <w:pStyle w:val="TableParagraph"/>
              <w:spacing w:before="0"/>
              <w:ind w:left="100" w:right="0"/>
              <w:jc w:val="left"/>
              <w:rPr>
                <w:rFonts w:ascii="PMingLiU"/>
                <w:sz w:val="20"/>
              </w:rPr>
            </w:pPr>
            <w:r>
              <w:rPr>
                <w:rFonts w:ascii="PMingLiU"/>
                <w:sz w:val="20"/>
              </w:rPr>
              <w:drawing>
                <wp:inline distT="0" distB="0" distL="0" distR="0">
                  <wp:extent cx="507492" cy="507491"/>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3" cstate="print"/>
                          <a:stretch>
                            <a:fillRect/>
                          </a:stretch>
                        </pic:blipFill>
                        <pic:spPr>
                          <a:xfrm>
                            <a:off x="0" y="0"/>
                            <a:ext cx="507492" cy="507491"/>
                          </a:xfrm>
                          <a:prstGeom prst="rect">
                            <a:avLst/>
                          </a:prstGeom>
                        </pic:spPr>
                      </pic:pic>
                    </a:graphicData>
                  </a:graphic>
                </wp:inline>
              </w:drawing>
            </w:r>
            <w:r>
              <w:rPr>
                <w:rFonts w:ascii="PMingLiU"/>
                <w:sz w:val="20"/>
              </w:rPr>
            </w:r>
          </w:p>
        </w:tc>
        <w:tc>
          <w:tcPr>
            <w:tcW w:w="9820" w:type="dxa"/>
          </w:tcPr>
          <w:p>
            <w:pPr>
              <w:pStyle w:val="TableParagraph"/>
              <w:spacing w:line="290" w:lineRule="exact" w:before="0"/>
              <w:ind w:left="40" w:right="0"/>
              <w:jc w:val="left"/>
              <w:rPr>
                <w:rFonts w:ascii="Microsoft JhengHei" w:eastAsia="Microsoft JhengHei" w:hint="eastAsia"/>
                <w:b/>
                <w:sz w:val="20"/>
              </w:rPr>
            </w:pPr>
            <w:r>
              <w:rPr>
                <w:rFonts w:ascii="Microsoft JhengHei" w:eastAsia="Microsoft JhengHei" w:hint="eastAsia"/>
                <w:b/>
                <w:sz w:val="20"/>
              </w:rPr>
              <w:t>保障疾病</w:t>
            </w:r>
          </w:p>
        </w:tc>
      </w:tr>
      <w:tr>
        <w:trPr>
          <w:trHeight w:val="650" w:hRule="atLeast"/>
        </w:trPr>
        <w:tc>
          <w:tcPr>
            <w:tcW w:w="980" w:type="dxa"/>
            <w:vMerge/>
            <w:tcBorders>
              <w:top w:val="nil"/>
            </w:tcBorders>
          </w:tcPr>
          <w:p>
            <w:pPr>
              <w:rPr>
                <w:sz w:val="2"/>
                <w:szCs w:val="2"/>
              </w:rPr>
            </w:pPr>
          </w:p>
        </w:tc>
        <w:tc>
          <w:tcPr>
            <w:tcW w:w="9820" w:type="dxa"/>
          </w:tcPr>
          <w:p>
            <w:pPr>
              <w:pStyle w:val="TableParagraph"/>
              <w:spacing w:before="9"/>
              <w:ind w:left="40" w:right="0"/>
              <w:jc w:val="left"/>
              <w:rPr>
                <w:rFonts w:ascii="PMingLiU" w:eastAsia="PMingLiU" w:hint="eastAsia"/>
                <w:sz w:val="20"/>
              </w:rPr>
            </w:pPr>
            <w:r>
              <w:rPr>
                <w:rFonts w:ascii="PMingLiU" w:eastAsia="PMingLiU" w:hint="eastAsia"/>
                <w:sz w:val="20"/>
              </w:rPr>
              <w:t>若閣下希望了解保障疾病，可瀏覽網址以作參考用途：</w:t>
            </w:r>
          </w:p>
          <w:p>
            <w:pPr>
              <w:pStyle w:val="TableParagraph"/>
              <w:spacing w:line="265" w:lineRule="exact" w:before="76"/>
              <w:ind w:left="40" w:right="0"/>
              <w:jc w:val="left"/>
              <w:rPr>
                <w:rFonts w:ascii="PMingLiU"/>
                <w:sz w:val="20"/>
              </w:rPr>
            </w:pPr>
            <w:hyperlink r:id="rId14">
              <w:r>
                <w:rPr>
                  <w:rFonts w:ascii="PMingLiU"/>
                  <w:w w:val="115"/>
                  <w:sz w:val="20"/>
                  <w:u w:val="single"/>
                </w:rPr>
                <w:t>http://www.aia.com.hk/zh-hk/our-products/critical-illness-protection/illness.html</w:t>
              </w:r>
            </w:hyperlink>
          </w:p>
        </w:tc>
      </w:tr>
    </w:tbl>
    <w:p>
      <w:pPr>
        <w:spacing w:after="0" w:line="265" w:lineRule="exact"/>
        <w:jc w:val="left"/>
        <w:rPr>
          <w:rFonts w:ascii="PMingLiU"/>
          <w:sz w:val="20"/>
        </w:rPr>
        <w:sectPr>
          <w:pgSz w:w="11900" w:h="16840"/>
          <w:pgMar w:header="300" w:footer="300" w:top="2760" w:bottom="500" w:left="0" w:right="0"/>
        </w:sectPr>
      </w:pPr>
    </w:p>
    <w:p>
      <w:pPr>
        <w:pStyle w:val="BodyText"/>
        <w:spacing w:before="6"/>
        <w:rPr>
          <w:sz w:val="11"/>
        </w:rPr>
      </w:pPr>
    </w:p>
    <w:p>
      <w:pPr>
        <w:pStyle w:val="BodyText"/>
        <w:spacing w:before="114"/>
        <w:ind w:left="660"/>
      </w:pPr>
      <w:r>
        <w:rPr/>
        <w:t>此保單所提供的保障疾病賠償一覽表如下：</w:t>
      </w: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4100"/>
        <w:gridCol w:w="880"/>
        <w:gridCol w:w="2020"/>
        <w:gridCol w:w="2100"/>
      </w:tblGrid>
      <w:tr>
        <w:trPr>
          <w:trHeight w:val="270" w:hRule="atLeast"/>
        </w:trPr>
        <w:tc>
          <w:tcPr>
            <w:tcW w:w="1700" w:type="dxa"/>
            <w:vMerge w:val="restart"/>
            <w:shd w:val="clear" w:color="auto" w:fill="CCCCCC"/>
          </w:tcPr>
          <w:p>
            <w:pPr>
              <w:pStyle w:val="TableParagraph"/>
              <w:spacing w:before="70"/>
              <w:ind w:left="450" w:right="0"/>
              <w:jc w:val="left"/>
              <w:rPr>
                <w:rFonts w:ascii="Microsoft JhengHei" w:eastAsia="Microsoft JhengHei" w:hint="eastAsia"/>
                <w:b/>
                <w:sz w:val="20"/>
              </w:rPr>
            </w:pPr>
            <w:r>
              <w:rPr>
                <w:rFonts w:ascii="Microsoft JhengHei" w:eastAsia="Microsoft JhengHei" w:hint="eastAsia"/>
                <w:b/>
                <w:sz w:val="20"/>
              </w:rPr>
              <w:t>保障種類</w:t>
            </w:r>
          </w:p>
        </w:tc>
        <w:tc>
          <w:tcPr>
            <w:tcW w:w="4100" w:type="dxa"/>
            <w:vMerge w:val="restart"/>
            <w:shd w:val="clear" w:color="auto" w:fill="CCCCCC"/>
          </w:tcPr>
          <w:p>
            <w:pPr>
              <w:pStyle w:val="TableParagraph"/>
              <w:spacing w:before="70"/>
              <w:ind w:left="1490" w:right="1480"/>
              <w:jc w:val="center"/>
              <w:rPr>
                <w:rFonts w:ascii="Microsoft JhengHei" w:eastAsia="Microsoft JhengHei" w:hint="eastAsia"/>
                <w:b/>
                <w:sz w:val="20"/>
              </w:rPr>
            </w:pPr>
            <w:r>
              <w:rPr>
                <w:rFonts w:ascii="Microsoft JhengHei" w:eastAsia="Microsoft JhengHei" w:hint="eastAsia"/>
                <w:b/>
                <w:sz w:val="20"/>
              </w:rPr>
              <w:t>保障疾病</w:t>
            </w:r>
          </w:p>
        </w:tc>
        <w:tc>
          <w:tcPr>
            <w:tcW w:w="880" w:type="dxa"/>
            <w:vMerge w:val="restart"/>
            <w:shd w:val="clear" w:color="auto" w:fill="CCCCCC"/>
          </w:tcPr>
          <w:p>
            <w:pPr>
              <w:pStyle w:val="TableParagraph"/>
              <w:spacing w:line="254" w:lineRule="exact" w:before="0"/>
              <w:ind w:left="240" w:right="0"/>
              <w:jc w:val="left"/>
              <w:rPr>
                <w:rFonts w:ascii="Microsoft JhengHei" w:eastAsia="Microsoft JhengHei" w:hint="eastAsia"/>
                <w:b/>
                <w:sz w:val="20"/>
              </w:rPr>
            </w:pPr>
            <w:r>
              <w:rPr>
                <w:rFonts w:ascii="Microsoft JhengHei" w:eastAsia="Microsoft JhengHei" w:hint="eastAsia"/>
                <w:b/>
                <w:sz w:val="20"/>
              </w:rPr>
              <w:t>保障</w:t>
            </w:r>
          </w:p>
          <w:p>
            <w:pPr>
              <w:pStyle w:val="TableParagraph"/>
              <w:spacing w:line="276" w:lineRule="exact" w:before="0"/>
              <w:ind w:left="240" w:right="0"/>
              <w:jc w:val="left"/>
              <w:rPr>
                <w:rFonts w:ascii="Microsoft JhengHei" w:eastAsia="Microsoft JhengHei" w:hint="eastAsia"/>
                <w:b/>
                <w:sz w:val="20"/>
              </w:rPr>
            </w:pPr>
            <w:r>
              <w:rPr>
                <w:rFonts w:ascii="Microsoft JhengHei" w:eastAsia="Microsoft JhengHei" w:hint="eastAsia"/>
                <w:b/>
                <w:sz w:val="20"/>
              </w:rPr>
              <w:t>年期</w:t>
            </w:r>
          </w:p>
        </w:tc>
        <w:tc>
          <w:tcPr>
            <w:tcW w:w="4120" w:type="dxa"/>
            <w:gridSpan w:val="2"/>
            <w:shd w:val="clear" w:color="auto" w:fill="CCCCCC"/>
          </w:tcPr>
          <w:p>
            <w:pPr>
              <w:pStyle w:val="TableParagraph"/>
              <w:spacing w:line="250" w:lineRule="exact" w:before="0"/>
              <w:ind w:left="1740" w:right="1730"/>
              <w:jc w:val="center"/>
              <w:rPr>
                <w:rFonts w:ascii="Microsoft JhengHei" w:eastAsia="Microsoft JhengHei" w:hint="eastAsia"/>
                <w:b/>
                <w:sz w:val="20"/>
              </w:rPr>
            </w:pPr>
            <w:r>
              <w:rPr>
                <w:rFonts w:ascii="Microsoft JhengHei" w:eastAsia="Microsoft JhengHei" w:hint="eastAsia"/>
                <w:b/>
                <w:sz w:val="20"/>
              </w:rPr>
              <w:t>賠償額</w:t>
            </w:r>
          </w:p>
        </w:tc>
      </w:tr>
      <w:tr>
        <w:trPr>
          <w:trHeight w:val="270" w:hRule="atLeast"/>
        </w:trPr>
        <w:tc>
          <w:tcPr>
            <w:tcW w:w="1700" w:type="dxa"/>
            <w:vMerge/>
            <w:tcBorders>
              <w:top w:val="nil"/>
            </w:tcBorders>
            <w:shd w:val="clear" w:color="auto" w:fill="CCCCCC"/>
          </w:tcPr>
          <w:p>
            <w:pPr>
              <w:rPr>
                <w:sz w:val="2"/>
                <w:szCs w:val="2"/>
              </w:rPr>
            </w:pPr>
          </w:p>
        </w:tc>
        <w:tc>
          <w:tcPr>
            <w:tcW w:w="4100" w:type="dxa"/>
            <w:vMerge/>
            <w:tcBorders>
              <w:top w:val="nil"/>
            </w:tcBorders>
            <w:shd w:val="clear" w:color="auto" w:fill="CCCCCC"/>
          </w:tcPr>
          <w:p>
            <w:pPr>
              <w:rPr>
                <w:sz w:val="2"/>
                <w:szCs w:val="2"/>
              </w:rPr>
            </w:pPr>
          </w:p>
        </w:tc>
        <w:tc>
          <w:tcPr>
            <w:tcW w:w="880" w:type="dxa"/>
            <w:vMerge/>
            <w:tcBorders>
              <w:top w:val="nil"/>
            </w:tcBorders>
            <w:shd w:val="clear" w:color="auto" w:fill="CCCCCC"/>
          </w:tcPr>
          <w:p>
            <w:pPr>
              <w:rPr>
                <w:sz w:val="2"/>
                <w:szCs w:val="2"/>
              </w:rPr>
            </w:pPr>
          </w:p>
        </w:tc>
        <w:tc>
          <w:tcPr>
            <w:tcW w:w="2020" w:type="dxa"/>
            <w:shd w:val="clear" w:color="auto" w:fill="CCCCCC"/>
          </w:tcPr>
          <w:p>
            <w:pPr>
              <w:pStyle w:val="TableParagraph"/>
              <w:spacing w:line="250" w:lineRule="exact" w:before="0"/>
              <w:ind w:left="40" w:right="30"/>
              <w:jc w:val="center"/>
              <w:rPr>
                <w:rFonts w:ascii="Microsoft JhengHei" w:eastAsia="Microsoft JhengHei" w:hint="eastAsia"/>
                <w:b/>
                <w:sz w:val="20"/>
              </w:rPr>
            </w:pPr>
            <w:r>
              <w:rPr>
                <w:rFonts w:ascii="Microsoft JhengHei" w:eastAsia="Microsoft JhengHei" w:hint="eastAsia"/>
                <w:b/>
                <w:sz w:val="20"/>
              </w:rPr>
              <w:t>基本保單</w:t>
            </w:r>
          </w:p>
        </w:tc>
        <w:tc>
          <w:tcPr>
            <w:tcW w:w="2100" w:type="dxa"/>
            <w:shd w:val="clear" w:color="auto" w:fill="CCCCCC"/>
          </w:tcPr>
          <w:p>
            <w:pPr>
              <w:pStyle w:val="TableParagraph"/>
              <w:spacing w:line="250" w:lineRule="exact" w:before="0"/>
              <w:ind w:left="150" w:right="0"/>
              <w:jc w:val="left"/>
              <w:rPr>
                <w:rFonts w:ascii="Microsoft JhengHei" w:eastAsia="Microsoft JhengHei" w:hint="eastAsia"/>
                <w:b/>
                <w:sz w:val="20"/>
              </w:rPr>
            </w:pPr>
            <w:r>
              <w:rPr>
                <w:rFonts w:ascii="Microsoft JhengHei" w:eastAsia="Microsoft JhengHei" w:hint="eastAsia"/>
                <w:b/>
                <w:sz w:val="20"/>
              </w:rPr>
              <w:t>升級保障（首十年）</w:t>
            </w:r>
          </w:p>
        </w:tc>
      </w:tr>
      <w:tr>
        <w:trPr>
          <w:trHeight w:val="270" w:hRule="atLeast"/>
        </w:trPr>
        <w:tc>
          <w:tcPr>
            <w:tcW w:w="10800" w:type="dxa"/>
            <w:gridSpan w:val="5"/>
          </w:tcPr>
          <w:p>
            <w:pPr>
              <w:pStyle w:val="TableParagraph"/>
              <w:spacing w:line="250" w:lineRule="exact" w:before="0"/>
              <w:ind w:left="100" w:right="0"/>
              <w:jc w:val="left"/>
              <w:rPr>
                <w:rFonts w:ascii="Microsoft JhengHei" w:eastAsia="Microsoft JhengHei" w:hint="eastAsia"/>
                <w:b/>
                <w:sz w:val="20"/>
              </w:rPr>
            </w:pPr>
            <w:r>
              <w:rPr>
                <w:rFonts w:ascii="Microsoft JhengHei" w:eastAsia="Microsoft JhengHei" w:hint="eastAsia"/>
                <w:b/>
                <w:sz w:val="20"/>
              </w:rPr>
              <w:t>58 種危疾（包括 57 種嚴重疾病及 1 種非嚴重疾病）</w:t>
            </w:r>
          </w:p>
        </w:tc>
      </w:tr>
      <w:tr>
        <w:trPr>
          <w:trHeight w:val="550" w:hRule="atLeast"/>
        </w:trPr>
        <w:tc>
          <w:tcPr>
            <w:tcW w:w="1700" w:type="dxa"/>
            <w:vMerge w:val="restart"/>
          </w:tcPr>
          <w:p>
            <w:pPr>
              <w:pStyle w:val="TableParagraph"/>
              <w:spacing w:before="10"/>
              <w:ind w:right="0"/>
              <w:jc w:val="left"/>
              <w:rPr>
                <w:rFonts w:ascii="PMingLiU"/>
                <w:sz w:val="29"/>
              </w:rPr>
            </w:pPr>
          </w:p>
          <w:p>
            <w:pPr>
              <w:pStyle w:val="TableParagraph"/>
              <w:spacing w:before="0"/>
              <w:ind w:left="500" w:right="0"/>
              <w:jc w:val="left"/>
              <w:rPr>
                <w:rFonts w:ascii="PMingLiU" w:eastAsia="PMingLiU" w:hint="eastAsia"/>
                <w:sz w:val="20"/>
              </w:rPr>
            </w:pPr>
            <w:r>
              <w:rPr>
                <w:rFonts w:ascii="PMingLiU" w:eastAsia="PMingLiU" w:hint="eastAsia"/>
                <w:sz w:val="20"/>
              </w:rPr>
              <w:t>嚴重疾病</w:t>
            </w:r>
          </w:p>
        </w:tc>
        <w:tc>
          <w:tcPr>
            <w:tcW w:w="4100" w:type="dxa"/>
          </w:tcPr>
          <w:p>
            <w:pPr>
              <w:pStyle w:val="TableParagraph"/>
              <w:numPr>
                <w:ilvl w:val="0"/>
                <w:numId w:val="7"/>
              </w:numPr>
              <w:tabs>
                <w:tab w:pos="220" w:val="left" w:leader="none"/>
              </w:tabs>
              <w:spacing w:line="240" w:lineRule="auto" w:before="136" w:after="0"/>
              <w:ind w:left="220" w:right="0" w:hanging="120"/>
              <w:jc w:val="left"/>
              <w:rPr>
                <w:rFonts w:ascii="PMingLiU" w:eastAsia="PMingLiU" w:hint="eastAsia"/>
                <w:sz w:val="20"/>
              </w:rPr>
            </w:pPr>
            <w:r>
              <w:rPr>
                <w:rFonts w:ascii="PMingLiU" w:eastAsia="PMingLiU" w:hint="eastAsia"/>
                <w:w w:val="105"/>
                <w:sz w:val="20"/>
              </w:rPr>
              <w:t>56</w:t>
            </w:r>
            <w:r>
              <w:rPr>
                <w:rFonts w:ascii="PMingLiU" w:eastAsia="PMingLiU" w:hint="eastAsia"/>
                <w:spacing w:val="-1"/>
                <w:w w:val="105"/>
                <w:sz w:val="20"/>
              </w:rPr>
              <w:t> 種嚴重疾病</w:t>
            </w:r>
          </w:p>
        </w:tc>
        <w:tc>
          <w:tcPr>
            <w:tcW w:w="880" w:type="dxa"/>
          </w:tcPr>
          <w:p>
            <w:pPr>
              <w:pStyle w:val="TableParagraph"/>
              <w:spacing w:before="136"/>
              <w:ind w:left="39" w:right="29"/>
              <w:jc w:val="center"/>
              <w:rPr>
                <w:rFonts w:ascii="PMingLiU" w:eastAsia="PMingLiU" w:hint="eastAsia"/>
                <w:sz w:val="20"/>
              </w:rPr>
            </w:pPr>
            <w:r>
              <w:rPr>
                <w:rFonts w:ascii="PMingLiU" w:eastAsia="PMingLiU" w:hint="eastAsia"/>
                <w:sz w:val="20"/>
              </w:rPr>
              <w:t>終身</w:t>
            </w:r>
          </w:p>
        </w:tc>
        <w:tc>
          <w:tcPr>
            <w:tcW w:w="2020" w:type="dxa"/>
            <w:vMerge w:val="restart"/>
          </w:tcPr>
          <w:p>
            <w:pPr>
              <w:pStyle w:val="TableParagraph"/>
              <w:spacing w:before="10"/>
              <w:ind w:right="0"/>
              <w:jc w:val="left"/>
              <w:rPr>
                <w:rFonts w:ascii="PMingLiU"/>
                <w:sz w:val="29"/>
              </w:rPr>
            </w:pPr>
          </w:p>
          <w:p>
            <w:pPr>
              <w:pStyle w:val="TableParagraph"/>
              <w:spacing w:before="0"/>
              <w:ind w:left="592" w:right="0"/>
              <w:jc w:val="left"/>
              <w:rPr>
                <w:rFonts w:ascii="PMingLiU"/>
                <w:sz w:val="20"/>
              </w:rPr>
            </w:pPr>
            <w:r>
              <w:rPr>
                <w:rFonts w:ascii="PMingLiU"/>
                <w:w w:val="120"/>
                <w:sz w:val="20"/>
              </w:rPr>
              <w:t>$100,000</w:t>
            </w:r>
          </w:p>
        </w:tc>
        <w:tc>
          <w:tcPr>
            <w:tcW w:w="2100" w:type="dxa"/>
            <w:vMerge w:val="restart"/>
          </w:tcPr>
          <w:p>
            <w:pPr>
              <w:pStyle w:val="TableParagraph"/>
              <w:spacing w:before="10"/>
              <w:ind w:right="0"/>
              <w:jc w:val="left"/>
              <w:rPr>
                <w:rFonts w:ascii="PMingLiU"/>
                <w:sz w:val="29"/>
              </w:rPr>
            </w:pPr>
          </w:p>
          <w:p>
            <w:pPr>
              <w:pStyle w:val="TableParagraph"/>
              <w:spacing w:before="0"/>
              <w:ind w:left="488" w:right="0"/>
              <w:jc w:val="left"/>
              <w:rPr>
                <w:rFonts w:ascii="PMingLiU" w:eastAsia="PMingLiU" w:hint="eastAsia"/>
                <w:sz w:val="20"/>
              </w:rPr>
            </w:pPr>
            <w:r>
              <w:rPr>
                <w:rFonts w:ascii="PMingLiU" w:eastAsia="PMingLiU" w:hint="eastAsia"/>
                <w:w w:val="110"/>
                <w:sz w:val="20"/>
              </w:rPr>
              <w:t>額外$50,000</w:t>
            </w:r>
          </w:p>
        </w:tc>
      </w:tr>
      <w:tr>
        <w:trPr>
          <w:trHeight w:val="550" w:hRule="atLeast"/>
        </w:trPr>
        <w:tc>
          <w:tcPr>
            <w:tcW w:w="1700" w:type="dxa"/>
            <w:vMerge/>
            <w:tcBorders>
              <w:top w:val="nil"/>
            </w:tcBorders>
          </w:tcPr>
          <w:p>
            <w:pPr>
              <w:rPr>
                <w:sz w:val="2"/>
                <w:szCs w:val="2"/>
              </w:rPr>
            </w:pPr>
          </w:p>
        </w:tc>
        <w:tc>
          <w:tcPr>
            <w:tcW w:w="4100" w:type="dxa"/>
          </w:tcPr>
          <w:p>
            <w:pPr>
              <w:pStyle w:val="TableParagraph"/>
              <w:numPr>
                <w:ilvl w:val="0"/>
                <w:numId w:val="8"/>
              </w:numPr>
              <w:tabs>
                <w:tab w:pos="220" w:val="left" w:leader="none"/>
              </w:tabs>
              <w:spacing w:line="240" w:lineRule="auto" w:before="136" w:after="0"/>
              <w:ind w:left="220" w:right="0" w:hanging="120"/>
              <w:jc w:val="left"/>
              <w:rPr>
                <w:rFonts w:ascii="PMingLiU" w:eastAsia="PMingLiU" w:hint="eastAsia"/>
                <w:sz w:val="20"/>
              </w:rPr>
            </w:pPr>
            <w:r>
              <w:rPr>
                <w:rFonts w:ascii="PMingLiU" w:eastAsia="PMingLiU" w:hint="eastAsia"/>
                <w:sz w:val="20"/>
              </w:rPr>
              <w:t>不能獨立生活</w:t>
            </w:r>
          </w:p>
        </w:tc>
        <w:tc>
          <w:tcPr>
            <w:tcW w:w="880" w:type="dxa"/>
          </w:tcPr>
          <w:p>
            <w:pPr>
              <w:pStyle w:val="TableParagraph"/>
              <w:spacing w:before="136"/>
              <w:ind w:left="39" w:right="30"/>
              <w:jc w:val="center"/>
              <w:rPr>
                <w:rFonts w:ascii="PMingLiU" w:eastAsia="PMingLiU" w:hint="eastAsia"/>
                <w:sz w:val="20"/>
              </w:rPr>
            </w:pPr>
            <w:r>
              <w:rPr>
                <w:rFonts w:ascii="PMingLiU" w:eastAsia="PMingLiU" w:hint="eastAsia"/>
                <w:w w:val="110"/>
                <w:sz w:val="20"/>
              </w:rPr>
              <w:t>至 65 歲</w:t>
            </w:r>
          </w:p>
        </w:tc>
        <w:tc>
          <w:tcPr>
            <w:tcW w:w="2020" w:type="dxa"/>
            <w:vMerge/>
            <w:tcBorders>
              <w:top w:val="nil"/>
            </w:tcBorders>
          </w:tcPr>
          <w:p>
            <w:pPr>
              <w:rPr>
                <w:sz w:val="2"/>
                <w:szCs w:val="2"/>
              </w:rPr>
            </w:pPr>
          </w:p>
        </w:tc>
        <w:tc>
          <w:tcPr>
            <w:tcW w:w="2100" w:type="dxa"/>
            <w:vMerge/>
            <w:tcBorders>
              <w:top w:val="nil"/>
            </w:tcBorders>
          </w:tcPr>
          <w:p>
            <w:pPr>
              <w:rPr>
                <w:sz w:val="2"/>
                <w:szCs w:val="2"/>
              </w:rPr>
            </w:pPr>
          </w:p>
        </w:tc>
      </w:tr>
      <w:tr>
        <w:trPr>
          <w:trHeight w:val="550" w:hRule="atLeast"/>
        </w:trPr>
        <w:tc>
          <w:tcPr>
            <w:tcW w:w="1700" w:type="dxa"/>
          </w:tcPr>
          <w:p>
            <w:pPr>
              <w:pStyle w:val="TableParagraph"/>
              <w:spacing w:before="136"/>
              <w:ind w:left="280" w:right="170"/>
              <w:jc w:val="center"/>
              <w:rPr>
                <w:rFonts w:ascii="PMingLiU" w:eastAsia="PMingLiU" w:hint="eastAsia"/>
                <w:sz w:val="20"/>
              </w:rPr>
            </w:pPr>
            <w:r>
              <w:rPr>
                <w:rFonts w:ascii="PMingLiU" w:eastAsia="PMingLiU" w:hint="eastAsia"/>
                <w:sz w:val="20"/>
              </w:rPr>
              <w:t>非嚴重疾病</w:t>
            </w:r>
          </w:p>
        </w:tc>
        <w:tc>
          <w:tcPr>
            <w:tcW w:w="4100" w:type="dxa"/>
          </w:tcPr>
          <w:p>
            <w:pPr>
              <w:pStyle w:val="TableParagraph"/>
              <w:numPr>
                <w:ilvl w:val="0"/>
                <w:numId w:val="9"/>
              </w:numPr>
              <w:tabs>
                <w:tab w:pos="220" w:val="left" w:leader="none"/>
              </w:tabs>
              <w:spacing w:line="240" w:lineRule="auto" w:before="136" w:after="0"/>
              <w:ind w:left="220" w:right="0" w:hanging="120"/>
              <w:jc w:val="left"/>
              <w:rPr>
                <w:rFonts w:ascii="PMingLiU" w:eastAsia="PMingLiU" w:hint="eastAsia"/>
                <w:sz w:val="20"/>
              </w:rPr>
            </w:pPr>
            <w:r>
              <w:rPr>
                <w:rFonts w:ascii="PMingLiU" w:eastAsia="PMingLiU" w:hint="eastAsia"/>
                <w:sz w:val="20"/>
              </w:rPr>
              <w:t>須作手術之腦動脈瘤</w:t>
            </w:r>
          </w:p>
        </w:tc>
        <w:tc>
          <w:tcPr>
            <w:tcW w:w="880" w:type="dxa"/>
          </w:tcPr>
          <w:p>
            <w:pPr>
              <w:pStyle w:val="TableParagraph"/>
              <w:spacing w:before="136"/>
              <w:ind w:left="39" w:right="29"/>
              <w:jc w:val="center"/>
              <w:rPr>
                <w:rFonts w:ascii="PMingLiU" w:eastAsia="PMingLiU" w:hint="eastAsia"/>
                <w:sz w:val="20"/>
              </w:rPr>
            </w:pPr>
            <w:r>
              <w:rPr>
                <w:rFonts w:ascii="PMingLiU" w:eastAsia="PMingLiU" w:hint="eastAsia"/>
                <w:sz w:val="20"/>
              </w:rPr>
              <w:t>終身</w:t>
            </w:r>
          </w:p>
        </w:tc>
        <w:tc>
          <w:tcPr>
            <w:tcW w:w="2020" w:type="dxa"/>
          </w:tcPr>
          <w:p>
            <w:pPr>
              <w:pStyle w:val="TableParagraph"/>
              <w:spacing w:before="136"/>
              <w:ind w:left="40" w:right="30"/>
              <w:jc w:val="center"/>
              <w:rPr>
                <w:rFonts w:ascii="PMingLiU" w:eastAsia="PMingLiU" w:hint="eastAsia"/>
                <w:sz w:val="20"/>
              </w:rPr>
            </w:pPr>
            <w:r>
              <w:rPr>
                <w:rFonts w:ascii="PMingLiU" w:eastAsia="PMingLiU" w:hint="eastAsia"/>
                <w:w w:val="110"/>
                <w:sz w:val="20"/>
              </w:rPr>
              <w:t>預支$50,000</w:t>
            </w:r>
          </w:p>
        </w:tc>
        <w:tc>
          <w:tcPr>
            <w:tcW w:w="2100" w:type="dxa"/>
          </w:tcPr>
          <w:p>
            <w:pPr>
              <w:pStyle w:val="TableParagraph"/>
              <w:spacing w:line="276" w:lineRule="exact" w:before="0"/>
              <w:ind w:left="30" w:right="20"/>
              <w:jc w:val="center"/>
              <w:rPr>
                <w:rFonts w:ascii="PMingLiU" w:eastAsia="PMingLiU" w:hint="eastAsia"/>
                <w:sz w:val="20"/>
              </w:rPr>
            </w:pPr>
            <w:r>
              <w:rPr>
                <w:rFonts w:ascii="PMingLiU" w:eastAsia="PMingLiU" w:hint="eastAsia"/>
                <w:w w:val="110"/>
                <w:sz w:val="20"/>
              </w:rPr>
              <w:t>額外$25,000</w:t>
            </w:r>
          </w:p>
          <w:p>
            <w:pPr>
              <w:pStyle w:val="TableParagraph"/>
              <w:spacing w:line="254" w:lineRule="exact" w:before="0"/>
              <w:ind w:left="30" w:right="20"/>
              <w:jc w:val="center"/>
              <w:rPr>
                <w:rFonts w:ascii="PMingLiU" w:eastAsia="PMingLiU" w:hint="eastAsia"/>
                <w:sz w:val="20"/>
              </w:rPr>
            </w:pPr>
            <w:r>
              <w:rPr>
                <w:rFonts w:ascii="PMingLiU" w:eastAsia="PMingLiU" w:hint="eastAsia"/>
                <w:sz w:val="20"/>
              </w:rPr>
              <w:t>（預支升級保障金額）</w:t>
            </w:r>
          </w:p>
        </w:tc>
      </w:tr>
      <w:tr>
        <w:trPr>
          <w:trHeight w:val="270" w:hRule="atLeast"/>
        </w:trPr>
        <w:tc>
          <w:tcPr>
            <w:tcW w:w="10800" w:type="dxa"/>
            <w:gridSpan w:val="5"/>
          </w:tcPr>
          <w:p>
            <w:pPr>
              <w:pStyle w:val="TableParagraph"/>
              <w:spacing w:line="250" w:lineRule="exact" w:before="0"/>
              <w:ind w:left="100" w:right="0"/>
              <w:jc w:val="left"/>
              <w:rPr>
                <w:rFonts w:ascii="Microsoft JhengHei" w:eastAsia="Microsoft JhengHei" w:hint="eastAsia"/>
                <w:b/>
                <w:sz w:val="20"/>
              </w:rPr>
            </w:pPr>
            <w:r>
              <w:rPr>
                <w:rFonts w:ascii="Microsoft JhengHei" w:eastAsia="Microsoft JhengHei" w:hint="eastAsia"/>
                <w:b/>
                <w:sz w:val="20"/>
              </w:rPr>
              <w:t>44 種早期危疾</w:t>
            </w:r>
          </w:p>
        </w:tc>
      </w:tr>
      <w:tr>
        <w:trPr>
          <w:trHeight w:val="2790" w:hRule="atLeast"/>
        </w:trPr>
        <w:tc>
          <w:tcPr>
            <w:tcW w:w="1700" w:type="dxa"/>
            <w:vMerge w:val="restart"/>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194"/>
              <w:ind w:left="500" w:right="0"/>
              <w:jc w:val="left"/>
              <w:rPr>
                <w:rFonts w:ascii="PMingLiU" w:eastAsia="PMingLiU" w:hint="eastAsia"/>
                <w:sz w:val="20"/>
              </w:rPr>
            </w:pPr>
            <w:r>
              <w:rPr>
                <w:rFonts w:ascii="PMingLiU" w:eastAsia="PMingLiU" w:hint="eastAsia"/>
                <w:sz w:val="20"/>
              </w:rPr>
              <w:t>早期危疾</w:t>
            </w:r>
          </w:p>
        </w:tc>
        <w:tc>
          <w:tcPr>
            <w:tcW w:w="4100" w:type="dxa"/>
          </w:tcPr>
          <w:p>
            <w:pPr>
              <w:pStyle w:val="TableParagraph"/>
              <w:numPr>
                <w:ilvl w:val="0"/>
                <w:numId w:val="10"/>
              </w:numPr>
              <w:tabs>
                <w:tab w:pos="220" w:val="left" w:leader="none"/>
              </w:tabs>
              <w:spacing w:line="276" w:lineRule="exact" w:before="0" w:after="0"/>
              <w:ind w:left="220" w:right="0" w:hanging="120"/>
              <w:jc w:val="left"/>
              <w:rPr>
                <w:rFonts w:ascii="PMingLiU" w:eastAsia="PMingLiU" w:hint="eastAsia"/>
                <w:sz w:val="20"/>
              </w:rPr>
            </w:pPr>
            <w:r>
              <w:rPr>
                <w:rFonts w:ascii="PMingLiU" w:eastAsia="PMingLiU" w:hint="eastAsia"/>
                <w:sz w:val="20"/>
              </w:rPr>
              <w:t>原位癌</w:t>
            </w:r>
          </w:p>
          <w:p>
            <w:pPr>
              <w:pStyle w:val="TableParagraph"/>
              <w:numPr>
                <w:ilvl w:val="0"/>
                <w:numId w:val="10"/>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糖尿病視網膜病變</w:t>
            </w:r>
          </w:p>
          <w:p>
            <w:pPr>
              <w:pStyle w:val="TableParagraph"/>
              <w:numPr>
                <w:ilvl w:val="0"/>
                <w:numId w:val="10"/>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早期惡性腫瘤</w:t>
            </w:r>
          </w:p>
          <w:p>
            <w:pPr>
              <w:pStyle w:val="TableParagraph"/>
              <w:numPr>
                <w:ilvl w:val="0"/>
                <w:numId w:val="10"/>
              </w:numPr>
              <w:tabs>
                <w:tab w:pos="220" w:val="left" w:leader="none"/>
              </w:tabs>
              <w:spacing w:line="240" w:lineRule="auto" w:before="1" w:after="0"/>
              <w:ind w:left="220" w:right="0" w:hanging="120"/>
              <w:jc w:val="left"/>
              <w:rPr>
                <w:rFonts w:ascii="PMingLiU" w:eastAsia="PMingLiU" w:hint="eastAsia"/>
                <w:sz w:val="20"/>
              </w:rPr>
            </w:pPr>
            <w:r>
              <w:rPr>
                <w:rFonts w:ascii="PMingLiU" w:eastAsia="PMingLiU" w:hint="eastAsia"/>
                <w:sz w:val="20"/>
              </w:rPr>
              <w:t>周圍動脈疾病的血管介入治療</w:t>
            </w:r>
          </w:p>
          <w:p>
            <w:pPr>
              <w:pStyle w:val="TableParagraph"/>
              <w:numPr>
                <w:ilvl w:val="0"/>
                <w:numId w:val="10"/>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微創進行直接的冠狀動脈搭橋手術</w:t>
            </w:r>
          </w:p>
          <w:p>
            <w:pPr>
              <w:pStyle w:val="TableParagraph"/>
              <w:numPr>
                <w:ilvl w:val="0"/>
                <w:numId w:val="10"/>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經皮穿刺冠狀動脈介入（俗稱「通波仔」）</w:t>
            </w:r>
          </w:p>
          <w:p>
            <w:pPr>
              <w:pStyle w:val="TableParagraph"/>
              <w:numPr>
                <w:ilvl w:val="0"/>
                <w:numId w:val="10"/>
              </w:numPr>
              <w:tabs>
                <w:tab w:pos="220" w:val="left" w:leader="none"/>
              </w:tabs>
              <w:spacing w:line="240" w:lineRule="auto" w:before="1" w:after="0"/>
              <w:ind w:left="220" w:right="469" w:hanging="120"/>
              <w:jc w:val="left"/>
              <w:rPr>
                <w:rFonts w:ascii="PMingLiU" w:eastAsia="PMingLiU" w:hint="eastAsia"/>
                <w:sz w:val="20"/>
              </w:rPr>
            </w:pPr>
            <w:r>
              <w:rPr>
                <w:rFonts w:ascii="PMingLiU" w:eastAsia="PMingLiU" w:hint="eastAsia"/>
                <w:sz w:val="20"/>
              </w:rPr>
              <w:t>嚴重中樞神經性睡眠窒息症或混合性睡眠窒息症</w:t>
            </w:r>
          </w:p>
          <w:p>
            <w:pPr>
              <w:pStyle w:val="TableParagraph"/>
              <w:numPr>
                <w:ilvl w:val="0"/>
                <w:numId w:val="10"/>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嚴重阻塞性睡眠窒息症</w:t>
            </w:r>
          </w:p>
          <w:p>
            <w:pPr>
              <w:pStyle w:val="TableParagraph"/>
              <w:numPr>
                <w:ilvl w:val="0"/>
                <w:numId w:val="10"/>
              </w:numPr>
              <w:tabs>
                <w:tab w:pos="220" w:val="left" w:leader="none"/>
              </w:tabs>
              <w:spacing w:line="254" w:lineRule="exact" w:before="1" w:after="0"/>
              <w:ind w:left="220" w:right="0" w:hanging="120"/>
              <w:jc w:val="left"/>
              <w:rPr>
                <w:rFonts w:ascii="PMingLiU" w:eastAsia="PMingLiU" w:hint="eastAsia"/>
                <w:sz w:val="20"/>
              </w:rPr>
            </w:pPr>
            <w:r>
              <w:rPr>
                <w:rFonts w:ascii="PMingLiU" w:eastAsia="PMingLiU" w:hint="eastAsia"/>
                <w:sz w:val="20"/>
              </w:rPr>
              <w:t>嚴重精神病</w:t>
            </w:r>
          </w:p>
        </w:tc>
        <w:tc>
          <w:tcPr>
            <w:tcW w:w="88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11"/>
              <w:ind w:right="0"/>
              <w:jc w:val="left"/>
              <w:rPr>
                <w:rFonts w:ascii="PMingLiU"/>
                <w:sz w:val="37"/>
              </w:rPr>
            </w:pPr>
          </w:p>
          <w:p>
            <w:pPr>
              <w:pStyle w:val="TableParagraph"/>
              <w:spacing w:before="0"/>
              <w:ind w:left="39" w:right="29"/>
              <w:jc w:val="center"/>
              <w:rPr>
                <w:rFonts w:ascii="PMingLiU" w:eastAsia="PMingLiU" w:hint="eastAsia"/>
                <w:sz w:val="20"/>
              </w:rPr>
            </w:pPr>
            <w:r>
              <w:rPr>
                <w:rFonts w:ascii="PMingLiU" w:eastAsia="PMingLiU" w:hint="eastAsia"/>
                <w:sz w:val="20"/>
              </w:rPr>
              <w:t>終身</w:t>
            </w:r>
          </w:p>
        </w:tc>
        <w:tc>
          <w:tcPr>
            <w:tcW w:w="2020" w:type="dxa"/>
          </w:tcPr>
          <w:p>
            <w:pPr>
              <w:pStyle w:val="TableParagraph"/>
              <w:spacing w:line="274" w:lineRule="exact" w:before="184"/>
              <w:ind w:left="140" w:right="30"/>
              <w:jc w:val="center"/>
              <w:rPr>
                <w:rFonts w:ascii="PMingLiU" w:eastAsia="PMingLiU" w:hint="eastAsia"/>
                <w:sz w:val="20"/>
              </w:rPr>
            </w:pPr>
            <w:r>
              <w:rPr>
                <w:rFonts w:ascii="PMingLiU" w:eastAsia="PMingLiU" w:hint="eastAsia"/>
                <w:sz w:val="20"/>
              </w:rPr>
              <w:t>每項疾病預支</w:t>
            </w:r>
          </w:p>
          <w:p>
            <w:pPr>
              <w:pStyle w:val="TableParagraph"/>
              <w:spacing w:line="268" w:lineRule="exact" w:before="0"/>
              <w:ind w:left="139" w:right="30"/>
              <w:jc w:val="center"/>
              <w:rPr>
                <w:rFonts w:ascii="PMingLiU"/>
                <w:sz w:val="20"/>
              </w:rPr>
            </w:pPr>
            <w:r>
              <w:rPr>
                <w:rFonts w:ascii="PMingLiU"/>
                <w:w w:val="120"/>
                <w:sz w:val="20"/>
              </w:rPr>
              <w:t>$20,000</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每項疾病</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個人最高賠償限額為</w:t>
            </w:r>
          </w:p>
          <w:p>
            <w:pPr>
              <w:pStyle w:val="TableParagraph"/>
              <w:spacing w:line="268" w:lineRule="exact" w:before="0"/>
              <w:ind w:left="139" w:right="30"/>
              <w:jc w:val="center"/>
              <w:rPr>
                <w:rFonts w:ascii="PMingLiU"/>
                <w:sz w:val="20"/>
              </w:rPr>
            </w:pPr>
            <w:r>
              <w:rPr>
                <w:rFonts w:ascii="PMingLiU"/>
                <w:w w:val="120"/>
                <w:sz w:val="20"/>
              </w:rPr>
              <w:t>$50,000</w:t>
            </w:r>
          </w:p>
          <w:p>
            <w:pPr>
              <w:pStyle w:val="TableParagraph"/>
              <w:spacing w:line="230" w:lineRule="auto" w:before="2"/>
              <w:ind w:left="260" w:right="149" w:firstLine="166"/>
              <w:jc w:val="left"/>
              <w:rPr>
                <w:rFonts w:ascii="PMingLiU" w:eastAsia="PMingLiU" w:hint="eastAsia"/>
                <w:sz w:val="20"/>
              </w:rPr>
            </w:pPr>
            <w:r>
              <w:rPr>
                <w:rFonts w:ascii="PMingLiU" w:eastAsia="PMingLiU" w:hint="eastAsia"/>
                <w:sz w:val="20"/>
              </w:rPr>
              <w:t>(包括此保障及原位癌及早期惡性腫瘤延續賠償下</w:t>
            </w:r>
          </w:p>
          <w:p>
            <w:pPr>
              <w:pStyle w:val="TableParagraph"/>
              <w:spacing w:line="270" w:lineRule="exact" w:before="0"/>
              <w:ind w:left="139" w:right="30"/>
              <w:jc w:val="center"/>
              <w:rPr>
                <w:rFonts w:ascii="PMingLiU" w:eastAsia="PMingLiU" w:hint="eastAsia"/>
                <w:sz w:val="20"/>
              </w:rPr>
            </w:pPr>
            <w:r>
              <w:rPr>
                <w:rFonts w:ascii="PMingLiU" w:eastAsia="PMingLiU" w:hint="eastAsia"/>
                <w:sz w:val="20"/>
              </w:rPr>
              <w:t>所作出的預支賠償)</w:t>
            </w:r>
          </w:p>
        </w:tc>
        <w:tc>
          <w:tcPr>
            <w:tcW w:w="2100" w:type="dxa"/>
            <w:vMerge w:val="restart"/>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194"/>
              <w:ind w:left="800" w:right="0"/>
              <w:jc w:val="left"/>
              <w:rPr>
                <w:rFonts w:ascii="PMingLiU" w:eastAsia="PMingLiU" w:hint="eastAsia"/>
                <w:sz w:val="20"/>
              </w:rPr>
            </w:pPr>
            <w:r>
              <w:rPr>
                <w:rFonts w:ascii="PMingLiU" w:eastAsia="PMingLiU" w:hint="eastAsia"/>
                <w:sz w:val="20"/>
              </w:rPr>
              <w:t>不適用</w:t>
            </w:r>
          </w:p>
        </w:tc>
      </w:tr>
      <w:tr>
        <w:trPr>
          <w:trHeight w:val="1110" w:hRule="atLeast"/>
        </w:trPr>
        <w:tc>
          <w:tcPr>
            <w:tcW w:w="1700" w:type="dxa"/>
            <w:vMerge/>
            <w:tcBorders>
              <w:top w:val="nil"/>
            </w:tcBorders>
          </w:tcPr>
          <w:p>
            <w:pPr>
              <w:rPr>
                <w:sz w:val="2"/>
                <w:szCs w:val="2"/>
              </w:rPr>
            </w:pPr>
          </w:p>
        </w:tc>
        <w:tc>
          <w:tcPr>
            <w:tcW w:w="4100" w:type="dxa"/>
          </w:tcPr>
          <w:p>
            <w:pPr>
              <w:pStyle w:val="TableParagraph"/>
              <w:spacing w:before="10"/>
              <w:ind w:right="0"/>
              <w:jc w:val="left"/>
              <w:rPr>
                <w:rFonts w:ascii="PMingLiU"/>
                <w:sz w:val="29"/>
              </w:rPr>
            </w:pPr>
          </w:p>
          <w:p>
            <w:pPr>
              <w:pStyle w:val="TableParagraph"/>
              <w:numPr>
                <w:ilvl w:val="0"/>
                <w:numId w:val="11"/>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骨質疏鬆症連骨折</w:t>
            </w:r>
          </w:p>
        </w:tc>
        <w:tc>
          <w:tcPr>
            <w:tcW w:w="880" w:type="dxa"/>
          </w:tcPr>
          <w:p>
            <w:pPr>
              <w:pStyle w:val="TableParagraph"/>
              <w:spacing w:before="10"/>
              <w:ind w:right="0"/>
              <w:jc w:val="left"/>
              <w:rPr>
                <w:rFonts w:ascii="PMingLiU"/>
                <w:sz w:val="29"/>
              </w:rPr>
            </w:pPr>
          </w:p>
          <w:p>
            <w:pPr>
              <w:pStyle w:val="TableParagraph"/>
              <w:spacing w:before="0"/>
              <w:ind w:left="39" w:right="30"/>
              <w:jc w:val="center"/>
              <w:rPr>
                <w:rFonts w:ascii="PMingLiU" w:eastAsia="PMingLiU" w:hint="eastAsia"/>
                <w:sz w:val="20"/>
              </w:rPr>
            </w:pPr>
            <w:r>
              <w:rPr>
                <w:rFonts w:ascii="PMingLiU" w:eastAsia="PMingLiU" w:hint="eastAsia"/>
                <w:w w:val="110"/>
                <w:sz w:val="20"/>
              </w:rPr>
              <w:t>至 70 歲</w:t>
            </w:r>
          </w:p>
        </w:tc>
        <w:tc>
          <w:tcPr>
            <w:tcW w:w="2020" w:type="dxa"/>
          </w:tcPr>
          <w:p>
            <w:pPr>
              <w:pStyle w:val="TableParagraph"/>
              <w:spacing w:line="274" w:lineRule="exact" w:before="148"/>
              <w:ind w:left="140" w:right="30"/>
              <w:jc w:val="center"/>
              <w:rPr>
                <w:rFonts w:ascii="PMingLiU" w:eastAsia="PMingLiU" w:hint="eastAsia"/>
                <w:sz w:val="20"/>
              </w:rPr>
            </w:pPr>
            <w:r>
              <w:rPr>
                <w:rFonts w:ascii="PMingLiU" w:eastAsia="PMingLiU" w:hint="eastAsia"/>
                <w:w w:val="110"/>
                <w:sz w:val="20"/>
              </w:rPr>
              <w:t>預支$10,000</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個人最高賠償限額為</w:t>
            </w:r>
          </w:p>
          <w:p>
            <w:pPr>
              <w:pStyle w:val="TableParagraph"/>
              <w:spacing w:line="274" w:lineRule="exact" w:before="0"/>
              <w:ind w:left="139" w:right="30"/>
              <w:jc w:val="center"/>
              <w:rPr>
                <w:rFonts w:ascii="PMingLiU"/>
                <w:sz w:val="20"/>
              </w:rPr>
            </w:pPr>
            <w:r>
              <w:rPr>
                <w:rFonts w:ascii="PMingLiU"/>
                <w:w w:val="120"/>
                <w:sz w:val="20"/>
              </w:rPr>
              <w:t>$50,000</w:t>
            </w:r>
          </w:p>
        </w:tc>
        <w:tc>
          <w:tcPr>
            <w:tcW w:w="2100" w:type="dxa"/>
            <w:vMerge/>
            <w:tcBorders>
              <w:top w:val="nil"/>
            </w:tcBorders>
          </w:tcPr>
          <w:p>
            <w:pPr>
              <w:rPr>
                <w:sz w:val="2"/>
                <w:szCs w:val="2"/>
              </w:rPr>
            </w:pPr>
          </w:p>
        </w:tc>
      </w:tr>
      <w:tr>
        <w:trPr>
          <w:trHeight w:val="1110" w:hRule="atLeast"/>
        </w:trPr>
        <w:tc>
          <w:tcPr>
            <w:tcW w:w="1700" w:type="dxa"/>
            <w:vMerge/>
            <w:tcBorders>
              <w:top w:val="nil"/>
            </w:tcBorders>
          </w:tcPr>
          <w:p>
            <w:pPr>
              <w:rPr>
                <w:sz w:val="2"/>
                <w:szCs w:val="2"/>
              </w:rPr>
            </w:pPr>
          </w:p>
        </w:tc>
        <w:tc>
          <w:tcPr>
            <w:tcW w:w="4100" w:type="dxa"/>
          </w:tcPr>
          <w:p>
            <w:pPr>
              <w:pStyle w:val="TableParagraph"/>
              <w:spacing w:before="10"/>
              <w:ind w:right="0"/>
              <w:jc w:val="left"/>
              <w:rPr>
                <w:rFonts w:ascii="PMingLiU"/>
                <w:sz w:val="29"/>
              </w:rPr>
            </w:pPr>
          </w:p>
          <w:p>
            <w:pPr>
              <w:pStyle w:val="TableParagraph"/>
              <w:numPr>
                <w:ilvl w:val="0"/>
                <w:numId w:val="12"/>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34 種早期危疾（不包括以上的早期危疾）</w:t>
            </w:r>
          </w:p>
        </w:tc>
        <w:tc>
          <w:tcPr>
            <w:tcW w:w="880" w:type="dxa"/>
          </w:tcPr>
          <w:p>
            <w:pPr>
              <w:pStyle w:val="TableParagraph"/>
              <w:spacing w:before="10"/>
              <w:ind w:right="0"/>
              <w:jc w:val="left"/>
              <w:rPr>
                <w:rFonts w:ascii="PMingLiU"/>
                <w:sz w:val="29"/>
              </w:rPr>
            </w:pPr>
          </w:p>
          <w:p>
            <w:pPr>
              <w:pStyle w:val="TableParagraph"/>
              <w:spacing w:before="0"/>
              <w:ind w:left="39" w:right="29"/>
              <w:jc w:val="center"/>
              <w:rPr>
                <w:rFonts w:ascii="PMingLiU" w:eastAsia="PMingLiU" w:hint="eastAsia"/>
                <w:sz w:val="20"/>
              </w:rPr>
            </w:pPr>
            <w:r>
              <w:rPr>
                <w:rFonts w:ascii="PMingLiU" w:eastAsia="PMingLiU" w:hint="eastAsia"/>
                <w:sz w:val="20"/>
              </w:rPr>
              <w:t>終身</w:t>
            </w:r>
          </w:p>
        </w:tc>
        <w:tc>
          <w:tcPr>
            <w:tcW w:w="2020" w:type="dxa"/>
          </w:tcPr>
          <w:p>
            <w:pPr>
              <w:pStyle w:val="TableParagraph"/>
              <w:spacing w:before="2"/>
              <w:ind w:right="0"/>
              <w:jc w:val="left"/>
              <w:rPr>
                <w:rFonts w:ascii="PMingLiU"/>
                <w:sz w:val="20"/>
              </w:rPr>
            </w:pPr>
          </w:p>
          <w:p>
            <w:pPr>
              <w:pStyle w:val="TableParagraph"/>
              <w:spacing w:line="274" w:lineRule="exact" w:before="0"/>
              <w:ind w:left="140" w:right="30"/>
              <w:jc w:val="center"/>
              <w:rPr>
                <w:rFonts w:ascii="PMingLiU" w:eastAsia="PMingLiU" w:hint="eastAsia"/>
                <w:sz w:val="20"/>
              </w:rPr>
            </w:pPr>
            <w:r>
              <w:rPr>
                <w:rFonts w:ascii="PMingLiU" w:eastAsia="PMingLiU" w:hint="eastAsia"/>
                <w:sz w:val="20"/>
              </w:rPr>
              <w:t>每項疾病預支</w:t>
            </w:r>
          </w:p>
          <w:p>
            <w:pPr>
              <w:pStyle w:val="TableParagraph"/>
              <w:spacing w:line="274" w:lineRule="exact" w:before="0"/>
              <w:ind w:left="139" w:right="30"/>
              <w:jc w:val="center"/>
              <w:rPr>
                <w:rFonts w:ascii="PMingLiU"/>
                <w:sz w:val="20"/>
              </w:rPr>
            </w:pPr>
            <w:r>
              <w:rPr>
                <w:rFonts w:ascii="PMingLiU"/>
                <w:w w:val="120"/>
                <w:sz w:val="20"/>
              </w:rPr>
              <w:t>$20,000</w:t>
            </w:r>
          </w:p>
        </w:tc>
        <w:tc>
          <w:tcPr>
            <w:tcW w:w="2100" w:type="dxa"/>
            <w:vMerge/>
            <w:tcBorders>
              <w:top w:val="nil"/>
            </w:tcBorders>
          </w:tcPr>
          <w:p>
            <w:pPr>
              <w:rPr>
                <w:sz w:val="2"/>
                <w:szCs w:val="2"/>
              </w:rPr>
            </w:pPr>
          </w:p>
        </w:tc>
      </w:tr>
      <w:tr>
        <w:trPr>
          <w:trHeight w:val="270" w:hRule="atLeast"/>
        </w:trPr>
        <w:tc>
          <w:tcPr>
            <w:tcW w:w="10800" w:type="dxa"/>
            <w:gridSpan w:val="5"/>
          </w:tcPr>
          <w:p>
            <w:pPr>
              <w:pStyle w:val="TableParagraph"/>
              <w:spacing w:line="250" w:lineRule="exact" w:before="0"/>
              <w:ind w:left="100" w:right="0"/>
              <w:jc w:val="left"/>
              <w:rPr>
                <w:rFonts w:ascii="Microsoft JhengHei" w:eastAsia="Microsoft JhengHei" w:hint="eastAsia"/>
                <w:b/>
                <w:sz w:val="20"/>
              </w:rPr>
            </w:pPr>
            <w:r>
              <w:rPr>
                <w:rFonts w:ascii="Microsoft JhengHei" w:eastAsia="Microsoft JhengHei" w:hint="eastAsia"/>
                <w:b/>
                <w:sz w:val="20"/>
              </w:rPr>
              <w:t>13 種嚴重兒童疾病</w:t>
            </w:r>
          </w:p>
        </w:tc>
      </w:tr>
      <w:tr>
        <w:trPr>
          <w:trHeight w:val="3630" w:hRule="atLeast"/>
        </w:trPr>
        <w:tc>
          <w:tcPr>
            <w:tcW w:w="170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222"/>
              <w:ind w:left="280" w:right="170"/>
              <w:jc w:val="center"/>
              <w:rPr>
                <w:rFonts w:ascii="PMingLiU" w:eastAsia="PMingLiU" w:hint="eastAsia"/>
                <w:sz w:val="20"/>
              </w:rPr>
            </w:pPr>
            <w:r>
              <w:rPr>
                <w:rFonts w:ascii="PMingLiU" w:eastAsia="PMingLiU" w:hint="eastAsia"/>
                <w:sz w:val="20"/>
              </w:rPr>
              <w:t>嚴重兒童疾病</w:t>
            </w:r>
          </w:p>
        </w:tc>
        <w:tc>
          <w:tcPr>
            <w:tcW w:w="4100" w:type="dxa"/>
          </w:tcPr>
          <w:p>
            <w:pPr>
              <w:pStyle w:val="TableParagraph"/>
              <w:numPr>
                <w:ilvl w:val="0"/>
                <w:numId w:val="13"/>
              </w:numPr>
              <w:tabs>
                <w:tab w:pos="220" w:val="left" w:leader="none"/>
              </w:tabs>
              <w:spacing w:line="276" w:lineRule="exact" w:before="0" w:after="0"/>
              <w:ind w:left="220" w:right="0" w:hanging="120"/>
              <w:jc w:val="left"/>
              <w:rPr>
                <w:rFonts w:ascii="PMingLiU" w:eastAsia="PMingLiU" w:hint="eastAsia"/>
                <w:sz w:val="20"/>
              </w:rPr>
            </w:pPr>
            <w:r>
              <w:rPr>
                <w:rFonts w:ascii="PMingLiU" w:eastAsia="PMingLiU" w:hint="eastAsia"/>
                <w:sz w:val="20"/>
              </w:rPr>
              <w:t>自閉症</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出血性登革熱</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腎小球腎炎腎病症候群</w:t>
            </w:r>
          </w:p>
          <w:p>
            <w:pPr>
              <w:pStyle w:val="TableParagraph"/>
              <w:numPr>
                <w:ilvl w:val="0"/>
                <w:numId w:val="13"/>
              </w:numPr>
              <w:tabs>
                <w:tab w:pos="220" w:val="left" w:leader="none"/>
              </w:tabs>
              <w:spacing w:line="240" w:lineRule="auto" w:before="1" w:after="0"/>
              <w:ind w:left="220" w:right="0" w:hanging="120"/>
              <w:jc w:val="left"/>
              <w:rPr>
                <w:rFonts w:ascii="PMingLiU" w:eastAsia="PMingLiU" w:hint="eastAsia"/>
                <w:sz w:val="20"/>
              </w:rPr>
            </w:pPr>
            <w:r>
              <w:rPr>
                <w:rFonts w:ascii="PMingLiU" w:eastAsia="PMingLiU" w:hint="eastAsia"/>
                <w:sz w:val="20"/>
              </w:rPr>
              <w:t>胰島素依賴型糖尿病</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因疾病或受傷導致智力缺陷</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俱心臟併發症的川崎病</w:t>
            </w:r>
          </w:p>
          <w:p>
            <w:pPr>
              <w:pStyle w:val="TableParagraph"/>
              <w:numPr>
                <w:ilvl w:val="0"/>
                <w:numId w:val="13"/>
              </w:numPr>
              <w:tabs>
                <w:tab w:pos="220" w:val="left" w:leader="none"/>
              </w:tabs>
              <w:spacing w:line="240" w:lineRule="auto" w:before="1" w:after="0"/>
              <w:ind w:left="220" w:right="0" w:hanging="120"/>
              <w:jc w:val="left"/>
              <w:rPr>
                <w:rFonts w:ascii="PMingLiU" w:eastAsia="PMingLiU" w:hint="eastAsia"/>
                <w:sz w:val="20"/>
              </w:rPr>
            </w:pPr>
            <w:r>
              <w:rPr>
                <w:rFonts w:ascii="PMingLiU" w:eastAsia="PMingLiU" w:hint="eastAsia"/>
                <w:sz w:val="20"/>
              </w:rPr>
              <w:t>成骨不全症第三型</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風濕性心瓣疾病</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嚴重哮喘</w:t>
            </w:r>
          </w:p>
          <w:p>
            <w:pPr>
              <w:pStyle w:val="TableParagraph"/>
              <w:numPr>
                <w:ilvl w:val="0"/>
                <w:numId w:val="13"/>
              </w:numPr>
              <w:tabs>
                <w:tab w:pos="220" w:val="left" w:leader="none"/>
              </w:tabs>
              <w:spacing w:line="240" w:lineRule="auto" w:before="1" w:after="0"/>
              <w:ind w:left="220" w:right="0" w:hanging="120"/>
              <w:jc w:val="left"/>
              <w:rPr>
                <w:rFonts w:ascii="PMingLiU" w:eastAsia="PMingLiU" w:hint="eastAsia"/>
                <w:sz w:val="20"/>
              </w:rPr>
            </w:pPr>
            <w:r>
              <w:rPr>
                <w:rFonts w:ascii="PMingLiU" w:eastAsia="PMingLiU" w:hint="eastAsia"/>
                <w:sz w:val="20"/>
              </w:rPr>
              <w:t>嚴重型血友病</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斯蒂爾病</w:t>
            </w:r>
          </w:p>
          <w:p>
            <w:pPr>
              <w:pStyle w:val="TableParagraph"/>
              <w:numPr>
                <w:ilvl w:val="0"/>
                <w:numId w:val="13"/>
              </w:numPr>
              <w:tabs>
                <w:tab w:pos="220" w:val="left" w:leader="none"/>
              </w:tabs>
              <w:spacing w:line="240" w:lineRule="auto" w:before="0" w:after="0"/>
              <w:ind w:left="220" w:right="0" w:hanging="120"/>
              <w:jc w:val="left"/>
              <w:rPr>
                <w:rFonts w:ascii="PMingLiU" w:eastAsia="PMingLiU" w:hint="eastAsia"/>
                <w:sz w:val="20"/>
              </w:rPr>
            </w:pPr>
            <w:r>
              <w:rPr>
                <w:rFonts w:ascii="PMingLiU" w:eastAsia="PMingLiU" w:hint="eastAsia"/>
                <w:sz w:val="20"/>
              </w:rPr>
              <w:t>一型青少年脊髓性肌萎症</w:t>
            </w:r>
          </w:p>
          <w:p>
            <w:pPr>
              <w:pStyle w:val="TableParagraph"/>
              <w:numPr>
                <w:ilvl w:val="0"/>
                <w:numId w:val="13"/>
              </w:numPr>
              <w:tabs>
                <w:tab w:pos="220" w:val="left" w:leader="none"/>
              </w:tabs>
              <w:spacing w:line="254" w:lineRule="exact" w:before="0" w:after="0"/>
              <w:ind w:left="220" w:right="0" w:hanging="120"/>
              <w:jc w:val="left"/>
              <w:rPr>
                <w:rFonts w:ascii="PMingLiU" w:eastAsia="PMingLiU" w:hint="eastAsia"/>
                <w:sz w:val="20"/>
              </w:rPr>
            </w:pPr>
            <w:r>
              <w:rPr>
                <w:rFonts w:ascii="PMingLiU" w:eastAsia="PMingLiU" w:hint="eastAsia"/>
                <w:sz w:val="20"/>
              </w:rPr>
              <w:t>威爾森氏症</w:t>
            </w:r>
          </w:p>
        </w:tc>
        <w:tc>
          <w:tcPr>
            <w:tcW w:w="88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12"/>
              <w:ind w:right="0"/>
              <w:jc w:val="left"/>
              <w:rPr>
                <w:rFonts w:ascii="PMingLiU"/>
                <w:sz w:val="32"/>
              </w:rPr>
            </w:pPr>
          </w:p>
          <w:p>
            <w:pPr>
              <w:pStyle w:val="TableParagraph"/>
              <w:spacing w:line="230" w:lineRule="auto" w:before="0"/>
              <w:ind w:left="240" w:right="147" w:hanging="39"/>
              <w:jc w:val="left"/>
              <w:rPr>
                <w:rFonts w:ascii="PMingLiU" w:eastAsia="PMingLiU" w:hint="eastAsia"/>
                <w:sz w:val="20"/>
              </w:rPr>
            </w:pPr>
            <w:r>
              <w:rPr>
                <w:rFonts w:ascii="PMingLiU" w:eastAsia="PMingLiU" w:hint="eastAsia"/>
                <w:w w:val="110"/>
                <w:sz w:val="20"/>
              </w:rPr>
              <w:t>18 歲</w:t>
            </w:r>
            <w:r>
              <w:rPr>
                <w:rFonts w:ascii="PMingLiU" w:eastAsia="PMingLiU" w:hint="eastAsia"/>
                <w:w w:val="105"/>
                <w:sz w:val="20"/>
              </w:rPr>
              <w:t>以下</w:t>
            </w:r>
          </w:p>
        </w:tc>
        <w:tc>
          <w:tcPr>
            <w:tcW w:w="202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7"/>
              <w:ind w:right="0"/>
              <w:jc w:val="left"/>
              <w:rPr>
                <w:rFonts w:ascii="PMingLiU"/>
                <w:sz w:val="29"/>
              </w:rPr>
            </w:pPr>
          </w:p>
          <w:p>
            <w:pPr>
              <w:pStyle w:val="TableParagraph"/>
              <w:spacing w:line="274" w:lineRule="exact" w:before="0"/>
              <w:ind w:left="140" w:right="30"/>
              <w:jc w:val="center"/>
              <w:rPr>
                <w:rFonts w:ascii="PMingLiU" w:eastAsia="PMingLiU" w:hint="eastAsia"/>
                <w:sz w:val="20"/>
              </w:rPr>
            </w:pPr>
            <w:r>
              <w:rPr>
                <w:rFonts w:ascii="PMingLiU" w:eastAsia="PMingLiU" w:hint="eastAsia"/>
                <w:sz w:val="20"/>
              </w:rPr>
              <w:t>每項疾病預支</w:t>
            </w:r>
          </w:p>
          <w:p>
            <w:pPr>
              <w:pStyle w:val="TableParagraph"/>
              <w:spacing w:line="268" w:lineRule="exact" w:before="0"/>
              <w:ind w:left="139" w:right="30"/>
              <w:jc w:val="center"/>
              <w:rPr>
                <w:rFonts w:ascii="PMingLiU"/>
                <w:sz w:val="20"/>
              </w:rPr>
            </w:pPr>
            <w:r>
              <w:rPr>
                <w:rFonts w:ascii="PMingLiU"/>
                <w:w w:val="120"/>
                <w:sz w:val="20"/>
              </w:rPr>
              <w:t>$20,000</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每項疾病</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個人最高賠償限額為</w:t>
            </w:r>
          </w:p>
          <w:p>
            <w:pPr>
              <w:pStyle w:val="TableParagraph"/>
              <w:spacing w:line="274" w:lineRule="exact" w:before="0"/>
              <w:ind w:left="139" w:right="30"/>
              <w:jc w:val="center"/>
              <w:rPr>
                <w:rFonts w:ascii="PMingLiU"/>
                <w:sz w:val="20"/>
              </w:rPr>
            </w:pPr>
            <w:r>
              <w:rPr>
                <w:rFonts w:ascii="PMingLiU"/>
                <w:w w:val="120"/>
                <w:sz w:val="20"/>
              </w:rPr>
              <w:t>$50,000</w:t>
            </w:r>
          </w:p>
        </w:tc>
        <w:tc>
          <w:tcPr>
            <w:tcW w:w="210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222"/>
              <w:ind w:left="800" w:right="0"/>
              <w:jc w:val="left"/>
              <w:rPr>
                <w:rFonts w:ascii="PMingLiU" w:eastAsia="PMingLiU" w:hint="eastAsia"/>
                <w:sz w:val="20"/>
              </w:rPr>
            </w:pPr>
            <w:r>
              <w:rPr>
                <w:rFonts w:ascii="PMingLiU" w:eastAsia="PMingLiU" w:hint="eastAsia"/>
                <w:sz w:val="20"/>
              </w:rPr>
              <w:t>不適用</w:t>
            </w:r>
          </w:p>
        </w:tc>
      </w:tr>
    </w:tbl>
    <w:p>
      <w:pPr>
        <w:spacing w:after="0"/>
        <w:jc w:val="left"/>
        <w:rPr>
          <w:rFonts w:ascii="PMingLiU" w:eastAsia="PMingLiU" w:hint="eastAsia"/>
          <w:sz w:val="20"/>
        </w:rPr>
        <w:sectPr>
          <w:headerReference w:type="default" r:id="rId15"/>
          <w:pgSz w:w="11900" w:h="16840"/>
          <w:pgMar w:header="300" w:footer="300" w:top="2760" w:bottom="50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4100"/>
        <w:gridCol w:w="880"/>
        <w:gridCol w:w="2020"/>
        <w:gridCol w:w="2100"/>
      </w:tblGrid>
      <w:tr>
        <w:trPr>
          <w:trHeight w:val="270" w:hRule="atLeast"/>
        </w:trPr>
        <w:tc>
          <w:tcPr>
            <w:tcW w:w="1700" w:type="dxa"/>
            <w:vMerge w:val="restart"/>
            <w:shd w:val="clear" w:color="auto" w:fill="CCCCCC"/>
          </w:tcPr>
          <w:p>
            <w:pPr>
              <w:pStyle w:val="TableParagraph"/>
              <w:spacing w:before="88"/>
              <w:ind w:left="450" w:right="0"/>
              <w:jc w:val="left"/>
              <w:rPr>
                <w:rFonts w:ascii="Microsoft JhengHei" w:eastAsia="Microsoft JhengHei" w:hint="eastAsia"/>
                <w:b/>
                <w:sz w:val="20"/>
              </w:rPr>
            </w:pPr>
            <w:r>
              <w:rPr>
                <w:rFonts w:ascii="Microsoft JhengHei" w:eastAsia="Microsoft JhengHei" w:hint="eastAsia"/>
                <w:b/>
                <w:sz w:val="20"/>
              </w:rPr>
              <w:t>保障種類</w:t>
            </w:r>
          </w:p>
        </w:tc>
        <w:tc>
          <w:tcPr>
            <w:tcW w:w="4100" w:type="dxa"/>
            <w:vMerge w:val="restart"/>
            <w:shd w:val="clear" w:color="auto" w:fill="CCCCCC"/>
          </w:tcPr>
          <w:p>
            <w:pPr>
              <w:pStyle w:val="TableParagraph"/>
              <w:spacing w:before="88"/>
              <w:ind w:left="1490" w:right="1480"/>
              <w:jc w:val="center"/>
              <w:rPr>
                <w:rFonts w:ascii="Microsoft JhengHei" w:eastAsia="Microsoft JhengHei" w:hint="eastAsia"/>
                <w:b/>
                <w:sz w:val="20"/>
              </w:rPr>
            </w:pPr>
            <w:r>
              <w:rPr>
                <w:rFonts w:ascii="Microsoft JhengHei" w:eastAsia="Microsoft JhengHei" w:hint="eastAsia"/>
                <w:b/>
                <w:sz w:val="20"/>
              </w:rPr>
              <w:t>保障疾病</w:t>
            </w:r>
          </w:p>
        </w:tc>
        <w:tc>
          <w:tcPr>
            <w:tcW w:w="880" w:type="dxa"/>
            <w:vMerge w:val="restart"/>
            <w:shd w:val="clear" w:color="auto" w:fill="CCCCCC"/>
          </w:tcPr>
          <w:p>
            <w:pPr>
              <w:pStyle w:val="TableParagraph"/>
              <w:spacing w:line="273" w:lineRule="exact" w:before="0"/>
              <w:ind w:left="240" w:right="0"/>
              <w:jc w:val="left"/>
              <w:rPr>
                <w:rFonts w:ascii="Microsoft JhengHei" w:eastAsia="Microsoft JhengHei" w:hint="eastAsia"/>
                <w:b/>
                <w:sz w:val="20"/>
              </w:rPr>
            </w:pPr>
            <w:r>
              <w:rPr>
                <w:rFonts w:ascii="Microsoft JhengHei" w:eastAsia="Microsoft JhengHei" w:hint="eastAsia"/>
                <w:b/>
                <w:sz w:val="20"/>
              </w:rPr>
              <w:t>保障</w:t>
            </w:r>
          </w:p>
          <w:p>
            <w:pPr>
              <w:pStyle w:val="TableParagraph"/>
              <w:spacing w:line="257" w:lineRule="exact" w:before="0"/>
              <w:ind w:left="240" w:right="0"/>
              <w:jc w:val="left"/>
              <w:rPr>
                <w:rFonts w:ascii="Microsoft JhengHei" w:eastAsia="Microsoft JhengHei" w:hint="eastAsia"/>
                <w:b/>
                <w:sz w:val="20"/>
              </w:rPr>
            </w:pPr>
            <w:r>
              <w:rPr>
                <w:rFonts w:ascii="Microsoft JhengHei" w:eastAsia="Microsoft JhengHei" w:hint="eastAsia"/>
                <w:b/>
                <w:sz w:val="20"/>
              </w:rPr>
              <w:t>年期</w:t>
            </w:r>
          </w:p>
        </w:tc>
        <w:tc>
          <w:tcPr>
            <w:tcW w:w="4120" w:type="dxa"/>
            <w:gridSpan w:val="2"/>
            <w:shd w:val="clear" w:color="auto" w:fill="CCCCCC"/>
          </w:tcPr>
          <w:p>
            <w:pPr>
              <w:pStyle w:val="TableParagraph"/>
              <w:spacing w:line="250" w:lineRule="exact" w:before="0"/>
              <w:ind w:left="1740" w:right="1730"/>
              <w:jc w:val="center"/>
              <w:rPr>
                <w:rFonts w:ascii="Microsoft JhengHei" w:eastAsia="Microsoft JhengHei" w:hint="eastAsia"/>
                <w:b/>
                <w:sz w:val="20"/>
              </w:rPr>
            </w:pPr>
            <w:r>
              <w:rPr>
                <w:rFonts w:ascii="Microsoft JhengHei" w:eastAsia="Microsoft JhengHei" w:hint="eastAsia"/>
                <w:b/>
                <w:sz w:val="20"/>
              </w:rPr>
              <w:t>賠償額</w:t>
            </w:r>
          </w:p>
        </w:tc>
      </w:tr>
      <w:tr>
        <w:trPr>
          <w:trHeight w:val="270" w:hRule="atLeast"/>
        </w:trPr>
        <w:tc>
          <w:tcPr>
            <w:tcW w:w="1700" w:type="dxa"/>
            <w:vMerge/>
            <w:tcBorders>
              <w:top w:val="nil"/>
            </w:tcBorders>
            <w:shd w:val="clear" w:color="auto" w:fill="CCCCCC"/>
          </w:tcPr>
          <w:p>
            <w:pPr>
              <w:rPr>
                <w:sz w:val="2"/>
                <w:szCs w:val="2"/>
              </w:rPr>
            </w:pPr>
          </w:p>
        </w:tc>
        <w:tc>
          <w:tcPr>
            <w:tcW w:w="4100" w:type="dxa"/>
            <w:vMerge/>
            <w:tcBorders>
              <w:top w:val="nil"/>
            </w:tcBorders>
            <w:shd w:val="clear" w:color="auto" w:fill="CCCCCC"/>
          </w:tcPr>
          <w:p>
            <w:pPr>
              <w:rPr>
                <w:sz w:val="2"/>
                <w:szCs w:val="2"/>
              </w:rPr>
            </w:pPr>
          </w:p>
        </w:tc>
        <w:tc>
          <w:tcPr>
            <w:tcW w:w="880" w:type="dxa"/>
            <w:vMerge/>
            <w:tcBorders>
              <w:top w:val="nil"/>
            </w:tcBorders>
            <w:shd w:val="clear" w:color="auto" w:fill="CCCCCC"/>
          </w:tcPr>
          <w:p>
            <w:pPr>
              <w:rPr>
                <w:sz w:val="2"/>
                <w:szCs w:val="2"/>
              </w:rPr>
            </w:pPr>
          </w:p>
        </w:tc>
        <w:tc>
          <w:tcPr>
            <w:tcW w:w="2020" w:type="dxa"/>
            <w:shd w:val="clear" w:color="auto" w:fill="CCCCCC"/>
          </w:tcPr>
          <w:p>
            <w:pPr>
              <w:pStyle w:val="TableParagraph"/>
              <w:spacing w:line="250" w:lineRule="exact" w:before="0"/>
              <w:ind w:left="610" w:right="0"/>
              <w:jc w:val="left"/>
              <w:rPr>
                <w:rFonts w:ascii="Microsoft JhengHei" w:eastAsia="Microsoft JhengHei" w:hint="eastAsia"/>
                <w:b/>
                <w:sz w:val="20"/>
              </w:rPr>
            </w:pPr>
            <w:r>
              <w:rPr>
                <w:rFonts w:ascii="Microsoft JhengHei" w:eastAsia="Microsoft JhengHei" w:hint="eastAsia"/>
                <w:b/>
                <w:sz w:val="20"/>
              </w:rPr>
              <w:t>基本保單</w:t>
            </w:r>
          </w:p>
        </w:tc>
        <w:tc>
          <w:tcPr>
            <w:tcW w:w="2100" w:type="dxa"/>
            <w:shd w:val="clear" w:color="auto" w:fill="CCCCCC"/>
          </w:tcPr>
          <w:p>
            <w:pPr>
              <w:pStyle w:val="TableParagraph"/>
              <w:spacing w:line="250" w:lineRule="exact" w:before="0"/>
              <w:ind w:left="30" w:right="20"/>
              <w:jc w:val="center"/>
              <w:rPr>
                <w:rFonts w:ascii="Microsoft JhengHei" w:eastAsia="Microsoft JhengHei" w:hint="eastAsia"/>
                <w:b/>
                <w:sz w:val="20"/>
              </w:rPr>
            </w:pPr>
            <w:r>
              <w:rPr>
                <w:rFonts w:ascii="Microsoft JhengHei" w:eastAsia="Microsoft JhengHei" w:hint="eastAsia"/>
                <w:b/>
                <w:sz w:val="20"/>
              </w:rPr>
              <w:t>升級保障（首十年）</w:t>
            </w:r>
          </w:p>
        </w:tc>
      </w:tr>
      <w:tr>
        <w:trPr>
          <w:trHeight w:val="270" w:hRule="atLeast"/>
        </w:trPr>
        <w:tc>
          <w:tcPr>
            <w:tcW w:w="10800" w:type="dxa"/>
            <w:gridSpan w:val="5"/>
          </w:tcPr>
          <w:p>
            <w:pPr>
              <w:pStyle w:val="TableParagraph"/>
              <w:spacing w:line="250" w:lineRule="exact" w:before="0"/>
              <w:ind w:left="100" w:right="0"/>
              <w:jc w:val="left"/>
              <w:rPr>
                <w:rFonts w:ascii="Microsoft JhengHei" w:eastAsia="Microsoft JhengHei" w:hint="eastAsia"/>
                <w:b/>
                <w:sz w:val="20"/>
              </w:rPr>
            </w:pPr>
            <w:r>
              <w:rPr>
                <w:rFonts w:ascii="Microsoft JhengHei" w:eastAsia="Microsoft JhengHei" w:hint="eastAsia"/>
                <w:b/>
                <w:sz w:val="20"/>
              </w:rPr>
              <w:t>癌症多重賠償</w:t>
            </w:r>
          </w:p>
        </w:tc>
      </w:tr>
      <w:tr>
        <w:trPr>
          <w:trHeight w:val="550" w:hRule="atLeast"/>
        </w:trPr>
        <w:tc>
          <w:tcPr>
            <w:tcW w:w="1700" w:type="dxa"/>
          </w:tcPr>
          <w:p>
            <w:pPr>
              <w:pStyle w:val="TableParagraph"/>
              <w:spacing w:before="154"/>
              <w:ind w:left="300" w:right="0"/>
              <w:jc w:val="left"/>
              <w:rPr>
                <w:rFonts w:ascii="PMingLiU" w:eastAsia="PMingLiU" w:hint="eastAsia"/>
                <w:sz w:val="20"/>
              </w:rPr>
            </w:pPr>
            <w:r>
              <w:rPr>
                <w:rFonts w:ascii="PMingLiU" w:eastAsia="PMingLiU" w:hint="eastAsia"/>
                <w:sz w:val="20"/>
              </w:rPr>
              <w:t>癌症多重賠償</w:t>
            </w:r>
          </w:p>
        </w:tc>
        <w:tc>
          <w:tcPr>
            <w:tcW w:w="4100" w:type="dxa"/>
          </w:tcPr>
          <w:p>
            <w:pPr>
              <w:pStyle w:val="TableParagraph"/>
              <w:numPr>
                <w:ilvl w:val="0"/>
                <w:numId w:val="14"/>
              </w:numPr>
              <w:tabs>
                <w:tab w:pos="220" w:val="left" w:leader="none"/>
              </w:tabs>
              <w:spacing w:line="240" w:lineRule="auto" w:before="154" w:after="0"/>
              <w:ind w:left="220" w:right="0" w:hanging="120"/>
              <w:jc w:val="left"/>
              <w:rPr>
                <w:rFonts w:ascii="PMingLiU" w:eastAsia="PMingLiU" w:hint="eastAsia"/>
                <w:sz w:val="20"/>
              </w:rPr>
            </w:pPr>
            <w:r>
              <w:rPr>
                <w:rFonts w:ascii="PMingLiU" w:eastAsia="PMingLiU" w:hint="eastAsia"/>
                <w:sz w:val="20"/>
              </w:rPr>
              <w:t>所有癌症</w:t>
            </w:r>
          </w:p>
        </w:tc>
        <w:tc>
          <w:tcPr>
            <w:tcW w:w="880" w:type="dxa"/>
          </w:tcPr>
          <w:p>
            <w:pPr>
              <w:pStyle w:val="TableParagraph"/>
              <w:spacing w:before="154"/>
              <w:ind w:left="73" w:right="0"/>
              <w:jc w:val="left"/>
              <w:rPr>
                <w:rFonts w:ascii="PMingLiU" w:eastAsia="PMingLiU" w:hint="eastAsia"/>
                <w:sz w:val="20"/>
              </w:rPr>
            </w:pPr>
            <w:r>
              <w:rPr>
                <w:rFonts w:ascii="PMingLiU" w:eastAsia="PMingLiU" w:hint="eastAsia"/>
                <w:w w:val="110"/>
                <w:sz w:val="20"/>
              </w:rPr>
              <w:t>至 85 歲</w:t>
            </w:r>
          </w:p>
        </w:tc>
        <w:tc>
          <w:tcPr>
            <w:tcW w:w="2020" w:type="dxa"/>
          </w:tcPr>
          <w:p>
            <w:pPr>
              <w:pStyle w:val="TableParagraph"/>
              <w:spacing w:before="14"/>
              <w:ind w:left="40" w:right="30"/>
              <w:jc w:val="center"/>
              <w:rPr>
                <w:rFonts w:ascii="PMingLiU" w:eastAsia="PMingLiU" w:hint="eastAsia"/>
                <w:sz w:val="20"/>
              </w:rPr>
            </w:pPr>
            <w:r>
              <w:rPr>
                <w:rFonts w:ascii="PMingLiU" w:eastAsia="PMingLiU" w:hint="eastAsia"/>
                <w:w w:val="110"/>
                <w:sz w:val="20"/>
              </w:rPr>
              <w:t>額外$80,000</w:t>
            </w:r>
          </w:p>
          <w:p>
            <w:pPr>
              <w:pStyle w:val="TableParagraph"/>
              <w:spacing w:line="235" w:lineRule="exact" w:before="1"/>
              <w:ind w:left="40" w:right="30"/>
              <w:jc w:val="center"/>
              <w:rPr>
                <w:rFonts w:ascii="PMingLiU" w:eastAsia="PMingLiU" w:hint="eastAsia"/>
                <w:sz w:val="20"/>
              </w:rPr>
            </w:pPr>
            <w:r>
              <w:rPr>
                <w:rFonts w:ascii="PMingLiU" w:eastAsia="PMingLiU" w:hint="eastAsia"/>
                <w:sz w:val="20"/>
              </w:rPr>
              <w:t>（多達兩次賠償）</w:t>
            </w:r>
          </w:p>
        </w:tc>
        <w:tc>
          <w:tcPr>
            <w:tcW w:w="2100" w:type="dxa"/>
          </w:tcPr>
          <w:p>
            <w:pPr>
              <w:pStyle w:val="TableParagraph"/>
              <w:spacing w:before="154"/>
              <w:ind w:left="30" w:right="20"/>
              <w:jc w:val="center"/>
              <w:rPr>
                <w:rFonts w:ascii="PMingLiU" w:eastAsia="PMingLiU" w:hint="eastAsia"/>
                <w:sz w:val="20"/>
              </w:rPr>
            </w:pPr>
            <w:r>
              <w:rPr>
                <w:rFonts w:ascii="PMingLiU" w:eastAsia="PMingLiU" w:hint="eastAsia"/>
                <w:sz w:val="20"/>
              </w:rPr>
              <w:t>不適用</w:t>
            </w:r>
          </w:p>
        </w:tc>
      </w:tr>
      <w:tr>
        <w:trPr>
          <w:trHeight w:val="270" w:hRule="atLeast"/>
        </w:trPr>
        <w:tc>
          <w:tcPr>
            <w:tcW w:w="10800" w:type="dxa"/>
            <w:gridSpan w:val="5"/>
          </w:tcPr>
          <w:p>
            <w:pPr>
              <w:pStyle w:val="TableParagraph"/>
              <w:spacing w:line="250" w:lineRule="exact" w:before="0"/>
              <w:ind w:left="100" w:right="0"/>
              <w:jc w:val="left"/>
              <w:rPr>
                <w:rFonts w:ascii="Microsoft JhengHei" w:eastAsia="Microsoft JhengHei" w:hint="eastAsia"/>
                <w:b/>
                <w:sz w:val="20"/>
              </w:rPr>
            </w:pPr>
            <w:r>
              <w:rPr>
                <w:rFonts w:ascii="Microsoft JhengHei" w:eastAsia="Microsoft JhengHei" w:hint="eastAsia"/>
                <w:b/>
                <w:sz w:val="20"/>
              </w:rPr>
              <w:t>原位癌及早期惡性腫瘤延續賠償</w:t>
            </w:r>
          </w:p>
        </w:tc>
      </w:tr>
      <w:tr>
        <w:trPr>
          <w:trHeight w:val="2510" w:hRule="atLeast"/>
        </w:trPr>
        <w:tc>
          <w:tcPr>
            <w:tcW w:w="1700" w:type="dxa"/>
          </w:tcPr>
          <w:p>
            <w:pPr>
              <w:pStyle w:val="TableParagraph"/>
              <w:spacing w:before="0"/>
              <w:ind w:right="0"/>
              <w:jc w:val="left"/>
              <w:rPr>
                <w:rFonts w:ascii="PMingLiU"/>
                <w:sz w:val="26"/>
              </w:rPr>
            </w:pPr>
          </w:p>
          <w:p>
            <w:pPr>
              <w:pStyle w:val="TableParagraph"/>
              <w:spacing w:before="7"/>
              <w:ind w:right="0"/>
              <w:jc w:val="left"/>
              <w:rPr>
                <w:rFonts w:ascii="PMingLiU"/>
                <w:sz w:val="36"/>
              </w:rPr>
            </w:pPr>
          </w:p>
          <w:p>
            <w:pPr>
              <w:pStyle w:val="TableParagraph"/>
              <w:spacing w:line="230" w:lineRule="auto" w:before="0"/>
              <w:ind w:left="300" w:right="189" w:firstLine="200"/>
              <w:jc w:val="left"/>
              <w:rPr>
                <w:rFonts w:ascii="PMingLiU" w:eastAsia="PMingLiU" w:hint="eastAsia"/>
                <w:sz w:val="20"/>
              </w:rPr>
            </w:pPr>
            <w:r>
              <w:rPr>
                <w:rFonts w:ascii="PMingLiU" w:eastAsia="PMingLiU" w:hint="eastAsia"/>
                <w:sz w:val="20"/>
              </w:rPr>
              <w:t>原 位 癌 及 早期惡性腫瘤</w:t>
            </w:r>
          </w:p>
          <w:p>
            <w:pPr>
              <w:pStyle w:val="TableParagraph"/>
              <w:spacing w:line="271" w:lineRule="exact" w:before="0"/>
              <w:ind w:left="500" w:right="0"/>
              <w:jc w:val="left"/>
              <w:rPr>
                <w:rFonts w:ascii="PMingLiU" w:eastAsia="PMingLiU" w:hint="eastAsia"/>
                <w:sz w:val="20"/>
              </w:rPr>
            </w:pPr>
            <w:r>
              <w:rPr>
                <w:rFonts w:ascii="PMingLiU" w:eastAsia="PMingLiU" w:hint="eastAsia"/>
                <w:sz w:val="20"/>
              </w:rPr>
              <w:t>延續賠償</w:t>
            </w:r>
          </w:p>
        </w:tc>
        <w:tc>
          <w:tcPr>
            <w:tcW w:w="410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1"/>
              <w:ind w:right="0"/>
              <w:jc w:val="left"/>
              <w:rPr>
                <w:rFonts w:ascii="PMingLiU"/>
                <w:sz w:val="19"/>
              </w:rPr>
            </w:pPr>
          </w:p>
          <w:p>
            <w:pPr>
              <w:pStyle w:val="TableParagraph"/>
              <w:numPr>
                <w:ilvl w:val="0"/>
                <w:numId w:val="15"/>
              </w:numPr>
              <w:tabs>
                <w:tab w:pos="200" w:val="left" w:leader="none"/>
              </w:tabs>
              <w:spacing w:line="240" w:lineRule="auto" w:before="1" w:after="0"/>
              <w:ind w:left="200" w:right="0" w:hanging="100"/>
              <w:jc w:val="left"/>
              <w:rPr>
                <w:rFonts w:ascii="PMingLiU" w:eastAsia="PMingLiU" w:hint="eastAsia"/>
                <w:sz w:val="20"/>
              </w:rPr>
            </w:pPr>
            <w:r>
              <w:rPr>
                <w:rFonts w:ascii="PMingLiU" w:eastAsia="PMingLiU" w:hint="eastAsia"/>
                <w:sz w:val="20"/>
              </w:rPr>
              <w:t>原位癌</w:t>
            </w:r>
          </w:p>
          <w:p>
            <w:pPr>
              <w:pStyle w:val="TableParagraph"/>
              <w:numPr>
                <w:ilvl w:val="0"/>
                <w:numId w:val="15"/>
              </w:numPr>
              <w:tabs>
                <w:tab w:pos="200" w:val="left" w:leader="none"/>
              </w:tabs>
              <w:spacing w:line="240" w:lineRule="auto" w:before="0" w:after="0"/>
              <w:ind w:left="200" w:right="0" w:hanging="100"/>
              <w:jc w:val="left"/>
              <w:rPr>
                <w:rFonts w:ascii="PMingLiU" w:eastAsia="PMingLiU" w:hint="eastAsia"/>
                <w:sz w:val="20"/>
              </w:rPr>
            </w:pPr>
            <w:r>
              <w:rPr>
                <w:rFonts w:ascii="PMingLiU" w:eastAsia="PMingLiU" w:hint="eastAsia"/>
                <w:sz w:val="20"/>
              </w:rPr>
              <w:t>早期惡性腫瘤</w:t>
            </w:r>
          </w:p>
        </w:tc>
        <w:tc>
          <w:tcPr>
            <w:tcW w:w="88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2"/>
              <w:ind w:right="0"/>
              <w:jc w:val="left"/>
              <w:rPr>
                <w:rFonts w:ascii="PMingLiU"/>
                <w:sz w:val="29"/>
              </w:rPr>
            </w:pPr>
          </w:p>
          <w:p>
            <w:pPr>
              <w:pStyle w:val="TableParagraph"/>
              <w:spacing w:before="0"/>
              <w:ind w:left="73" w:right="0"/>
              <w:jc w:val="left"/>
              <w:rPr>
                <w:rFonts w:ascii="PMingLiU" w:eastAsia="PMingLiU" w:hint="eastAsia"/>
                <w:sz w:val="20"/>
              </w:rPr>
            </w:pPr>
            <w:r>
              <w:rPr>
                <w:rFonts w:ascii="PMingLiU" w:eastAsia="PMingLiU" w:hint="eastAsia"/>
                <w:w w:val="110"/>
                <w:sz w:val="20"/>
              </w:rPr>
              <w:t>至 85 歲</w:t>
            </w:r>
          </w:p>
        </w:tc>
        <w:tc>
          <w:tcPr>
            <w:tcW w:w="2020" w:type="dxa"/>
          </w:tcPr>
          <w:p>
            <w:pPr>
              <w:pStyle w:val="TableParagraph"/>
              <w:spacing w:line="274" w:lineRule="exact" w:before="63"/>
              <w:ind w:left="140" w:right="30"/>
              <w:jc w:val="center"/>
              <w:rPr>
                <w:rFonts w:ascii="PMingLiU" w:eastAsia="PMingLiU" w:hint="eastAsia"/>
                <w:sz w:val="20"/>
              </w:rPr>
            </w:pPr>
            <w:r>
              <w:rPr>
                <w:rFonts w:ascii="PMingLiU" w:eastAsia="PMingLiU" w:hint="eastAsia"/>
                <w:sz w:val="20"/>
              </w:rPr>
              <w:t>每項疾病</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由癌症多重賠償預支</w:t>
            </w:r>
          </w:p>
          <w:p>
            <w:pPr>
              <w:pStyle w:val="TableParagraph"/>
              <w:spacing w:line="268" w:lineRule="exact" w:before="0"/>
              <w:ind w:left="139" w:right="30"/>
              <w:jc w:val="center"/>
              <w:rPr>
                <w:rFonts w:ascii="PMingLiU"/>
                <w:sz w:val="20"/>
              </w:rPr>
            </w:pPr>
            <w:r>
              <w:rPr>
                <w:rFonts w:ascii="PMingLiU"/>
                <w:w w:val="120"/>
                <w:sz w:val="20"/>
              </w:rPr>
              <w:t>$20,000</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每項疾病</w:t>
            </w:r>
          </w:p>
          <w:p>
            <w:pPr>
              <w:pStyle w:val="TableParagraph"/>
              <w:spacing w:line="268" w:lineRule="exact" w:before="0"/>
              <w:ind w:left="140" w:right="30"/>
              <w:jc w:val="center"/>
              <w:rPr>
                <w:rFonts w:ascii="PMingLiU" w:eastAsia="PMingLiU" w:hint="eastAsia"/>
                <w:sz w:val="20"/>
              </w:rPr>
            </w:pPr>
            <w:r>
              <w:rPr>
                <w:rFonts w:ascii="PMingLiU" w:eastAsia="PMingLiU" w:hint="eastAsia"/>
                <w:sz w:val="20"/>
              </w:rPr>
              <w:t>個人最高賠償限額為</w:t>
            </w:r>
          </w:p>
          <w:p>
            <w:pPr>
              <w:pStyle w:val="TableParagraph"/>
              <w:spacing w:line="268" w:lineRule="exact" w:before="0"/>
              <w:ind w:left="139" w:right="30"/>
              <w:jc w:val="center"/>
              <w:rPr>
                <w:rFonts w:ascii="PMingLiU"/>
                <w:sz w:val="20"/>
              </w:rPr>
            </w:pPr>
            <w:r>
              <w:rPr>
                <w:rFonts w:ascii="PMingLiU"/>
                <w:w w:val="120"/>
                <w:sz w:val="20"/>
              </w:rPr>
              <w:t>$50,000</w:t>
            </w:r>
          </w:p>
          <w:p>
            <w:pPr>
              <w:pStyle w:val="TableParagraph"/>
              <w:spacing w:line="230" w:lineRule="auto" w:before="2"/>
              <w:ind w:left="426" w:right="314"/>
              <w:jc w:val="center"/>
              <w:rPr>
                <w:rFonts w:ascii="PMingLiU" w:eastAsia="PMingLiU" w:hint="eastAsia"/>
                <w:sz w:val="20"/>
              </w:rPr>
            </w:pPr>
            <w:r>
              <w:rPr>
                <w:rFonts w:ascii="PMingLiU" w:eastAsia="PMingLiU" w:hint="eastAsia"/>
                <w:sz w:val="20"/>
              </w:rPr>
              <w:t>(包括此保障及早期危疾下</w:t>
            </w:r>
          </w:p>
          <w:p>
            <w:pPr>
              <w:pStyle w:val="TableParagraph"/>
              <w:spacing w:line="270" w:lineRule="exact" w:before="0"/>
              <w:ind w:left="139" w:right="30"/>
              <w:jc w:val="center"/>
              <w:rPr>
                <w:rFonts w:ascii="PMingLiU" w:eastAsia="PMingLiU" w:hint="eastAsia"/>
                <w:sz w:val="20"/>
              </w:rPr>
            </w:pPr>
            <w:r>
              <w:rPr>
                <w:rFonts w:ascii="PMingLiU" w:eastAsia="PMingLiU" w:hint="eastAsia"/>
                <w:sz w:val="20"/>
              </w:rPr>
              <w:t>所作出的預支賠償)</w:t>
            </w:r>
          </w:p>
        </w:tc>
        <w:tc>
          <w:tcPr>
            <w:tcW w:w="2100" w:type="dxa"/>
          </w:tcPr>
          <w:p>
            <w:pPr>
              <w:pStyle w:val="TableParagraph"/>
              <w:spacing w:before="0"/>
              <w:ind w:right="0"/>
              <w:jc w:val="left"/>
              <w:rPr>
                <w:rFonts w:ascii="PMingLiU"/>
                <w:sz w:val="26"/>
              </w:rPr>
            </w:pPr>
          </w:p>
          <w:p>
            <w:pPr>
              <w:pStyle w:val="TableParagraph"/>
              <w:spacing w:before="0"/>
              <w:ind w:right="0"/>
              <w:jc w:val="left"/>
              <w:rPr>
                <w:rFonts w:ascii="PMingLiU"/>
                <w:sz w:val="26"/>
              </w:rPr>
            </w:pPr>
          </w:p>
          <w:p>
            <w:pPr>
              <w:pStyle w:val="TableParagraph"/>
              <w:spacing w:before="2"/>
              <w:ind w:right="0"/>
              <w:jc w:val="left"/>
              <w:rPr>
                <w:rFonts w:ascii="PMingLiU"/>
                <w:sz w:val="29"/>
              </w:rPr>
            </w:pPr>
          </w:p>
          <w:p>
            <w:pPr>
              <w:pStyle w:val="TableParagraph"/>
              <w:spacing w:before="0"/>
              <w:ind w:left="30" w:right="20"/>
              <w:jc w:val="center"/>
              <w:rPr>
                <w:rFonts w:ascii="PMingLiU" w:eastAsia="PMingLiU" w:hint="eastAsia"/>
                <w:sz w:val="20"/>
              </w:rPr>
            </w:pPr>
            <w:r>
              <w:rPr>
                <w:rFonts w:ascii="PMingLiU" w:eastAsia="PMingLiU" w:hint="eastAsia"/>
                <w:sz w:val="20"/>
              </w:rPr>
              <w:t>不適用</w:t>
            </w:r>
          </w:p>
        </w:tc>
      </w:tr>
    </w:tbl>
    <w:p>
      <w:pPr>
        <w:pStyle w:val="BodyText"/>
        <w:spacing w:before="7"/>
        <w:rPr>
          <w:sz w:val="12"/>
        </w:rPr>
      </w:pPr>
    </w:p>
    <w:p>
      <w:pPr>
        <w:pStyle w:val="BodyText"/>
        <w:spacing w:before="114"/>
        <w:ind w:left="580"/>
      </w:pPr>
      <w:r>
        <w:rPr/>
        <w:t>註釋：</w:t>
      </w:r>
    </w:p>
    <w:p>
      <w:pPr>
        <w:pStyle w:val="ListParagraph"/>
        <w:numPr>
          <w:ilvl w:val="0"/>
          <w:numId w:val="6"/>
        </w:numPr>
        <w:tabs>
          <w:tab w:pos="860" w:val="left" w:leader="none"/>
        </w:tabs>
        <w:spacing w:line="230" w:lineRule="auto" w:before="8" w:after="0"/>
        <w:ind w:left="860" w:right="636" w:hanging="300"/>
        <w:jc w:val="both"/>
        <w:rPr>
          <w:sz w:val="20"/>
        </w:rPr>
      </w:pPr>
      <w:r>
        <w:rPr>
          <w:sz w:val="20"/>
        </w:rPr>
        <w:t>嚴重疾病賠償將扣除任何因非嚴重疾病、早期危疾及／或嚴重兒童疾病已預支的賠償。除癌症多重賠償和原位癌及早期惡性腫瘤延續賠償外，保單下已作出的預支賠償合共不可超過原有保額（不包括任何終期分紅）。當保單下所支付的任何預支賠償合共已達到原有保額的100%，嚴重疾病、非嚴重疾病、早期危疾及嚴重兒童疾病賠償將會終止（癌症多重賠償、原位癌及早期惡性腫瘤延續賠償除外）。</w:t>
      </w:r>
    </w:p>
    <w:p>
      <w:pPr>
        <w:pStyle w:val="ListParagraph"/>
        <w:numPr>
          <w:ilvl w:val="0"/>
          <w:numId w:val="6"/>
        </w:numPr>
        <w:tabs>
          <w:tab w:pos="859" w:val="left" w:leader="none"/>
          <w:tab w:pos="860" w:val="left" w:leader="none"/>
        </w:tabs>
        <w:spacing w:line="252" w:lineRule="exact" w:before="0" w:after="0"/>
        <w:ind w:left="860" w:right="0" w:hanging="300"/>
        <w:jc w:val="left"/>
        <w:rPr>
          <w:sz w:val="20"/>
        </w:rPr>
      </w:pPr>
      <w:r>
        <w:rPr>
          <w:sz w:val="20"/>
        </w:rPr>
        <w:t>任何在原位癌及早期惡性腫瘤延續賠償下作出的賠償將減少第一次癌症多重賠償的賠償金額。如該疾病在首次癌症多重</w:t>
      </w:r>
    </w:p>
    <w:p>
      <w:pPr>
        <w:pStyle w:val="BodyText"/>
        <w:spacing w:line="260" w:lineRule="exact"/>
        <w:ind w:left="860"/>
      </w:pPr>
      <w:r>
        <w:rPr/>
        <w:t>賠償之後才確診，此預支保額將從第二次癌症多重賠償中扣除，因此會減少第二次癌症多重賠償的賠償金額。</w:t>
      </w:r>
    </w:p>
    <w:p>
      <w:pPr>
        <w:pStyle w:val="ListParagraph"/>
        <w:numPr>
          <w:ilvl w:val="0"/>
          <w:numId w:val="6"/>
        </w:numPr>
        <w:tabs>
          <w:tab w:pos="859" w:val="left" w:leader="none"/>
          <w:tab w:pos="860" w:val="left" w:leader="none"/>
        </w:tabs>
        <w:spacing w:line="230" w:lineRule="auto" w:before="0" w:after="0"/>
        <w:ind w:left="860" w:right="634" w:hanging="300"/>
        <w:jc w:val="left"/>
        <w:rPr>
          <w:sz w:val="20"/>
        </w:rPr>
      </w:pPr>
      <w:r>
        <w:rPr>
          <w:sz w:val="20"/>
        </w:rPr>
        <w:t>在保單有效期內，每種受保疾病（原位癌除外）可獲1次預支賠償，而原位癌在不同受保器官群組最多可獲2次預支賠 償；癌症則合共最多可獲3次賠償。</w:t>
      </w:r>
    </w:p>
    <w:p>
      <w:pPr>
        <w:pStyle w:val="ListParagraph"/>
        <w:numPr>
          <w:ilvl w:val="0"/>
          <w:numId w:val="6"/>
        </w:numPr>
        <w:tabs>
          <w:tab w:pos="859" w:val="left" w:leader="none"/>
          <w:tab w:pos="860" w:val="left" w:leader="none"/>
        </w:tabs>
        <w:spacing w:line="249" w:lineRule="exact" w:before="0" w:after="0"/>
        <w:ind w:left="860" w:right="0" w:hanging="300"/>
        <w:jc w:val="left"/>
        <w:rPr>
          <w:sz w:val="20"/>
        </w:rPr>
      </w:pPr>
      <w:r>
        <w:rPr>
          <w:sz w:val="20"/>
        </w:rPr>
        <w:t>在升級保障下，嚴重疾病賠償將扣除任何因非嚴重疾病已預支的賠償，而升級保障下的預支賠償合共不可多於升級保障</w:t>
      </w:r>
    </w:p>
    <w:p>
      <w:pPr>
        <w:pStyle w:val="BodyText"/>
        <w:spacing w:line="274" w:lineRule="exact"/>
        <w:ind w:left="860"/>
      </w:pPr>
      <w:r>
        <w:rPr/>
        <w:t>金額。當任何預支賠償的累積總額相等於升級保障金額的100%，升級保障下的保障將會終止。</w:t>
      </w:r>
    </w:p>
    <w:p>
      <w:pPr>
        <w:pStyle w:val="BodyText"/>
        <w:spacing w:before="13"/>
        <w:rPr>
          <w:sz w:val="9"/>
        </w:rPr>
      </w:pPr>
    </w:p>
    <w:p>
      <w:pPr>
        <w:pStyle w:val="ListParagraph"/>
        <w:numPr>
          <w:ilvl w:val="1"/>
          <w:numId w:val="1"/>
        </w:numPr>
        <w:tabs>
          <w:tab w:pos="860" w:val="left" w:leader="none"/>
        </w:tabs>
        <w:spacing w:line="240" w:lineRule="auto" w:before="114" w:after="0"/>
        <w:ind w:left="860" w:right="0" w:hanging="300"/>
        <w:jc w:val="left"/>
        <w:rPr>
          <w:rFonts w:ascii="Arial" w:eastAsia="Arial"/>
          <w:sz w:val="20"/>
        </w:rPr>
      </w:pPr>
      <w:r>
        <w:rPr>
          <w:sz w:val="20"/>
        </w:rPr>
        <w:t>主要不保事項</w:t>
      </w:r>
    </w:p>
    <w:p>
      <w:pPr>
        <w:pStyle w:val="BodyText"/>
        <w:spacing w:before="8"/>
        <w:rPr>
          <w:sz w:val="18"/>
        </w:rPr>
      </w:pPr>
    </w:p>
    <w:p>
      <w:pPr>
        <w:pStyle w:val="BodyText"/>
        <w:ind w:left="860"/>
      </w:pPr>
      <w:r>
        <w:rPr/>
        <w:t>除了身故賠償外，就此保單，我們不會保障下列任何一項或由下列任何一項引致的任何事故：</w:t>
      </w:r>
    </w:p>
    <w:p>
      <w:pPr>
        <w:pStyle w:val="ListParagraph"/>
        <w:numPr>
          <w:ilvl w:val="2"/>
          <w:numId w:val="1"/>
        </w:numPr>
        <w:tabs>
          <w:tab w:pos="1060" w:val="left" w:leader="none"/>
        </w:tabs>
        <w:spacing w:line="240" w:lineRule="auto" w:before="1" w:after="0"/>
        <w:ind w:left="1060" w:right="0" w:hanging="100"/>
        <w:jc w:val="left"/>
        <w:rPr>
          <w:sz w:val="20"/>
        </w:rPr>
      </w:pPr>
      <w:r>
        <w:rPr>
          <w:spacing w:val="0"/>
          <w:sz w:val="20"/>
        </w:rPr>
        <w:t>投保前或保單繕發後 </w:t>
      </w:r>
      <w:r>
        <w:rPr>
          <w:sz w:val="20"/>
        </w:rPr>
        <w:t>90 日內首次出現徵狀或病徵的疾病或因此而引致的手術；</w:t>
      </w:r>
    </w:p>
    <w:p>
      <w:pPr>
        <w:pStyle w:val="ListParagraph"/>
        <w:numPr>
          <w:ilvl w:val="2"/>
          <w:numId w:val="1"/>
        </w:numPr>
        <w:tabs>
          <w:tab w:pos="1060" w:val="left" w:leader="none"/>
        </w:tabs>
        <w:spacing w:line="240" w:lineRule="auto" w:before="0" w:after="0"/>
        <w:ind w:left="1060" w:right="0" w:hanging="100"/>
        <w:jc w:val="left"/>
        <w:rPr>
          <w:sz w:val="20"/>
        </w:rPr>
      </w:pPr>
      <w:r>
        <w:rPr>
          <w:sz w:val="20"/>
        </w:rPr>
        <w:t>任何因愛滋病（AIDS）或人體免疫力缺乏病毒（HIV）感染導致受保人罹患的暴發性病毒性肝炎或癌病；及</w:t>
      </w:r>
    </w:p>
    <w:p>
      <w:pPr>
        <w:pStyle w:val="ListParagraph"/>
        <w:numPr>
          <w:ilvl w:val="2"/>
          <w:numId w:val="1"/>
        </w:numPr>
        <w:tabs>
          <w:tab w:pos="1060" w:val="left" w:leader="none"/>
        </w:tabs>
        <w:spacing w:line="240" w:lineRule="auto" w:before="0" w:after="0"/>
        <w:ind w:left="1060" w:right="0" w:hanging="100"/>
        <w:jc w:val="left"/>
        <w:rPr>
          <w:sz w:val="20"/>
        </w:rPr>
      </w:pPr>
      <w:r>
        <w:rPr>
          <w:sz w:val="20"/>
        </w:rPr>
        <w:t>自致之傷害。</w:t>
      </w:r>
    </w:p>
    <w:p>
      <w:pPr>
        <w:pStyle w:val="BodyText"/>
        <w:spacing w:before="7"/>
        <w:rPr>
          <w:sz w:val="10"/>
        </w:rPr>
      </w:pPr>
    </w:p>
    <w:p>
      <w:pPr>
        <w:pStyle w:val="BodyText"/>
        <w:spacing w:before="114"/>
        <w:ind w:left="860"/>
      </w:pPr>
      <w:r>
        <w:rPr/>
        <w:t>上述只供參考，有關全部及詳細不保事項，請參閱此保障之保單契約。</w:t>
      </w:r>
    </w:p>
    <w:p>
      <w:pPr>
        <w:pStyle w:val="BodyText"/>
        <w:rPr>
          <w:sz w:val="26"/>
        </w:rPr>
      </w:pPr>
    </w:p>
    <w:p>
      <w:pPr>
        <w:pStyle w:val="ListParagraph"/>
        <w:numPr>
          <w:ilvl w:val="1"/>
          <w:numId w:val="1"/>
        </w:numPr>
        <w:tabs>
          <w:tab w:pos="860" w:val="left" w:leader="none"/>
        </w:tabs>
        <w:spacing w:line="281" w:lineRule="exact" w:before="183" w:after="0"/>
        <w:ind w:left="860" w:right="0" w:hanging="300"/>
        <w:jc w:val="left"/>
        <w:rPr>
          <w:rFonts w:ascii="Arial" w:eastAsia="Arial"/>
          <w:sz w:val="20"/>
        </w:rPr>
      </w:pPr>
      <w:r>
        <w:rPr>
          <w:sz w:val="20"/>
        </w:rPr>
        <w:t>此保單下所有保障疾病及手術之作出及診斷必須由在受保人接受治療的城市或國家註冊行醫的「註冊醫生」作出及證明</w:t>
      </w:r>
    </w:p>
    <w:p>
      <w:pPr>
        <w:pStyle w:val="BodyText"/>
        <w:spacing w:line="230" w:lineRule="auto" w:before="2"/>
        <w:ind w:left="860" w:right="535"/>
      </w:pPr>
      <w:r>
        <w:rPr/>
        <w:t>。在任何於中華人民共和國境內醫院所進行之診斷及手術必須由指定國內之醫院作出。你可查閱本公司網頁(www.aia.com.hk)所刊載之指定醫院名單。公司有權就醫院名單不時作出修訂，於公司網頁刊載之日期將視為任何改變  之生效日期。</w:t>
      </w:r>
    </w:p>
    <w:p>
      <w:pPr>
        <w:spacing w:after="0" w:line="230" w:lineRule="auto"/>
        <w:sectPr>
          <w:pgSz w:w="11900" w:h="16840"/>
          <w:pgMar w:header="300" w:footer="300" w:top="2760" w:bottom="500" w:left="0" w:right="0"/>
        </w:sectPr>
      </w:pPr>
    </w:p>
    <w:p>
      <w:pPr>
        <w:pStyle w:val="BodyText"/>
        <w:spacing w:before="3"/>
        <w:rPr>
          <w:sz w:val="18"/>
        </w:rPr>
      </w:pPr>
    </w:p>
    <w:p>
      <w:pPr>
        <w:pStyle w:val="BodyText"/>
        <w:ind w:left="555"/>
      </w:pPr>
      <w:r>
        <w:rPr/>
        <w:pict>
          <v:shape style="width:540pt;height:79pt;mso-position-horizontal-relative:char;mso-position-vertical-relative:line" type="#_x0000_t202" filled="false" stroked="true" strokeweight=".5pt" strokecolor="#000000">
            <w10:anchorlock/>
            <v:textbox inset="0,0,0,0">
              <w:txbxContent>
                <w:p>
                  <w:pPr>
                    <w:spacing w:before="2"/>
                    <w:ind w:left="55" w:right="0" w:firstLine="0"/>
                    <w:jc w:val="left"/>
                    <w:rPr>
                      <w:rFonts w:ascii="Microsoft JhengHei" w:eastAsia="Microsoft JhengHei" w:hint="eastAsia"/>
                      <w:b/>
                      <w:sz w:val="20"/>
                    </w:rPr>
                  </w:pPr>
                  <w:r>
                    <w:rPr>
                      <w:rFonts w:ascii="Microsoft JhengHei" w:eastAsia="Microsoft JhengHei" w:hint="eastAsia"/>
                      <w:b/>
                      <w:sz w:val="20"/>
                    </w:rPr>
                    <w:t>重要事項:</w:t>
                  </w:r>
                </w:p>
                <w:p>
                  <w:pPr>
                    <w:pStyle w:val="BodyText"/>
                    <w:spacing w:before="7"/>
                    <w:rPr>
                      <w:sz w:val="17"/>
                    </w:rPr>
                  </w:pPr>
                </w:p>
                <w:p>
                  <w:pPr>
                    <w:spacing w:line="175" w:lineRule="auto" w:before="0"/>
                    <w:ind w:left="55" w:right="51" w:firstLine="0"/>
                    <w:jc w:val="both"/>
                    <w:rPr>
                      <w:rFonts w:ascii="Microsoft JhengHei" w:eastAsia="Microsoft JhengHei" w:hint="eastAsia"/>
                      <w:b/>
                      <w:sz w:val="20"/>
                    </w:rPr>
                  </w:pPr>
                  <w:r>
                    <w:rPr>
                      <w:rFonts w:ascii="Microsoft JhengHei" w:eastAsia="Microsoft JhengHei" w:hint="eastAsia"/>
                      <w:b/>
                      <w:spacing w:val="-1"/>
                      <w:sz w:val="20"/>
                    </w:rPr>
                    <w:t>此文件僅概括說明閣下保單的預計退保發還金額及嚴重疾病賠償 </w:t>
                  </w:r>
                  <w:r>
                    <w:rPr>
                      <w:rFonts w:ascii="Microsoft JhengHei" w:eastAsia="Microsoft JhengHei" w:hint="eastAsia"/>
                      <w:b/>
                      <w:sz w:val="20"/>
                    </w:rPr>
                    <w:t>/</w:t>
                  </w:r>
                  <w:r>
                    <w:rPr>
                      <w:rFonts w:ascii="Microsoft JhengHei" w:eastAsia="Microsoft JhengHei" w:hint="eastAsia"/>
                      <w:b/>
                      <w:spacing w:val="-2"/>
                      <w:sz w:val="20"/>
                    </w:rPr>
                    <w:t> 身故賠償額，旨在顯示任何非保證金額的比重，並闡釋在指定情景下非保證金額的變動情況。嚴重疾病賠償指於相應之保單年度終結時，就確診的受保嚴重疾病或進行之手術所預期之賠償總額。然而卻絕不影響保單合約內所訂明的條款及條件。</w:t>
                  </w:r>
                </w:p>
              </w:txbxContent>
            </v:textbox>
            <v:stroke dashstyle="solid"/>
          </v:shape>
        </w:pict>
      </w:r>
      <w:r>
        <w:rPr/>
      </w:r>
    </w:p>
    <w:p>
      <w:pPr>
        <w:pStyle w:val="BodyText"/>
        <w:spacing w:before="10"/>
        <w:rPr>
          <w:sz w:val="10"/>
        </w:rPr>
      </w:pPr>
    </w:p>
    <w:p>
      <w:pPr>
        <w:pStyle w:val="Heading3"/>
        <w:numPr>
          <w:ilvl w:val="0"/>
          <w:numId w:val="16"/>
        </w:numPr>
        <w:tabs>
          <w:tab w:pos="838" w:val="left" w:leader="none"/>
        </w:tabs>
        <w:spacing w:line="240" w:lineRule="auto" w:before="48" w:after="0"/>
        <w:ind w:left="837" w:right="0" w:hanging="277"/>
        <w:jc w:val="left"/>
      </w:pPr>
      <w:r>
        <w:rPr/>
        <w:t>建議書摘要 ：「加裕智倍保」（25 年繳費）</w:t>
      </w:r>
    </w:p>
    <w:p>
      <w:pPr>
        <w:pStyle w:val="BodyText"/>
        <w:spacing w:before="7"/>
        <w:rPr>
          <w:rFonts w:ascii="Microsoft JhengHei"/>
          <w:b/>
          <w:sz w:val="5"/>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0"/>
        <w:gridCol w:w="1480"/>
        <w:gridCol w:w="1700"/>
        <w:gridCol w:w="1600"/>
      </w:tblGrid>
      <w:tr>
        <w:trPr>
          <w:trHeight w:val="350" w:hRule="atLeast"/>
        </w:trPr>
        <w:tc>
          <w:tcPr>
            <w:tcW w:w="6020" w:type="dxa"/>
          </w:tcPr>
          <w:p>
            <w:pPr>
              <w:pStyle w:val="TableParagraph"/>
              <w:spacing w:line="275" w:lineRule="exact" w:before="54"/>
              <w:ind w:left="100" w:right="0"/>
              <w:jc w:val="left"/>
              <w:rPr>
                <w:rFonts w:ascii="PMingLiU" w:eastAsia="PMingLiU" w:hint="eastAsia"/>
                <w:sz w:val="20"/>
              </w:rPr>
            </w:pPr>
            <w:r>
              <w:rPr>
                <w:rFonts w:ascii="PMingLiU" w:eastAsia="PMingLiU" w:hint="eastAsia"/>
                <w:sz w:val="20"/>
              </w:rPr>
              <w:t>受保人姓名： SU 小妹妹</w:t>
            </w:r>
          </w:p>
        </w:tc>
        <w:tc>
          <w:tcPr>
            <w:tcW w:w="1480" w:type="dxa"/>
          </w:tcPr>
          <w:p>
            <w:pPr>
              <w:pStyle w:val="TableParagraph"/>
              <w:spacing w:line="275" w:lineRule="exact" w:before="54"/>
              <w:ind w:left="40" w:right="0"/>
              <w:jc w:val="left"/>
              <w:rPr>
                <w:rFonts w:ascii="PMingLiU" w:eastAsia="PMingLiU" w:hint="eastAsia"/>
                <w:sz w:val="20"/>
              </w:rPr>
            </w:pPr>
            <w:r>
              <w:rPr>
                <w:rFonts w:ascii="PMingLiU" w:eastAsia="PMingLiU" w:hint="eastAsia"/>
                <w:w w:val="105"/>
                <w:sz w:val="20"/>
              </w:rPr>
              <w:t>年齡：1</w:t>
            </w:r>
          </w:p>
        </w:tc>
        <w:tc>
          <w:tcPr>
            <w:tcW w:w="1700" w:type="dxa"/>
          </w:tcPr>
          <w:p>
            <w:pPr>
              <w:pStyle w:val="TableParagraph"/>
              <w:spacing w:line="275" w:lineRule="exact" w:before="54"/>
              <w:ind w:left="40" w:right="0"/>
              <w:jc w:val="left"/>
              <w:rPr>
                <w:rFonts w:ascii="PMingLiU" w:eastAsia="PMingLiU" w:hint="eastAsia"/>
                <w:sz w:val="20"/>
              </w:rPr>
            </w:pPr>
            <w:r>
              <w:rPr>
                <w:rFonts w:ascii="PMingLiU" w:eastAsia="PMingLiU" w:hint="eastAsia"/>
                <w:sz w:val="20"/>
              </w:rPr>
              <w:t>性別：女</w:t>
            </w:r>
          </w:p>
        </w:tc>
        <w:tc>
          <w:tcPr>
            <w:tcW w:w="1600" w:type="dxa"/>
          </w:tcPr>
          <w:p>
            <w:pPr>
              <w:pStyle w:val="TableParagraph"/>
              <w:spacing w:line="275" w:lineRule="exact" w:before="54"/>
              <w:ind w:left="60" w:right="0"/>
              <w:jc w:val="left"/>
              <w:rPr>
                <w:rFonts w:ascii="PMingLiU"/>
                <w:sz w:val="20"/>
              </w:rPr>
            </w:pPr>
            <w:r>
              <w:rPr>
                <w:rFonts w:ascii="PMingLiU"/>
                <w:w w:val="106"/>
                <w:sz w:val="20"/>
              </w:rPr>
              <w:t>-</w:t>
            </w:r>
          </w:p>
        </w:tc>
      </w:tr>
    </w:tbl>
    <w:p>
      <w:pPr>
        <w:pStyle w:val="ListParagraph"/>
        <w:numPr>
          <w:ilvl w:val="0"/>
          <w:numId w:val="16"/>
        </w:numPr>
        <w:tabs>
          <w:tab w:pos="838" w:val="left" w:leader="none"/>
        </w:tabs>
        <w:spacing w:line="240" w:lineRule="auto" w:before="223" w:after="0"/>
        <w:ind w:left="837" w:right="0" w:hanging="277"/>
        <w:jc w:val="left"/>
        <w:rPr>
          <w:rFonts w:ascii="Microsoft JhengHei" w:eastAsia="Microsoft JhengHei" w:hint="eastAsia"/>
          <w:b/>
          <w:sz w:val="20"/>
        </w:rPr>
      </w:pPr>
      <w:r>
        <w:rPr>
          <w:rFonts w:ascii="Microsoft JhengHei" w:eastAsia="Microsoft JhengHei" w:hint="eastAsia"/>
          <w:b/>
          <w:sz w:val="20"/>
        </w:rPr>
        <w:t>保障摘要</w:t>
      </w:r>
    </w:p>
    <w:p>
      <w:pPr>
        <w:pStyle w:val="BodyText"/>
        <w:spacing w:before="144"/>
        <w:ind w:left="660"/>
      </w:pPr>
      <w:r>
        <w:rPr/>
        <w:t>保單貨幣：美元</w:t>
      </w:r>
    </w:p>
    <w:p>
      <w:pPr>
        <w:pStyle w:val="Heading3"/>
        <w:numPr>
          <w:ilvl w:val="0"/>
          <w:numId w:val="17"/>
        </w:numPr>
        <w:tabs>
          <w:tab w:pos="860" w:val="left" w:leader="none"/>
        </w:tabs>
        <w:spacing w:line="240" w:lineRule="auto" w:before="228" w:after="0"/>
        <w:ind w:left="859" w:right="0" w:hanging="299"/>
        <w:jc w:val="left"/>
      </w:pPr>
      <w:r>
        <w:rPr/>
        <w:t>基本保單</w:t>
      </w: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0"/>
        <w:gridCol w:w="1620"/>
        <w:gridCol w:w="1940"/>
        <w:gridCol w:w="1460"/>
        <w:gridCol w:w="1320"/>
      </w:tblGrid>
      <w:tr>
        <w:trPr>
          <w:trHeight w:val="750" w:hRule="atLeast"/>
        </w:trPr>
        <w:tc>
          <w:tcPr>
            <w:tcW w:w="4460" w:type="dxa"/>
          </w:tcPr>
          <w:p>
            <w:pPr>
              <w:pStyle w:val="TableParagraph"/>
              <w:spacing w:before="15"/>
              <w:ind w:right="0"/>
              <w:jc w:val="left"/>
              <w:rPr>
                <w:rFonts w:ascii="Microsoft JhengHei"/>
                <w:b/>
                <w:sz w:val="13"/>
              </w:rPr>
            </w:pPr>
          </w:p>
          <w:p>
            <w:pPr>
              <w:pStyle w:val="TableParagraph"/>
              <w:spacing w:before="0"/>
              <w:ind w:left="100" w:right="0"/>
              <w:jc w:val="left"/>
              <w:rPr>
                <w:rFonts w:ascii="PMingLiU" w:eastAsia="PMingLiU" w:hint="eastAsia"/>
                <w:sz w:val="20"/>
              </w:rPr>
            </w:pPr>
            <w:r>
              <w:rPr>
                <w:rFonts w:ascii="PMingLiU" w:eastAsia="PMingLiU" w:hint="eastAsia"/>
                <w:sz w:val="20"/>
              </w:rPr>
              <w:t>保障項目</w:t>
            </w:r>
          </w:p>
        </w:tc>
        <w:tc>
          <w:tcPr>
            <w:tcW w:w="1620" w:type="dxa"/>
          </w:tcPr>
          <w:p>
            <w:pPr>
              <w:pStyle w:val="TableParagraph"/>
              <w:spacing w:before="15"/>
              <w:ind w:right="0"/>
              <w:jc w:val="left"/>
              <w:rPr>
                <w:rFonts w:ascii="Microsoft JhengHei"/>
                <w:b/>
                <w:sz w:val="13"/>
              </w:rPr>
            </w:pPr>
          </w:p>
          <w:p>
            <w:pPr>
              <w:pStyle w:val="TableParagraph"/>
              <w:spacing w:before="0"/>
              <w:ind w:left="310" w:right="0"/>
              <w:jc w:val="left"/>
              <w:rPr>
                <w:rFonts w:ascii="PMingLiU" w:eastAsia="PMingLiU" w:hint="eastAsia"/>
                <w:sz w:val="20"/>
              </w:rPr>
            </w:pPr>
            <w:r>
              <w:rPr>
                <w:rFonts w:ascii="PMingLiU" w:eastAsia="PMingLiU" w:hint="eastAsia"/>
                <w:sz w:val="20"/>
              </w:rPr>
              <w:t>投保時保額</w:t>
            </w:r>
          </w:p>
        </w:tc>
        <w:tc>
          <w:tcPr>
            <w:tcW w:w="1940" w:type="dxa"/>
          </w:tcPr>
          <w:p>
            <w:pPr>
              <w:pStyle w:val="TableParagraph"/>
              <w:spacing w:line="230" w:lineRule="auto" w:before="129"/>
              <w:ind w:left="570" w:right="559" w:firstLine="100"/>
              <w:jc w:val="left"/>
              <w:rPr>
                <w:rFonts w:ascii="PMingLiU" w:eastAsia="PMingLiU" w:hint="eastAsia"/>
                <w:sz w:val="20"/>
              </w:rPr>
            </w:pPr>
            <w:r>
              <w:rPr>
                <w:rFonts w:ascii="PMingLiU" w:eastAsia="PMingLiU" w:hint="eastAsia"/>
                <w:sz w:val="20"/>
              </w:rPr>
              <w:t>投保時年繳保費</w:t>
            </w:r>
          </w:p>
        </w:tc>
        <w:tc>
          <w:tcPr>
            <w:tcW w:w="1460" w:type="dxa"/>
          </w:tcPr>
          <w:p>
            <w:pPr>
              <w:pStyle w:val="TableParagraph"/>
              <w:spacing w:before="15"/>
              <w:ind w:right="0"/>
              <w:jc w:val="left"/>
              <w:rPr>
                <w:rFonts w:ascii="Microsoft JhengHei"/>
                <w:b/>
                <w:sz w:val="13"/>
              </w:rPr>
            </w:pPr>
          </w:p>
          <w:p>
            <w:pPr>
              <w:pStyle w:val="TableParagraph"/>
              <w:spacing w:before="0"/>
              <w:ind w:left="130" w:right="0"/>
              <w:jc w:val="left"/>
              <w:rPr>
                <w:rFonts w:ascii="PMingLiU" w:eastAsia="PMingLiU" w:hint="eastAsia"/>
                <w:sz w:val="20"/>
              </w:rPr>
            </w:pPr>
            <w:r>
              <w:rPr>
                <w:rFonts w:ascii="PMingLiU" w:eastAsia="PMingLiU" w:hint="eastAsia"/>
                <w:sz w:val="20"/>
              </w:rPr>
              <w:t>保費供款年期</w:t>
            </w:r>
          </w:p>
        </w:tc>
        <w:tc>
          <w:tcPr>
            <w:tcW w:w="1320" w:type="dxa"/>
          </w:tcPr>
          <w:p>
            <w:pPr>
              <w:pStyle w:val="TableParagraph"/>
              <w:spacing w:before="15"/>
              <w:ind w:right="0"/>
              <w:jc w:val="left"/>
              <w:rPr>
                <w:rFonts w:ascii="Microsoft JhengHei"/>
                <w:b/>
                <w:sz w:val="13"/>
              </w:rPr>
            </w:pPr>
          </w:p>
          <w:p>
            <w:pPr>
              <w:pStyle w:val="TableParagraph"/>
              <w:spacing w:before="0"/>
              <w:ind w:left="260" w:right="0"/>
              <w:jc w:val="left"/>
              <w:rPr>
                <w:rFonts w:ascii="PMingLiU" w:eastAsia="PMingLiU" w:hint="eastAsia"/>
                <w:sz w:val="20"/>
              </w:rPr>
            </w:pPr>
            <w:r>
              <w:rPr>
                <w:rFonts w:ascii="PMingLiU" w:eastAsia="PMingLiU" w:hint="eastAsia"/>
                <w:sz w:val="20"/>
              </w:rPr>
              <w:t>保障年期</w:t>
            </w:r>
          </w:p>
        </w:tc>
      </w:tr>
      <w:tr>
        <w:trPr>
          <w:trHeight w:val="700" w:hRule="atLeast"/>
        </w:trPr>
        <w:tc>
          <w:tcPr>
            <w:tcW w:w="4460" w:type="dxa"/>
          </w:tcPr>
          <w:p>
            <w:pPr>
              <w:pStyle w:val="TableParagraph"/>
              <w:spacing w:before="29"/>
              <w:ind w:left="100" w:right="0"/>
              <w:jc w:val="left"/>
              <w:rPr>
                <w:rFonts w:ascii="PMingLiU" w:eastAsia="PMingLiU" w:hint="eastAsia"/>
                <w:sz w:val="20"/>
              </w:rPr>
            </w:pPr>
            <w:r>
              <w:rPr>
                <w:rFonts w:ascii="PMingLiU" w:eastAsia="PMingLiU" w:hint="eastAsia"/>
                <w:sz w:val="20"/>
              </w:rPr>
              <w:t>「加裕智倍保」（25 年繳費）</w:t>
            </w:r>
          </w:p>
          <w:p>
            <w:pPr>
              <w:pStyle w:val="TableParagraph"/>
              <w:spacing w:before="60"/>
              <w:ind w:left="100" w:right="0"/>
              <w:jc w:val="left"/>
              <w:rPr>
                <w:rFonts w:ascii="PMingLiU" w:eastAsia="PMingLiU" w:hint="eastAsia"/>
                <w:sz w:val="20"/>
              </w:rPr>
            </w:pPr>
            <w:r>
              <w:rPr>
                <w:rFonts w:ascii="PMingLiU" w:eastAsia="PMingLiU" w:hint="eastAsia"/>
                <w:sz w:val="20"/>
              </w:rPr>
              <w:t>升級保障（首十年）</w:t>
            </w:r>
          </w:p>
        </w:tc>
        <w:tc>
          <w:tcPr>
            <w:tcW w:w="1620" w:type="dxa"/>
          </w:tcPr>
          <w:p>
            <w:pPr>
              <w:pStyle w:val="TableParagraph"/>
              <w:spacing w:before="29"/>
              <w:ind w:left="448" w:right="0"/>
              <w:jc w:val="left"/>
              <w:rPr>
                <w:rFonts w:ascii="PMingLiU"/>
                <w:sz w:val="20"/>
              </w:rPr>
            </w:pPr>
            <w:r>
              <w:rPr>
                <w:rFonts w:ascii="PMingLiU"/>
                <w:w w:val="120"/>
                <w:sz w:val="20"/>
              </w:rPr>
              <w:t>100,000</w:t>
            </w:r>
          </w:p>
          <w:p>
            <w:pPr>
              <w:pStyle w:val="TableParagraph"/>
              <w:spacing w:before="60"/>
              <w:ind w:left="504" w:right="0"/>
              <w:jc w:val="left"/>
              <w:rPr>
                <w:rFonts w:ascii="PMingLiU"/>
                <w:sz w:val="20"/>
              </w:rPr>
            </w:pPr>
            <w:r>
              <w:rPr>
                <w:rFonts w:ascii="PMingLiU"/>
                <w:w w:val="120"/>
                <w:sz w:val="20"/>
              </w:rPr>
              <w:t>50,000</w:t>
            </w:r>
          </w:p>
        </w:tc>
        <w:tc>
          <w:tcPr>
            <w:tcW w:w="1940" w:type="dxa"/>
          </w:tcPr>
          <w:p>
            <w:pPr>
              <w:pStyle w:val="TableParagraph"/>
              <w:spacing w:before="29"/>
              <w:ind w:right="67"/>
              <w:rPr>
                <w:rFonts w:ascii="PMingLiU"/>
                <w:sz w:val="20"/>
              </w:rPr>
            </w:pPr>
            <w:r>
              <w:rPr>
                <w:rFonts w:ascii="PMingLiU"/>
                <w:w w:val="115"/>
                <w:sz w:val="20"/>
              </w:rPr>
              <w:t>888.00</w:t>
            </w:r>
          </w:p>
          <w:p>
            <w:pPr>
              <w:pStyle w:val="TableParagraph"/>
              <w:spacing w:before="60"/>
              <w:ind w:right="67"/>
              <w:rPr>
                <w:rFonts w:ascii="PMingLiU"/>
                <w:sz w:val="20"/>
              </w:rPr>
            </w:pPr>
            <w:r>
              <w:rPr>
                <w:rFonts w:ascii="PMingLiU"/>
                <w:w w:val="115"/>
                <w:sz w:val="20"/>
              </w:rPr>
              <w:t>0.00</w:t>
            </w:r>
          </w:p>
        </w:tc>
        <w:tc>
          <w:tcPr>
            <w:tcW w:w="1460" w:type="dxa"/>
          </w:tcPr>
          <w:p>
            <w:pPr>
              <w:pStyle w:val="TableParagraph"/>
              <w:spacing w:before="29"/>
              <w:ind w:left="410" w:right="400"/>
              <w:jc w:val="center"/>
              <w:rPr>
                <w:rFonts w:ascii="PMingLiU"/>
                <w:sz w:val="20"/>
              </w:rPr>
            </w:pPr>
            <w:r>
              <w:rPr>
                <w:rFonts w:ascii="PMingLiU"/>
                <w:w w:val="120"/>
                <w:sz w:val="20"/>
              </w:rPr>
              <w:t>25</w:t>
            </w:r>
          </w:p>
          <w:p>
            <w:pPr>
              <w:pStyle w:val="TableParagraph"/>
              <w:spacing w:before="60"/>
              <w:ind w:left="410" w:right="400"/>
              <w:jc w:val="center"/>
              <w:rPr>
                <w:rFonts w:ascii="PMingLiU" w:eastAsia="PMingLiU" w:hint="eastAsia"/>
                <w:sz w:val="20"/>
              </w:rPr>
            </w:pPr>
            <w:r>
              <w:rPr>
                <w:rFonts w:ascii="PMingLiU" w:eastAsia="PMingLiU" w:hint="eastAsia"/>
                <w:sz w:val="20"/>
              </w:rPr>
              <w:t>不適用</w:t>
            </w:r>
          </w:p>
        </w:tc>
        <w:tc>
          <w:tcPr>
            <w:tcW w:w="1320" w:type="dxa"/>
          </w:tcPr>
          <w:p>
            <w:pPr>
              <w:pStyle w:val="TableParagraph"/>
              <w:spacing w:before="29"/>
              <w:ind w:left="440" w:right="430"/>
              <w:jc w:val="center"/>
              <w:rPr>
                <w:rFonts w:ascii="PMingLiU" w:eastAsia="PMingLiU" w:hint="eastAsia"/>
                <w:sz w:val="20"/>
              </w:rPr>
            </w:pPr>
            <w:r>
              <w:rPr>
                <w:rFonts w:ascii="PMingLiU" w:eastAsia="PMingLiU" w:hint="eastAsia"/>
                <w:sz w:val="20"/>
              </w:rPr>
              <w:t>終身</w:t>
            </w:r>
          </w:p>
          <w:p>
            <w:pPr>
              <w:pStyle w:val="TableParagraph"/>
              <w:spacing w:before="60"/>
              <w:ind w:left="440" w:right="430"/>
              <w:jc w:val="center"/>
              <w:rPr>
                <w:rFonts w:ascii="PMingLiU"/>
                <w:sz w:val="20"/>
              </w:rPr>
            </w:pPr>
            <w:r>
              <w:rPr>
                <w:rFonts w:ascii="PMingLiU"/>
                <w:w w:val="120"/>
                <w:sz w:val="20"/>
              </w:rPr>
              <w:t>10</w:t>
            </w:r>
          </w:p>
        </w:tc>
      </w:tr>
    </w:tbl>
    <w:p>
      <w:pPr>
        <w:pStyle w:val="ListParagraph"/>
        <w:numPr>
          <w:ilvl w:val="0"/>
          <w:numId w:val="17"/>
        </w:numPr>
        <w:tabs>
          <w:tab w:pos="916" w:val="left" w:leader="none"/>
        </w:tabs>
        <w:spacing w:line="240" w:lineRule="auto" w:before="232" w:after="0"/>
        <w:ind w:left="915" w:right="0" w:hanging="355"/>
        <w:jc w:val="left"/>
        <w:rPr>
          <w:rFonts w:ascii="Microsoft JhengHei" w:eastAsia="Microsoft JhengHei" w:hint="eastAsia"/>
          <w:b/>
          <w:sz w:val="20"/>
        </w:rPr>
      </w:pPr>
      <w:r>
        <w:rPr>
          <w:rFonts w:ascii="Microsoft JhengHei" w:eastAsia="Microsoft JhengHei" w:hint="eastAsia"/>
          <w:b/>
          <w:sz w:val="20"/>
        </w:rPr>
        <w:t>附加契約</w:t>
      </w: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0"/>
        <w:gridCol w:w="1620"/>
        <w:gridCol w:w="1940"/>
        <w:gridCol w:w="1460"/>
        <w:gridCol w:w="1320"/>
      </w:tblGrid>
      <w:tr>
        <w:trPr>
          <w:trHeight w:val="750" w:hRule="atLeast"/>
        </w:trPr>
        <w:tc>
          <w:tcPr>
            <w:tcW w:w="4460" w:type="dxa"/>
          </w:tcPr>
          <w:p>
            <w:pPr>
              <w:pStyle w:val="TableParagraph"/>
              <w:spacing w:before="15"/>
              <w:ind w:right="0"/>
              <w:jc w:val="left"/>
              <w:rPr>
                <w:rFonts w:ascii="Microsoft JhengHei"/>
                <w:b/>
                <w:sz w:val="13"/>
              </w:rPr>
            </w:pPr>
          </w:p>
          <w:p>
            <w:pPr>
              <w:pStyle w:val="TableParagraph"/>
              <w:spacing w:before="0"/>
              <w:ind w:left="100" w:right="0"/>
              <w:jc w:val="left"/>
              <w:rPr>
                <w:rFonts w:ascii="PMingLiU" w:eastAsia="PMingLiU" w:hint="eastAsia"/>
                <w:sz w:val="20"/>
              </w:rPr>
            </w:pPr>
            <w:r>
              <w:rPr>
                <w:rFonts w:ascii="PMingLiU" w:eastAsia="PMingLiU" w:hint="eastAsia"/>
                <w:sz w:val="20"/>
              </w:rPr>
              <w:t>保障項目</w:t>
            </w:r>
          </w:p>
        </w:tc>
        <w:tc>
          <w:tcPr>
            <w:tcW w:w="1620" w:type="dxa"/>
          </w:tcPr>
          <w:p>
            <w:pPr>
              <w:pStyle w:val="TableParagraph"/>
              <w:spacing w:before="15"/>
              <w:ind w:right="0"/>
              <w:jc w:val="left"/>
              <w:rPr>
                <w:rFonts w:ascii="Microsoft JhengHei"/>
                <w:b/>
                <w:sz w:val="13"/>
              </w:rPr>
            </w:pPr>
          </w:p>
          <w:p>
            <w:pPr>
              <w:pStyle w:val="TableParagraph"/>
              <w:spacing w:before="0"/>
              <w:ind w:left="310" w:right="0"/>
              <w:jc w:val="left"/>
              <w:rPr>
                <w:rFonts w:ascii="PMingLiU" w:eastAsia="PMingLiU" w:hint="eastAsia"/>
                <w:sz w:val="20"/>
              </w:rPr>
            </w:pPr>
            <w:r>
              <w:rPr>
                <w:rFonts w:ascii="PMingLiU" w:eastAsia="PMingLiU" w:hint="eastAsia"/>
                <w:sz w:val="20"/>
              </w:rPr>
              <w:t>投保時保額</w:t>
            </w:r>
          </w:p>
        </w:tc>
        <w:tc>
          <w:tcPr>
            <w:tcW w:w="1940" w:type="dxa"/>
          </w:tcPr>
          <w:p>
            <w:pPr>
              <w:pStyle w:val="TableParagraph"/>
              <w:spacing w:line="230" w:lineRule="auto" w:before="129"/>
              <w:ind w:left="570" w:right="559" w:firstLine="100"/>
              <w:jc w:val="left"/>
              <w:rPr>
                <w:rFonts w:ascii="PMingLiU" w:eastAsia="PMingLiU" w:hint="eastAsia"/>
                <w:sz w:val="20"/>
              </w:rPr>
            </w:pPr>
            <w:r>
              <w:rPr>
                <w:rFonts w:ascii="PMingLiU" w:eastAsia="PMingLiU" w:hint="eastAsia"/>
                <w:sz w:val="20"/>
              </w:rPr>
              <w:t>投保時年繳保費</w:t>
            </w:r>
          </w:p>
        </w:tc>
        <w:tc>
          <w:tcPr>
            <w:tcW w:w="1460" w:type="dxa"/>
          </w:tcPr>
          <w:p>
            <w:pPr>
              <w:pStyle w:val="TableParagraph"/>
              <w:spacing w:before="15"/>
              <w:ind w:right="0"/>
              <w:jc w:val="left"/>
              <w:rPr>
                <w:rFonts w:ascii="Microsoft JhengHei"/>
                <w:b/>
                <w:sz w:val="13"/>
              </w:rPr>
            </w:pPr>
          </w:p>
          <w:p>
            <w:pPr>
              <w:pStyle w:val="TableParagraph"/>
              <w:spacing w:before="0"/>
              <w:ind w:left="130" w:right="0"/>
              <w:jc w:val="left"/>
              <w:rPr>
                <w:rFonts w:ascii="PMingLiU" w:eastAsia="PMingLiU" w:hint="eastAsia"/>
                <w:sz w:val="20"/>
              </w:rPr>
            </w:pPr>
            <w:r>
              <w:rPr>
                <w:rFonts w:ascii="PMingLiU" w:eastAsia="PMingLiU" w:hint="eastAsia"/>
                <w:sz w:val="20"/>
              </w:rPr>
              <w:t>保費供款年期</w:t>
            </w:r>
          </w:p>
        </w:tc>
        <w:tc>
          <w:tcPr>
            <w:tcW w:w="1320" w:type="dxa"/>
          </w:tcPr>
          <w:p>
            <w:pPr>
              <w:pStyle w:val="TableParagraph"/>
              <w:spacing w:before="15"/>
              <w:ind w:right="0"/>
              <w:jc w:val="left"/>
              <w:rPr>
                <w:rFonts w:ascii="Microsoft JhengHei"/>
                <w:b/>
                <w:sz w:val="13"/>
              </w:rPr>
            </w:pPr>
          </w:p>
          <w:p>
            <w:pPr>
              <w:pStyle w:val="TableParagraph"/>
              <w:spacing w:before="0"/>
              <w:ind w:left="260" w:right="0"/>
              <w:jc w:val="left"/>
              <w:rPr>
                <w:rFonts w:ascii="PMingLiU" w:eastAsia="PMingLiU" w:hint="eastAsia"/>
                <w:sz w:val="20"/>
              </w:rPr>
            </w:pPr>
            <w:r>
              <w:rPr>
                <w:rFonts w:ascii="PMingLiU" w:eastAsia="PMingLiU" w:hint="eastAsia"/>
                <w:sz w:val="20"/>
              </w:rPr>
              <w:t>保障年期</w:t>
            </w:r>
          </w:p>
        </w:tc>
      </w:tr>
      <w:tr>
        <w:trPr>
          <w:trHeight w:val="680" w:hRule="atLeast"/>
        </w:trPr>
        <w:tc>
          <w:tcPr>
            <w:tcW w:w="4460" w:type="dxa"/>
          </w:tcPr>
          <w:p>
            <w:pPr>
              <w:pStyle w:val="TableParagraph"/>
              <w:spacing w:before="29"/>
              <w:ind w:left="100" w:right="0"/>
              <w:jc w:val="left"/>
              <w:rPr>
                <w:rFonts w:ascii="PMingLiU" w:eastAsia="PMingLiU" w:hint="eastAsia"/>
                <w:sz w:val="20"/>
              </w:rPr>
            </w:pPr>
            <w:r>
              <w:rPr>
                <w:rFonts w:ascii="PMingLiU" w:eastAsia="PMingLiU" w:hint="eastAsia"/>
                <w:sz w:val="20"/>
              </w:rPr>
              <w:t>免付保費附加契約 (基本計劃)</w:t>
            </w:r>
          </w:p>
          <w:p>
            <w:pPr>
              <w:pStyle w:val="TableParagraph"/>
              <w:spacing w:before="60"/>
              <w:ind w:left="100" w:right="0"/>
              <w:jc w:val="left"/>
              <w:rPr>
                <w:rFonts w:ascii="PMingLiU" w:eastAsia="PMingLiU" w:hint="eastAsia"/>
                <w:sz w:val="20"/>
              </w:rPr>
            </w:pPr>
            <w:r>
              <w:rPr>
                <w:rFonts w:ascii="PMingLiU" w:eastAsia="PMingLiU" w:hint="eastAsia"/>
                <w:sz w:val="20"/>
              </w:rPr>
              <w:t>付款人保障附加契約</w:t>
            </w:r>
          </w:p>
        </w:tc>
        <w:tc>
          <w:tcPr>
            <w:tcW w:w="1620" w:type="dxa"/>
          </w:tcPr>
          <w:p>
            <w:pPr>
              <w:pStyle w:val="TableParagraph"/>
              <w:spacing w:before="29"/>
              <w:ind w:left="448" w:right="0"/>
              <w:jc w:val="left"/>
              <w:rPr>
                <w:rFonts w:ascii="PMingLiU"/>
                <w:sz w:val="20"/>
              </w:rPr>
            </w:pPr>
            <w:r>
              <w:rPr>
                <w:rFonts w:ascii="PMingLiU"/>
                <w:w w:val="120"/>
                <w:sz w:val="20"/>
              </w:rPr>
              <w:t>100,000</w:t>
            </w:r>
          </w:p>
          <w:p>
            <w:pPr>
              <w:pStyle w:val="TableParagraph"/>
              <w:spacing w:before="60"/>
              <w:ind w:left="448" w:right="0"/>
              <w:jc w:val="left"/>
              <w:rPr>
                <w:rFonts w:ascii="PMingLiU"/>
                <w:sz w:val="20"/>
              </w:rPr>
            </w:pPr>
            <w:r>
              <w:rPr>
                <w:rFonts w:ascii="PMingLiU"/>
                <w:w w:val="120"/>
                <w:sz w:val="20"/>
              </w:rPr>
              <w:t>100,000</w:t>
            </w:r>
          </w:p>
        </w:tc>
        <w:tc>
          <w:tcPr>
            <w:tcW w:w="1940" w:type="dxa"/>
          </w:tcPr>
          <w:p>
            <w:pPr>
              <w:pStyle w:val="TableParagraph"/>
              <w:spacing w:before="29"/>
              <w:ind w:right="67"/>
              <w:rPr>
                <w:rFonts w:ascii="PMingLiU"/>
                <w:sz w:val="20"/>
              </w:rPr>
            </w:pPr>
            <w:r>
              <w:rPr>
                <w:rFonts w:ascii="PMingLiU"/>
                <w:w w:val="115"/>
                <w:sz w:val="20"/>
              </w:rPr>
              <w:t>0.00</w:t>
            </w:r>
          </w:p>
          <w:p>
            <w:pPr>
              <w:pStyle w:val="TableParagraph"/>
              <w:spacing w:before="60"/>
              <w:ind w:right="67"/>
              <w:rPr>
                <w:rFonts w:ascii="PMingLiU"/>
                <w:sz w:val="20"/>
              </w:rPr>
            </w:pPr>
            <w:r>
              <w:rPr>
                <w:rFonts w:ascii="PMingLiU"/>
                <w:w w:val="115"/>
                <w:sz w:val="20"/>
              </w:rPr>
              <w:t>31.26</w:t>
            </w:r>
          </w:p>
        </w:tc>
        <w:tc>
          <w:tcPr>
            <w:tcW w:w="1460" w:type="dxa"/>
          </w:tcPr>
          <w:p>
            <w:pPr>
              <w:pStyle w:val="TableParagraph"/>
              <w:spacing w:before="29"/>
              <w:ind w:left="410" w:right="400"/>
              <w:jc w:val="center"/>
              <w:rPr>
                <w:rFonts w:ascii="PMingLiU" w:eastAsia="PMingLiU" w:hint="eastAsia"/>
                <w:sz w:val="20"/>
              </w:rPr>
            </w:pPr>
            <w:r>
              <w:rPr>
                <w:rFonts w:ascii="PMingLiU" w:eastAsia="PMingLiU" w:hint="eastAsia"/>
                <w:sz w:val="20"/>
              </w:rPr>
              <w:t>不適用</w:t>
            </w:r>
          </w:p>
          <w:p>
            <w:pPr>
              <w:pStyle w:val="TableParagraph"/>
              <w:spacing w:before="60"/>
              <w:ind w:left="410" w:right="400"/>
              <w:jc w:val="center"/>
              <w:rPr>
                <w:rFonts w:ascii="PMingLiU"/>
                <w:sz w:val="20"/>
              </w:rPr>
            </w:pPr>
            <w:r>
              <w:rPr>
                <w:rFonts w:ascii="PMingLiU"/>
                <w:w w:val="120"/>
                <w:sz w:val="20"/>
              </w:rPr>
              <w:t>24</w:t>
            </w:r>
          </w:p>
        </w:tc>
        <w:tc>
          <w:tcPr>
            <w:tcW w:w="1320" w:type="dxa"/>
          </w:tcPr>
          <w:p>
            <w:pPr>
              <w:pStyle w:val="TableParagraph"/>
              <w:spacing w:before="29"/>
              <w:ind w:left="440" w:right="430"/>
              <w:jc w:val="center"/>
              <w:rPr>
                <w:rFonts w:ascii="PMingLiU"/>
                <w:sz w:val="20"/>
              </w:rPr>
            </w:pPr>
            <w:r>
              <w:rPr>
                <w:rFonts w:ascii="PMingLiU"/>
                <w:w w:val="120"/>
                <w:sz w:val="20"/>
              </w:rPr>
              <w:t>25</w:t>
            </w:r>
          </w:p>
          <w:p>
            <w:pPr>
              <w:pStyle w:val="TableParagraph"/>
              <w:spacing w:before="60"/>
              <w:ind w:left="440" w:right="430"/>
              <w:jc w:val="center"/>
              <w:rPr>
                <w:rFonts w:ascii="PMingLiU"/>
                <w:sz w:val="20"/>
              </w:rPr>
            </w:pPr>
            <w:r>
              <w:rPr>
                <w:rFonts w:ascii="PMingLiU"/>
                <w:w w:val="120"/>
                <w:sz w:val="20"/>
              </w:rPr>
              <w:t>24</w:t>
            </w:r>
          </w:p>
        </w:tc>
      </w:tr>
    </w:tbl>
    <w:p>
      <w:pPr>
        <w:pStyle w:val="BodyText"/>
        <w:spacing w:before="16"/>
        <w:rPr>
          <w:rFonts w:ascii="Microsoft JhengHei"/>
          <w:b/>
          <w:sz w:val="16"/>
        </w:rPr>
      </w:pPr>
    </w:p>
    <w:p>
      <w:pPr>
        <w:pStyle w:val="BodyText"/>
        <w:tabs>
          <w:tab w:pos="11280" w:val="right" w:leader="none"/>
        </w:tabs>
        <w:spacing w:before="1"/>
        <w:ind w:left="560"/>
        <w:rPr>
          <w:rFonts w:ascii="Arial" w:eastAsia="Arial"/>
        </w:rPr>
      </w:pPr>
      <w:r>
        <w:rPr/>
        <w:pict>
          <v:line style="position:absolute;mso-position-horizontal-relative:page;mso-position-vertical-relative:paragraph;z-index:1216" from="28pt,24.23988pt" to="568pt,24.23988pt" stroked="true" strokeweight="1pt" strokecolor="#c00434">
            <v:stroke dashstyle="solid"/>
            <w10:wrap type="none"/>
          </v:line>
        </w:pict>
      </w:r>
      <w:r>
        <w:rPr/>
        <w:t>保險業監管局(IA)保費徵費</w:t>
      </w:r>
      <w:r>
        <w:rPr>
          <w:position w:val="2"/>
        </w:rPr>
        <w:tab/>
      </w:r>
      <w:r>
        <w:rPr>
          <w:rFonts w:ascii="Arial" w:eastAsia="Arial"/>
          <w:position w:val="2"/>
        </w:rPr>
        <w:t>0.37</w:t>
      </w:r>
    </w:p>
    <w:p>
      <w:pPr>
        <w:pStyle w:val="BodyText"/>
        <w:spacing w:line="230" w:lineRule="auto" w:before="268"/>
        <w:ind w:left="560" w:right="616"/>
        <w:jc w:val="both"/>
      </w:pPr>
      <w:r>
        <w:rPr/>
        <w:t>由 2018 年 1 月 1 日起，所有保單持有人均需向保險業監管局為其新繕發及現行香港保單繳付的每筆保費繳交徵費。有關保費徵費詳情，請瀏覽我們的網站   </w:t>
      </w:r>
      <w:hyperlink r:id="rId8">
        <w:r>
          <w:rPr>
            <w:u w:val="single"/>
          </w:rPr>
          <w:t>www.aia.com.hk/useful-information-ia-tc</w:t>
        </w:r>
        <w:r>
          <w:rPr/>
          <w:t>   </w:t>
        </w:r>
      </w:hyperlink>
      <w:r>
        <w:rPr/>
        <w:t>或保險業監管局網站   </w:t>
      </w:r>
      <w:hyperlink r:id="rId9">
        <w:r>
          <w:rPr>
            <w:u w:val="single"/>
          </w:rPr>
          <w:t>www.ia.org.hk</w:t>
        </w:r>
        <w:r>
          <w:rPr/>
          <w:t>   </w:t>
        </w:r>
      </w:hyperlink>
      <w:r>
        <w:rPr/>
        <w:t>。（保單日期或保單週年日為 2018 年 1 月 1 日至 2019 年 3 月 31 日期間的保單，徵費率為 0.04％，而每個保單年度最高徵費額為港幣40元或非港幣保單的其他適用貨幣同等幣值金額。）</w:t>
      </w:r>
    </w:p>
    <w:p>
      <w:pPr>
        <w:pStyle w:val="BodyText"/>
        <w:tabs>
          <w:tab w:pos="11280" w:val="right" w:leader="none"/>
        </w:tabs>
        <w:spacing w:line="254" w:lineRule="exact" w:before="230"/>
        <w:ind w:left="6700"/>
      </w:pPr>
      <w:r>
        <w:rPr/>
        <w:t>投保時年繳總保費：</w:t>
        <w:tab/>
        <w:t>919.63</w:t>
      </w:r>
    </w:p>
    <w:p>
      <w:pPr>
        <w:pStyle w:val="BodyText"/>
        <w:tabs>
          <w:tab w:pos="9530" w:val="left" w:leader="none"/>
        </w:tabs>
        <w:spacing w:before="3"/>
        <w:ind w:left="6700"/>
        <w:rPr>
          <w:rFonts w:ascii="Arial" w:eastAsia="Arial"/>
        </w:rPr>
      </w:pPr>
      <w:r>
        <w:rPr>
          <w:position w:val="-1"/>
        </w:rPr>
        <w:t>（已包括保費徵費）</w:t>
        <w:tab/>
      </w:r>
      <w:r>
        <w:rPr>
          <w:rFonts w:ascii="Arial" w:eastAsia="Arial"/>
        </w:rPr>
        <w:t>===============</w:t>
      </w:r>
    </w:p>
    <w:p>
      <w:pPr>
        <w:spacing w:after="0"/>
        <w:rPr>
          <w:rFonts w:ascii="Arial" w:eastAsia="Arial"/>
        </w:rPr>
        <w:sectPr>
          <w:headerReference w:type="default" r:id="rId16"/>
          <w:footerReference w:type="default" r:id="rId17"/>
          <w:pgSz w:w="11900" w:h="16840"/>
          <w:pgMar w:header="300" w:footer="774" w:top="2760" w:bottom="960" w:left="0" w:right="0"/>
          <w:pgNumType w:start="12"/>
        </w:sectPr>
      </w:pPr>
    </w:p>
    <w:p>
      <w:pPr>
        <w:pStyle w:val="Heading3"/>
        <w:numPr>
          <w:ilvl w:val="0"/>
          <w:numId w:val="16"/>
        </w:numPr>
        <w:tabs>
          <w:tab w:pos="838" w:val="left" w:leader="none"/>
        </w:tabs>
        <w:spacing w:line="240" w:lineRule="auto" w:before="233" w:after="0"/>
        <w:ind w:left="837" w:right="0" w:hanging="277"/>
        <w:jc w:val="left"/>
      </w:pPr>
      <w:r>
        <w:rPr/>
        <w:t>基本計劃 - 說明摘要</w:t>
      </w:r>
    </w:p>
    <w:p>
      <w:pPr>
        <w:pStyle w:val="BodyText"/>
        <w:rPr>
          <w:rFonts w:ascii="Microsoft JhengHei"/>
          <w:b/>
          <w:sz w:val="4"/>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0"/>
        <w:gridCol w:w="1080"/>
        <w:gridCol w:w="1080"/>
        <w:gridCol w:w="1120"/>
        <w:gridCol w:w="1080"/>
        <w:gridCol w:w="1140"/>
        <w:gridCol w:w="1080"/>
        <w:gridCol w:w="1120"/>
        <w:gridCol w:w="50"/>
        <w:gridCol w:w="1030"/>
        <w:gridCol w:w="1140"/>
      </w:tblGrid>
      <w:tr>
        <w:trPr>
          <w:trHeight w:val="450" w:hRule="atLeast"/>
        </w:trPr>
        <w:tc>
          <w:tcPr>
            <w:tcW w:w="880" w:type="dxa"/>
            <w:vMerge w:val="restart"/>
          </w:tcPr>
          <w:p>
            <w:pPr>
              <w:pStyle w:val="TableParagraph"/>
              <w:spacing w:line="230" w:lineRule="auto" w:before="383"/>
              <w:ind w:left="260" w:right="249"/>
              <w:jc w:val="both"/>
              <w:rPr>
                <w:rFonts w:ascii="PMingLiU" w:eastAsia="PMingLiU" w:hint="eastAsia"/>
                <w:sz w:val="18"/>
              </w:rPr>
            </w:pPr>
            <w:r>
              <w:rPr>
                <w:rFonts w:ascii="PMingLiU" w:eastAsia="PMingLiU" w:hint="eastAsia"/>
                <w:sz w:val="18"/>
              </w:rPr>
              <w:t>保單年度終結</w:t>
            </w:r>
          </w:p>
        </w:tc>
        <w:tc>
          <w:tcPr>
            <w:tcW w:w="1080" w:type="dxa"/>
            <w:vMerge w:val="restart"/>
          </w:tcPr>
          <w:p>
            <w:pPr>
              <w:pStyle w:val="TableParagraph"/>
              <w:spacing w:before="6"/>
              <w:ind w:right="0"/>
              <w:jc w:val="left"/>
              <w:rPr>
                <w:rFonts w:ascii="Microsoft JhengHei"/>
                <w:b/>
                <w:sz w:val="27"/>
              </w:rPr>
            </w:pPr>
          </w:p>
          <w:p>
            <w:pPr>
              <w:pStyle w:val="TableParagraph"/>
              <w:spacing w:line="230" w:lineRule="auto" w:before="1"/>
              <w:ind w:left="360" w:right="169" w:hanging="180"/>
              <w:jc w:val="left"/>
              <w:rPr>
                <w:rFonts w:ascii="PMingLiU" w:eastAsia="PMingLiU" w:hint="eastAsia"/>
                <w:sz w:val="18"/>
              </w:rPr>
            </w:pPr>
            <w:r>
              <w:rPr>
                <w:rFonts w:ascii="PMingLiU" w:eastAsia="PMingLiU" w:hint="eastAsia"/>
                <w:sz w:val="18"/>
              </w:rPr>
              <w:t>繳付保費總額</w:t>
            </w:r>
          </w:p>
        </w:tc>
        <w:tc>
          <w:tcPr>
            <w:tcW w:w="4420" w:type="dxa"/>
            <w:gridSpan w:val="4"/>
          </w:tcPr>
          <w:p>
            <w:pPr>
              <w:pStyle w:val="TableParagraph"/>
              <w:spacing w:before="117"/>
              <w:ind w:left="1650" w:right="1640"/>
              <w:jc w:val="center"/>
              <w:rPr>
                <w:rFonts w:ascii="PMingLiU" w:eastAsia="PMingLiU" w:hint="eastAsia"/>
                <w:sz w:val="18"/>
              </w:rPr>
            </w:pPr>
            <w:r>
              <w:rPr>
                <w:rFonts w:ascii="PMingLiU" w:eastAsia="PMingLiU" w:hint="eastAsia"/>
                <w:sz w:val="18"/>
              </w:rPr>
              <w:t>退保發還金額</w:t>
            </w:r>
          </w:p>
        </w:tc>
        <w:tc>
          <w:tcPr>
            <w:tcW w:w="2250" w:type="dxa"/>
            <w:gridSpan w:val="3"/>
            <w:tcBorders>
              <w:right w:val="nil"/>
            </w:tcBorders>
          </w:tcPr>
          <w:p>
            <w:pPr>
              <w:pStyle w:val="TableParagraph"/>
              <w:spacing w:before="117"/>
              <w:ind w:left="1145" w:right="0"/>
              <w:jc w:val="left"/>
              <w:rPr>
                <w:rFonts w:ascii="PMingLiU" w:eastAsia="PMingLiU" w:hint="eastAsia"/>
                <w:sz w:val="18"/>
              </w:rPr>
            </w:pPr>
            <w:r>
              <w:rPr>
                <w:rFonts w:ascii="PMingLiU" w:eastAsia="PMingLiU" w:hint="eastAsia"/>
                <w:sz w:val="18"/>
              </w:rPr>
              <w:t>嚴重疾病賠償</w:t>
            </w:r>
          </w:p>
        </w:tc>
        <w:tc>
          <w:tcPr>
            <w:tcW w:w="2170" w:type="dxa"/>
            <w:gridSpan w:val="2"/>
            <w:tcBorders>
              <w:left w:val="nil"/>
            </w:tcBorders>
          </w:tcPr>
          <w:p>
            <w:pPr>
              <w:pStyle w:val="TableParagraph"/>
              <w:spacing w:before="117"/>
              <w:ind w:left="30" w:right="0"/>
              <w:jc w:val="left"/>
              <w:rPr>
                <w:rFonts w:ascii="PMingLiU" w:eastAsia="PMingLiU" w:hint="eastAsia"/>
                <w:sz w:val="18"/>
              </w:rPr>
            </w:pPr>
            <w:r>
              <w:rPr>
                <w:rFonts w:ascii="PMingLiU" w:eastAsia="PMingLiU" w:hint="eastAsia"/>
                <w:sz w:val="18"/>
              </w:rPr>
              <w:t>/ 身故賠償額</w:t>
            </w:r>
          </w:p>
        </w:tc>
      </w:tr>
      <w:tr>
        <w:trPr>
          <w:trHeight w:val="390" w:hRule="atLeast"/>
        </w:trPr>
        <w:tc>
          <w:tcPr>
            <w:tcW w:w="88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val="restart"/>
          </w:tcPr>
          <w:p>
            <w:pPr>
              <w:pStyle w:val="TableParagraph"/>
              <w:spacing w:before="0"/>
              <w:ind w:right="0"/>
              <w:jc w:val="left"/>
              <w:rPr>
                <w:rFonts w:ascii="Microsoft JhengHei"/>
                <w:b/>
                <w:sz w:val="21"/>
              </w:rPr>
            </w:pPr>
          </w:p>
          <w:p>
            <w:pPr>
              <w:pStyle w:val="TableParagraph"/>
              <w:spacing w:before="0"/>
              <w:ind w:left="180" w:right="0"/>
              <w:jc w:val="left"/>
              <w:rPr>
                <w:rFonts w:ascii="PMingLiU" w:eastAsia="PMingLiU" w:hint="eastAsia"/>
                <w:sz w:val="18"/>
              </w:rPr>
            </w:pPr>
            <w:r>
              <w:rPr>
                <w:rFonts w:ascii="PMingLiU" w:eastAsia="PMingLiU" w:hint="eastAsia"/>
                <w:sz w:val="18"/>
              </w:rPr>
              <w:t>保證金額</w:t>
            </w:r>
          </w:p>
        </w:tc>
        <w:tc>
          <w:tcPr>
            <w:tcW w:w="2200" w:type="dxa"/>
            <w:gridSpan w:val="2"/>
          </w:tcPr>
          <w:p>
            <w:pPr>
              <w:pStyle w:val="TableParagraph"/>
              <w:spacing w:before="87"/>
              <w:ind w:left="650" w:right="0"/>
              <w:jc w:val="left"/>
              <w:rPr>
                <w:rFonts w:ascii="PMingLiU" w:eastAsia="PMingLiU" w:hint="eastAsia"/>
                <w:sz w:val="18"/>
              </w:rPr>
            </w:pPr>
            <w:r>
              <w:rPr>
                <w:rFonts w:ascii="PMingLiU" w:eastAsia="PMingLiU" w:hint="eastAsia"/>
                <w:sz w:val="18"/>
              </w:rPr>
              <w:t>非保證金額</w:t>
            </w:r>
          </w:p>
        </w:tc>
        <w:tc>
          <w:tcPr>
            <w:tcW w:w="1140" w:type="dxa"/>
            <w:vMerge w:val="restart"/>
          </w:tcPr>
          <w:p>
            <w:pPr>
              <w:pStyle w:val="TableParagraph"/>
              <w:spacing w:before="0"/>
              <w:ind w:right="0"/>
              <w:jc w:val="left"/>
              <w:rPr>
                <w:rFonts w:ascii="Microsoft JhengHei"/>
                <w:b/>
                <w:sz w:val="21"/>
              </w:rPr>
            </w:pPr>
          </w:p>
          <w:p>
            <w:pPr>
              <w:pStyle w:val="TableParagraph"/>
              <w:spacing w:before="0"/>
              <w:ind w:left="29" w:right="19"/>
              <w:jc w:val="center"/>
              <w:rPr>
                <w:rFonts w:ascii="PMingLiU" w:eastAsia="PMingLiU" w:hint="eastAsia"/>
                <w:sz w:val="18"/>
              </w:rPr>
            </w:pPr>
            <w:r>
              <w:rPr>
                <w:rFonts w:ascii="PMingLiU" w:eastAsia="PMingLiU" w:hint="eastAsia"/>
                <w:sz w:val="18"/>
              </w:rPr>
              <w:t>總額</w:t>
            </w:r>
          </w:p>
        </w:tc>
        <w:tc>
          <w:tcPr>
            <w:tcW w:w="1080" w:type="dxa"/>
            <w:vMerge w:val="restart"/>
          </w:tcPr>
          <w:p>
            <w:pPr>
              <w:pStyle w:val="TableParagraph"/>
              <w:spacing w:before="0"/>
              <w:ind w:right="0"/>
              <w:jc w:val="left"/>
              <w:rPr>
                <w:rFonts w:ascii="Microsoft JhengHei"/>
                <w:b/>
                <w:sz w:val="21"/>
              </w:rPr>
            </w:pPr>
          </w:p>
          <w:p>
            <w:pPr>
              <w:pStyle w:val="TableParagraph"/>
              <w:spacing w:before="0"/>
              <w:ind w:left="180" w:right="0"/>
              <w:jc w:val="left"/>
              <w:rPr>
                <w:rFonts w:ascii="PMingLiU" w:eastAsia="PMingLiU" w:hint="eastAsia"/>
                <w:sz w:val="18"/>
              </w:rPr>
            </w:pPr>
            <w:r>
              <w:rPr>
                <w:rFonts w:ascii="PMingLiU" w:eastAsia="PMingLiU" w:hint="eastAsia"/>
                <w:sz w:val="18"/>
              </w:rPr>
              <w:t>保證金額</w:t>
            </w:r>
          </w:p>
        </w:tc>
        <w:tc>
          <w:tcPr>
            <w:tcW w:w="2200" w:type="dxa"/>
            <w:gridSpan w:val="3"/>
          </w:tcPr>
          <w:p>
            <w:pPr>
              <w:pStyle w:val="TableParagraph"/>
              <w:spacing w:before="87"/>
              <w:ind w:left="650" w:right="0"/>
              <w:jc w:val="left"/>
              <w:rPr>
                <w:rFonts w:ascii="PMingLiU" w:eastAsia="PMingLiU" w:hint="eastAsia"/>
                <w:sz w:val="18"/>
              </w:rPr>
            </w:pPr>
            <w:r>
              <w:rPr>
                <w:rFonts w:ascii="PMingLiU" w:eastAsia="PMingLiU" w:hint="eastAsia"/>
                <w:sz w:val="18"/>
              </w:rPr>
              <w:t>非保證金額</w:t>
            </w:r>
          </w:p>
        </w:tc>
        <w:tc>
          <w:tcPr>
            <w:tcW w:w="1140" w:type="dxa"/>
            <w:vMerge w:val="restart"/>
          </w:tcPr>
          <w:p>
            <w:pPr>
              <w:pStyle w:val="TableParagraph"/>
              <w:spacing w:before="0"/>
              <w:ind w:right="0"/>
              <w:jc w:val="left"/>
              <w:rPr>
                <w:rFonts w:ascii="Microsoft JhengHei"/>
                <w:b/>
                <w:sz w:val="21"/>
              </w:rPr>
            </w:pPr>
          </w:p>
          <w:p>
            <w:pPr>
              <w:pStyle w:val="TableParagraph"/>
              <w:spacing w:before="0"/>
              <w:ind w:left="29" w:right="19"/>
              <w:jc w:val="center"/>
              <w:rPr>
                <w:rFonts w:ascii="PMingLiU" w:eastAsia="PMingLiU" w:hint="eastAsia"/>
                <w:sz w:val="18"/>
              </w:rPr>
            </w:pPr>
            <w:r>
              <w:rPr>
                <w:rFonts w:ascii="PMingLiU" w:eastAsia="PMingLiU" w:hint="eastAsia"/>
                <w:sz w:val="18"/>
              </w:rPr>
              <w:t>總額</w:t>
            </w:r>
          </w:p>
        </w:tc>
      </w:tr>
      <w:tr>
        <w:trPr>
          <w:trHeight w:val="600" w:hRule="atLeast"/>
        </w:trPr>
        <w:tc>
          <w:tcPr>
            <w:tcW w:w="88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54"/>
              <w:ind w:left="290" w:right="9" w:hanging="270"/>
              <w:jc w:val="left"/>
              <w:rPr>
                <w:rFonts w:ascii="PMingLiU" w:eastAsia="PMingLiU" w:hint="eastAsia"/>
                <w:sz w:val="18"/>
              </w:rPr>
            </w:pPr>
            <w:r>
              <w:rPr>
                <w:rFonts w:ascii="PMingLiU" w:eastAsia="PMingLiU" w:hint="eastAsia"/>
                <w:sz w:val="18"/>
              </w:rPr>
              <w:t>累積週年紅利及利息</w:t>
            </w:r>
          </w:p>
        </w:tc>
        <w:tc>
          <w:tcPr>
            <w:tcW w:w="1080" w:type="dxa"/>
          </w:tcPr>
          <w:p>
            <w:pPr>
              <w:pStyle w:val="TableParagraph"/>
              <w:spacing w:before="7"/>
              <w:ind w:left="180" w:right="0"/>
              <w:jc w:val="left"/>
              <w:rPr>
                <w:rFonts w:ascii="PMingLiU" w:eastAsia="PMingLiU" w:hint="eastAsia"/>
                <w:sz w:val="18"/>
              </w:rPr>
            </w:pPr>
            <w:r>
              <w:rPr>
                <w:rFonts w:ascii="PMingLiU" w:eastAsia="PMingLiU" w:hint="eastAsia"/>
                <w:sz w:val="18"/>
              </w:rPr>
              <w:t>終期分紅</w:t>
            </w:r>
          </w:p>
        </w:tc>
        <w:tc>
          <w:tcPr>
            <w:tcW w:w="114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54"/>
              <w:ind w:left="290" w:right="9" w:hanging="270"/>
              <w:jc w:val="left"/>
              <w:rPr>
                <w:rFonts w:ascii="PMingLiU" w:eastAsia="PMingLiU" w:hint="eastAsia"/>
                <w:sz w:val="18"/>
              </w:rPr>
            </w:pPr>
            <w:r>
              <w:rPr>
                <w:rFonts w:ascii="PMingLiU" w:eastAsia="PMingLiU" w:hint="eastAsia"/>
                <w:sz w:val="18"/>
              </w:rPr>
              <w:t>累積週年紅利及利息</w:t>
            </w:r>
          </w:p>
        </w:tc>
        <w:tc>
          <w:tcPr>
            <w:tcW w:w="1080" w:type="dxa"/>
            <w:gridSpan w:val="2"/>
          </w:tcPr>
          <w:p>
            <w:pPr>
              <w:pStyle w:val="TableParagraph"/>
              <w:spacing w:before="7"/>
              <w:ind w:left="180" w:right="0"/>
              <w:jc w:val="left"/>
              <w:rPr>
                <w:rFonts w:ascii="PMingLiU" w:eastAsia="PMingLiU" w:hint="eastAsia"/>
                <w:sz w:val="18"/>
              </w:rPr>
            </w:pPr>
            <w:r>
              <w:rPr>
                <w:rFonts w:ascii="PMingLiU" w:eastAsia="PMingLiU" w:hint="eastAsia"/>
                <w:sz w:val="18"/>
              </w:rPr>
              <w:t>終期分紅</w:t>
            </w:r>
          </w:p>
        </w:tc>
        <w:tc>
          <w:tcPr>
            <w:tcW w:w="1140" w:type="dxa"/>
            <w:vMerge/>
            <w:tcBorders>
              <w:top w:val="nil"/>
            </w:tcBorders>
          </w:tcPr>
          <w:p>
            <w:pPr>
              <w:rPr>
                <w:sz w:val="2"/>
                <w:szCs w:val="2"/>
              </w:rPr>
            </w:pPr>
          </w:p>
        </w:tc>
      </w:tr>
      <w:tr>
        <w:trPr>
          <w:trHeight w:val="235" w:hRule="atLeast"/>
        </w:trPr>
        <w:tc>
          <w:tcPr>
            <w:tcW w:w="880" w:type="dxa"/>
            <w:tcBorders>
              <w:bottom w:val="nil"/>
            </w:tcBorders>
          </w:tcPr>
          <w:p>
            <w:pPr>
              <w:pStyle w:val="TableParagraph"/>
              <w:spacing w:line="216" w:lineRule="exact" w:before="0"/>
              <w:ind w:left="10" w:right="0"/>
              <w:jc w:val="center"/>
              <w:rPr>
                <w:rFonts w:ascii="PMingLiU"/>
                <w:sz w:val="18"/>
              </w:rPr>
            </w:pPr>
            <w:r>
              <w:rPr>
                <w:rFonts w:ascii="PMingLiU"/>
                <w:w w:val="118"/>
                <w:sz w:val="18"/>
              </w:rPr>
              <w:t>1</w:t>
            </w:r>
          </w:p>
        </w:tc>
        <w:tc>
          <w:tcPr>
            <w:tcW w:w="1080" w:type="dxa"/>
            <w:tcBorders>
              <w:bottom w:val="nil"/>
            </w:tcBorders>
          </w:tcPr>
          <w:p>
            <w:pPr>
              <w:pStyle w:val="TableParagraph"/>
              <w:spacing w:line="216" w:lineRule="exact" w:before="0"/>
              <w:rPr>
                <w:rFonts w:ascii="PMingLiU"/>
                <w:sz w:val="18"/>
              </w:rPr>
            </w:pPr>
            <w:r>
              <w:rPr>
                <w:rFonts w:ascii="PMingLiU"/>
                <w:w w:val="115"/>
                <w:sz w:val="18"/>
              </w:rPr>
              <w:t>888</w:t>
            </w:r>
          </w:p>
        </w:tc>
        <w:tc>
          <w:tcPr>
            <w:tcW w:w="1080" w:type="dxa"/>
            <w:tcBorders>
              <w:bottom w:val="nil"/>
            </w:tcBorders>
          </w:tcPr>
          <w:p>
            <w:pPr>
              <w:pStyle w:val="TableParagraph"/>
              <w:spacing w:line="216" w:lineRule="exact" w:before="0"/>
              <w:rPr>
                <w:rFonts w:ascii="PMingLiU"/>
                <w:sz w:val="18"/>
              </w:rPr>
            </w:pPr>
            <w:r>
              <w:rPr>
                <w:rFonts w:ascii="PMingLiU"/>
                <w:w w:val="118"/>
                <w:sz w:val="18"/>
              </w:rPr>
              <w:t>0</w:t>
            </w:r>
          </w:p>
        </w:tc>
        <w:tc>
          <w:tcPr>
            <w:tcW w:w="1120" w:type="dxa"/>
            <w:tcBorders>
              <w:bottom w:val="nil"/>
            </w:tcBorders>
          </w:tcPr>
          <w:p>
            <w:pPr>
              <w:pStyle w:val="TableParagraph"/>
              <w:spacing w:line="216" w:lineRule="exact" w:before="0"/>
              <w:rPr>
                <w:rFonts w:ascii="PMingLiU"/>
                <w:sz w:val="18"/>
              </w:rPr>
            </w:pPr>
            <w:r>
              <w:rPr>
                <w:rFonts w:ascii="PMingLiU"/>
                <w:w w:val="118"/>
                <w:sz w:val="18"/>
              </w:rPr>
              <w:t>0</w:t>
            </w:r>
          </w:p>
        </w:tc>
        <w:tc>
          <w:tcPr>
            <w:tcW w:w="1080" w:type="dxa"/>
            <w:tcBorders>
              <w:bottom w:val="nil"/>
            </w:tcBorders>
          </w:tcPr>
          <w:p>
            <w:pPr>
              <w:pStyle w:val="TableParagraph"/>
              <w:spacing w:line="216" w:lineRule="exact" w:before="0"/>
              <w:rPr>
                <w:rFonts w:ascii="PMingLiU"/>
                <w:sz w:val="18"/>
              </w:rPr>
            </w:pPr>
            <w:r>
              <w:rPr>
                <w:rFonts w:ascii="PMingLiU"/>
                <w:w w:val="118"/>
                <w:sz w:val="18"/>
              </w:rPr>
              <w:t>0</w:t>
            </w:r>
          </w:p>
        </w:tc>
        <w:tc>
          <w:tcPr>
            <w:tcW w:w="1140" w:type="dxa"/>
            <w:tcBorders>
              <w:bottom w:val="nil"/>
            </w:tcBorders>
          </w:tcPr>
          <w:p>
            <w:pPr>
              <w:pStyle w:val="TableParagraph"/>
              <w:spacing w:line="216" w:lineRule="exact" w:before="0"/>
              <w:rPr>
                <w:rFonts w:ascii="PMingLiU"/>
                <w:sz w:val="18"/>
              </w:rPr>
            </w:pPr>
            <w:r>
              <w:rPr>
                <w:rFonts w:ascii="PMingLiU"/>
                <w:w w:val="118"/>
                <w:sz w:val="18"/>
              </w:rPr>
              <w:t>0</w:t>
            </w:r>
          </w:p>
        </w:tc>
        <w:tc>
          <w:tcPr>
            <w:tcW w:w="1080" w:type="dxa"/>
            <w:tcBorders>
              <w:bottom w:val="nil"/>
            </w:tcBorders>
          </w:tcPr>
          <w:p>
            <w:pPr>
              <w:pStyle w:val="TableParagraph"/>
              <w:spacing w:line="216" w:lineRule="exact" w:before="0"/>
              <w:rPr>
                <w:rFonts w:ascii="PMingLiU"/>
                <w:sz w:val="18"/>
              </w:rPr>
            </w:pPr>
            <w:r>
              <w:rPr>
                <w:rFonts w:ascii="PMingLiU"/>
                <w:w w:val="115"/>
                <w:sz w:val="18"/>
              </w:rPr>
              <w:t>150,000</w:t>
            </w:r>
          </w:p>
        </w:tc>
        <w:tc>
          <w:tcPr>
            <w:tcW w:w="1120" w:type="dxa"/>
            <w:tcBorders>
              <w:bottom w:val="nil"/>
            </w:tcBorders>
          </w:tcPr>
          <w:p>
            <w:pPr>
              <w:pStyle w:val="TableParagraph"/>
              <w:spacing w:line="216" w:lineRule="exact" w:before="0"/>
              <w:rPr>
                <w:rFonts w:ascii="PMingLiU"/>
                <w:sz w:val="18"/>
              </w:rPr>
            </w:pPr>
            <w:r>
              <w:rPr>
                <w:rFonts w:ascii="PMingLiU"/>
                <w:w w:val="118"/>
                <w:sz w:val="18"/>
              </w:rPr>
              <w:t>0</w:t>
            </w:r>
          </w:p>
        </w:tc>
        <w:tc>
          <w:tcPr>
            <w:tcW w:w="1080" w:type="dxa"/>
            <w:gridSpan w:val="2"/>
            <w:tcBorders>
              <w:bottom w:val="nil"/>
            </w:tcBorders>
          </w:tcPr>
          <w:p>
            <w:pPr>
              <w:pStyle w:val="TableParagraph"/>
              <w:spacing w:line="216" w:lineRule="exact" w:before="0"/>
              <w:rPr>
                <w:rFonts w:ascii="PMingLiU"/>
                <w:sz w:val="18"/>
              </w:rPr>
            </w:pPr>
            <w:r>
              <w:rPr>
                <w:rFonts w:ascii="PMingLiU"/>
                <w:w w:val="118"/>
                <w:sz w:val="18"/>
              </w:rPr>
              <w:t>0</w:t>
            </w:r>
          </w:p>
        </w:tc>
        <w:tc>
          <w:tcPr>
            <w:tcW w:w="1140" w:type="dxa"/>
            <w:tcBorders>
              <w:bottom w:val="nil"/>
            </w:tcBorders>
          </w:tcPr>
          <w:p>
            <w:pPr>
              <w:pStyle w:val="TableParagraph"/>
              <w:spacing w:line="216" w:lineRule="exact" w:before="0"/>
              <w:rPr>
                <w:rFonts w:ascii="PMingLiU"/>
                <w:sz w:val="18"/>
              </w:rPr>
            </w:pPr>
            <w:r>
              <w:rPr>
                <w:rFonts w:ascii="PMingLiU"/>
                <w:w w:val="115"/>
                <w:sz w:val="18"/>
              </w:rPr>
              <w:t>150,000</w:t>
            </w:r>
          </w:p>
        </w:tc>
      </w:tr>
      <w:tr>
        <w:trPr>
          <w:trHeight w:val="260" w:hRule="atLeast"/>
        </w:trPr>
        <w:tc>
          <w:tcPr>
            <w:tcW w:w="88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2</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1,776</w:t>
            </w:r>
          </w:p>
        </w:tc>
        <w:tc>
          <w:tcPr>
            <w:tcW w:w="108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12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08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1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150,000</w:t>
            </w:r>
          </w:p>
        </w:tc>
        <w:tc>
          <w:tcPr>
            <w:tcW w:w="112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080" w:type="dxa"/>
            <w:gridSpan w:val="2"/>
            <w:tcBorders>
              <w:top w:val="nil"/>
              <w:bottom w:val="nil"/>
            </w:tcBorders>
          </w:tcPr>
          <w:p>
            <w:pPr>
              <w:pStyle w:val="TableParagraph"/>
              <w:spacing w:line="218" w:lineRule="exact" w:before="22"/>
              <w:rPr>
                <w:rFonts w:ascii="PMingLiU"/>
                <w:sz w:val="18"/>
              </w:rPr>
            </w:pPr>
            <w:r>
              <w:rPr>
                <w:rFonts w:ascii="PMingLiU"/>
                <w:w w:val="118"/>
                <w:sz w:val="18"/>
              </w:rPr>
              <w:t>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150,000</w:t>
            </w:r>
          </w:p>
        </w:tc>
      </w:tr>
      <w:tr>
        <w:trPr>
          <w:trHeight w:val="260" w:hRule="atLeast"/>
        </w:trPr>
        <w:tc>
          <w:tcPr>
            <w:tcW w:w="88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3</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2,664</w:t>
            </w:r>
          </w:p>
        </w:tc>
        <w:tc>
          <w:tcPr>
            <w:tcW w:w="108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120" w:type="dxa"/>
            <w:tcBorders>
              <w:top w:val="nil"/>
              <w:bottom w:val="nil"/>
            </w:tcBorders>
          </w:tcPr>
          <w:p>
            <w:pPr>
              <w:pStyle w:val="TableParagraph"/>
              <w:spacing w:line="218" w:lineRule="exact" w:before="22"/>
              <w:rPr>
                <w:rFonts w:ascii="PMingLiU"/>
                <w:sz w:val="18"/>
              </w:rPr>
            </w:pPr>
            <w:r>
              <w:rPr>
                <w:rFonts w:ascii="PMingLiU"/>
                <w:w w:val="118"/>
                <w:sz w:val="18"/>
              </w:rPr>
              <w:t>6</w:t>
            </w:r>
          </w:p>
        </w:tc>
        <w:tc>
          <w:tcPr>
            <w:tcW w:w="108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140" w:type="dxa"/>
            <w:tcBorders>
              <w:top w:val="nil"/>
              <w:bottom w:val="nil"/>
            </w:tcBorders>
          </w:tcPr>
          <w:p>
            <w:pPr>
              <w:pStyle w:val="TableParagraph"/>
              <w:spacing w:line="218" w:lineRule="exact" w:before="22"/>
              <w:rPr>
                <w:rFonts w:ascii="PMingLiU"/>
                <w:sz w:val="18"/>
              </w:rPr>
            </w:pPr>
            <w:r>
              <w:rPr>
                <w:rFonts w:ascii="PMingLiU"/>
                <w:w w:val="118"/>
                <w:sz w:val="18"/>
              </w:rPr>
              <w:t>6</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150,000</w:t>
            </w:r>
          </w:p>
        </w:tc>
        <w:tc>
          <w:tcPr>
            <w:tcW w:w="1120" w:type="dxa"/>
            <w:tcBorders>
              <w:top w:val="nil"/>
              <w:bottom w:val="nil"/>
            </w:tcBorders>
          </w:tcPr>
          <w:p>
            <w:pPr>
              <w:pStyle w:val="TableParagraph"/>
              <w:spacing w:line="218" w:lineRule="exact" w:before="22"/>
              <w:rPr>
                <w:rFonts w:ascii="PMingLiU"/>
                <w:sz w:val="18"/>
              </w:rPr>
            </w:pPr>
            <w:r>
              <w:rPr>
                <w:rFonts w:ascii="PMingLiU"/>
                <w:w w:val="118"/>
                <w:sz w:val="18"/>
              </w:rPr>
              <w:t>6</w:t>
            </w:r>
          </w:p>
        </w:tc>
        <w:tc>
          <w:tcPr>
            <w:tcW w:w="1080" w:type="dxa"/>
            <w:gridSpan w:val="2"/>
            <w:tcBorders>
              <w:top w:val="nil"/>
              <w:bottom w:val="nil"/>
            </w:tcBorders>
          </w:tcPr>
          <w:p>
            <w:pPr>
              <w:pStyle w:val="TableParagraph"/>
              <w:spacing w:line="218" w:lineRule="exact" w:before="22"/>
              <w:rPr>
                <w:rFonts w:ascii="PMingLiU"/>
                <w:sz w:val="18"/>
              </w:rPr>
            </w:pPr>
            <w:r>
              <w:rPr>
                <w:rFonts w:ascii="PMingLiU"/>
                <w:w w:val="118"/>
                <w:sz w:val="18"/>
              </w:rPr>
              <w:t>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150,006</w:t>
            </w:r>
          </w:p>
        </w:tc>
      </w:tr>
      <w:tr>
        <w:trPr>
          <w:trHeight w:val="260" w:hRule="atLeast"/>
        </w:trPr>
        <w:tc>
          <w:tcPr>
            <w:tcW w:w="88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4</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3,552</w:t>
            </w:r>
          </w:p>
        </w:tc>
        <w:tc>
          <w:tcPr>
            <w:tcW w:w="108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120" w:type="dxa"/>
            <w:tcBorders>
              <w:top w:val="nil"/>
              <w:bottom w:val="nil"/>
            </w:tcBorders>
          </w:tcPr>
          <w:p>
            <w:pPr>
              <w:pStyle w:val="TableParagraph"/>
              <w:spacing w:line="218" w:lineRule="exact" w:before="22"/>
              <w:ind w:right="28"/>
              <w:rPr>
                <w:rFonts w:ascii="PMingLiU"/>
                <w:sz w:val="18"/>
              </w:rPr>
            </w:pPr>
            <w:r>
              <w:rPr>
                <w:rFonts w:ascii="PMingLiU"/>
                <w:w w:val="115"/>
                <w:sz w:val="18"/>
              </w:rPr>
              <w:t>15</w:t>
            </w:r>
          </w:p>
        </w:tc>
        <w:tc>
          <w:tcPr>
            <w:tcW w:w="108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140" w:type="dxa"/>
            <w:tcBorders>
              <w:top w:val="nil"/>
              <w:bottom w:val="nil"/>
            </w:tcBorders>
          </w:tcPr>
          <w:p>
            <w:pPr>
              <w:pStyle w:val="TableParagraph"/>
              <w:spacing w:line="218" w:lineRule="exact" w:before="22"/>
              <w:ind w:right="28"/>
              <w:rPr>
                <w:rFonts w:ascii="PMingLiU"/>
                <w:sz w:val="18"/>
              </w:rPr>
            </w:pPr>
            <w:r>
              <w:rPr>
                <w:rFonts w:ascii="PMingLiU"/>
                <w:w w:val="115"/>
                <w:sz w:val="18"/>
              </w:rPr>
              <w:t>15</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150,000</w:t>
            </w:r>
          </w:p>
        </w:tc>
        <w:tc>
          <w:tcPr>
            <w:tcW w:w="1120" w:type="dxa"/>
            <w:tcBorders>
              <w:top w:val="nil"/>
              <w:bottom w:val="nil"/>
            </w:tcBorders>
          </w:tcPr>
          <w:p>
            <w:pPr>
              <w:pStyle w:val="TableParagraph"/>
              <w:spacing w:line="218" w:lineRule="exact" w:before="22"/>
              <w:ind w:right="28"/>
              <w:rPr>
                <w:rFonts w:ascii="PMingLiU"/>
                <w:sz w:val="18"/>
              </w:rPr>
            </w:pPr>
            <w:r>
              <w:rPr>
                <w:rFonts w:ascii="PMingLiU"/>
                <w:w w:val="115"/>
                <w:sz w:val="18"/>
              </w:rPr>
              <w:t>15</w:t>
            </w:r>
          </w:p>
        </w:tc>
        <w:tc>
          <w:tcPr>
            <w:tcW w:w="1080" w:type="dxa"/>
            <w:gridSpan w:val="2"/>
            <w:tcBorders>
              <w:top w:val="nil"/>
              <w:bottom w:val="nil"/>
            </w:tcBorders>
          </w:tcPr>
          <w:p>
            <w:pPr>
              <w:pStyle w:val="TableParagraph"/>
              <w:spacing w:line="218" w:lineRule="exact" w:before="22"/>
              <w:rPr>
                <w:rFonts w:ascii="PMingLiU"/>
                <w:sz w:val="18"/>
              </w:rPr>
            </w:pPr>
            <w:r>
              <w:rPr>
                <w:rFonts w:ascii="PMingLiU"/>
                <w:w w:val="118"/>
                <w:sz w:val="18"/>
              </w:rPr>
              <w:t>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150,015</w:t>
            </w:r>
          </w:p>
        </w:tc>
      </w:tr>
      <w:tr>
        <w:trPr>
          <w:trHeight w:val="274" w:hRule="atLeast"/>
        </w:trPr>
        <w:tc>
          <w:tcPr>
            <w:tcW w:w="880" w:type="dxa"/>
            <w:tcBorders>
              <w:top w:val="nil"/>
            </w:tcBorders>
          </w:tcPr>
          <w:p>
            <w:pPr>
              <w:pStyle w:val="TableParagraph"/>
              <w:spacing w:line="233" w:lineRule="exact" w:before="22"/>
              <w:ind w:left="10" w:right="0"/>
              <w:jc w:val="center"/>
              <w:rPr>
                <w:rFonts w:ascii="PMingLiU"/>
                <w:sz w:val="18"/>
              </w:rPr>
            </w:pPr>
            <w:r>
              <w:rPr>
                <w:rFonts w:ascii="PMingLiU"/>
                <w:w w:val="118"/>
                <w:sz w:val="18"/>
              </w:rPr>
              <w:t>5</w:t>
            </w:r>
          </w:p>
        </w:tc>
        <w:tc>
          <w:tcPr>
            <w:tcW w:w="1080" w:type="dxa"/>
            <w:tcBorders>
              <w:top w:val="nil"/>
            </w:tcBorders>
          </w:tcPr>
          <w:p>
            <w:pPr>
              <w:pStyle w:val="TableParagraph"/>
              <w:spacing w:line="233" w:lineRule="exact" w:before="22"/>
              <w:rPr>
                <w:rFonts w:ascii="PMingLiU"/>
                <w:sz w:val="18"/>
              </w:rPr>
            </w:pPr>
            <w:r>
              <w:rPr>
                <w:rFonts w:ascii="PMingLiU"/>
                <w:w w:val="115"/>
                <w:sz w:val="18"/>
              </w:rPr>
              <w:t>4,440</w:t>
            </w:r>
          </w:p>
        </w:tc>
        <w:tc>
          <w:tcPr>
            <w:tcW w:w="1080" w:type="dxa"/>
            <w:tcBorders>
              <w:top w:val="nil"/>
            </w:tcBorders>
          </w:tcPr>
          <w:p>
            <w:pPr>
              <w:pStyle w:val="TableParagraph"/>
              <w:spacing w:line="233" w:lineRule="exact" w:before="22"/>
              <w:rPr>
                <w:rFonts w:ascii="PMingLiU"/>
                <w:sz w:val="18"/>
              </w:rPr>
            </w:pPr>
            <w:r>
              <w:rPr>
                <w:rFonts w:ascii="PMingLiU"/>
                <w:w w:val="118"/>
                <w:sz w:val="18"/>
              </w:rPr>
              <w:t>0</w:t>
            </w:r>
          </w:p>
        </w:tc>
        <w:tc>
          <w:tcPr>
            <w:tcW w:w="1120" w:type="dxa"/>
            <w:tcBorders>
              <w:top w:val="nil"/>
            </w:tcBorders>
          </w:tcPr>
          <w:p>
            <w:pPr>
              <w:pStyle w:val="TableParagraph"/>
              <w:spacing w:line="233" w:lineRule="exact" w:before="22"/>
              <w:ind w:right="28"/>
              <w:rPr>
                <w:rFonts w:ascii="PMingLiU"/>
                <w:sz w:val="18"/>
              </w:rPr>
            </w:pPr>
            <w:r>
              <w:rPr>
                <w:rFonts w:ascii="PMingLiU"/>
                <w:w w:val="115"/>
                <w:sz w:val="18"/>
              </w:rPr>
              <w:t>27</w:t>
            </w:r>
          </w:p>
        </w:tc>
        <w:tc>
          <w:tcPr>
            <w:tcW w:w="1080" w:type="dxa"/>
            <w:tcBorders>
              <w:top w:val="nil"/>
            </w:tcBorders>
          </w:tcPr>
          <w:p>
            <w:pPr>
              <w:pStyle w:val="TableParagraph"/>
              <w:spacing w:line="233" w:lineRule="exact" w:before="22"/>
              <w:rPr>
                <w:rFonts w:ascii="PMingLiU"/>
                <w:sz w:val="18"/>
              </w:rPr>
            </w:pPr>
            <w:r>
              <w:rPr>
                <w:rFonts w:ascii="PMingLiU"/>
                <w:w w:val="115"/>
                <w:sz w:val="18"/>
              </w:rPr>
              <w:t>160</w:t>
            </w:r>
          </w:p>
        </w:tc>
        <w:tc>
          <w:tcPr>
            <w:tcW w:w="1140" w:type="dxa"/>
            <w:tcBorders>
              <w:top w:val="nil"/>
            </w:tcBorders>
          </w:tcPr>
          <w:p>
            <w:pPr>
              <w:pStyle w:val="TableParagraph"/>
              <w:spacing w:line="233" w:lineRule="exact" w:before="22"/>
              <w:rPr>
                <w:rFonts w:ascii="PMingLiU"/>
                <w:sz w:val="18"/>
              </w:rPr>
            </w:pPr>
            <w:r>
              <w:rPr>
                <w:rFonts w:ascii="PMingLiU"/>
                <w:w w:val="115"/>
                <w:sz w:val="18"/>
              </w:rPr>
              <w:t>187</w:t>
            </w:r>
          </w:p>
        </w:tc>
        <w:tc>
          <w:tcPr>
            <w:tcW w:w="1080" w:type="dxa"/>
            <w:tcBorders>
              <w:top w:val="nil"/>
            </w:tcBorders>
          </w:tcPr>
          <w:p>
            <w:pPr>
              <w:pStyle w:val="TableParagraph"/>
              <w:spacing w:line="233" w:lineRule="exact" w:before="22"/>
              <w:rPr>
                <w:rFonts w:ascii="PMingLiU"/>
                <w:sz w:val="18"/>
              </w:rPr>
            </w:pPr>
            <w:r>
              <w:rPr>
                <w:rFonts w:ascii="PMingLiU"/>
                <w:w w:val="115"/>
                <w:sz w:val="18"/>
              </w:rPr>
              <w:t>150,000</w:t>
            </w:r>
          </w:p>
        </w:tc>
        <w:tc>
          <w:tcPr>
            <w:tcW w:w="1120" w:type="dxa"/>
            <w:tcBorders>
              <w:top w:val="nil"/>
            </w:tcBorders>
          </w:tcPr>
          <w:p>
            <w:pPr>
              <w:pStyle w:val="TableParagraph"/>
              <w:spacing w:line="233" w:lineRule="exact" w:before="22"/>
              <w:ind w:right="28"/>
              <w:rPr>
                <w:rFonts w:ascii="PMingLiU"/>
                <w:sz w:val="18"/>
              </w:rPr>
            </w:pPr>
            <w:r>
              <w:rPr>
                <w:rFonts w:ascii="PMingLiU"/>
                <w:w w:val="115"/>
                <w:sz w:val="18"/>
              </w:rPr>
              <w:t>27</w:t>
            </w:r>
          </w:p>
        </w:tc>
        <w:tc>
          <w:tcPr>
            <w:tcW w:w="1080" w:type="dxa"/>
            <w:gridSpan w:val="2"/>
            <w:tcBorders>
              <w:top w:val="nil"/>
            </w:tcBorders>
          </w:tcPr>
          <w:p>
            <w:pPr>
              <w:pStyle w:val="TableParagraph"/>
              <w:spacing w:line="233" w:lineRule="exact" w:before="22"/>
              <w:rPr>
                <w:rFonts w:ascii="PMingLiU"/>
                <w:sz w:val="18"/>
              </w:rPr>
            </w:pPr>
            <w:r>
              <w:rPr>
                <w:rFonts w:ascii="PMingLiU"/>
                <w:w w:val="115"/>
                <w:sz w:val="18"/>
              </w:rPr>
              <w:t>330</w:t>
            </w:r>
          </w:p>
        </w:tc>
        <w:tc>
          <w:tcPr>
            <w:tcW w:w="1140" w:type="dxa"/>
            <w:tcBorders>
              <w:top w:val="nil"/>
            </w:tcBorders>
          </w:tcPr>
          <w:p>
            <w:pPr>
              <w:pStyle w:val="TableParagraph"/>
              <w:spacing w:line="233" w:lineRule="exact" w:before="22"/>
              <w:rPr>
                <w:rFonts w:ascii="PMingLiU"/>
                <w:sz w:val="18"/>
              </w:rPr>
            </w:pPr>
            <w:r>
              <w:rPr>
                <w:rFonts w:ascii="PMingLiU"/>
                <w:w w:val="115"/>
                <w:sz w:val="18"/>
              </w:rPr>
              <w:t>150,357</w:t>
            </w:r>
          </w:p>
        </w:tc>
      </w:tr>
      <w:tr>
        <w:trPr>
          <w:trHeight w:val="235" w:hRule="atLeast"/>
        </w:trPr>
        <w:tc>
          <w:tcPr>
            <w:tcW w:w="880" w:type="dxa"/>
            <w:tcBorders>
              <w:bottom w:val="nil"/>
            </w:tcBorders>
          </w:tcPr>
          <w:p>
            <w:pPr>
              <w:pStyle w:val="TableParagraph"/>
              <w:spacing w:line="216" w:lineRule="exact" w:before="0"/>
              <w:ind w:left="39" w:right="29"/>
              <w:jc w:val="center"/>
              <w:rPr>
                <w:rFonts w:ascii="PMingLiU"/>
                <w:sz w:val="18"/>
              </w:rPr>
            </w:pPr>
            <w:r>
              <w:rPr>
                <w:rFonts w:ascii="PMingLiU"/>
                <w:w w:val="120"/>
                <w:sz w:val="18"/>
              </w:rPr>
              <w:t>10</w:t>
            </w:r>
          </w:p>
        </w:tc>
        <w:tc>
          <w:tcPr>
            <w:tcW w:w="1080" w:type="dxa"/>
            <w:tcBorders>
              <w:bottom w:val="nil"/>
            </w:tcBorders>
          </w:tcPr>
          <w:p>
            <w:pPr>
              <w:pStyle w:val="TableParagraph"/>
              <w:spacing w:line="216" w:lineRule="exact" w:before="0"/>
              <w:rPr>
                <w:rFonts w:ascii="PMingLiU"/>
                <w:sz w:val="18"/>
              </w:rPr>
            </w:pPr>
            <w:r>
              <w:rPr>
                <w:rFonts w:ascii="PMingLiU"/>
                <w:w w:val="115"/>
                <w:sz w:val="18"/>
              </w:rPr>
              <w:t>8,880</w:t>
            </w:r>
          </w:p>
        </w:tc>
        <w:tc>
          <w:tcPr>
            <w:tcW w:w="1080" w:type="dxa"/>
            <w:tcBorders>
              <w:bottom w:val="nil"/>
            </w:tcBorders>
          </w:tcPr>
          <w:p>
            <w:pPr>
              <w:pStyle w:val="TableParagraph"/>
              <w:spacing w:line="216" w:lineRule="exact" w:before="0"/>
              <w:rPr>
                <w:rFonts w:ascii="PMingLiU"/>
                <w:sz w:val="18"/>
              </w:rPr>
            </w:pPr>
            <w:r>
              <w:rPr>
                <w:rFonts w:ascii="PMingLiU"/>
                <w:w w:val="115"/>
                <w:sz w:val="18"/>
              </w:rPr>
              <w:t>900</w:t>
            </w:r>
          </w:p>
        </w:tc>
        <w:tc>
          <w:tcPr>
            <w:tcW w:w="1120" w:type="dxa"/>
            <w:tcBorders>
              <w:bottom w:val="nil"/>
            </w:tcBorders>
          </w:tcPr>
          <w:p>
            <w:pPr>
              <w:pStyle w:val="TableParagraph"/>
              <w:spacing w:line="216" w:lineRule="exact" w:before="0"/>
              <w:rPr>
                <w:rFonts w:ascii="PMingLiU"/>
                <w:sz w:val="18"/>
              </w:rPr>
            </w:pPr>
            <w:r>
              <w:rPr>
                <w:rFonts w:ascii="PMingLiU"/>
                <w:w w:val="115"/>
                <w:sz w:val="18"/>
              </w:rPr>
              <w:t>164</w:t>
            </w:r>
          </w:p>
        </w:tc>
        <w:tc>
          <w:tcPr>
            <w:tcW w:w="1080" w:type="dxa"/>
            <w:tcBorders>
              <w:bottom w:val="nil"/>
            </w:tcBorders>
          </w:tcPr>
          <w:p>
            <w:pPr>
              <w:pStyle w:val="TableParagraph"/>
              <w:spacing w:line="216" w:lineRule="exact" w:before="0"/>
              <w:rPr>
                <w:rFonts w:ascii="PMingLiU"/>
                <w:sz w:val="18"/>
              </w:rPr>
            </w:pPr>
            <w:r>
              <w:rPr>
                <w:rFonts w:ascii="PMingLiU"/>
                <w:w w:val="115"/>
                <w:sz w:val="18"/>
              </w:rPr>
              <w:t>890</w:t>
            </w:r>
          </w:p>
        </w:tc>
        <w:tc>
          <w:tcPr>
            <w:tcW w:w="1140" w:type="dxa"/>
            <w:tcBorders>
              <w:bottom w:val="nil"/>
            </w:tcBorders>
          </w:tcPr>
          <w:p>
            <w:pPr>
              <w:pStyle w:val="TableParagraph"/>
              <w:spacing w:line="216" w:lineRule="exact" w:before="0"/>
              <w:rPr>
                <w:rFonts w:ascii="PMingLiU"/>
                <w:sz w:val="18"/>
              </w:rPr>
            </w:pPr>
            <w:r>
              <w:rPr>
                <w:rFonts w:ascii="PMingLiU"/>
                <w:w w:val="115"/>
                <w:sz w:val="18"/>
              </w:rPr>
              <w:t>1,954</w:t>
            </w:r>
          </w:p>
        </w:tc>
        <w:tc>
          <w:tcPr>
            <w:tcW w:w="1080" w:type="dxa"/>
            <w:tcBorders>
              <w:bottom w:val="nil"/>
            </w:tcBorders>
          </w:tcPr>
          <w:p>
            <w:pPr>
              <w:pStyle w:val="TableParagraph"/>
              <w:spacing w:line="216" w:lineRule="exact" w:before="0"/>
              <w:rPr>
                <w:rFonts w:ascii="PMingLiU"/>
                <w:sz w:val="18"/>
              </w:rPr>
            </w:pPr>
            <w:r>
              <w:rPr>
                <w:rFonts w:ascii="PMingLiU"/>
                <w:w w:val="115"/>
                <w:sz w:val="18"/>
              </w:rPr>
              <w:t>150,000</w:t>
            </w:r>
          </w:p>
        </w:tc>
        <w:tc>
          <w:tcPr>
            <w:tcW w:w="1120" w:type="dxa"/>
            <w:tcBorders>
              <w:bottom w:val="nil"/>
            </w:tcBorders>
          </w:tcPr>
          <w:p>
            <w:pPr>
              <w:pStyle w:val="TableParagraph"/>
              <w:spacing w:line="216" w:lineRule="exact" w:before="0"/>
              <w:rPr>
                <w:rFonts w:ascii="PMingLiU"/>
                <w:sz w:val="18"/>
              </w:rPr>
            </w:pPr>
            <w:r>
              <w:rPr>
                <w:rFonts w:ascii="PMingLiU"/>
                <w:w w:val="115"/>
                <w:sz w:val="18"/>
              </w:rPr>
              <w:t>164</w:t>
            </w:r>
          </w:p>
        </w:tc>
        <w:tc>
          <w:tcPr>
            <w:tcW w:w="1080" w:type="dxa"/>
            <w:gridSpan w:val="2"/>
            <w:tcBorders>
              <w:bottom w:val="nil"/>
            </w:tcBorders>
          </w:tcPr>
          <w:p>
            <w:pPr>
              <w:pStyle w:val="TableParagraph"/>
              <w:spacing w:line="216" w:lineRule="exact" w:before="0"/>
              <w:ind w:left="589" w:right="0"/>
              <w:jc w:val="left"/>
              <w:rPr>
                <w:rFonts w:ascii="PMingLiU"/>
                <w:sz w:val="18"/>
              </w:rPr>
            </w:pPr>
            <w:r>
              <w:rPr>
                <w:rFonts w:ascii="PMingLiU"/>
                <w:w w:val="120"/>
                <w:sz w:val="18"/>
              </w:rPr>
              <w:t>1,740</w:t>
            </w:r>
          </w:p>
        </w:tc>
        <w:tc>
          <w:tcPr>
            <w:tcW w:w="1140" w:type="dxa"/>
            <w:tcBorders>
              <w:bottom w:val="nil"/>
            </w:tcBorders>
          </w:tcPr>
          <w:p>
            <w:pPr>
              <w:pStyle w:val="TableParagraph"/>
              <w:spacing w:line="216" w:lineRule="exact" w:before="0"/>
              <w:rPr>
                <w:rFonts w:ascii="PMingLiU"/>
                <w:sz w:val="18"/>
              </w:rPr>
            </w:pPr>
            <w:r>
              <w:rPr>
                <w:rFonts w:ascii="PMingLiU"/>
                <w:w w:val="115"/>
                <w:sz w:val="18"/>
              </w:rPr>
              <w:t>151,904</w:t>
            </w:r>
          </w:p>
        </w:tc>
      </w:tr>
      <w:tr>
        <w:trPr>
          <w:trHeight w:val="260" w:hRule="atLeast"/>
        </w:trPr>
        <w:tc>
          <w:tcPr>
            <w:tcW w:w="880" w:type="dxa"/>
            <w:tcBorders>
              <w:top w:val="nil"/>
              <w:bottom w:val="nil"/>
            </w:tcBorders>
          </w:tcPr>
          <w:p>
            <w:pPr>
              <w:pStyle w:val="TableParagraph"/>
              <w:spacing w:line="218" w:lineRule="exact" w:before="22"/>
              <w:ind w:left="39" w:right="29"/>
              <w:jc w:val="center"/>
              <w:rPr>
                <w:rFonts w:ascii="PMingLiU"/>
                <w:sz w:val="18"/>
              </w:rPr>
            </w:pPr>
            <w:r>
              <w:rPr>
                <w:rFonts w:ascii="PMingLiU"/>
                <w:w w:val="120"/>
                <w:sz w:val="18"/>
              </w:rPr>
              <w:t>15</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13,320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6,000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652</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1,640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8,292</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652</w:t>
            </w:r>
          </w:p>
        </w:tc>
        <w:tc>
          <w:tcPr>
            <w:tcW w:w="1080" w:type="dxa"/>
            <w:gridSpan w:val="2"/>
            <w:tcBorders>
              <w:top w:val="nil"/>
              <w:bottom w:val="nil"/>
            </w:tcBorders>
          </w:tcPr>
          <w:p>
            <w:pPr>
              <w:pStyle w:val="TableParagraph"/>
              <w:spacing w:line="218" w:lineRule="exact" w:before="22"/>
              <w:ind w:left="589" w:right="0"/>
              <w:jc w:val="left"/>
              <w:rPr>
                <w:rFonts w:ascii="PMingLiU"/>
                <w:sz w:val="18"/>
              </w:rPr>
            </w:pPr>
            <w:r>
              <w:rPr>
                <w:rFonts w:ascii="PMingLiU"/>
                <w:w w:val="120"/>
                <w:sz w:val="18"/>
              </w:rPr>
              <w:t>3,060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103,712</w:t>
            </w:r>
          </w:p>
        </w:tc>
      </w:tr>
      <w:tr>
        <w:trPr>
          <w:trHeight w:val="260" w:hRule="atLeast"/>
        </w:trPr>
        <w:tc>
          <w:tcPr>
            <w:tcW w:w="880" w:type="dxa"/>
            <w:tcBorders>
              <w:top w:val="nil"/>
              <w:bottom w:val="nil"/>
            </w:tcBorders>
          </w:tcPr>
          <w:p>
            <w:pPr>
              <w:pStyle w:val="TableParagraph"/>
              <w:spacing w:line="218" w:lineRule="exact" w:before="22"/>
              <w:ind w:left="39" w:right="29"/>
              <w:jc w:val="center"/>
              <w:rPr>
                <w:rFonts w:ascii="PMingLiU"/>
                <w:sz w:val="18"/>
              </w:rPr>
            </w:pPr>
            <w:r>
              <w:rPr>
                <w:rFonts w:ascii="PMingLiU"/>
                <w:w w:val="120"/>
                <w:sz w:val="18"/>
              </w:rPr>
              <w:t>20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17,760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10,800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1,463</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4,420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16,683</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1,463</w:t>
            </w:r>
          </w:p>
        </w:tc>
        <w:tc>
          <w:tcPr>
            <w:tcW w:w="1080" w:type="dxa"/>
            <w:gridSpan w:val="2"/>
            <w:tcBorders>
              <w:top w:val="nil"/>
              <w:bottom w:val="nil"/>
            </w:tcBorders>
          </w:tcPr>
          <w:p>
            <w:pPr>
              <w:pStyle w:val="TableParagraph"/>
              <w:spacing w:line="218" w:lineRule="exact" w:before="22"/>
              <w:ind w:left="589" w:right="0"/>
              <w:jc w:val="left"/>
              <w:rPr>
                <w:rFonts w:ascii="PMingLiU"/>
                <w:sz w:val="18"/>
              </w:rPr>
            </w:pPr>
            <w:r>
              <w:rPr>
                <w:rFonts w:ascii="PMingLiU"/>
                <w:w w:val="120"/>
                <w:sz w:val="18"/>
              </w:rPr>
              <w:t>7,860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109,323</w:t>
            </w:r>
          </w:p>
        </w:tc>
      </w:tr>
      <w:tr>
        <w:trPr>
          <w:trHeight w:val="260" w:hRule="atLeast"/>
        </w:trPr>
        <w:tc>
          <w:tcPr>
            <w:tcW w:w="880" w:type="dxa"/>
            <w:tcBorders>
              <w:top w:val="nil"/>
              <w:bottom w:val="nil"/>
            </w:tcBorders>
          </w:tcPr>
          <w:p>
            <w:pPr>
              <w:pStyle w:val="TableParagraph"/>
              <w:spacing w:line="218" w:lineRule="exact" w:before="22"/>
              <w:ind w:left="39" w:right="29"/>
              <w:jc w:val="center"/>
              <w:rPr>
                <w:rFonts w:ascii="PMingLiU"/>
                <w:sz w:val="18"/>
              </w:rPr>
            </w:pPr>
            <w:r>
              <w:rPr>
                <w:rFonts w:ascii="PMingLiU"/>
                <w:w w:val="120"/>
                <w:sz w:val="18"/>
              </w:rPr>
              <w:t>25</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15,000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2,796</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9,660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27,456</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2,796</w:t>
            </w:r>
          </w:p>
        </w:tc>
        <w:tc>
          <w:tcPr>
            <w:tcW w:w="1080" w:type="dxa"/>
            <w:gridSpan w:val="2"/>
            <w:tcBorders>
              <w:top w:val="nil"/>
              <w:bottom w:val="nil"/>
            </w:tcBorders>
          </w:tcPr>
          <w:p>
            <w:pPr>
              <w:pStyle w:val="TableParagraph"/>
              <w:spacing w:line="218" w:lineRule="exact" w:before="22"/>
              <w:ind w:left="489" w:right="0"/>
              <w:jc w:val="left"/>
              <w:rPr>
                <w:rFonts w:ascii="PMingLiU"/>
                <w:sz w:val="18"/>
              </w:rPr>
            </w:pPr>
            <w:r>
              <w:rPr>
                <w:rFonts w:ascii="PMingLiU"/>
                <w:w w:val="120"/>
                <w:sz w:val="18"/>
              </w:rPr>
              <w:t>16,380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119,176</w:t>
            </w:r>
          </w:p>
        </w:tc>
      </w:tr>
      <w:tr>
        <w:trPr>
          <w:trHeight w:val="274" w:hRule="atLeast"/>
        </w:trPr>
        <w:tc>
          <w:tcPr>
            <w:tcW w:w="880" w:type="dxa"/>
            <w:tcBorders>
              <w:top w:val="nil"/>
            </w:tcBorders>
          </w:tcPr>
          <w:p>
            <w:pPr>
              <w:pStyle w:val="TableParagraph"/>
              <w:spacing w:line="233" w:lineRule="exact" w:before="22"/>
              <w:ind w:left="39" w:right="29"/>
              <w:jc w:val="center"/>
              <w:rPr>
                <w:rFonts w:ascii="PMingLiU"/>
                <w:sz w:val="18"/>
              </w:rPr>
            </w:pPr>
            <w:r>
              <w:rPr>
                <w:rFonts w:ascii="PMingLiU"/>
                <w:w w:val="120"/>
                <w:sz w:val="18"/>
              </w:rPr>
              <w:t>30</w:t>
            </w:r>
          </w:p>
        </w:tc>
        <w:tc>
          <w:tcPr>
            <w:tcW w:w="1080" w:type="dxa"/>
            <w:tcBorders>
              <w:top w:val="nil"/>
            </w:tcBorders>
          </w:tcPr>
          <w:p>
            <w:pPr>
              <w:pStyle w:val="TableParagraph"/>
              <w:spacing w:line="233" w:lineRule="exact" w:before="22"/>
              <w:rPr>
                <w:rFonts w:ascii="PMingLiU"/>
                <w:sz w:val="18"/>
              </w:rPr>
            </w:pPr>
            <w:r>
              <w:rPr>
                <w:rFonts w:ascii="PMingLiU"/>
                <w:w w:val="115"/>
                <w:sz w:val="18"/>
              </w:rPr>
              <w:t>22,200</w:t>
            </w:r>
          </w:p>
        </w:tc>
        <w:tc>
          <w:tcPr>
            <w:tcW w:w="1080" w:type="dxa"/>
            <w:tcBorders>
              <w:top w:val="nil"/>
            </w:tcBorders>
          </w:tcPr>
          <w:p>
            <w:pPr>
              <w:pStyle w:val="TableParagraph"/>
              <w:spacing w:line="233" w:lineRule="exact" w:before="22"/>
              <w:rPr>
                <w:rFonts w:ascii="PMingLiU"/>
                <w:sz w:val="18"/>
              </w:rPr>
            </w:pPr>
            <w:r>
              <w:rPr>
                <w:rFonts w:ascii="PMingLiU"/>
                <w:w w:val="115"/>
                <w:sz w:val="18"/>
              </w:rPr>
              <w:t>19,600</w:t>
            </w:r>
          </w:p>
        </w:tc>
        <w:tc>
          <w:tcPr>
            <w:tcW w:w="1120" w:type="dxa"/>
            <w:tcBorders>
              <w:top w:val="nil"/>
            </w:tcBorders>
          </w:tcPr>
          <w:p>
            <w:pPr>
              <w:pStyle w:val="TableParagraph"/>
              <w:spacing w:line="233" w:lineRule="exact" w:before="22"/>
              <w:rPr>
                <w:rFonts w:ascii="PMingLiU"/>
                <w:sz w:val="18"/>
              </w:rPr>
            </w:pPr>
            <w:r>
              <w:rPr>
                <w:rFonts w:ascii="PMingLiU"/>
                <w:w w:val="115"/>
                <w:sz w:val="18"/>
              </w:rPr>
              <w:t>4,707</w:t>
            </w:r>
          </w:p>
        </w:tc>
        <w:tc>
          <w:tcPr>
            <w:tcW w:w="1080" w:type="dxa"/>
            <w:tcBorders>
              <w:top w:val="nil"/>
            </w:tcBorders>
          </w:tcPr>
          <w:p>
            <w:pPr>
              <w:pStyle w:val="TableParagraph"/>
              <w:spacing w:line="233" w:lineRule="exact" w:before="22"/>
              <w:rPr>
                <w:rFonts w:ascii="PMingLiU"/>
                <w:sz w:val="18"/>
              </w:rPr>
            </w:pPr>
            <w:r>
              <w:rPr>
                <w:rFonts w:ascii="PMingLiU"/>
                <w:w w:val="115"/>
                <w:sz w:val="18"/>
              </w:rPr>
              <w:t>15,240</w:t>
            </w:r>
          </w:p>
        </w:tc>
        <w:tc>
          <w:tcPr>
            <w:tcW w:w="1140" w:type="dxa"/>
            <w:tcBorders>
              <w:top w:val="nil"/>
            </w:tcBorders>
          </w:tcPr>
          <w:p>
            <w:pPr>
              <w:pStyle w:val="TableParagraph"/>
              <w:spacing w:line="233" w:lineRule="exact" w:before="22"/>
              <w:rPr>
                <w:rFonts w:ascii="PMingLiU"/>
                <w:sz w:val="18"/>
              </w:rPr>
            </w:pPr>
            <w:r>
              <w:rPr>
                <w:rFonts w:ascii="PMingLiU"/>
                <w:w w:val="115"/>
                <w:sz w:val="18"/>
              </w:rPr>
              <w:t>39,547</w:t>
            </w:r>
          </w:p>
        </w:tc>
        <w:tc>
          <w:tcPr>
            <w:tcW w:w="1080" w:type="dxa"/>
            <w:tcBorders>
              <w:top w:val="nil"/>
            </w:tcBorders>
          </w:tcPr>
          <w:p>
            <w:pPr>
              <w:pStyle w:val="TableParagraph"/>
              <w:spacing w:line="233" w:lineRule="exact" w:before="22"/>
              <w:rPr>
                <w:rFonts w:ascii="PMingLiU"/>
                <w:sz w:val="18"/>
              </w:rPr>
            </w:pPr>
            <w:r>
              <w:rPr>
                <w:rFonts w:ascii="PMingLiU"/>
                <w:w w:val="115"/>
                <w:sz w:val="18"/>
              </w:rPr>
              <w:t>100,000</w:t>
            </w:r>
          </w:p>
        </w:tc>
        <w:tc>
          <w:tcPr>
            <w:tcW w:w="1120" w:type="dxa"/>
            <w:tcBorders>
              <w:top w:val="nil"/>
            </w:tcBorders>
          </w:tcPr>
          <w:p>
            <w:pPr>
              <w:pStyle w:val="TableParagraph"/>
              <w:spacing w:line="233" w:lineRule="exact" w:before="22"/>
              <w:rPr>
                <w:rFonts w:ascii="PMingLiU"/>
                <w:sz w:val="18"/>
              </w:rPr>
            </w:pPr>
            <w:r>
              <w:rPr>
                <w:rFonts w:ascii="PMingLiU"/>
                <w:w w:val="115"/>
                <w:sz w:val="18"/>
              </w:rPr>
              <w:t>4,707</w:t>
            </w:r>
          </w:p>
        </w:tc>
        <w:tc>
          <w:tcPr>
            <w:tcW w:w="1080" w:type="dxa"/>
            <w:gridSpan w:val="2"/>
            <w:tcBorders>
              <w:top w:val="nil"/>
            </w:tcBorders>
          </w:tcPr>
          <w:p>
            <w:pPr>
              <w:pStyle w:val="TableParagraph"/>
              <w:spacing w:line="233" w:lineRule="exact" w:before="22"/>
              <w:ind w:left="489" w:right="0"/>
              <w:jc w:val="left"/>
              <w:rPr>
                <w:rFonts w:ascii="PMingLiU"/>
                <w:sz w:val="18"/>
              </w:rPr>
            </w:pPr>
            <w:r>
              <w:rPr>
                <w:rFonts w:ascii="PMingLiU"/>
                <w:w w:val="120"/>
                <w:sz w:val="18"/>
              </w:rPr>
              <w:t>24,630</w:t>
            </w:r>
          </w:p>
        </w:tc>
        <w:tc>
          <w:tcPr>
            <w:tcW w:w="1140" w:type="dxa"/>
            <w:tcBorders>
              <w:top w:val="nil"/>
            </w:tcBorders>
          </w:tcPr>
          <w:p>
            <w:pPr>
              <w:pStyle w:val="TableParagraph"/>
              <w:spacing w:line="233" w:lineRule="exact" w:before="22"/>
              <w:rPr>
                <w:rFonts w:ascii="PMingLiU"/>
                <w:sz w:val="18"/>
              </w:rPr>
            </w:pPr>
            <w:r>
              <w:rPr>
                <w:rFonts w:ascii="PMingLiU"/>
                <w:w w:val="115"/>
                <w:sz w:val="18"/>
              </w:rPr>
              <w:t>129,337</w:t>
            </w:r>
          </w:p>
        </w:tc>
      </w:tr>
      <w:tr>
        <w:trPr>
          <w:trHeight w:val="235" w:hRule="atLeast"/>
        </w:trPr>
        <w:tc>
          <w:tcPr>
            <w:tcW w:w="880" w:type="dxa"/>
            <w:tcBorders>
              <w:bottom w:val="nil"/>
            </w:tcBorders>
          </w:tcPr>
          <w:p>
            <w:pPr>
              <w:pStyle w:val="TableParagraph"/>
              <w:spacing w:line="216" w:lineRule="exact" w:before="0"/>
              <w:ind w:left="39" w:right="29"/>
              <w:jc w:val="center"/>
              <w:rPr>
                <w:rFonts w:ascii="PMingLiU" w:eastAsia="PMingLiU" w:hint="eastAsia"/>
                <w:sz w:val="18"/>
              </w:rPr>
            </w:pPr>
            <w:r>
              <w:rPr>
                <w:rFonts w:ascii="PMingLiU" w:eastAsia="PMingLiU" w:hint="eastAsia"/>
                <w:w w:val="110"/>
                <w:sz w:val="18"/>
              </w:rPr>
              <w:t>65歲</w:t>
            </w:r>
          </w:p>
        </w:tc>
        <w:tc>
          <w:tcPr>
            <w:tcW w:w="1080" w:type="dxa"/>
            <w:tcBorders>
              <w:bottom w:val="nil"/>
            </w:tcBorders>
          </w:tcPr>
          <w:p>
            <w:pPr>
              <w:pStyle w:val="TableParagraph"/>
              <w:spacing w:line="216" w:lineRule="exact" w:before="0"/>
              <w:rPr>
                <w:rFonts w:ascii="PMingLiU"/>
                <w:sz w:val="18"/>
              </w:rPr>
            </w:pPr>
            <w:r>
              <w:rPr>
                <w:rFonts w:ascii="PMingLiU"/>
                <w:w w:val="115"/>
                <w:sz w:val="18"/>
              </w:rPr>
              <w:t>22,200</w:t>
            </w:r>
          </w:p>
        </w:tc>
        <w:tc>
          <w:tcPr>
            <w:tcW w:w="1080" w:type="dxa"/>
            <w:tcBorders>
              <w:bottom w:val="nil"/>
            </w:tcBorders>
          </w:tcPr>
          <w:p>
            <w:pPr>
              <w:pStyle w:val="TableParagraph"/>
              <w:spacing w:line="216" w:lineRule="exact" w:before="0"/>
              <w:rPr>
                <w:rFonts w:ascii="PMingLiU"/>
                <w:sz w:val="18"/>
              </w:rPr>
            </w:pPr>
            <w:r>
              <w:rPr>
                <w:rFonts w:ascii="PMingLiU"/>
                <w:w w:val="115"/>
                <w:sz w:val="18"/>
              </w:rPr>
              <w:t>61,200</w:t>
            </w:r>
          </w:p>
        </w:tc>
        <w:tc>
          <w:tcPr>
            <w:tcW w:w="1120" w:type="dxa"/>
            <w:tcBorders>
              <w:bottom w:val="nil"/>
            </w:tcBorders>
          </w:tcPr>
          <w:p>
            <w:pPr>
              <w:pStyle w:val="TableParagraph"/>
              <w:spacing w:line="216" w:lineRule="exact" w:before="0"/>
              <w:rPr>
                <w:rFonts w:ascii="PMingLiU"/>
                <w:sz w:val="18"/>
              </w:rPr>
            </w:pPr>
            <w:r>
              <w:rPr>
                <w:rFonts w:ascii="PMingLiU"/>
                <w:w w:val="115"/>
                <w:sz w:val="18"/>
              </w:rPr>
              <w:t>54,169</w:t>
            </w:r>
          </w:p>
        </w:tc>
        <w:tc>
          <w:tcPr>
            <w:tcW w:w="1080" w:type="dxa"/>
            <w:tcBorders>
              <w:bottom w:val="nil"/>
            </w:tcBorders>
          </w:tcPr>
          <w:p>
            <w:pPr>
              <w:pStyle w:val="TableParagraph"/>
              <w:spacing w:line="216" w:lineRule="exact" w:before="0"/>
              <w:rPr>
                <w:rFonts w:ascii="PMingLiU"/>
                <w:sz w:val="18"/>
              </w:rPr>
            </w:pPr>
            <w:r>
              <w:rPr>
                <w:rFonts w:ascii="PMingLiU"/>
                <w:w w:val="115"/>
                <w:sz w:val="18"/>
              </w:rPr>
              <w:t>166,570</w:t>
            </w:r>
          </w:p>
        </w:tc>
        <w:tc>
          <w:tcPr>
            <w:tcW w:w="1140" w:type="dxa"/>
            <w:tcBorders>
              <w:bottom w:val="nil"/>
            </w:tcBorders>
          </w:tcPr>
          <w:p>
            <w:pPr>
              <w:pStyle w:val="TableParagraph"/>
              <w:spacing w:line="216" w:lineRule="exact" w:before="0"/>
              <w:rPr>
                <w:rFonts w:ascii="PMingLiU"/>
                <w:sz w:val="18"/>
              </w:rPr>
            </w:pPr>
            <w:r>
              <w:rPr>
                <w:rFonts w:ascii="PMingLiU"/>
                <w:w w:val="115"/>
                <w:sz w:val="18"/>
              </w:rPr>
              <w:t>281,939</w:t>
            </w:r>
          </w:p>
        </w:tc>
        <w:tc>
          <w:tcPr>
            <w:tcW w:w="1080" w:type="dxa"/>
            <w:tcBorders>
              <w:bottom w:val="nil"/>
            </w:tcBorders>
          </w:tcPr>
          <w:p>
            <w:pPr>
              <w:pStyle w:val="TableParagraph"/>
              <w:spacing w:line="216" w:lineRule="exact" w:before="0"/>
              <w:rPr>
                <w:rFonts w:ascii="PMingLiU"/>
                <w:sz w:val="18"/>
              </w:rPr>
            </w:pPr>
            <w:r>
              <w:rPr>
                <w:rFonts w:ascii="PMingLiU"/>
                <w:w w:val="115"/>
                <w:sz w:val="18"/>
              </w:rPr>
              <w:t>100,000</w:t>
            </w:r>
          </w:p>
        </w:tc>
        <w:tc>
          <w:tcPr>
            <w:tcW w:w="1120" w:type="dxa"/>
            <w:tcBorders>
              <w:bottom w:val="nil"/>
            </w:tcBorders>
          </w:tcPr>
          <w:p>
            <w:pPr>
              <w:pStyle w:val="TableParagraph"/>
              <w:spacing w:line="216" w:lineRule="exact" w:before="0"/>
              <w:rPr>
                <w:rFonts w:ascii="PMingLiU"/>
                <w:sz w:val="18"/>
              </w:rPr>
            </w:pPr>
            <w:r>
              <w:rPr>
                <w:rFonts w:ascii="PMingLiU"/>
                <w:w w:val="115"/>
                <w:sz w:val="18"/>
              </w:rPr>
              <w:t>54,169</w:t>
            </w:r>
          </w:p>
        </w:tc>
        <w:tc>
          <w:tcPr>
            <w:tcW w:w="1080" w:type="dxa"/>
            <w:gridSpan w:val="2"/>
            <w:tcBorders>
              <w:bottom w:val="nil"/>
            </w:tcBorders>
          </w:tcPr>
          <w:p>
            <w:pPr>
              <w:pStyle w:val="TableParagraph"/>
              <w:spacing w:line="216" w:lineRule="exact" w:before="0"/>
              <w:ind w:left="389" w:right="0"/>
              <w:jc w:val="left"/>
              <w:rPr>
                <w:rFonts w:ascii="PMingLiU"/>
                <w:sz w:val="18"/>
              </w:rPr>
            </w:pPr>
            <w:r>
              <w:rPr>
                <w:rFonts w:ascii="PMingLiU"/>
                <w:w w:val="120"/>
                <w:sz w:val="18"/>
              </w:rPr>
              <w:t>197,870</w:t>
            </w:r>
          </w:p>
        </w:tc>
        <w:tc>
          <w:tcPr>
            <w:tcW w:w="1140" w:type="dxa"/>
            <w:tcBorders>
              <w:bottom w:val="nil"/>
            </w:tcBorders>
          </w:tcPr>
          <w:p>
            <w:pPr>
              <w:pStyle w:val="TableParagraph"/>
              <w:spacing w:line="216" w:lineRule="exact" w:before="0"/>
              <w:rPr>
                <w:rFonts w:ascii="PMingLiU"/>
                <w:sz w:val="18"/>
              </w:rPr>
            </w:pPr>
            <w:r>
              <w:rPr>
                <w:rFonts w:ascii="PMingLiU"/>
                <w:w w:val="115"/>
                <w:sz w:val="18"/>
              </w:rPr>
              <w:t>352,039</w:t>
            </w:r>
          </w:p>
        </w:tc>
      </w:tr>
      <w:tr>
        <w:trPr>
          <w:trHeight w:val="260" w:hRule="atLeast"/>
        </w:trPr>
        <w:tc>
          <w:tcPr>
            <w:tcW w:w="880" w:type="dxa"/>
            <w:tcBorders>
              <w:top w:val="nil"/>
              <w:bottom w:val="nil"/>
            </w:tcBorders>
          </w:tcPr>
          <w:p>
            <w:pPr>
              <w:pStyle w:val="TableParagraph"/>
              <w:spacing w:line="218" w:lineRule="exact" w:before="22"/>
              <w:ind w:left="39" w:right="29"/>
              <w:jc w:val="center"/>
              <w:rPr>
                <w:rFonts w:ascii="PMingLiU" w:eastAsia="PMingLiU" w:hint="eastAsia"/>
                <w:sz w:val="18"/>
              </w:rPr>
            </w:pPr>
            <w:r>
              <w:rPr>
                <w:rFonts w:ascii="PMingLiU" w:eastAsia="PMingLiU" w:hint="eastAsia"/>
                <w:w w:val="110"/>
                <w:sz w:val="18"/>
              </w:rPr>
              <w:t>70歲</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67,300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70,898</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230,370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368,568</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70,898</w:t>
            </w:r>
          </w:p>
        </w:tc>
        <w:tc>
          <w:tcPr>
            <w:tcW w:w="1080" w:type="dxa"/>
            <w:gridSpan w:val="2"/>
            <w:tcBorders>
              <w:top w:val="nil"/>
              <w:bottom w:val="nil"/>
            </w:tcBorders>
          </w:tcPr>
          <w:p>
            <w:pPr>
              <w:pStyle w:val="TableParagraph"/>
              <w:spacing w:line="218" w:lineRule="exact" w:before="22"/>
              <w:ind w:left="389" w:right="0"/>
              <w:jc w:val="left"/>
              <w:rPr>
                <w:rFonts w:ascii="PMingLiU"/>
                <w:sz w:val="18"/>
              </w:rPr>
            </w:pPr>
            <w:r>
              <w:rPr>
                <w:rFonts w:ascii="PMingLiU"/>
                <w:w w:val="120"/>
                <w:sz w:val="18"/>
              </w:rPr>
              <w:t>262,890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433,788</w:t>
            </w:r>
          </w:p>
        </w:tc>
      </w:tr>
      <w:tr>
        <w:trPr>
          <w:trHeight w:val="260" w:hRule="atLeast"/>
        </w:trPr>
        <w:tc>
          <w:tcPr>
            <w:tcW w:w="880" w:type="dxa"/>
            <w:tcBorders>
              <w:top w:val="nil"/>
              <w:bottom w:val="nil"/>
            </w:tcBorders>
          </w:tcPr>
          <w:p>
            <w:pPr>
              <w:pStyle w:val="TableParagraph"/>
              <w:spacing w:line="218" w:lineRule="exact" w:before="22"/>
              <w:ind w:left="39" w:right="29"/>
              <w:jc w:val="center"/>
              <w:rPr>
                <w:rFonts w:ascii="PMingLiU" w:eastAsia="PMingLiU" w:hint="eastAsia"/>
                <w:sz w:val="18"/>
              </w:rPr>
            </w:pPr>
            <w:r>
              <w:rPr>
                <w:rFonts w:ascii="PMingLiU" w:eastAsia="PMingLiU" w:hint="eastAsia"/>
                <w:w w:val="110"/>
                <w:sz w:val="18"/>
              </w:rPr>
              <w:t>75歲</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73,400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91,724</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317,120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482,244</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91,724</w:t>
            </w:r>
          </w:p>
        </w:tc>
        <w:tc>
          <w:tcPr>
            <w:tcW w:w="1080" w:type="dxa"/>
            <w:gridSpan w:val="2"/>
            <w:tcBorders>
              <w:top w:val="nil"/>
              <w:bottom w:val="nil"/>
            </w:tcBorders>
          </w:tcPr>
          <w:p>
            <w:pPr>
              <w:pStyle w:val="TableParagraph"/>
              <w:spacing w:line="218" w:lineRule="exact" w:before="22"/>
              <w:ind w:left="389" w:right="0"/>
              <w:jc w:val="left"/>
              <w:rPr>
                <w:rFonts w:ascii="PMingLiU"/>
                <w:sz w:val="18"/>
              </w:rPr>
            </w:pPr>
            <w:r>
              <w:rPr>
                <w:rFonts w:ascii="PMingLiU"/>
                <w:w w:val="120"/>
                <w:sz w:val="18"/>
              </w:rPr>
              <w:t>347,950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539,674</w:t>
            </w:r>
          </w:p>
        </w:tc>
      </w:tr>
      <w:tr>
        <w:trPr>
          <w:trHeight w:val="260" w:hRule="atLeast"/>
        </w:trPr>
        <w:tc>
          <w:tcPr>
            <w:tcW w:w="880" w:type="dxa"/>
            <w:tcBorders>
              <w:top w:val="nil"/>
              <w:bottom w:val="nil"/>
            </w:tcBorders>
          </w:tcPr>
          <w:p>
            <w:pPr>
              <w:pStyle w:val="TableParagraph"/>
              <w:spacing w:line="218" w:lineRule="exact" w:before="22"/>
              <w:ind w:left="39" w:right="29"/>
              <w:jc w:val="center"/>
              <w:rPr>
                <w:rFonts w:ascii="PMingLiU" w:eastAsia="PMingLiU" w:hint="eastAsia"/>
                <w:sz w:val="18"/>
              </w:rPr>
            </w:pPr>
            <w:r>
              <w:rPr>
                <w:rFonts w:ascii="PMingLiU" w:eastAsia="PMingLiU" w:hint="eastAsia"/>
                <w:w w:val="110"/>
                <w:sz w:val="18"/>
              </w:rPr>
              <w:t>80歲</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79,600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117,534</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436,240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633,374</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117,534</w:t>
            </w:r>
          </w:p>
        </w:tc>
        <w:tc>
          <w:tcPr>
            <w:tcW w:w="1080" w:type="dxa"/>
            <w:gridSpan w:val="2"/>
            <w:tcBorders>
              <w:top w:val="nil"/>
              <w:bottom w:val="nil"/>
            </w:tcBorders>
          </w:tcPr>
          <w:p>
            <w:pPr>
              <w:pStyle w:val="TableParagraph"/>
              <w:spacing w:line="218" w:lineRule="exact" w:before="22"/>
              <w:ind w:left="389" w:right="0"/>
              <w:jc w:val="left"/>
              <w:rPr>
                <w:rFonts w:ascii="PMingLiU"/>
                <w:sz w:val="18"/>
              </w:rPr>
            </w:pPr>
            <w:r>
              <w:rPr>
                <w:rFonts w:ascii="PMingLiU"/>
                <w:w w:val="120"/>
                <w:sz w:val="18"/>
              </w:rPr>
              <w:t>460,120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677,654</w:t>
            </w:r>
          </w:p>
        </w:tc>
      </w:tr>
      <w:tr>
        <w:trPr>
          <w:trHeight w:val="274" w:hRule="atLeast"/>
        </w:trPr>
        <w:tc>
          <w:tcPr>
            <w:tcW w:w="880" w:type="dxa"/>
            <w:tcBorders>
              <w:top w:val="nil"/>
            </w:tcBorders>
          </w:tcPr>
          <w:p>
            <w:pPr>
              <w:pStyle w:val="TableParagraph"/>
              <w:spacing w:line="233" w:lineRule="exact" w:before="22"/>
              <w:ind w:left="39" w:right="29"/>
              <w:jc w:val="center"/>
              <w:rPr>
                <w:rFonts w:ascii="PMingLiU" w:eastAsia="PMingLiU" w:hint="eastAsia"/>
                <w:sz w:val="18"/>
              </w:rPr>
            </w:pPr>
            <w:r>
              <w:rPr>
                <w:rFonts w:ascii="PMingLiU" w:eastAsia="PMingLiU" w:hint="eastAsia"/>
                <w:w w:val="110"/>
                <w:sz w:val="18"/>
              </w:rPr>
              <w:t>85歲</w:t>
            </w:r>
          </w:p>
        </w:tc>
        <w:tc>
          <w:tcPr>
            <w:tcW w:w="1080" w:type="dxa"/>
            <w:tcBorders>
              <w:top w:val="nil"/>
            </w:tcBorders>
          </w:tcPr>
          <w:p>
            <w:pPr>
              <w:pStyle w:val="TableParagraph"/>
              <w:spacing w:line="233" w:lineRule="exact" w:before="22"/>
              <w:rPr>
                <w:rFonts w:ascii="PMingLiU"/>
                <w:sz w:val="18"/>
              </w:rPr>
            </w:pPr>
            <w:r>
              <w:rPr>
                <w:rFonts w:ascii="PMingLiU"/>
                <w:w w:val="115"/>
                <w:sz w:val="18"/>
              </w:rPr>
              <w:t>22,200</w:t>
            </w:r>
          </w:p>
        </w:tc>
        <w:tc>
          <w:tcPr>
            <w:tcW w:w="1080" w:type="dxa"/>
            <w:tcBorders>
              <w:top w:val="nil"/>
            </w:tcBorders>
          </w:tcPr>
          <w:p>
            <w:pPr>
              <w:pStyle w:val="TableParagraph"/>
              <w:spacing w:line="233" w:lineRule="exact" w:before="22"/>
              <w:rPr>
                <w:rFonts w:ascii="PMingLiU"/>
                <w:sz w:val="18"/>
              </w:rPr>
            </w:pPr>
            <w:r>
              <w:rPr>
                <w:rFonts w:ascii="PMingLiU"/>
                <w:w w:val="115"/>
                <w:sz w:val="18"/>
              </w:rPr>
              <w:t>85,700</w:t>
            </w:r>
          </w:p>
        </w:tc>
        <w:tc>
          <w:tcPr>
            <w:tcW w:w="1120" w:type="dxa"/>
            <w:tcBorders>
              <w:top w:val="nil"/>
            </w:tcBorders>
          </w:tcPr>
          <w:p>
            <w:pPr>
              <w:pStyle w:val="TableParagraph"/>
              <w:spacing w:line="233" w:lineRule="exact" w:before="22"/>
              <w:rPr>
                <w:rFonts w:ascii="PMingLiU"/>
                <w:sz w:val="18"/>
              </w:rPr>
            </w:pPr>
            <w:r>
              <w:rPr>
                <w:rFonts w:ascii="PMingLiU"/>
                <w:w w:val="115"/>
                <w:sz w:val="18"/>
              </w:rPr>
              <w:t>149,408</w:t>
            </w:r>
          </w:p>
        </w:tc>
        <w:tc>
          <w:tcPr>
            <w:tcW w:w="1080" w:type="dxa"/>
            <w:tcBorders>
              <w:top w:val="nil"/>
            </w:tcBorders>
          </w:tcPr>
          <w:p>
            <w:pPr>
              <w:pStyle w:val="TableParagraph"/>
              <w:spacing w:line="233" w:lineRule="exact" w:before="22"/>
              <w:rPr>
                <w:rFonts w:ascii="PMingLiU"/>
                <w:sz w:val="18"/>
              </w:rPr>
            </w:pPr>
            <w:r>
              <w:rPr>
                <w:rFonts w:ascii="PMingLiU"/>
                <w:w w:val="115"/>
                <w:sz w:val="18"/>
              </w:rPr>
              <w:t>608,770</w:t>
            </w:r>
          </w:p>
        </w:tc>
        <w:tc>
          <w:tcPr>
            <w:tcW w:w="1140" w:type="dxa"/>
            <w:tcBorders>
              <w:top w:val="nil"/>
            </w:tcBorders>
          </w:tcPr>
          <w:p>
            <w:pPr>
              <w:pStyle w:val="TableParagraph"/>
              <w:spacing w:line="233" w:lineRule="exact" w:before="22"/>
              <w:rPr>
                <w:rFonts w:ascii="PMingLiU"/>
                <w:sz w:val="18"/>
              </w:rPr>
            </w:pPr>
            <w:r>
              <w:rPr>
                <w:rFonts w:ascii="PMingLiU"/>
                <w:w w:val="115"/>
                <w:sz w:val="18"/>
              </w:rPr>
              <w:t>843,878</w:t>
            </w:r>
          </w:p>
        </w:tc>
        <w:tc>
          <w:tcPr>
            <w:tcW w:w="1080" w:type="dxa"/>
            <w:tcBorders>
              <w:top w:val="nil"/>
            </w:tcBorders>
          </w:tcPr>
          <w:p>
            <w:pPr>
              <w:pStyle w:val="TableParagraph"/>
              <w:spacing w:line="233" w:lineRule="exact" w:before="22"/>
              <w:rPr>
                <w:rFonts w:ascii="PMingLiU"/>
                <w:sz w:val="18"/>
              </w:rPr>
            </w:pPr>
            <w:r>
              <w:rPr>
                <w:rFonts w:ascii="PMingLiU"/>
                <w:w w:val="115"/>
                <w:sz w:val="18"/>
              </w:rPr>
              <w:t>100,000</w:t>
            </w:r>
          </w:p>
        </w:tc>
        <w:tc>
          <w:tcPr>
            <w:tcW w:w="1120" w:type="dxa"/>
            <w:tcBorders>
              <w:top w:val="nil"/>
            </w:tcBorders>
          </w:tcPr>
          <w:p>
            <w:pPr>
              <w:pStyle w:val="TableParagraph"/>
              <w:spacing w:line="233" w:lineRule="exact" w:before="22"/>
              <w:rPr>
                <w:rFonts w:ascii="PMingLiU"/>
                <w:sz w:val="18"/>
              </w:rPr>
            </w:pPr>
            <w:r>
              <w:rPr>
                <w:rFonts w:ascii="PMingLiU"/>
                <w:w w:val="115"/>
                <w:sz w:val="18"/>
              </w:rPr>
              <w:t>149,408</w:t>
            </w:r>
          </w:p>
        </w:tc>
        <w:tc>
          <w:tcPr>
            <w:tcW w:w="1080" w:type="dxa"/>
            <w:gridSpan w:val="2"/>
            <w:tcBorders>
              <w:top w:val="nil"/>
            </w:tcBorders>
          </w:tcPr>
          <w:p>
            <w:pPr>
              <w:pStyle w:val="TableParagraph"/>
              <w:spacing w:line="233" w:lineRule="exact" w:before="22"/>
              <w:ind w:left="389" w:right="0"/>
              <w:jc w:val="left"/>
              <w:rPr>
                <w:rFonts w:ascii="PMingLiU"/>
                <w:sz w:val="18"/>
              </w:rPr>
            </w:pPr>
            <w:r>
              <w:rPr>
                <w:rFonts w:ascii="PMingLiU"/>
                <w:w w:val="120"/>
                <w:sz w:val="18"/>
              </w:rPr>
              <w:t>614,860</w:t>
            </w:r>
          </w:p>
        </w:tc>
        <w:tc>
          <w:tcPr>
            <w:tcW w:w="1140" w:type="dxa"/>
            <w:tcBorders>
              <w:top w:val="nil"/>
            </w:tcBorders>
          </w:tcPr>
          <w:p>
            <w:pPr>
              <w:pStyle w:val="TableParagraph"/>
              <w:spacing w:line="233" w:lineRule="exact" w:before="22"/>
              <w:rPr>
                <w:rFonts w:ascii="PMingLiU"/>
                <w:sz w:val="18"/>
              </w:rPr>
            </w:pPr>
            <w:r>
              <w:rPr>
                <w:rFonts w:ascii="PMingLiU"/>
                <w:w w:val="115"/>
                <w:sz w:val="18"/>
              </w:rPr>
              <w:t>864,268</w:t>
            </w:r>
          </w:p>
        </w:tc>
      </w:tr>
      <w:tr>
        <w:trPr>
          <w:trHeight w:val="235" w:hRule="atLeast"/>
        </w:trPr>
        <w:tc>
          <w:tcPr>
            <w:tcW w:w="880" w:type="dxa"/>
            <w:tcBorders>
              <w:bottom w:val="nil"/>
            </w:tcBorders>
          </w:tcPr>
          <w:p>
            <w:pPr>
              <w:pStyle w:val="TableParagraph"/>
              <w:spacing w:line="216" w:lineRule="exact" w:before="0"/>
              <w:ind w:left="39" w:right="29"/>
              <w:jc w:val="center"/>
              <w:rPr>
                <w:rFonts w:ascii="PMingLiU" w:eastAsia="PMingLiU" w:hint="eastAsia"/>
                <w:sz w:val="18"/>
              </w:rPr>
            </w:pPr>
            <w:r>
              <w:rPr>
                <w:rFonts w:ascii="PMingLiU" w:eastAsia="PMingLiU" w:hint="eastAsia"/>
                <w:w w:val="110"/>
                <w:sz w:val="18"/>
              </w:rPr>
              <w:t>90歲</w:t>
            </w:r>
          </w:p>
        </w:tc>
        <w:tc>
          <w:tcPr>
            <w:tcW w:w="1080" w:type="dxa"/>
            <w:tcBorders>
              <w:bottom w:val="nil"/>
            </w:tcBorders>
          </w:tcPr>
          <w:p>
            <w:pPr>
              <w:pStyle w:val="TableParagraph"/>
              <w:spacing w:line="216" w:lineRule="exact" w:before="0"/>
              <w:rPr>
                <w:rFonts w:ascii="PMingLiU"/>
                <w:sz w:val="18"/>
              </w:rPr>
            </w:pPr>
            <w:r>
              <w:rPr>
                <w:rFonts w:ascii="PMingLiU"/>
                <w:w w:val="115"/>
                <w:sz w:val="18"/>
              </w:rPr>
              <w:t>22,200</w:t>
            </w:r>
          </w:p>
        </w:tc>
        <w:tc>
          <w:tcPr>
            <w:tcW w:w="1080" w:type="dxa"/>
            <w:tcBorders>
              <w:bottom w:val="nil"/>
            </w:tcBorders>
          </w:tcPr>
          <w:p>
            <w:pPr>
              <w:pStyle w:val="TableParagraph"/>
              <w:spacing w:line="216" w:lineRule="exact" w:before="0"/>
              <w:rPr>
                <w:rFonts w:ascii="PMingLiU"/>
                <w:sz w:val="18"/>
              </w:rPr>
            </w:pPr>
            <w:r>
              <w:rPr>
                <w:rFonts w:ascii="PMingLiU"/>
                <w:w w:val="115"/>
                <w:sz w:val="18"/>
              </w:rPr>
              <w:t>91,800</w:t>
            </w:r>
          </w:p>
        </w:tc>
        <w:tc>
          <w:tcPr>
            <w:tcW w:w="1120" w:type="dxa"/>
            <w:tcBorders>
              <w:bottom w:val="nil"/>
            </w:tcBorders>
          </w:tcPr>
          <w:p>
            <w:pPr>
              <w:pStyle w:val="TableParagraph"/>
              <w:spacing w:line="216" w:lineRule="exact" w:before="0"/>
              <w:rPr>
                <w:rFonts w:ascii="PMingLiU"/>
                <w:sz w:val="18"/>
              </w:rPr>
            </w:pPr>
            <w:r>
              <w:rPr>
                <w:rFonts w:ascii="PMingLiU"/>
                <w:w w:val="115"/>
                <w:sz w:val="18"/>
              </w:rPr>
              <w:t>188,659</w:t>
            </w:r>
          </w:p>
        </w:tc>
        <w:tc>
          <w:tcPr>
            <w:tcW w:w="1080" w:type="dxa"/>
            <w:tcBorders>
              <w:bottom w:val="nil"/>
            </w:tcBorders>
          </w:tcPr>
          <w:p>
            <w:pPr>
              <w:pStyle w:val="TableParagraph"/>
              <w:spacing w:line="216" w:lineRule="exact" w:before="0"/>
              <w:rPr>
                <w:rFonts w:ascii="PMingLiU"/>
                <w:sz w:val="18"/>
              </w:rPr>
            </w:pPr>
            <w:r>
              <w:rPr>
                <w:rFonts w:ascii="PMingLiU"/>
                <w:w w:val="115"/>
                <w:sz w:val="18"/>
              </w:rPr>
              <w:t>873,280</w:t>
            </w:r>
          </w:p>
        </w:tc>
        <w:tc>
          <w:tcPr>
            <w:tcW w:w="1140" w:type="dxa"/>
            <w:tcBorders>
              <w:bottom w:val="nil"/>
            </w:tcBorders>
          </w:tcPr>
          <w:p>
            <w:pPr>
              <w:pStyle w:val="TableParagraph"/>
              <w:spacing w:line="216" w:lineRule="exact" w:before="0"/>
              <w:rPr>
                <w:rFonts w:ascii="PMingLiU"/>
                <w:sz w:val="18"/>
              </w:rPr>
            </w:pPr>
            <w:r>
              <w:rPr>
                <w:rFonts w:ascii="PMingLiU"/>
                <w:w w:val="115"/>
                <w:sz w:val="18"/>
              </w:rPr>
              <w:t>1,153,739</w:t>
            </w:r>
          </w:p>
        </w:tc>
        <w:tc>
          <w:tcPr>
            <w:tcW w:w="1080" w:type="dxa"/>
            <w:tcBorders>
              <w:bottom w:val="nil"/>
            </w:tcBorders>
          </w:tcPr>
          <w:p>
            <w:pPr>
              <w:pStyle w:val="TableParagraph"/>
              <w:spacing w:line="216" w:lineRule="exact" w:before="0"/>
              <w:rPr>
                <w:rFonts w:ascii="PMingLiU"/>
                <w:sz w:val="18"/>
              </w:rPr>
            </w:pPr>
            <w:r>
              <w:rPr>
                <w:rFonts w:ascii="PMingLiU"/>
                <w:w w:val="115"/>
                <w:sz w:val="18"/>
              </w:rPr>
              <w:t>100,000</w:t>
            </w:r>
          </w:p>
        </w:tc>
        <w:tc>
          <w:tcPr>
            <w:tcW w:w="1120" w:type="dxa"/>
            <w:tcBorders>
              <w:bottom w:val="nil"/>
            </w:tcBorders>
          </w:tcPr>
          <w:p>
            <w:pPr>
              <w:pStyle w:val="TableParagraph"/>
              <w:spacing w:line="216" w:lineRule="exact" w:before="0"/>
              <w:rPr>
                <w:rFonts w:ascii="PMingLiU"/>
                <w:sz w:val="18"/>
              </w:rPr>
            </w:pPr>
            <w:r>
              <w:rPr>
                <w:rFonts w:ascii="PMingLiU"/>
                <w:w w:val="115"/>
                <w:sz w:val="18"/>
              </w:rPr>
              <w:t>188,659</w:t>
            </w:r>
          </w:p>
        </w:tc>
        <w:tc>
          <w:tcPr>
            <w:tcW w:w="1080" w:type="dxa"/>
            <w:gridSpan w:val="2"/>
            <w:tcBorders>
              <w:bottom w:val="nil"/>
            </w:tcBorders>
          </w:tcPr>
          <w:p>
            <w:pPr>
              <w:pStyle w:val="TableParagraph"/>
              <w:spacing w:line="216" w:lineRule="exact" w:before="0"/>
              <w:ind w:left="389" w:right="0"/>
              <w:jc w:val="left"/>
              <w:rPr>
                <w:rFonts w:ascii="PMingLiU"/>
                <w:sz w:val="18"/>
              </w:rPr>
            </w:pPr>
            <w:r>
              <w:rPr>
                <w:rFonts w:ascii="PMingLiU"/>
                <w:w w:val="120"/>
                <w:sz w:val="18"/>
              </w:rPr>
              <w:t>873,280</w:t>
            </w:r>
          </w:p>
        </w:tc>
        <w:tc>
          <w:tcPr>
            <w:tcW w:w="1140" w:type="dxa"/>
            <w:tcBorders>
              <w:bottom w:val="nil"/>
            </w:tcBorders>
          </w:tcPr>
          <w:p>
            <w:pPr>
              <w:pStyle w:val="TableParagraph"/>
              <w:spacing w:line="216" w:lineRule="exact" w:before="0"/>
              <w:rPr>
                <w:rFonts w:ascii="PMingLiU"/>
                <w:sz w:val="18"/>
              </w:rPr>
            </w:pPr>
            <w:r>
              <w:rPr>
                <w:rFonts w:ascii="PMingLiU"/>
                <w:w w:val="115"/>
                <w:sz w:val="18"/>
              </w:rPr>
              <w:t>1,161,939</w:t>
            </w:r>
          </w:p>
        </w:tc>
      </w:tr>
      <w:tr>
        <w:trPr>
          <w:trHeight w:val="260" w:hRule="atLeast"/>
        </w:trPr>
        <w:tc>
          <w:tcPr>
            <w:tcW w:w="880" w:type="dxa"/>
            <w:tcBorders>
              <w:top w:val="nil"/>
              <w:bottom w:val="nil"/>
            </w:tcBorders>
          </w:tcPr>
          <w:p>
            <w:pPr>
              <w:pStyle w:val="TableParagraph"/>
              <w:spacing w:line="218" w:lineRule="exact" w:before="22"/>
              <w:ind w:left="39" w:right="29"/>
              <w:jc w:val="center"/>
              <w:rPr>
                <w:rFonts w:ascii="PMingLiU" w:eastAsia="PMingLiU" w:hint="eastAsia"/>
                <w:sz w:val="18"/>
              </w:rPr>
            </w:pPr>
            <w:r>
              <w:rPr>
                <w:rFonts w:ascii="PMingLiU" w:eastAsia="PMingLiU" w:hint="eastAsia"/>
                <w:w w:val="110"/>
                <w:sz w:val="18"/>
              </w:rPr>
              <w:t>95歲</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96,100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236,803</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1,279,060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1,611,963</w:t>
            </w:r>
          </w:p>
        </w:tc>
        <w:tc>
          <w:tcPr>
            <w:tcW w:w="108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120" w:type="dxa"/>
            <w:tcBorders>
              <w:top w:val="nil"/>
              <w:bottom w:val="nil"/>
            </w:tcBorders>
          </w:tcPr>
          <w:p>
            <w:pPr>
              <w:pStyle w:val="TableParagraph"/>
              <w:spacing w:line="218" w:lineRule="exact" w:before="22"/>
              <w:rPr>
                <w:rFonts w:ascii="PMingLiU"/>
                <w:sz w:val="18"/>
              </w:rPr>
            </w:pPr>
            <w:r>
              <w:rPr>
                <w:rFonts w:ascii="PMingLiU"/>
                <w:w w:val="115"/>
                <w:sz w:val="18"/>
              </w:rPr>
              <w:t>236,803</w:t>
            </w:r>
          </w:p>
        </w:tc>
        <w:tc>
          <w:tcPr>
            <w:tcW w:w="1080" w:type="dxa"/>
            <w:gridSpan w:val="2"/>
            <w:tcBorders>
              <w:top w:val="nil"/>
              <w:bottom w:val="nil"/>
            </w:tcBorders>
          </w:tcPr>
          <w:p>
            <w:pPr>
              <w:pStyle w:val="TableParagraph"/>
              <w:spacing w:line="218" w:lineRule="exact" w:before="22"/>
              <w:ind w:left="239" w:right="0"/>
              <w:jc w:val="left"/>
              <w:rPr>
                <w:rFonts w:ascii="PMingLiU"/>
                <w:sz w:val="18"/>
              </w:rPr>
            </w:pPr>
            <w:r>
              <w:rPr>
                <w:rFonts w:ascii="PMingLiU"/>
                <w:w w:val="120"/>
                <w:sz w:val="18"/>
              </w:rPr>
              <w:t>1,279,060</w:t>
            </w:r>
          </w:p>
        </w:tc>
        <w:tc>
          <w:tcPr>
            <w:tcW w:w="1140" w:type="dxa"/>
            <w:tcBorders>
              <w:top w:val="nil"/>
              <w:bottom w:val="nil"/>
            </w:tcBorders>
          </w:tcPr>
          <w:p>
            <w:pPr>
              <w:pStyle w:val="TableParagraph"/>
              <w:spacing w:line="218" w:lineRule="exact" w:before="22"/>
              <w:rPr>
                <w:rFonts w:ascii="PMingLiU"/>
                <w:sz w:val="18"/>
              </w:rPr>
            </w:pPr>
            <w:r>
              <w:rPr>
                <w:rFonts w:ascii="PMingLiU"/>
                <w:w w:val="115"/>
                <w:sz w:val="18"/>
              </w:rPr>
              <w:t>1,615,863</w:t>
            </w:r>
          </w:p>
        </w:tc>
      </w:tr>
      <w:tr>
        <w:trPr>
          <w:trHeight w:val="274" w:hRule="atLeast"/>
        </w:trPr>
        <w:tc>
          <w:tcPr>
            <w:tcW w:w="880" w:type="dxa"/>
            <w:tcBorders>
              <w:top w:val="nil"/>
            </w:tcBorders>
          </w:tcPr>
          <w:p>
            <w:pPr>
              <w:pStyle w:val="TableParagraph"/>
              <w:spacing w:line="233" w:lineRule="exact" w:before="22"/>
              <w:ind w:left="39" w:right="30"/>
              <w:jc w:val="center"/>
              <w:rPr>
                <w:rFonts w:ascii="PMingLiU" w:eastAsia="PMingLiU" w:hint="eastAsia"/>
                <w:sz w:val="18"/>
              </w:rPr>
            </w:pPr>
            <w:r>
              <w:rPr>
                <w:rFonts w:ascii="PMingLiU" w:eastAsia="PMingLiU" w:hint="eastAsia"/>
                <w:w w:val="110"/>
                <w:sz w:val="18"/>
              </w:rPr>
              <w:t>100歲</w:t>
            </w:r>
          </w:p>
        </w:tc>
        <w:tc>
          <w:tcPr>
            <w:tcW w:w="1080" w:type="dxa"/>
            <w:tcBorders>
              <w:top w:val="nil"/>
            </w:tcBorders>
          </w:tcPr>
          <w:p>
            <w:pPr>
              <w:pStyle w:val="TableParagraph"/>
              <w:spacing w:line="233" w:lineRule="exact" w:before="22"/>
              <w:rPr>
                <w:rFonts w:ascii="PMingLiU"/>
                <w:sz w:val="18"/>
              </w:rPr>
            </w:pPr>
            <w:r>
              <w:rPr>
                <w:rFonts w:ascii="PMingLiU"/>
                <w:w w:val="115"/>
                <w:sz w:val="18"/>
              </w:rPr>
              <w:t>22,200</w:t>
            </w:r>
          </w:p>
        </w:tc>
        <w:tc>
          <w:tcPr>
            <w:tcW w:w="1080" w:type="dxa"/>
            <w:tcBorders>
              <w:top w:val="nil"/>
            </w:tcBorders>
          </w:tcPr>
          <w:p>
            <w:pPr>
              <w:pStyle w:val="TableParagraph"/>
              <w:spacing w:line="233" w:lineRule="exact" w:before="22"/>
              <w:rPr>
                <w:rFonts w:ascii="PMingLiU"/>
                <w:sz w:val="18"/>
              </w:rPr>
            </w:pPr>
            <w:r>
              <w:rPr>
                <w:rFonts w:ascii="PMingLiU"/>
                <w:w w:val="115"/>
                <w:sz w:val="18"/>
              </w:rPr>
              <w:t>100,000</w:t>
            </w:r>
          </w:p>
        </w:tc>
        <w:tc>
          <w:tcPr>
            <w:tcW w:w="1120" w:type="dxa"/>
            <w:tcBorders>
              <w:top w:val="nil"/>
            </w:tcBorders>
          </w:tcPr>
          <w:p>
            <w:pPr>
              <w:pStyle w:val="TableParagraph"/>
              <w:spacing w:line="233" w:lineRule="exact" w:before="22"/>
              <w:rPr>
                <w:rFonts w:ascii="PMingLiU"/>
                <w:sz w:val="18"/>
              </w:rPr>
            </w:pPr>
            <w:r>
              <w:rPr>
                <w:rFonts w:ascii="PMingLiU"/>
                <w:w w:val="115"/>
                <w:sz w:val="18"/>
              </w:rPr>
              <w:t>295,692</w:t>
            </w:r>
          </w:p>
        </w:tc>
        <w:tc>
          <w:tcPr>
            <w:tcW w:w="1080" w:type="dxa"/>
            <w:tcBorders>
              <w:top w:val="nil"/>
            </w:tcBorders>
          </w:tcPr>
          <w:p>
            <w:pPr>
              <w:pStyle w:val="TableParagraph"/>
              <w:spacing w:line="233" w:lineRule="exact" w:before="22"/>
              <w:rPr>
                <w:rFonts w:ascii="PMingLiU"/>
                <w:sz w:val="18"/>
              </w:rPr>
            </w:pPr>
            <w:r>
              <w:rPr>
                <w:rFonts w:ascii="PMingLiU"/>
                <w:w w:val="115"/>
                <w:sz w:val="18"/>
              </w:rPr>
              <w:t>1,632,440</w:t>
            </w:r>
          </w:p>
        </w:tc>
        <w:tc>
          <w:tcPr>
            <w:tcW w:w="1140" w:type="dxa"/>
            <w:tcBorders>
              <w:top w:val="nil"/>
            </w:tcBorders>
          </w:tcPr>
          <w:p>
            <w:pPr>
              <w:pStyle w:val="TableParagraph"/>
              <w:spacing w:line="233" w:lineRule="exact" w:before="22"/>
              <w:rPr>
                <w:rFonts w:ascii="PMingLiU"/>
                <w:sz w:val="18"/>
              </w:rPr>
            </w:pPr>
            <w:r>
              <w:rPr>
                <w:rFonts w:ascii="PMingLiU"/>
                <w:w w:val="115"/>
                <w:sz w:val="18"/>
              </w:rPr>
              <w:t>2,028,132</w:t>
            </w:r>
          </w:p>
        </w:tc>
        <w:tc>
          <w:tcPr>
            <w:tcW w:w="1080" w:type="dxa"/>
            <w:tcBorders>
              <w:top w:val="nil"/>
            </w:tcBorders>
          </w:tcPr>
          <w:p>
            <w:pPr>
              <w:pStyle w:val="TableParagraph"/>
              <w:spacing w:line="233" w:lineRule="exact" w:before="22"/>
              <w:rPr>
                <w:rFonts w:ascii="PMingLiU"/>
                <w:sz w:val="18"/>
              </w:rPr>
            </w:pPr>
            <w:r>
              <w:rPr>
                <w:rFonts w:ascii="PMingLiU"/>
                <w:w w:val="115"/>
                <w:sz w:val="18"/>
              </w:rPr>
              <w:t>100,000</w:t>
            </w:r>
          </w:p>
        </w:tc>
        <w:tc>
          <w:tcPr>
            <w:tcW w:w="1120" w:type="dxa"/>
            <w:tcBorders>
              <w:top w:val="nil"/>
            </w:tcBorders>
          </w:tcPr>
          <w:p>
            <w:pPr>
              <w:pStyle w:val="TableParagraph"/>
              <w:spacing w:line="233" w:lineRule="exact" w:before="22"/>
              <w:rPr>
                <w:rFonts w:ascii="PMingLiU"/>
                <w:sz w:val="18"/>
              </w:rPr>
            </w:pPr>
            <w:r>
              <w:rPr>
                <w:rFonts w:ascii="PMingLiU"/>
                <w:w w:val="115"/>
                <w:sz w:val="18"/>
              </w:rPr>
              <w:t>295,692</w:t>
            </w:r>
          </w:p>
        </w:tc>
        <w:tc>
          <w:tcPr>
            <w:tcW w:w="1080" w:type="dxa"/>
            <w:gridSpan w:val="2"/>
            <w:tcBorders>
              <w:top w:val="nil"/>
            </w:tcBorders>
          </w:tcPr>
          <w:p>
            <w:pPr>
              <w:pStyle w:val="TableParagraph"/>
              <w:spacing w:line="233" w:lineRule="exact" w:before="22"/>
              <w:ind w:left="239" w:right="0"/>
              <w:jc w:val="left"/>
              <w:rPr>
                <w:rFonts w:ascii="PMingLiU"/>
                <w:sz w:val="18"/>
              </w:rPr>
            </w:pPr>
            <w:r>
              <w:rPr>
                <w:rFonts w:ascii="PMingLiU"/>
                <w:w w:val="120"/>
                <w:sz w:val="18"/>
              </w:rPr>
              <w:t>1,632,440</w:t>
            </w:r>
          </w:p>
        </w:tc>
        <w:tc>
          <w:tcPr>
            <w:tcW w:w="1140" w:type="dxa"/>
            <w:tcBorders>
              <w:top w:val="nil"/>
            </w:tcBorders>
          </w:tcPr>
          <w:p>
            <w:pPr>
              <w:pStyle w:val="TableParagraph"/>
              <w:spacing w:line="233" w:lineRule="exact" w:before="22"/>
              <w:rPr>
                <w:rFonts w:ascii="PMingLiU"/>
                <w:sz w:val="18"/>
              </w:rPr>
            </w:pPr>
            <w:r>
              <w:rPr>
                <w:rFonts w:ascii="PMingLiU"/>
                <w:w w:val="115"/>
                <w:sz w:val="18"/>
              </w:rPr>
              <w:t>2,028,132</w:t>
            </w:r>
          </w:p>
        </w:tc>
      </w:tr>
    </w:tbl>
    <w:p>
      <w:pPr>
        <w:pStyle w:val="BodyText"/>
        <w:spacing w:before="9"/>
        <w:rPr>
          <w:rFonts w:ascii="Microsoft JhengHei"/>
          <w:b/>
          <w:sz w:val="15"/>
        </w:rPr>
      </w:pPr>
    </w:p>
    <w:p>
      <w:pPr>
        <w:pStyle w:val="BodyText"/>
        <w:ind w:left="560"/>
      </w:pPr>
      <w:r>
        <w:rPr/>
        <w:t>以上摘要說明：請參考說明部份。</w:t>
      </w:r>
    </w:p>
    <w:p>
      <w:pPr>
        <w:spacing w:after="0"/>
        <w:sectPr>
          <w:pgSz w:w="11900" w:h="16840"/>
          <w:pgMar w:header="300" w:footer="774" w:top="2760" w:bottom="980" w:left="0" w:right="0"/>
        </w:sectPr>
      </w:pPr>
    </w:p>
    <w:p>
      <w:pPr>
        <w:pStyle w:val="BodyText"/>
        <w:spacing w:before="3"/>
        <w:rPr>
          <w:sz w:val="18"/>
        </w:rPr>
      </w:pPr>
    </w:p>
    <w:p>
      <w:pPr>
        <w:pStyle w:val="BodyText"/>
        <w:ind w:left="555"/>
      </w:pPr>
      <w:r>
        <w:rPr/>
        <w:pict>
          <v:shape style="width:540pt;height:66pt;mso-position-horizontal-relative:char;mso-position-vertical-relative:line" type="#_x0000_t202" filled="false" stroked="true" strokeweight=".5pt" strokecolor="#000000">
            <w10:anchorlock/>
            <v:textbox inset="0,0,0,0">
              <w:txbxContent>
                <w:p>
                  <w:pPr>
                    <w:spacing w:line="230" w:lineRule="auto" w:before="119"/>
                    <w:ind w:left="55" w:right="50" w:firstLine="0"/>
                    <w:jc w:val="both"/>
                    <w:rPr>
                      <w:sz w:val="22"/>
                    </w:rPr>
                  </w:pPr>
                  <w:r>
                    <w:rPr>
                      <w:sz w:val="22"/>
                    </w:rPr>
                    <w:t>下表旨在說明在悲觀及樂觀情景下對退保發還金額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xbxContent>
            </v:textbox>
            <v:stroke dashstyle="solid"/>
          </v:shape>
        </w:pict>
      </w:r>
      <w:r>
        <w:rPr/>
      </w:r>
    </w:p>
    <w:p>
      <w:pPr>
        <w:pStyle w:val="BodyText"/>
        <w:spacing w:before="5"/>
        <w:rPr>
          <w:sz w:val="10"/>
        </w:rPr>
      </w:pPr>
    </w:p>
    <w:p>
      <w:pPr>
        <w:pStyle w:val="Heading3"/>
        <w:numPr>
          <w:ilvl w:val="0"/>
          <w:numId w:val="16"/>
        </w:numPr>
        <w:tabs>
          <w:tab w:pos="838" w:val="left" w:leader="none"/>
        </w:tabs>
        <w:spacing w:line="240" w:lineRule="auto" w:before="48" w:after="0"/>
        <w:ind w:left="837" w:right="0" w:hanging="277"/>
        <w:jc w:val="left"/>
      </w:pPr>
      <w:r>
        <w:rPr/>
        <w:t>基本計劃 - 退保發還金額 - 不同投資回報下的說明</w:t>
      </w:r>
    </w:p>
    <w:p>
      <w:pPr>
        <w:pStyle w:val="BodyText"/>
        <w:spacing w:before="7"/>
        <w:rPr>
          <w:rFonts w:ascii="Microsoft JhengHei"/>
          <w:b/>
          <w:sz w:val="5"/>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0"/>
        <w:gridCol w:w="1100"/>
        <w:gridCol w:w="1100"/>
        <w:gridCol w:w="1240"/>
        <w:gridCol w:w="1240"/>
        <w:gridCol w:w="1320"/>
        <w:gridCol w:w="1240"/>
        <w:gridCol w:w="1240"/>
        <w:gridCol w:w="1320"/>
      </w:tblGrid>
      <w:tr>
        <w:trPr>
          <w:trHeight w:val="350" w:hRule="atLeast"/>
        </w:trPr>
        <w:tc>
          <w:tcPr>
            <w:tcW w:w="1000" w:type="dxa"/>
            <w:vMerge w:val="restart"/>
          </w:tcPr>
          <w:p>
            <w:pPr>
              <w:pStyle w:val="TableParagraph"/>
              <w:spacing w:before="7"/>
              <w:ind w:right="0"/>
              <w:jc w:val="left"/>
              <w:rPr>
                <w:rFonts w:ascii="Microsoft JhengHei"/>
                <w:b/>
                <w:sz w:val="28"/>
              </w:rPr>
            </w:pPr>
          </w:p>
          <w:p>
            <w:pPr>
              <w:pStyle w:val="TableParagraph"/>
              <w:spacing w:line="230" w:lineRule="auto" w:before="1"/>
              <w:ind w:left="320" w:right="309"/>
              <w:jc w:val="both"/>
              <w:rPr>
                <w:rFonts w:ascii="PMingLiU" w:eastAsia="PMingLiU" w:hint="eastAsia"/>
                <w:sz w:val="18"/>
              </w:rPr>
            </w:pPr>
            <w:r>
              <w:rPr>
                <w:rFonts w:ascii="PMingLiU" w:eastAsia="PMingLiU" w:hint="eastAsia"/>
                <w:sz w:val="18"/>
              </w:rPr>
              <w:t>保單年度終結</w:t>
            </w:r>
          </w:p>
        </w:tc>
        <w:tc>
          <w:tcPr>
            <w:tcW w:w="1100" w:type="dxa"/>
            <w:vMerge w:val="restart"/>
          </w:tcPr>
          <w:p>
            <w:pPr>
              <w:pStyle w:val="TableParagraph"/>
              <w:spacing w:before="18"/>
              <w:ind w:right="0"/>
              <w:jc w:val="left"/>
              <w:rPr>
                <w:rFonts w:ascii="Microsoft JhengHei"/>
                <w:b/>
                <w:sz w:val="34"/>
              </w:rPr>
            </w:pPr>
          </w:p>
          <w:p>
            <w:pPr>
              <w:pStyle w:val="TableParagraph"/>
              <w:spacing w:line="230" w:lineRule="auto" w:before="0"/>
              <w:ind w:left="370" w:right="179" w:hanging="180"/>
              <w:jc w:val="left"/>
              <w:rPr>
                <w:rFonts w:ascii="PMingLiU" w:eastAsia="PMingLiU" w:hint="eastAsia"/>
                <w:sz w:val="18"/>
              </w:rPr>
            </w:pPr>
            <w:r>
              <w:rPr>
                <w:rFonts w:ascii="PMingLiU" w:eastAsia="PMingLiU" w:hint="eastAsia"/>
                <w:sz w:val="18"/>
              </w:rPr>
              <w:t>繳付保費總額</w:t>
            </w:r>
          </w:p>
        </w:tc>
        <w:tc>
          <w:tcPr>
            <w:tcW w:w="8700" w:type="dxa"/>
            <w:gridSpan w:val="7"/>
          </w:tcPr>
          <w:p>
            <w:pPr>
              <w:pStyle w:val="TableParagraph"/>
              <w:spacing w:before="67"/>
              <w:ind w:left="3269" w:right="3259"/>
              <w:jc w:val="center"/>
              <w:rPr>
                <w:rFonts w:ascii="PMingLiU" w:eastAsia="PMingLiU" w:hint="eastAsia"/>
                <w:sz w:val="18"/>
              </w:rPr>
            </w:pPr>
            <w:r>
              <w:rPr>
                <w:rFonts w:ascii="PMingLiU" w:eastAsia="PMingLiU" w:hint="eastAsia"/>
                <w:sz w:val="18"/>
              </w:rPr>
              <w:t>退保發還金額</w:t>
            </w:r>
          </w:p>
        </w:tc>
      </w:tr>
      <w:tr>
        <w:trPr>
          <w:trHeight w:val="390" w:hRule="atLeast"/>
        </w:trPr>
        <w:tc>
          <w:tcPr>
            <w:tcW w:w="1000" w:type="dxa"/>
            <w:vMerge/>
            <w:tcBorders>
              <w:top w:val="nil"/>
            </w:tcBorders>
          </w:tcPr>
          <w:p>
            <w:pPr>
              <w:rPr>
                <w:sz w:val="2"/>
                <w:szCs w:val="2"/>
              </w:rPr>
            </w:pPr>
          </w:p>
        </w:tc>
        <w:tc>
          <w:tcPr>
            <w:tcW w:w="1100" w:type="dxa"/>
            <w:vMerge/>
            <w:tcBorders>
              <w:top w:val="nil"/>
            </w:tcBorders>
          </w:tcPr>
          <w:p>
            <w:pPr>
              <w:rPr>
                <w:sz w:val="2"/>
                <w:szCs w:val="2"/>
              </w:rPr>
            </w:pPr>
          </w:p>
        </w:tc>
        <w:tc>
          <w:tcPr>
            <w:tcW w:w="1100" w:type="dxa"/>
            <w:vMerge w:val="restart"/>
          </w:tcPr>
          <w:p>
            <w:pPr>
              <w:pStyle w:val="TableParagraph"/>
              <w:spacing w:before="6"/>
              <w:ind w:right="0"/>
              <w:jc w:val="left"/>
              <w:rPr>
                <w:rFonts w:ascii="Microsoft JhengHei"/>
                <w:b/>
                <w:sz w:val="31"/>
              </w:rPr>
            </w:pPr>
          </w:p>
          <w:p>
            <w:pPr>
              <w:pStyle w:val="TableParagraph"/>
              <w:spacing w:before="0"/>
              <w:ind w:left="190" w:right="0"/>
              <w:jc w:val="left"/>
              <w:rPr>
                <w:rFonts w:ascii="PMingLiU" w:eastAsia="PMingLiU" w:hint="eastAsia"/>
                <w:sz w:val="18"/>
              </w:rPr>
            </w:pPr>
            <w:r>
              <w:rPr>
                <w:rFonts w:ascii="PMingLiU" w:eastAsia="PMingLiU" w:hint="eastAsia"/>
                <w:sz w:val="18"/>
              </w:rPr>
              <w:t>保證金額</w:t>
            </w:r>
          </w:p>
        </w:tc>
        <w:tc>
          <w:tcPr>
            <w:tcW w:w="3800" w:type="dxa"/>
            <w:gridSpan w:val="3"/>
          </w:tcPr>
          <w:p>
            <w:pPr>
              <w:pStyle w:val="TableParagraph"/>
              <w:spacing w:before="87"/>
              <w:ind w:left="1520" w:right="1510"/>
              <w:jc w:val="center"/>
              <w:rPr>
                <w:rFonts w:ascii="PMingLiU" w:eastAsia="PMingLiU" w:hint="eastAsia"/>
                <w:sz w:val="18"/>
              </w:rPr>
            </w:pPr>
            <w:r>
              <w:rPr>
                <w:rFonts w:ascii="PMingLiU" w:eastAsia="PMingLiU" w:hint="eastAsia"/>
                <w:sz w:val="18"/>
              </w:rPr>
              <w:t>悲觀情景</w:t>
            </w:r>
          </w:p>
        </w:tc>
        <w:tc>
          <w:tcPr>
            <w:tcW w:w="3800" w:type="dxa"/>
            <w:gridSpan w:val="3"/>
          </w:tcPr>
          <w:p>
            <w:pPr>
              <w:pStyle w:val="TableParagraph"/>
              <w:spacing w:before="87"/>
              <w:ind w:left="1520" w:right="1510"/>
              <w:jc w:val="center"/>
              <w:rPr>
                <w:rFonts w:ascii="PMingLiU" w:eastAsia="PMingLiU" w:hint="eastAsia"/>
                <w:sz w:val="18"/>
              </w:rPr>
            </w:pPr>
            <w:r>
              <w:rPr>
                <w:rFonts w:ascii="PMingLiU" w:eastAsia="PMingLiU" w:hint="eastAsia"/>
                <w:sz w:val="18"/>
              </w:rPr>
              <w:t>樂觀情景</w:t>
            </w:r>
          </w:p>
        </w:tc>
      </w:tr>
      <w:tr>
        <w:trPr>
          <w:trHeight w:val="370" w:hRule="atLeast"/>
        </w:trPr>
        <w:tc>
          <w:tcPr>
            <w:tcW w:w="1000" w:type="dxa"/>
            <w:vMerge/>
            <w:tcBorders>
              <w:top w:val="nil"/>
            </w:tcBorders>
          </w:tcPr>
          <w:p>
            <w:pPr>
              <w:rPr>
                <w:sz w:val="2"/>
                <w:szCs w:val="2"/>
              </w:rPr>
            </w:pPr>
          </w:p>
        </w:tc>
        <w:tc>
          <w:tcPr>
            <w:tcW w:w="1100" w:type="dxa"/>
            <w:vMerge/>
            <w:tcBorders>
              <w:top w:val="nil"/>
            </w:tcBorders>
          </w:tcPr>
          <w:p>
            <w:pPr>
              <w:rPr>
                <w:sz w:val="2"/>
                <w:szCs w:val="2"/>
              </w:rPr>
            </w:pPr>
          </w:p>
        </w:tc>
        <w:tc>
          <w:tcPr>
            <w:tcW w:w="1100" w:type="dxa"/>
            <w:vMerge/>
            <w:tcBorders>
              <w:top w:val="nil"/>
            </w:tcBorders>
          </w:tcPr>
          <w:p>
            <w:pPr>
              <w:rPr>
                <w:sz w:val="2"/>
                <w:szCs w:val="2"/>
              </w:rPr>
            </w:pPr>
          </w:p>
        </w:tc>
        <w:tc>
          <w:tcPr>
            <w:tcW w:w="2480" w:type="dxa"/>
            <w:gridSpan w:val="2"/>
          </w:tcPr>
          <w:p>
            <w:pPr>
              <w:pStyle w:val="TableParagraph"/>
              <w:spacing w:before="77"/>
              <w:ind w:left="790" w:right="0"/>
              <w:jc w:val="left"/>
              <w:rPr>
                <w:rFonts w:ascii="PMingLiU" w:eastAsia="PMingLiU" w:hint="eastAsia"/>
                <w:sz w:val="18"/>
              </w:rPr>
            </w:pPr>
            <w:r>
              <w:rPr>
                <w:rFonts w:ascii="PMingLiU" w:eastAsia="PMingLiU" w:hint="eastAsia"/>
                <w:sz w:val="18"/>
              </w:rPr>
              <w:t>非保證金額</w:t>
            </w:r>
          </w:p>
        </w:tc>
        <w:tc>
          <w:tcPr>
            <w:tcW w:w="1320" w:type="dxa"/>
            <w:vMerge w:val="restart"/>
          </w:tcPr>
          <w:p>
            <w:pPr>
              <w:pStyle w:val="TableParagraph"/>
              <w:spacing w:before="9"/>
              <w:ind w:right="0"/>
              <w:jc w:val="left"/>
              <w:rPr>
                <w:rFonts w:ascii="Microsoft JhengHei"/>
                <w:b/>
                <w:sz w:val="20"/>
              </w:rPr>
            </w:pPr>
          </w:p>
          <w:p>
            <w:pPr>
              <w:pStyle w:val="TableParagraph"/>
              <w:spacing w:before="0"/>
              <w:ind w:left="440" w:right="430"/>
              <w:jc w:val="center"/>
              <w:rPr>
                <w:rFonts w:ascii="PMingLiU" w:eastAsia="PMingLiU" w:hint="eastAsia"/>
                <w:sz w:val="18"/>
              </w:rPr>
            </w:pPr>
            <w:r>
              <w:rPr>
                <w:rFonts w:ascii="PMingLiU" w:eastAsia="PMingLiU" w:hint="eastAsia"/>
                <w:sz w:val="18"/>
              </w:rPr>
              <w:t>總額</w:t>
            </w:r>
          </w:p>
        </w:tc>
        <w:tc>
          <w:tcPr>
            <w:tcW w:w="2480" w:type="dxa"/>
            <w:gridSpan w:val="2"/>
          </w:tcPr>
          <w:p>
            <w:pPr>
              <w:pStyle w:val="TableParagraph"/>
              <w:spacing w:before="77"/>
              <w:ind w:left="790" w:right="0"/>
              <w:jc w:val="left"/>
              <w:rPr>
                <w:rFonts w:ascii="PMingLiU" w:eastAsia="PMingLiU" w:hint="eastAsia"/>
                <w:sz w:val="18"/>
              </w:rPr>
            </w:pPr>
            <w:r>
              <w:rPr>
                <w:rFonts w:ascii="PMingLiU" w:eastAsia="PMingLiU" w:hint="eastAsia"/>
                <w:sz w:val="18"/>
              </w:rPr>
              <w:t>非保證金額</w:t>
            </w:r>
          </w:p>
        </w:tc>
        <w:tc>
          <w:tcPr>
            <w:tcW w:w="1320" w:type="dxa"/>
            <w:vMerge w:val="restart"/>
          </w:tcPr>
          <w:p>
            <w:pPr>
              <w:pStyle w:val="TableParagraph"/>
              <w:spacing w:before="9"/>
              <w:ind w:right="0"/>
              <w:jc w:val="left"/>
              <w:rPr>
                <w:rFonts w:ascii="Microsoft JhengHei"/>
                <w:b/>
                <w:sz w:val="20"/>
              </w:rPr>
            </w:pPr>
          </w:p>
          <w:p>
            <w:pPr>
              <w:pStyle w:val="TableParagraph"/>
              <w:spacing w:before="0"/>
              <w:ind w:left="440" w:right="430"/>
              <w:jc w:val="center"/>
              <w:rPr>
                <w:rFonts w:ascii="PMingLiU" w:eastAsia="PMingLiU" w:hint="eastAsia"/>
                <w:sz w:val="18"/>
              </w:rPr>
            </w:pPr>
            <w:r>
              <w:rPr>
                <w:rFonts w:ascii="PMingLiU" w:eastAsia="PMingLiU" w:hint="eastAsia"/>
                <w:sz w:val="18"/>
              </w:rPr>
              <w:t>總額</w:t>
            </w:r>
          </w:p>
        </w:tc>
      </w:tr>
      <w:tr>
        <w:trPr>
          <w:trHeight w:val="600" w:hRule="atLeast"/>
        </w:trPr>
        <w:tc>
          <w:tcPr>
            <w:tcW w:w="1000" w:type="dxa"/>
            <w:vMerge/>
            <w:tcBorders>
              <w:top w:val="nil"/>
            </w:tcBorders>
          </w:tcPr>
          <w:p>
            <w:pPr>
              <w:rPr>
                <w:sz w:val="2"/>
                <w:szCs w:val="2"/>
              </w:rPr>
            </w:pPr>
          </w:p>
        </w:tc>
        <w:tc>
          <w:tcPr>
            <w:tcW w:w="1100" w:type="dxa"/>
            <w:vMerge/>
            <w:tcBorders>
              <w:top w:val="nil"/>
            </w:tcBorders>
          </w:tcPr>
          <w:p>
            <w:pPr>
              <w:rPr>
                <w:sz w:val="2"/>
                <w:szCs w:val="2"/>
              </w:rPr>
            </w:pPr>
          </w:p>
        </w:tc>
        <w:tc>
          <w:tcPr>
            <w:tcW w:w="1100" w:type="dxa"/>
            <w:vMerge/>
            <w:tcBorders>
              <w:top w:val="nil"/>
            </w:tcBorders>
          </w:tcPr>
          <w:p>
            <w:pPr>
              <w:rPr>
                <w:sz w:val="2"/>
                <w:szCs w:val="2"/>
              </w:rPr>
            </w:pPr>
          </w:p>
        </w:tc>
        <w:tc>
          <w:tcPr>
            <w:tcW w:w="1240" w:type="dxa"/>
          </w:tcPr>
          <w:p>
            <w:pPr>
              <w:pStyle w:val="TableParagraph"/>
              <w:spacing w:line="230" w:lineRule="auto" w:before="54"/>
              <w:ind w:left="350" w:right="69" w:hanging="270"/>
              <w:jc w:val="left"/>
              <w:rPr>
                <w:rFonts w:ascii="PMingLiU" w:eastAsia="PMingLiU" w:hint="eastAsia"/>
                <w:sz w:val="18"/>
              </w:rPr>
            </w:pPr>
            <w:r>
              <w:rPr>
                <w:rFonts w:ascii="PMingLiU" w:eastAsia="PMingLiU" w:hint="eastAsia"/>
                <w:sz w:val="18"/>
              </w:rPr>
              <w:t>累積週年紅利及利息</w:t>
            </w:r>
          </w:p>
        </w:tc>
        <w:tc>
          <w:tcPr>
            <w:tcW w:w="1240" w:type="dxa"/>
          </w:tcPr>
          <w:p>
            <w:pPr>
              <w:pStyle w:val="TableParagraph"/>
              <w:spacing w:before="47"/>
              <w:ind w:left="260" w:right="0"/>
              <w:jc w:val="left"/>
              <w:rPr>
                <w:rFonts w:ascii="PMingLiU" w:eastAsia="PMingLiU" w:hint="eastAsia"/>
                <w:sz w:val="18"/>
              </w:rPr>
            </w:pPr>
            <w:r>
              <w:rPr>
                <w:rFonts w:ascii="PMingLiU" w:eastAsia="PMingLiU" w:hint="eastAsia"/>
                <w:sz w:val="18"/>
              </w:rPr>
              <w:t>終期分紅</w:t>
            </w:r>
          </w:p>
        </w:tc>
        <w:tc>
          <w:tcPr>
            <w:tcW w:w="1320" w:type="dxa"/>
            <w:vMerge/>
            <w:tcBorders>
              <w:top w:val="nil"/>
            </w:tcBorders>
          </w:tcPr>
          <w:p>
            <w:pPr>
              <w:rPr>
                <w:sz w:val="2"/>
                <w:szCs w:val="2"/>
              </w:rPr>
            </w:pPr>
          </w:p>
        </w:tc>
        <w:tc>
          <w:tcPr>
            <w:tcW w:w="1240" w:type="dxa"/>
          </w:tcPr>
          <w:p>
            <w:pPr>
              <w:pStyle w:val="TableParagraph"/>
              <w:spacing w:line="230" w:lineRule="auto" w:before="54"/>
              <w:ind w:left="350" w:right="69" w:hanging="270"/>
              <w:jc w:val="left"/>
              <w:rPr>
                <w:rFonts w:ascii="PMingLiU" w:eastAsia="PMingLiU" w:hint="eastAsia"/>
                <w:sz w:val="18"/>
              </w:rPr>
            </w:pPr>
            <w:r>
              <w:rPr>
                <w:rFonts w:ascii="PMingLiU" w:eastAsia="PMingLiU" w:hint="eastAsia"/>
                <w:sz w:val="18"/>
              </w:rPr>
              <w:t>累積週年紅利及利息</w:t>
            </w:r>
          </w:p>
        </w:tc>
        <w:tc>
          <w:tcPr>
            <w:tcW w:w="1240" w:type="dxa"/>
          </w:tcPr>
          <w:p>
            <w:pPr>
              <w:pStyle w:val="TableParagraph"/>
              <w:spacing w:before="47"/>
              <w:ind w:left="260" w:right="0"/>
              <w:jc w:val="left"/>
              <w:rPr>
                <w:rFonts w:ascii="PMingLiU" w:eastAsia="PMingLiU" w:hint="eastAsia"/>
                <w:sz w:val="18"/>
              </w:rPr>
            </w:pPr>
            <w:r>
              <w:rPr>
                <w:rFonts w:ascii="PMingLiU" w:eastAsia="PMingLiU" w:hint="eastAsia"/>
                <w:sz w:val="18"/>
              </w:rPr>
              <w:t>終期分紅</w:t>
            </w:r>
          </w:p>
        </w:tc>
        <w:tc>
          <w:tcPr>
            <w:tcW w:w="1320" w:type="dxa"/>
            <w:vMerge/>
            <w:tcBorders>
              <w:top w:val="nil"/>
            </w:tcBorders>
          </w:tcPr>
          <w:p>
            <w:pPr>
              <w:rPr>
                <w:sz w:val="2"/>
                <w:szCs w:val="2"/>
              </w:rPr>
            </w:pPr>
          </w:p>
        </w:tc>
      </w:tr>
      <w:tr>
        <w:trPr>
          <w:trHeight w:val="235" w:hRule="atLeast"/>
        </w:trPr>
        <w:tc>
          <w:tcPr>
            <w:tcW w:w="1000" w:type="dxa"/>
            <w:tcBorders>
              <w:bottom w:val="nil"/>
            </w:tcBorders>
          </w:tcPr>
          <w:p>
            <w:pPr>
              <w:pStyle w:val="TableParagraph"/>
              <w:spacing w:line="216" w:lineRule="exact" w:before="0"/>
              <w:ind w:left="10" w:right="0"/>
              <w:jc w:val="center"/>
              <w:rPr>
                <w:rFonts w:ascii="PMingLiU"/>
                <w:sz w:val="18"/>
              </w:rPr>
            </w:pPr>
            <w:r>
              <w:rPr>
                <w:rFonts w:ascii="PMingLiU"/>
                <w:w w:val="118"/>
                <w:sz w:val="18"/>
              </w:rPr>
              <w:t>1</w:t>
            </w:r>
          </w:p>
        </w:tc>
        <w:tc>
          <w:tcPr>
            <w:tcW w:w="1100" w:type="dxa"/>
            <w:tcBorders>
              <w:bottom w:val="nil"/>
            </w:tcBorders>
          </w:tcPr>
          <w:p>
            <w:pPr>
              <w:pStyle w:val="TableParagraph"/>
              <w:spacing w:line="216" w:lineRule="exact" w:before="0"/>
              <w:rPr>
                <w:rFonts w:ascii="PMingLiU"/>
                <w:sz w:val="18"/>
              </w:rPr>
            </w:pPr>
            <w:r>
              <w:rPr>
                <w:rFonts w:ascii="PMingLiU"/>
                <w:w w:val="115"/>
                <w:sz w:val="18"/>
              </w:rPr>
              <w:t>888</w:t>
            </w:r>
          </w:p>
        </w:tc>
        <w:tc>
          <w:tcPr>
            <w:tcW w:w="1100" w:type="dxa"/>
            <w:tcBorders>
              <w:bottom w:val="nil"/>
            </w:tcBorders>
          </w:tcPr>
          <w:p>
            <w:pPr>
              <w:pStyle w:val="TableParagraph"/>
              <w:spacing w:line="216" w:lineRule="exact" w:before="0"/>
              <w:rPr>
                <w:rFonts w:ascii="PMingLiU"/>
                <w:sz w:val="18"/>
              </w:rPr>
            </w:pPr>
            <w:r>
              <w:rPr>
                <w:rFonts w:ascii="PMingLiU"/>
                <w:w w:val="118"/>
                <w:sz w:val="18"/>
              </w:rPr>
              <w:t>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320" w:type="dxa"/>
            <w:tcBorders>
              <w:bottom w:val="nil"/>
            </w:tcBorders>
          </w:tcPr>
          <w:p>
            <w:pPr>
              <w:pStyle w:val="TableParagraph"/>
              <w:spacing w:line="216" w:lineRule="exact" w:before="0"/>
              <w:rPr>
                <w:rFonts w:ascii="PMingLiU"/>
                <w:sz w:val="18"/>
              </w:rPr>
            </w:pPr>
            <w:r>
              <w:rPr>
                <w:rFonts w:ascii="PMingLiU"/>
                <w:w w:val="118"/>
                <w:sz w:val="18"/>
              </w:rPr>
              <w:t>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320" w:type="dxa"/>
            <w:tcBorders>
              <w:bottom w:val="nil"/>
            </w:tcBorders>
          </w:tcPr>
          <w:p>
            <w:pPr>
              <w:pStyle w:val="TableParagraph"/>
              <w:spacing w:line="216" w:lineRule="exact" w:before="0"/>
              <w:rPr>
                <w:rFonts w:ascii="PMingLiU"/>
                <w:sz w:val="18"/>
              </w:rPr>
            </w:pPr>
            <w:r>
              <w:rPr>
                <w:rFonts w:ascii="PMingLiU"/>
                <w:w w:val="118"/>
                <w:sz w:val="18"/>
              </w:rPr>
              <w:t>0</w:t>
            </w:r>
          </w:p>
        </w:tc>
      </w:tr>
      <w:tr>
        <w:trPr>
          <w:trHeight w:val="260" w:hRule="atLeast"/>
        </w:trPr>
        <w:tc>
          <w:tcPr>
            <w:tcW w:w="100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2</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1,776</w:t>
            </w:r>
          </w:p>
        </w:tc>
        <w:tc>
          <w:tcPr>
            <w:tcW w:w="110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8"/>
                <w:sz w:val="18"/>
              </w:rPr>
              <w:t>0</w:t>
            </w:r>
          </w:p>
        </w:tc>
      </w:tr>
      <w:tr>
        <w:trPr>
          <w:trHeight w:val="260" w:hRule="atLeast"/>
        </w:trPr>
        <w:tc>
          <w:tcPr>
            <w:tcW w:w="100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3</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2,664</w:t>
            </w:r>
          </w:p>
        </w:tc>
        <w:tc>
          <w:tcPr>
            <w:tcW w:w="110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2</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8"/>
                <w:sz w:val="18"/>
              </w:rPr>
              <w:t>2</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9</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8"/>
                <w:sz w:val="18"/>
              </w:rPr>
              <w:t>9</w:t>
            </w:r>
          </w:p>
        </w:tc>
      </w:tr>
      <w:tr>
        <w:trPr>
          <w:trHeight w:val="260" w:hRule="atLeast"/>
        </w:trPr>
        <w:tc>
          <w:tcPr>
            <w:tcW w:w="100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4</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3,552</w:t>
            </w:r>
          </w:p>
        </w:tc>
        <w:tc>
          <w:tcPr>
            <w:tcW w:w="110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5</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8"/>
                <w:sz w:val="18"/>
              </w:rPr>
              <w:t>5</w:t>
            </w:r>
          </w:p>
        </w:tc>
        <w:tc>
          <w:tcPr>
            <w:tcW w:w="1240" w:type="dxa"/>
            <w:tcBorders>
              <w:top w:val="nil"/>
              <w:bottom w:val="nil"/>
            </w:tcBorders>
          </w:tcPr>
          <w:p>
            <w:pPr>
              <w:pStyle w:val="TableParagraph"/>
              <w:spacing w:line="218" w:lineRule="exact" w:before="22"/>
              <w:ind w:right="28"/>
              <w:rPr>
                <w:rFonts w:ascii="PMingLiU"/>
                <w:sz w:val="18"/>
              </w:rPr>
            </w:pPr>
            <w:r>
              <w:rPr>
                <w:rFonts w:ascii="PMingLiU"/>
                <w:w w:val="115"/>
                <w:sz w:val="18"/>
              </w:rPr>
              <w:t>22</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ind w:right="28"/>
              <w:rPr>
                <w:rFonts w:ascii="PMingLiU"/>
                <w:sz w:val="18"/>
              </w:rPr>
            </w:pPr>
            <w:r>
              <w:rPr>
                <w:rFonts w:ascii="PMingLiU"/>
                <w:w w:val="115"/>
                <w:sz w:val="18"/>
              </w:rPr>
              <w:t>22</w:t>
            </w:r>
          </w:p>
        </w:tc>
      </w:tr>
      <w:tr>
        <w:trPr>
          <w:trHeight w:val="274" w:hRule="atLeast"/>
        </w:trPr>
        <w:tc>
          <w:tcPr>
            <w:tcW w:w="1000" w:type="dxa"/>
            <w:tcBorders>
              <w:top w:val="nil"/>
            </w:tcBorders>
          </w:tcPr>
          <w:p>
            <w:pPr>
              <w:pStyle w:val="TableParagraph"/>
              <w:spacing w:line="233" w:lineRule="exact" w:before="22"/>
              <w:ind w:left="10" w:right="0"/>
              <w:jc w:val="center"/>
              <w:rPr>
                <w:rFonts w:ascii="PMingLiU"/>
                <w:sz w:val="18"/>
              </w:rPr>
            </w:pPr>
            <w:r>
              <w:rPr>
                <w:rFonts w:ascii="PMingLiU"/>
                <w:w w:val="118"/>
                <w:sz w:val="18"/>
              </w:rPr>
              <w:t>5</w:t>
            </w:r>
          </w:p>
        </w:tc>
        <w:tc>
          <w:tcPr>
            <w:tcW w:w="1100" w:type="dxa"/>
            <w:tcBorders>
              <w:top w:val="nil"/>
            </w:tcBorders>
          </w:tcPr>
          <w:p>
            <w:pPr>
              <w:pStyle w:val="TableParagraph"/>
              <w:spacing w:line="233" w:lineRule="exact" w:before="22"/>
              <w:rPr>
                <w:rFonts w:ascii="PMingLiU"/>
                <w:sz w:val="18"/>
              </w:rPr>
            </w:pPr>
            <w:r>
              <w:rPr>
                <w:rFonts w:ascii="PMingLiU"/>
                <w:w w:val="115"/>
                <w:sz w:val="18"/>
              </w:rPr>
              <w:t>4,440</w:t>
            </w:r>
          </w:p>
        </w:tc>
        <w:tc>
          <w:tcPr>
            <w:tcW w:w="1100" w:type="dxa"/>
            <w:tcBorders>
              <w:top w:val="nil"/>
            </w:tcBorders>
          </w:tcPr>
          <w:p>
            <w:pPr>
              <w:pStyle w:val="TableParagraph"/>
              <w:spacing w:line="233" w:lineRule="exact" w:before="22"/>
              <w:rPr>
                <w:rFonts w:ascii="PMingLiU"/>
                <w:sz w:val="18"/>
              </w:rPr>
            </w:pPr>
            <w:r>
              <w:rPr>
                <w:rFonts w:ascii="PMingLiU"/>
                <w:w w:val="118"/>
                <w:sz w:val="18"/>
              </w:rPr>
              <w:t>0</w:t>
            </w:r>
          </w:p>
        </w:tc>
        <w:tc>
          <w:tcPr>
            <w:tcW w:w="1240" w:type="dxa"/>
            <w:tcBorders>
              <w:top w:val="nil"/>
            </w:tcBorders>
          </w:tcPr>
          <w:p>
            <w:pPr>
              <w:pStyle w:val="TableParagraph"/>
              <w:spacing w:line="233" w:lineRule="exact" w:before="22"/>
              <w:rPr>
                <w:rFonts w:ascii="PMingLiU"/>
                <w:sz w:val="18"/>
              </w:rPr>
            </w:pPr>
            <w:r>
              <w:rPr>
                <w:rFonts w:ascii="PMingLiU"/>
                <w:w w:val="118"/>
                <w:sz w:val="18"/>
              </w:rPr>
              <w:t>9</w:t>
            </w:r>
          </w:p>
        </w:tc>
        <w:tc>
          <w:tcPr>
            <w:tcW w:w="1240" w:type="dxa"/>
            <w:tcBorders>
              <w:top w:val="nil"/>
            </w:tcBorders>
          </w:tcPr>
          <w:p>
            <w:pPr>
              <w:pStyle w:val="TableParagraph"/>
              <w:spacing w:line="233" w:lineRule="exact" w:before="22"/>
              <w:rPr>
                <w:rFonts w:ascii="PMingLiU"/>
                <w:sz w:val="18"/>
              </w:rPr>
            </w:pPr>
            <w:r>
              <w:rPr>
                <w:rFonts w:ascii="PMingLiU"/>
                <w:w w:val="115"/>
                <w:sz w:val="18"/>
              </w:rPr>
              <w:t>150</w:t>
            </w:r>
          </w:p>
        </w:tc>
        <w:tc>
          <w:tcPr>
            <w:tcW w:w="1320" w:type="dxa"/>
            <w:tcBorders>
              <w:top w:val="nil"/>
            </w:tcBorders>
          </w:tcPr>
          <w:p>
            <w:pPr>
              <w:pStyle w:val="TableParagraph"/>
              <w:spacing w:line="233" w:lineRule="exact" w:before="22"/>
              <w:rPr>
                <w:rFonts w:ascii="PMingLiU"/>
                <w:sz w:val="18"/>
              </w:rPr>
            </w:pPr>
            <w:r>
              <w:rPr>
                <w:rFonts w:ascii="PMingLiU"/>
                <w:w w:val="115"/>
                <w:sz w:val="18"/>
              </w:rPr>
              <w:t>159</w:t>
            </w:r>
          </w:p>
        </w:tc>
        <w:tc>
          <w:tcPr>
            <w:tcW w:w="1240" w:type="dxa"/>
            <w:tcBorders>
              <w:top w:val="nil"/>
            </w:tcBorders>
          </w:tcPr>
          <w:p>
            <w:pPr>
              <w:pStyle w:val="TableParagraph"/>
              <w:spacing w:line="233" w:lineRule="exact" w:before="22"/>
              <w:ind w:right="28"/>
              <w:rPr>
                <w:rFonts w:ascii="PMingLiU"/>
                <w:sz w:val="18"/>
              </w:rPr>
            </w:pPr>
            <w:r>
              <w:rPr>
                <w:rFonts w:ascii="PMingLiU"/>
                <w:w w:val="115"/>
                <w:sz w:val="18"/>
              </w:rPr>
              <w:t>40</w:t>
            </w:r>
          </w:p>
        </w:tc>
        <w:tc>
          <w:tcPr>
            <w:tcW w:w="1240" w:type="dxa"/>
            <w:tcBorders>
              <w:top w:val="nil"/>
            </w:tcBorders>
          </w:tcPr>
          <w:p>
            <w:pPr>
              <w:pStyle w:val="TableParagraph"/>
              <w:spacing w:line="233" w:lineRule="exact" w:before="22"/>
              <w:rPr>
                <w:rFonts w:ascii="PMingLiU"/>
                <w:sz w:val="18"/>
              </w:rPr>
            </w:pPr>
            <w:r>
              <w:rPr>
                <w:rFonts w:ascii="PMingLiU"/>
                <w:w w:val="115"/>
                <w:sz w:val="18"/>
              </w:rPr>
              <w:t>200</w:t>
            </w:r>
          </w:p>
        </w:tc>
        <w:tc>
          <w:tcPr>
            <w:tcW w:w="1320" w:type="dxa"/>
            <w:tcBorders>
              <w:top w:val="nil"/>
            </w:tcBorders>
          </w:tcPr>
          <w:p>
            <w:pPr>
              <w:pStyle w:val="TableParagraph"/>
              <w:spacing w:line="233" w:lineRule="exact" w:before="22"/>
              <w:rPr>
                <w:rFonts w:ascii="PMingLiU"/>
                <w:sz w:val="18"/>
              </w:rPr>
            </w:pPr>
            <w:r>
              <w:rPr>
                <w:rFonts w:ascii="PMingLiU"/>
                <w:w w:val="115"/>
                <w:sz w:val="18"/>
              </w:rPr>
              <w:t>240</w:t>
            </w:r>
          </w:p>
        </w:tc>
      </w:tr>
      <w:tr>
        <w:trPr>
          <w:trHeight w:val="235" w:hRule="atLeast"/>
        </w:trPr>
        <w:tc>
          <w:tcPr>
            <w:tcW w:w="1000" w:type="dxa"/>
            <w:tcBorders>
              <w:bottom w:val="nil"/>
            </w:tcBorders>
          </w:tcPr>
          <w:p>
            <w:pPr>
              <w:pStyle w:val="TableParagraph"/>
              <w:spacing w:line="216" w:lineRule="exact" w:before="0"/>
              <w:ind w:left="120" w:right="110"/>
              <w:jc w:val="center"/>
              <w:rPr>
                <w:rFonts w:ascii="PMingLiU"/>
                <w:sz w:val="18"/>
              </w:rPr>
            </w:pPr>
            <w:r>
              <w:rPr>
                <w:rFonts w:ascii="PMingLiU"/>
                <w:w w:val="120"/>
                <w:sz w:val="18"/>
              </w:rPr>
              <w:t>10</w:t>
            </w:r>
          </w:p>
        </w:tc>
        <w:tc>
          <w:tcPr>
            <w:tcW w:w="1100" w:type="dxa"/>
            <w:tcBorders>
              <w:bottom w:val="nil"/>
            </w:tcBorders>
          </w:tcPr>
          <w:p>
            <w:pPr>
              <w:pStyle w:val="TableParagraph"/>
              <w:spacing w:line="216" w:lineRule="exact" w:before="0"/>
              <w:rPr>
                <w:rFonts w:ascii="PMingLiU"/>
                <w:sz w:val="18"/>
              </w:rPr>
            </w:pPr>
            <w:r>
              <w:rPr>
                <w:rFonts w:ascii="PMingLiU"/>
                <w:w w:val="115"/>
                <w:sz w:val="18"/>
              </w:rPr>
              <w:t>8,880</w:t>
            </w:r>
          </w:p>
        </w:tc>
        <w:tc>
          <w:tcPr>
            <w:tcW w:w="1100" w:type="dxa"/>
            <w:tcBorders>
              <w:bottom w:val="nil"/>
            </w:tcBorders>
          </w:tcPr>
          <w:p>
            <w:pPr>
              <w:pStyle w:val="TableParagraph"/>
              <w:spacing w:line="216" w:lineRule="exact" w:before="0"/>
              <w:rPr>
                <w:rFonts w:ascii="PMingLiU"/>
                <w:sz w:val="18"/>
              </w:rPr>
            </w:pPr>
            <w:r>
              <w:rPr>
                <w:rFonts w:ascii="PMingLiU"/>
                <w:w w:val="115"/>
                <w:sz w:val="18"/>
              </w:rPr>
              <w:t>900</w:t>
            </w:r>
          </w:p>
        </w:tc>
        <w:tc>
          <w:tcPr>
            <w:tcW w:w="1240" w:type="dxa"/>
            <w:tcBorders>
              <w:bottom w:val="nil"/>
            </w:tcBorders>
          </w:tcPr>
          <w:p>
            <w:pPr>
              <w:pStyle w:val="TableParagraph"/>
              <w:spacing w:line="216" w:lineRule="exact" w:before="0"/>
              <w:ind w:right="28"/>
              <w:rPr>
                <w:rFonts w:ascii="PMingLiU"/>
                <w:sz w:val="18"/>
              </w:rPr>
            </w:pPr>
            <w:r>
              <w:rPr>
                <w:rFonts w:ascii="PMingLiU"/>
                <w:w w:val="115"/>
                <w:sz w:val="18"/>
              </w:rPr>
              <w:t>60</w:t>
            </w:r>
          </w:p>
        </w:tc>
        <w:tc>
          <w:tcPr>
            <w:tcW w:w="1240" w:type="dxa"/>
            <w:tcBorders>
              <w:bottom w:val="nil"/>
            </w:tcBorders>
          </w:tcPr>
          <w:p>
            <w:pPr>
              <w:pStyle w:val="TableParagraph"/>
              <w:spacing w:line="216" w:lineRule="exact" w:before="0"/>
              <w:rPr>
                <w:rFonts w:ascii="PMingLiU"/>
                <w:sz w:val="18"/>
              </w:rPr>
            </w:pPr>
            <w:r>
              <w:rPr>
                <w:rFonts w:ascii="PMingLiU"/>
                <w:w w:val="115"/>
                <w:sz w:val="18"/>
              </w:rPr>
              <w:t>720</w:t>
            </w:r>
          </w:p>
        </w:tc>
        <w:tc>
          <w:tcPr>
            <w:tcW w:w="1320" w:type="dxa"/>
            <w:tcBorders>
              <w:bottom w:val="nil"/>
            </w:tcBorders>
          </w:tcPr>
          <w:p>
            <w:pPr>
              <w:pStyle w:val="TableParagraph"/>
              <w:spacing w:line="216" w:lineRule="exact" w:before="0"/>
              <w:rPr>
                <w:rFonts w:ascii="PMingLiU"/>
                <w:sz w:val="18"/>
              </w:rPr>
            </w:pPr>
            <w:r>
              <w:rPr>
                <w:rFonts w:ascii="PMingLiU"/>
                <w:w w:val="115"/>
                <w:sz w:val="18"/>
              </w:rPr>
              <w:t>1,680</w:t>
            </w:r>
          </w:p>
        </w:tc>
        <w:tc>
          <w:tcPr>
            <w:tcW w:w="1240" w:type="dxa"/>
            <w:tcBorders>
              <w:bottom w:val="nil"/>
            </w:tcBorders>
          </w:tcPr>
          <w:p>
            <w:pPr>
              <w:pStyle w:val="TableParagraph"/>
              <w:spacing w:line="216" w:lineRule="exact" w:before="0"/>
              <w:rPr>
                <w:rFonts w:ascii="PMingLiU"/>
                <w:sz w:val="18"/>
              </w:rPr>
            </w:pPr>
            <w:r>
              <w:rPr>
                <w:rFonts w:ascii="PMingLiU"/>
                <w:w w:val="115"/>
                <w:sz w:val="18"/>
              </w:rPr>
              <w:t>243</w:t>
            </w:r>
          </w:p>
        </w:tc>
        <w:tc>
          <w:tcPr>
            <w:tcW w:w="1240" w:type="dxa"/>
            <w:tcBorders>
              <w:bottom w:val="nil"/>
            </w:tcBorders>
          </w:tcPr>
          <w:p>
            <w:pPr>
              <w:pStyle w:val="TableParagraph"/>
              <w:spacing w:line="216" w:lineRule="exact" w:before="0"/>
              <w:rPr>
                <w:rFonts w:ascii="PMingLiU"/>
                <w:sz w:val="18"/>
              </w:rPr>
            </w:pPr>
            <w:r>
              <w:rPr>
                <w:rFonts w:ascii="PMingLiU"/>
                <w:w w:val="115"/>
                <w:sz w:val="18"/>
              </w:rPr>
              <w:t>1,000</w:t>
            </w:r>
          </w:p>
        </w:tc>
        <w:tc>
          <w:tcPr>
            <w:tcW w:w="1320" w:type="dxa"/>
            <w:tcBorders>
              <w:bottom w:val="nil"/>
            </w:tcBorders>
          </w:tcPr>
          <w:p>
            <w:pPr>
              <w:pStyle w:val="TableParagraph"/>
              <w:spacing w:line="216" w:lineRule="exact" w:before="0"/>
              <w:rPr>
                <w:rFonts w:ascii="PMingLiU"/>
                <w:sz w:val="18"/>
              </w:rPr>
            </w:pPr>
            <w:r>
              <w:rPr>
                <w:rFonts w:ascii="PMingLiU"/>
                <w:w w:val="115"/>
                <w:sz w:val="18"/>
              </w:rPr>
              <w:t>2,143</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sz w:val="18"/>
              </w:rPr>
            </w:pPr>
            <w:r>
              <w:rPr>
                <w:rFonts w:ascii="PMingLiU"/>
                <w:w w:val="120"/>
                <w:sz w:val="18"/>
              </w:rPr>
              <w:t>15</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13,320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6,000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238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760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6,998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976</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2,700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9,676</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sz w:val="18"/>
              </w:rPr>
            </w:pPr>
            <w:r>
              <w:rPr>
                <w:rFonts w:ascii="PMingLiU"/>
                <w:w w:val="120"/>
                <w:sz w:val="18"/>
              </w:rPr>
              <w:t>20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17,760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10,800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528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1,930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13,258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2,236</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7,900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20,936</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sz w:val="18"/>
              </w:rPr>
            </w:pPr>
            <w:r>
              <w:rPr>
                <w:rFonts w:ascii="PMingLiU"/>
                <w:w w:val="120"/>
                <w:sz w:val="18"/>
              </w:rPr>
              <w:t>25</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15,000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991</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4,030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20,021</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4,369</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18,400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37,769</w:t>
            </w:r>
          </w:p>
        </w:tc>
      </w:tr>
      <w:tr>
        <w:trPr>
          <w:trHeight w:val="274" w:hRule="atLeast"/>
        </w:trPr>
        <w:tc>
          <w:tcPr>
            <w:tcW w:w="1000" w:type="dxa"/>
            <w:tcBorders>
              <w:top w:val="nil"/>
            </w:tcBorders>
          </w:tcPr>
          <w:p>
            <w:pPr>
              <w:pStyle w:val="TableParagraph"/>
              <w:spacing w:line="233" w:lineRule="exact" w:before="22"/>
              <w:ind w:left="120" w:right="110"/>
              <w:jc w:val="center"/>
              <w:rPr>
                <w:rFonts w:ascii="PMingLiU"/>
                <w:sz w:val="18"/>
              </w:rPr>
            </w:pPr>
            <w:r>
              <w:rPr>
                <w:rFonts w:ascii="PMingLiU"/>
                <w:w w:val="120"/>
                <w:sz w:val="18"/>
              </w:rPr>
              <w:t>30</w:t>
            </w:r>
          </w:p>
        </w:tc>
        <w:tc>
          <w:tcPr>
            <w:tcW w:w="1100" w:type="dxa"/>
            <w:tcBorders>
              <w:top w:val="nil"/>
            </w:tcBorders>
          </w:tcPr>
          <w:p>
            <w:pPr>
              <w:pStyle w:val="TableParagraph"/>
              <w:spacing w:line="233" w:lineRule="exact" w:before="22"/>
              <w:rPr>
                <w:rFonts w:ascii="PMingLiU"/>
                <w:sz w:val="18"/>
              </w:rPr>
            </w:pPr>
            <w:r>
              <w:rPr>
                <w:rFonts w:ascii="PMingLiU"/>
                <w:w w:val="115"/>
                <w:sz w:val="18"/>
              </w:rPr>
              <w:t>22,200</w:t>
            </w:r>
          </w:p>
        </w:tc>
        <w:tc>
          <w:tcPr>
            <w:tcW w:w="1100" w:type="dxa"/>
            <w:tcBorders>
              <w:top w:val="nil"/>
            </w:tcBorders>
          </w:tcPr>
          <w:p>
            <w:pPr>
              <w:pStyle w:val="TableParagraph"/>
              <w:spacing w:line="233" w:lineRule="exact" w:before="22"/>
              <w:rPr>
                <w:rFonts w:ascii="PMingLiU"/>
                <w:sz w:val="18"/>
              </w:rPr>
            </w:pPr>
            <w:r>
              <w:rPr>
                <w:rFonts w:ascii="PMingLiU"/>
                <w:w w:val="115"/>
                <w:sz w:val="18"/>
              </w:rPr>
              <w:t>19,600</w:t>
            </w:r>
          </w:p>
        </w:tc>
        <w:tc>
          <w:tcPr>
            <w:tcW w:w="1240" w:type="dxa"/>
            <w:tcBorders>
              <w:top w:val="nil"/>
            </w:tcBorders>
          </w:tcPr>
          <w:p>
            <w:pPr>
              <w:pStyle w:val="TableParagraph"/>
              <w:spacing w:line="233" w:lineRule="exact" w:before="22"/>
              <w:rPr>
                <w:rFonts w:ascii="PMingLiU"/>
                <w:sz w:val="18"/>
              </w:rPr>
            </w:pPr>
            <w:r>
              <w:rPr>
                <w:rFonts w:ascii="PMingLiU"/>
                <w:w w:val="115"/>
                <w:sz w:val="18"/>
              </w:rPr>
              <w:t>1,631</w:t>
            </w:r>
          </w:p>
        </w:tc>
        <w:tc>
          <w:tcPr>
            <w:tcW w:w="1240" w:type="dxa"/>
            <w:tcBorders>
              <w:top w:val="nil"/>
            </w:tcBorders>
          </w:tcPr>
          <w:p>
            <w:pPr>
              <w:pStyle w:val="TableParagraph"/>
              <w:spacing w:line="233" w:lineRule="exact" w:before="22"/>
              <w:rPr>
                <w:rFonts w:ascii="PMingLiU"/>
                <w:sz w:val="18"/>
              </w:rPr>
            </w:pPr>
            <w:r>
              <w:rPr>
                <w:rFonts w:ascii="PMingLiU"/>
                <w:w w:val="115"/>
                <w:sz w:val="18"/>
              </w:rPr>
              <w:t>5,880</w:t>
            </w:r>
          </w:p>
        </w:tc>
        <w:tc>
          <w:tcPr>
            <w:tcW w:w="1320" w:type="dxa"/>
            <w:tcBorders>
              <w:top w:val="nil"/>
            </w:tcBorders>
          </w:tcPr>
          <w:p>
            <w:pPr>
              <w:pStyle w:val="TableParagraph"/>
              <w:spacing w:line="233" w:lineRule="exact" w:before="22"/>
              <w:rPr>
                <w:rFonts w:ascii="PMingLiU"/>
                <w:sz w:val="18"/>
              </w:rPr>
            </w:pPr>
            <w:r>
              <w:rPr>
                <w:rFonts w:ascii="PMingLiU"/>
                <w:w w:val="115"/>
                <w:sz w:val="18"/>
              </w:rPr>
              <w:t>27,111</w:t>
            </w:r>
          </w:p>
        </w:tc>
        <w:tc>
          <w:tcPr>
            <w:tcW w:w="1240" w:type="dxa"/>
            <w:tcBorders>
              <w:top w:val="nil"/>
            </w:tcBorders>
          </w:tcPr>
          <w:p>
            <w:pPr>
              <w:pStyle w:val="TableParagraph"/>
              <w:spacing w:line="233" w:lineRule="exact" w:before="22"/>
              <w:rPr>
                <w:rFonts w:ascii="PMingLiU"/>
                <w:sz w:val="18"/>
              </w:rPr>
            </w:pPr>
            <w:r>
              <w:rPr>
                <w:rFonts w:ascii="PMingLiU"/>
                <w:w w:val="115"/>
                <w:sz w:val="18"/>
              </w:rPr>
              <w:t>7,539</w:t>
            </w:r>
          </w:p>
        </w:tc>
        <w:tc>
          <w:tcPr>
            <w:tcW w:w="1240" w:type="dxa"/>
            <w:tcBorders>
              <w:top w:val="nil"/>
            </w:tcBorders>
          </w:tcPr>
          <w:p>
            <w:pPr>
              <w:pStyle w:val="TableParagraph"/>
              <w:spacing w:line="233" w:lineRule="exact" w:before="22"/>
              <w:rPr>
                <w:rFonts w:ascii="PMingLiU"/>
                <w:sz w:val="18"/>
              </w:rPr>
            </w:pPr>
            <w:r>
              <w:rPr>
                <w:rFonts w:ascii="PMingLiU"/>
                <w:w w:val="115"/>
                <w:sz w:val="18"/>
              </w:rPr>
              <w:t>31,100</w:t>
            </w:r>
          </w:p>
        </w:tc>
        <w:tc>
          <w:tcPr>
            <w:tcW w:w="1320" w:type="dxa"/>
            <w:tcBorders>
              <w:top w:val="nil"/>
            </w:tcBorders>
          </w:tcPr>
          <w:p>
            <w:pPr>
              <w:pStyle w:val="TableParagraph"/>
              <w:spacing w:line="233" w:lineRule="exact" w:before="22"/>
              <w:rPr>
                <w:rFonts w:ascii="PMingLiU"/>
                <w:sz w:val="18"/>
              </w:rPr>
            </w:pPr>
            <w:r>
              <w:rPr>
                <w:rFonts w:ascii="PMingLiU"/>
                <w:w w:val="115"/>
                <w:sz w:val="18"/>
              </w:rPr>
              <w:t>58,239</w:t>
            </w:r>
          </w:p>
        </w:tc>
      </w:tr>
      <w:tr>
        <w:trPr>
          <w:trHeight w:val="235" w:hRule="atLeast"/>
        </w:trPr>
        <w:tc>
          <w:tcPr>
            <w:tcW w:w="1000" w:type="dxa"/>
            <w:tcBorders>
              <w:bottom w:val="nil"/>
            </w:tcBorders>
          </w:tcPr>
          <w:p>
            <w:pPr>
              <w:pStyle w:val="TableParagraph"/>
              <w:spacing w:line="216" w:lineRule="exact" w:before="0"/>
              <w:ind w:left="120" w:right="110"/>
              <w:jc w:val="center"/>
              <w:rPr>
                <w:rFonts w:ascii="PMingLiU" w:eastAsia="PMingLiU" w:hint="eastAsia"/>
                <w:sz w:val="18"/>
              </w:rPr>
            </w:pPr>
            <w:r>
              <w:rPr>
                <w:rFonts w:ascii="PMingLiU" w:eastAsia="PMingLiU" w:hint="eastAsia"/>
                <w:w w:val="110"/>
                <w:sz w:val="18"/>
              </w:rPr>
              <w:t>65歲</w:t>
            </w:r>
          </w:p>
        </w:tc>
        <w:tc>
          <w:tcPr>
            <w:tcW w:w="1100" w:type="dxa"/>
            <w:tcBorders>
              <w:bottom w:val="nil"/>
            </w:tcBorders>
          </w:tcPr>
          <w:p>
            <w:pPr>
              <w:pStyle w:val="TableParagraph"/>
              <w:spacing w:line="216" w:lineRule="exact" w:before="0"/>
              <w:rPr>
                <w:rFonts w:ascii="PMingLiU"/>
                <w:sz w:val="18"/>
              </w:rPr>
            </w:pPr>
            <w:r>
              <w:rPr>
                <w:rFonts w:ascii="PMingLiU"/>
                <w:w w:val="115"/>
                <w:sz w:val="18"/>
              </w:rPr>
              <w:t>22,200</w:t>
            </w:r>
          </w:p>
        </w:tc>
        <w:tc>
          <w:tcPr>
            <w:tcW w:w="1100" w:type="dxa"/>
            <w:tcBorders>
              <w:bottom w:val="nil"/>
            </w:tcBorders>
          </w:tcPr>
          <w:p>
            <w:pPr>
              <w:pStyle w:val="TableParagraph"/>
              <w:spacing w:line="216" w:lineRule="exact" w:before="0"/>
              <w:rPr>
                <w:rFonts w:ascii="PMingLiU"/>
                <w:sz w:val="18"/>
              </w:rPr>
            </w:pPr>
            <w:r>
              <w:rPr>
                <w:rFonts w:ascii="PMingLiU"/>
                <w:w w:val="115"/>
                <w:sz w:val="18"/>
              </w:rPr>
              <w:t>61,200</w:t>
            </w:r>
          </w:p>
        </w:tc>
        <w:tc>
          <w:tcPr>
            <w:tcW w:w="1240" w:type="dxa"/>
            <w:tcBorders>
              <w:bottom w:val="nil"/>
            </w:tcBorders>
          </w:tcPr>
          <w:p>
            <w:pPr>
              <w:pStyle w:val="TableParagraph"/>
              <w:spacing w:line="216" w:lineRule="exact" w:before="0"/>
              <w:rPr>
                <w:rFonts w:ascii="PMingLiU"/>
                <w:sz w:val="18"/>
              </w:rPr>
            </w:pPr>
            <w:r>
              <w:rPr>
                <w:rFonts w:ascii="PMingLiU"/>
                <w:w w:val="115"/>
                <w:sz w:val="18"/>
              </w:rPr>
              <w:t>15,730</w:t>
            </w:r>
          </w:p>
        </w:tc>
        <w:tc>
          <w:tcPr>
            <w:tcW w:w="1240" w:type="dxa"/>
            <w:tcBorders>
              <w:bottom w:val="nil"/>
            </w:tcBorders>
          </w:tcPr>
          <w:p>
            <w:pPr>
              <w:pStyle w:val="TableParagraph"/>
              <w:spacing w:line="216" w:lineRule="exact" w:before="0"/>
              <w:rPr>
                <w:rFonts w:ascii="PMingLiU"/>
                <w:sz w:val="18"/>
              </w:rPr>
            </w:pPr>
            <w:r>
              <w:rPr>
                <w:rFonts w:ascii="PMingLiU"/>
                <w:w w:val="115"/>
                <w:sz w:val="18"/>
              </w:rPr>
              <w:t>30,640</w:t>
            </w:r>
          </w:p>
        </w:tc>
        <w:tc>
          <w:tcPr>
            <w:tcW w:w="1320" w:type="dxa"/>
            <w:tcBorders>
              <w:bottom w:val="nil"/>
            </w:tcBorders>
          </w:tcPr>
          <w:p>
            <w:pPr>
              <w:pStyle w:val="TableParagraph"/>
              <w:spacing w:line="216" w:lineRule="exact" w:before="0"/>
              <w:rPr>
                <w:rFonts w:ascii="PMingLiU"/>
                <w:sz w:val="18"/>
              </w:rPr>
            </w:pPr>
            <w:r>
              <w:rPr>
                <w:rFonts w:ascii="PMingLiU"/>
                <w:w w:val="115"/>
                <w:sz w:val="18"/>
              </w:rPr>
              <w:t>107,570</w:t>
            </w:r>
          </w:p>
        </w:tc>
        <w:tc>
          <w:tcPr>
            <w:tcW w:w="1240" w:type="dxa"/>
            <w:tcBorders>
              <w:bottom w:val="nil"/>
            </w:tcBorders>
          </w:tcPr>
          <w:p>
            <w:pPr>
              <w:pStyle w:val="TableParagraph"/>
              <w:spacing w:line="216" w:lineRule="exact" w:before="0"/>
              <w:rPr>
                <w:rFonts w:ascii="PMingLiU"/>
                <w:sz w:val="18"/>
              </w:rPr>
            </w:pPr>
            <w:r>
              <w:rPr>
                <w:rFonts w:ascii="PMingLiU"/>
                <w:w w:val="115"/>
                <w:sz w:val="18"/>
              </w:rPr>
              <w:t>105,928</w:t>
            </w:r>
          </w:p>
        </w:tc>
        <w:tc>
          <w:tcPr>
            <w:tcW w:w="1240" w:type="dxa"/>
            <w:tcBorders>
              <w:bottom w:val="nil"/>
            </w:tcBorders>
          </w:tcPr>
          <w:p>
            <w:pPr>
              <w:pStyle w:val="TableParagraph"/>
              <w:spacing w:line="216" w:lineRule="exact" w:before="0"/>
              <w:rPr>
                <w:rFonts w:ascii="PMingLiU"/>
                <w:sz w:val="18"/>
              </w:rPr>
            </w:pPr>
            <w:r>
              <w:rPr>
                <w:rFonts w:ascii="PMingLiU"/>
                <w:w w:val="115"/>
                <w:sz w:val="18"/>
              </w:rPr>
              <w:t>598,500</w:t>
            </w:r>
          </w:p>
        </w:tc>
        <w:tc>
          <w:tcPr>
            <w:tcW w:w="1320" w:type="dxa"/>
            <w:tcBorders>
              <w:bottom w:val="nil"/>
            </w:tcBorders>
          </w:tcPr>
          <w:p>
            <w:pPr>
              <w:pStyle w:val="TableParagraph"/>
              <w:spacing w:line="216" w:lineRule="exact" w:before="0"/>
              <w:rPr>
                <w:rFonts w:ascii="PMingLiU"/>
                <w:sz w:val="18"/>
              </w:rPr>
            </w:pPr>
            <w:r>
              <w:rPr>
                <w:rFonts w:ascii="PMingLiU"/>
                <w:w w:val="115"/>
                <w:sz w:val="18"/>
              </w:rPr>
              <w:t>765,628</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70歲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67,300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19,943</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39,340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126,583</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143,801</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902,600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1,113,701</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75歲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73,400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24,960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51,030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149,390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193,294</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1,356,300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1,622,994</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80歲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79,600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30,897</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64,200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174,697</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257,754</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2,035,400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2,372,754</w:t>
            </w:r>
          </w:p>
        </w:tc>
      </w:tr>
      <w:tr>
        <w:trPr>
          <w:trHeight w:val="274" w:hRule="atLeast"/>
        </w:trPr>
        <w:tc>
          <w:tcPr>
            <w:tcW w:w="1000" w:type="dxa"/>
            <w:tcBorders>
              <w:top w:val="nil"/>
            </w:tcBorders>
          </w:tcPr>
          <w:p>
            <w:pPr>
              <w:pStyle w:val="TableParagraph"/>
              <w:spacing w:line="233" w:lineRule="exact" w:before="22"/>
              <w:ind w:left="120" w:right="110"/>
              <w:jc w:val="center"/>
              <w:rPr>
                <w:rFonts w:ascii="PMingLiU" w:eastAsia="PMingLiU" w:hint="eastAsia"/>
                <w:sz w:val="18"/>
              </w:rPr>
            </w:pPr>
            <w:r>
              <w:rPr>
                <w:rFonts w:ascii="PMingLiU" w:eastAsia="PMingLiU" w:hint="eastAsia"/>
                <w:w w:val="110"/>
                <w:sz w:val="18"/>
              </w:rPr>
              <w:t>85歲</w:t>
            </w:r>
          </w:p>
        </w:tc>
        <w:tc>
          <w:tcPr>
            <w:tcW w:w="1100" w:type="dxa"/>
            <w:tcBorders>
              <w:top w:val="nil"/>
            </w:tcBorders>
          </w:tcPr>
          <w:p>
            <w:pPr>
              <w:pStyle w:val="TableParagraph"/>
              <w:spacing w:line="233" w:lineRule="exact" w:before="22"/>
              <w:rPr>
                <w:rFonts w:ascii="PMingLiU"/>
                <w:sz w:val="18"/>
              </w:rPr>
            </w:pPr>
            <w:r>
              <w:rPr>
                <w:rFonts w:ascii="PMingLiU"/>
                <w:w w:val="115"/>
                <w:sz w:val="18"/>
              </w:rPr>
              <w:t>22,200</w:t>
            </w:r>
          </w:p>
        </w:tc>
        <w:tc>
          <w:tcPr>
            <w:tcW w:w="1100" w:type="dxa"/>
            <w:tcBorders>
              <w:top w:val="nil"/>
            </w:tcBorders>
          </w:tcPr>
          <w:p>
            <w:pPr>
              <w:pStyle w:val="TableParagraph"/>
              <w:spacing w:line="233" w:lineRule="exact" w:before="22"/>
              <w:rPr>
                <w:rFonts w:ascii="PMingLiU"/>
                <w:sz w:val="18"/>
              </w:rPr>
            </w:pPr>
            <w:r>
              <w:rPr>
                <w:rFonts w:ascii="PMingLiU"/>
                <w:w w:val="115"/>
                <w:sz w:val="18"/>
              </w:rPr>
              <w:t>85,700</w:t>
            </w:r>
          </w:p>
        </w:tc>
        <w:tc>
          <w:tcPr>
            <w:tcW w:w="1240" w:type="dxa"/>
            <w:tcBorders>
              <w:top w:val="nil"/>
            </w:tcBorders>
          </w:tcPr>
          <w:p>
            <w:pPr>
              <w:pStyle w:val="TableParagraph"/>
              <w:spacing w:line="233" w:lineRule="exact" w:before="22"/>
              <w:rPr>
                <w:rFonts w:ascii="PMingLiU"/>
                <w:sz w:val="18"/>
              </w:rPr>
            </w:pPr>
            <w:r>
              <w:rPr>
                <w:rFonts w:ascii="PMingLiU"/>
                <w:w w:val="115"/>
                <w:sz w:val="18"/>
              </w:rPr>
              <w:t>37,890</w:t>
            </w:r>
          </w:p>
        </w:tc>
        <w:tc>
          <w:tcPr>
            <w:tcW w:w="1240" w:type="dxa"/>
            <w:tcBorders>
              <w:top w:val="nil"/>
            </w:tcBorders>
          </w:tcPr>
          <w:p>
            <w:pPr>
              <w:pStyle w:val="TableParagraph"/>
              <w:spacing w:line="233" w:lineRule="exact" w:before="22"/>
              <w:rPr>
                <w:rFonts w:ascii="PMingLiU"/>
                <w:sz w:val="18"/>
              </w:rPr>
            </w:pPr>
            <w:r>
              <w:rPr>
                <w:rFonts w:ascii="PMingLiU"/>
                <w:w w:val="115"/>
                <w:sz w:val="18"/>
              </w:rPr>
              <w:t>85,090</w:t>
            </w:r>
          </w:p>
        </w:tc>
        <w:tc>
          <w:tcPr>
            <w:tcW w:w="1320" w:type="dxa"/>
            <w:tcBorders>
              <w:top w:val="nil"/>
            </w:tcBorders>
          </w:tcPr>
          <w:p>
            <w:pPr>
              <w:pStyle w:val="TableParagraph"/>
              <w:spacing w:line="233" w:lineRule="exact" w:before="22"/>
              <w:rPr>
                <w:rFonts w:ascii="PMingLiU"/>
                <w:sz w:val="18"/>
              </w:rPr>
            </w:pPr>
            <w:r>
              <w:rPr>
                <w:rFonts w:ascii="PMingLiU"/>
                <w:w w:val="115"/>
                <w:sz w:val="18"/>
              </w:rPr>
              <w:t>208,680</w:t>
            </w:r>
          </w:p>
        </w:tc>
        <w:tc>
          <w:tcPr>
            <w:tcW w:w="1240" w:type="dxa"/>
            <w:tcBorders>
              <w:top w:val="nil"/>
            </w:tcBorders>
          </w:tcPr>
          <w:p>
            <w:pPr>
              <w:pStyle w:val="TableParagraph"/>
              <w:spacing w:line="233" w:lineRule="exact" w:before="22"/>
              <w:rPr>
                <w:rFonts w:ascii="PMingLiU"/>
                <w:sz w:val="18"/>
              </w:rPr>
            </w:pPr>
            <w:r>
              <w:rPr>
                <w:rFonts w:ascii="PMingLiU"/>
                <w:w w:val="115"/>
                <w:sz w:val="18"/>
              </w:rPr>
              <w:t>341,502</w:t>
            </w:r>
          </w:p>
        </w:tc>
        <w:tc>
          <w:tcPr>
            <w:tcW w:w="1240" w:type="dxa"/>
            <w:tcBorders>
              <w:top w:val="nil"/>
            </w:tcBorders>
          </w:tcPr>
          <w:p>
            <w:pPr>
              <w:pStyle w:val="TableParagraph"/>
              <w:spacing w:line="233" w:lineRule="exact" w:before="22"/>
              <w:rPr>
                <w:rFonts w:ascii="PMingLiU"/>
                <w:sz w:val="18"/>
              </w:rPr>
            </w:pPr>
            <w:r>
              <w:rPr>
                <w:rFonts w:ascii="PMingLiU"/>
                <w:w w:val="115"/>
                <w:sz w:val="18"/>
              </w:rPr>
              <w:t>3,043,700</w:t>
            </w:r>
          </w:p>
        </w:tc>
        <w:tc>
          <w:tcPr>
            <w:tcW w:w="1320" w:type="dxa"/>
            <w:tcBorders>
              <w:top w:val="nil"/>
            </w:tcBorders>
          </w:tcPr>
          <w:p>
            <w:pPr>
              <w:pStyle w:val="TableParagraph"/>
              <w:spacing w:line="233" w:lineRule="exact" w:before="22"/>
              <w:rPr>
                <w:rFonts w:ascii="PMingLiU"/>
                <w:sz w:val="18"/>
              </w:rPr>
            </w:pPr>
            <w:r>
              <w:rPr>
                <w:rFonts w:ascii="PMingLiU"/>
                <w:w w:val="115"/>
                <w:sz w:val="18"/>
              </w:rPr>
              <w:t>3,470,902</w:t>
            </w:r>
          </w:p>
        </w:tc>
      </w:tr>
      <w:tr>
        <w:trPr>
          <w:trHeight w:val="235" w:hRule="atLeast"/>
        </w:trPr>
        <w:tc>
          <w:tcPr>
            <w:tcW w:w="1000" w:type="dxa"/>
            <w:tcBorders>
              <w:bottom w:val="nil"/>
            </w:tcBorders>
          </w:tcPr>
          <w:p>
            <w:pPr>
              <w:pStyle w:val="TableParagraph"/>
              <w:spacing w:line="216" w:lineRule="exact" w:before="0"/>
              <w:ind w:left="120" w:right="110"/>
              <w:jc w:val="center"/>
              <w:rPr>
                <w:rFonts w:ascii="PMingLiU" w:eastAsia="PMingLiU" w:hint="eastAsia"/>
                <w:sz w:val="18"/>
              </w:rPr>
            </w:pPr>
            <w:r>
              <w:rPr>
                <w:rFonts w:ascii="PMingLiU" w:eastAsia="PMingLiU" w:hint="eastAsia"/>
                <w:w w:val="110"/>
                <w:sz w:val="18"/>
              </w:rPr>
              <w:t>90歲</w:t>
            </w:r>
          </w:p>
        </w:tc>
        <w:tc>
          <w:tcPr>
            <w:tcW w:w="1100" w:type="dxa"/>
            <w:tcBorders>
              <w:bottom w:val="nil"/>
            </w:tcBorders>
          </w:tcPr>
          <w:p>
            <w:pPr>
              <w:pStyle w:val="TableParagraph"/>
              <w:spacing w:line="216" w:lineRule="exact" w:before="0"/>
              <w:rPr>
                <w:rFonts w:ascii="PMingLiU"/>
                <w:sz w:val="18"/>
              </w:rPr>
            </w:pPr>
            <w:r>
              <w:rPr>
                <w:rFonts w:ascii="PMingLiU"/>
                <w:w w:val="115"/>
                <w:sz w:val="18"/>
              </w:rPr>
              <w:t>22,200</w:t>
            </w:r>
          </w:p>
        </w:tc>
        <w:tc>
          <w:tcPr>
            <w:tcW w:w="1100" w:type="dxa"/>
            <w:tcBorders>
              <w:bottom w:val="nil"/>
            </w:tcBorders>
          </w:tcPr>
          <w:p>
            <w:pPr>
              <w:pStyle w:val="TableParagraph"/>
              <w:spacing w:line="216" w:lineRule="exact" w:before="0"/>
              <w:rPr>
                <w:rFonts w:ascii="PMingLiU"/>
                <w:sz w:val="18"/>
              </w:rPr>
            </w:pPr>
            <w:r>
              <w:rPr>
                <w:rFonts w:ascii="PMingLiU"/>
                <w:w w:val="115"/>
                <w:sz w:val="18"/>
              </w:rPr>
              <w:t>91,800</w:t>
            </w:r>
          </w:p>
        </w:tc>
        <w:tc>
          <w:tcPr>
            <w:tcW w:w="1240" w:type="dxa"/>
            <w:tcBorders>
              <w:bottom w:val="nil"/>
            </w:tcBorders>
          </w:tcPr>
          <w:p>
            <w:pPr>
              <w:pStyle w:val="TableParagraph"/>
              <w:spacing w:line="216" w:lineRule="exact" w:before="0"/>
              <w:rPr>
                <w:rFonts w:ascii="PMingLiU"/>
                <w:sz w:val="18"/>
              </w:rPr>
            </w:pPr>
            <w:r>
              <w:rPr>
                <w:rFonts w:ascii="PMingLiU"/>
                <w:w w:val="115"/>
                <w:sz w:val="18"/>
              </w:rPr>
              <w:t>46,097</w:t>
            </w:r>
          </w:p>
        </w:tc>
        <w:tc>
          <w:tcPr>
            <w:tcW w:w="1240" w:type="dxa"/>
            <w:tcBorders>
              <w:bottom w:val="nil"/>
            </w:tcBorders>
          </w:tcPr>
          <w:p>
            <w:pPr>
              <w:pStyle w:val="TableParagraph"/>
              <w:spacing w:line="216" w:lineRule="exact" w:before="0"/>
              <w:rPr>
                <w:rFonts w:ascii="PMingLiU"/>
                <w:sz w:val="18"/>
              </w:rPr>
            </w:pPr>
            <w:r>
              <w:rPr>
                <w:rFonts w:ascii="PMingLiU"/>
                <w:w w:val="115"/>
                <w:sz w:val="18"/>
              </w:rPr>
              <w:t>121,260</w:t>
            </w:r>
          </w:p>
        </w:tc>
        <w:tc>
          <w:tcPr>
            <w:tcW w:w="1320" w:type="dxa"/>
            <w:tcBorders>
              <w:bottom w:val="nil"/>
            </w:tcBorders>
          </w:tcPr>
          <w:p>
            <w:pPr>
              <w:pStyle w:val="TableParagraph"/>
              <w:spacing w:line="216" w:lineRule="exact" w:before="0"/>
              <w:rPr>
                <w:rFonts w:ascii="PMingLiU"/>
                <w:sz w:val="18"/>
              </w:rPr>
            </w:pPr>
            <w:r>
              <w:rPr>
                <w:rFonts w:ascii="PMingLiU"/>
                <w:w w:val="115"/>
                <w:sz w:val="18"/>
              </w:rPr>
              <w:t>259,157</w:t>
            </w:r>
          </w:p>
        </w:tc>
        <w:tc>
          <w:tcPr>
            <w:tcW w:w="1240" w:type="dxa"/>
            <w:tcBorders>
              <w:bottom w:val="nil"/>
            </w:tcBorders>
          </w:tcPr>
          <w:p>
            <w:pPr>
              <w:pStyle w:val="TableParagraph"/>
              <w:spacing w:line="216" w:lineRule="exact" w:before="0"/>
              <w:rPr>
                <w:rFonts w:ascii="PMingLiU"/>
                <w:sz w:val="18"/>
              </w:rPr>
            </w:pPr>
            <w:r>
              <w:rPr>
                <w:rFonts w:ascii="PMingLiU"/>
                <w:w w:val="115"/>
                <w:sz w:val="18"/>
              </w:rPr>
              <w:t>450,101</w:t>
            </w:r>
          </w:p>
        </w:tc>
        <w:tc>
          <w:tcPr>
            <w:tcW w:w="1240" w:type="dxa"/>
            <w:tcBorders>
              <w:bottom w:val="nil"/>
            </w:tcBorders>
          </w:tcPr>
          <w:p>
            <w:pPr>
              <w:pStyle w:val="TableParagraph"/>
              <w:spacing w:line="216" w:lineRule="exact" w:before="0"/>
              <w:rPr>
                <w:rFonts w:ascii="PMingLiU"/>
                <w:sz w:val="18"/>
              </w:rPr>
            </w:pPr>
            <w:r>
              <w:rPr>
                <w:rFonts w:ascii="PMingLiU"/>
                <w:w w:val="115"/>
                <w:sz w:val="18"/>
              </w:rPr>
              <w:t>4,435,700</w:t>
            </w:r>
          </w:p>
        </w:tc>
        <w:tc>
          <w:tcPr>
            <w:tcW w:w="1320" w:type="dxa"/>
            <w:tcBorders>
              <w:bottom w:val="nil"/>
            </w:tcBorders>
          </w:tcPr>
          <w:p>
            <w:pPr>
              <w:pStyle w:val="TableParagraph"/>
              <w:spacing w:line="216" w:lineRule="exact" w:before="0"/>
              <w:rPr>
                <w:rFonts w:ascii="PMingLiU"/>
                <w:sz w:val="18"/>
              </w:rPr>
            </w:pPr>
            <w:r>
              <w:rPr>
                <w:rFonts w:ascii="PMingLiU"/>
                <w:w w:val="115"/>
                <w:sz w:val="18"/>
              </w:rPr>
              <w:t>4,977,601</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95歲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96,100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55,665</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177,610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329,375</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590,599</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6,496,900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7,183,599</w:t>
            </w:r>
          </w:p>
        </w:tc>
      </w:tr>
      <w:tr>
        <w:trPr>
          <w:trHeight w:val="274" w:hRule="atLeast"/>
        </w:trPr>
        <w:tc>
          <w:tcPr>
            <w:tcW w:w="1000" w:type="dxa"/>
            <w:tcBorders>
              <w:top w:val="nil"/>
            </w:tcBorders>
          </w:tcPr>
          <w:p>
            <w:pPr>
              <w:pStyle w:val="TableParagraph"/>
              <w:spacing w:line="233" w:lineRule="exact" w:before="22"/>
              <w:ind w:left="119" w:right="110"/>
              <w:jc w:val="center"/>
              <w:rPr>
                <w:rFonts w:ascii="PMingLiU" w:eastAsia="PMingLiU" w:hint="eastAsia"/>
                <w:sz w:val="18"/>
              </w:rPr>
            </w:pPr>
            <w:r>
              <w:rPr>
                <w:rFonts w:ascii="PMingLiU" w:eastAsia="PMingLiU" w:hint="eastAsia"/>
                <w:w w:val="110"/>
                <w:sz w:val="18"/>
              </w:rPr>
              <w:t>100歲</w:t>
            </w:r>
          </w:p>
        </w:tc>
        <w:tc>
          <w:tcPr>
            <w:tcW w:w="1100" w:type="dxa"/>
            <w:tcBorders>
              <w:top w:val="nil"/>
            </w:tcBorders>
          </w:tcPr>
          <w:p>
            <w:pPr>
              <w:pStyle w:val="TableParagraph"/>
              <w:spacing w:line="233" w:lineRule="exact" w:before="22"/>
              <w:rPr>
                <w:rFonts w:ascii="PMingLiU"/>
                <w:sz w:val="18"/>
              </w:rPr>
            </w:pPr>
            <w:r>
              <w:rPr>
                <w:rFonts w:ascii="PMingLiU"/>
                <w:w w:val="115"/>
                <w:sz w:val="18"/>
              </w:rPr>
              <w:t>22,200</w:t>
            </w:r>
          </w:p>
        </w:tc>
        <w:tc>
          <w:tcPr>
            <w:tcW w:w="1100" w:type="dxa"/>
            <w:tcBorders>
              <w:top w:val="nil"/>
            </w:tcBorders>
          </w:tcPr>
          <w:p>
            <w:pPr>
              <w:pStyle w:val="TableParagraph"/>
              <w:spacing w:line="233" w:lineRule="exact" w:before="22"/>
              <w:rPr>
                <w:rFonts w:ascii="PMingLiU"/>
                <w:sz w:val="18"/>
              </w:rPr>
            </w:pPr>
            <w:r>
              <w:rPr>
                <w:rFonts w:ascii="PMingLiU"/>
                <w:w w:val="115"/>
                <w:sz w:val="18"/>
              </w:rPr>
              <w:t>100,000</w:t>
            </w:r>
          </w:p>
        </w:tc>
        <w:tc>
          <w:tcPr>
            <w:tcW w:w="1240" w:type="dxa"/>
            <w:tcBorders>
              <w:top w:val="nil"/>
            </w:tcBorders>
          </w:tcPr>
          <w:p>
            <w:pPr>
              <w:pStyle w:val="TableParagraph"/>
              <w:spacing w:line="233" w:lineRule="exact" w:before="22"/>
              <w:rPr>
                <w:rFonts w:ascii="PMingLiU"/>
                <w:sz w:val="18"/>
              </w:rPr>
            </w:pPr>
            <w:r>
              <w:rPr>
                <w:rFonts w:ascii="PMingLiU"/>
                <w:w w:val="115"/>
                <w:sz w:val="18"/>
              </w:rPr>
              <w:t>66,771</w:t>
            </w:r>
          </w:p>
        </w:tc>
        <w:tc>
          <w:tcPr>
            <w:tcW w:w="1240" w:type="dxa"/>
            <w:tcBorders>
              <w:top w:val="nil"/>
            </w:tcBorders>
          </w:tcPr>
          <w:p>
            <w:pPr>
              <w:pStyle w:val="TableParagraph"/>
              <w:spacing w:line="233" w:lineRule="exact" w:before="22"/>
              <w:rPr>
                <w:rFonts w:ascii="PMingLiU"/>
                <w:sz w:val="18"/>
              </w:rPr>
            </w:pPr>
            <w:r>
              <w:rPr>
                <w:rFonts w:ascii="PMingLiU"/>
                <w:w w:val="115"/>
                <w:sz w:val="18"/>
              </w:rPr>
              <w:t>226,680</w:t>
            </w:r>
          </w:p>
        </w:tc>
        <w:tc>
          <w:tcPr>
            <w:tcW w:w="1320" w:type="dxa"/>
            <w:tcBorders>
              <w:top w:val="nil"/>
            </w:tcBorders>
          </w:tcPr>
          <w:p>
            <w:pPr>
              <w:pStyle w:val="TableParagraph"/>
              <w:spacing w:line="233" w:lineRule="exact" w:before="22"/>
              <w:rPr>
                <w:rFonts w:ascii="PMingLiU"/>
                <w:sz w:val="18"/>
              </w:rPr>
            </w:pPr>
            <w:r>
              <w:rPr>
                <w:rFonts w:ascii="PMingLiU"/>
                <w:w w:val="115"/>
                <w:sz w:val="18"/>
              </w:rPr>
              <w:t>393,451</w:t>
            </w:r>
          </w:p>
        </w:tc>
        <w:tc>
          <w:tcPr>
            <w:tcW w:w="1240" w:type="dxa"/>
            <w:tcBorders>
              <w:top w:val="nil"/>
            </w:tcBorders>
          </w:tcPr>
          <w:p>
            <w:pPr>
              <w:pStyle w:val="TableParagraph"/>
              <w:spacing w:line="233" w:lineRule="exact" w:before="22"/>
              <w:rPr>
                <w:rFonts w:ascii="PMingLiU"/>
                <w:sz w:val="18"/>
              </w:rPr>
            </w:pPr>
            <w:r>
              <w:rPr>
                <w:rFonts w:ascii="PMingLiU"/>
                <w:w w:val="115"/>
                <w:sz w:val="18"/>
              </w:rPr>
              <w:t>772,092</w:t>
            </w:r>
          </w:p>
        </w:tc>
        <w:tc>
          <w:tcPr>
            <w:tcW w:w="1240" w:type="dxa"/>
            <w:tcBorders>
              <w:top w:val="nil"/>
            </w:tcBorders>
          </w:tcPr>
          <w:p>
            <w:pPr>
              <w:pStyle w:val="TableParagraph"/>
              <w:spacing w:line="233" w:lineRule="exact" w:before="22"/>
              <w:rPr>
                <w:rFonts w:ascii="PMingLiU"/>
                <w:sz w:val="18"/>
              </w:rPr>
            </w:pPr>
            <w:r>
              <w:rPr>
                <w:rFonts w:ascii="PMingLiU"/>
                <w:w w:val="115"/>
                <w:sz w:val="18"/>
              </w:rPr>
              <w:t>8,291,800</w:t>
            </w:r>
          </w:p>
        </w:tc>
        <w:tc>
          <w:tcPr>
            <w:tcW w:w="1320" w:type="dxa"/>
            <w:tcBorders>
              <w:top w:val="nil"/>
            </w:tcBorders>
          </w:tcPr>
          <w:p>
            <w:pPr>
              <w:pStyle w:val="TableParagraph"/>
              <w:spacing w:line="233" w:lineRule="exact" w:before="22"/>
              <w:rPr>
                <w:rFonts w:ascii="PMingLiU"/>
                <w:sz w:val="18"/>
              </w:rPr>
            </w:pPr>
            <w:r>
              <w:rPr>
                <w:rFonts w:ascii="PMingLiU"/>
                <w:w w:val="115"/>
                <w:sz w:val="18"/>
              </w:rPr>
              <w:t>9,163,892</w:t>
            </w:r>
          </w:p>
        </w:tc>
      </w:tr>
    </w:tbl>
    <w:p>
      <w:pPr>
        <w:pStyle w:val="BodyText"/>
        <w:spacing w:before="9"/>
        <w:rPr>
          <w:rFonts w:ascii="Microsoft JhengHei"/>
          <w:b/>
          <w:sz w:val="15"/>
        </w:rPr>
      </w:pPr>
    </w:p>
    <w:p>
      <w:pPr>
        <w:pStyle w:val="BodyText"/>
        <w:ind w:left="560"/>
      </w:pPr>
      <w:r>
        <w:rPr/>
        <w:t>以上摘要說明：請參考說明部份。</w:t>
      </w:r>
    </w:p>
    <w:p>
      <w:pPr>
        <w:spacing w:after="0"/>
        <w:sectPr>
          <w:pgSz w:w="11900" w:h="16840"/>
          <w:pgMar w:header="300" w:footer="774" w:top="2760" w:bottom="960" w:left="0" w:right="0"/>
        </w:sectPr>
      </w:pPr>
    </w:p>
    <w:p>
      <w:pPr>
        <w:pStyle w:val="BodyText"/>
        <w:spacing w:before="3"/>
        <w:rPr>
          <w:sz w:val="18"/>
        </w:rPr>
      </w:pPr>
    </w:p>
    <w:p>
      <w:pPr>
        <w:pStyle w:val="BodyText"/>
        <w:ind w:left="555"/>
      </w:pPr>
      <w:r>
        <w:rPr/>
        <w:pict>
          <v:shape style="width:540pt;height:81pt;mso-position-horizontal-relative:char;mso-position-vertical-relative:line" type="#_x0000_t202" filled="false" stroked="true" strokeweight=".5pt" strokecolor="#000000">
            <w10:anchorlock/>
            <v:textbox inset="0,0,0,0">
              <w:txbxContent>
                <w:p>
                  <w:pPr>
                    <w:spacing w:line="230" w:lineRule="auto" w:before="119"/>
                    <w:ind w:left="55" w:right="50" w:firstLine="0"/>
                    <w:jc w:val="both"/>
                    <w:rPr>
                      <w:sz w:val="22"/>
                    </w:rPr>
                  </w:pPr>
                  <w:r>
                    <w:rPr>
                      <w:sz w:val="22"/>
                    </w:rPr>
                    <w:t>下表旨在說明在悲觀及樂觀情景下對嚴重疾病賠償 / 身故賠償額的影響。嚴重疾病賠償指於相應之保單年度終結時，就確診的受保嚴重疾病或進行之手術所預期之賠償總額。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xbxContent>
            </v:textbox>
            <v:stroke dashstyle="solid"/>
          </v:shape>
        </w:pict>
      </w:r>
      <w:r>
        <w:rPr/>
      </w:r>
    </w:p>
    <w:p>
      <w:pPr>
        <w:pStyle w:val="BodyText"/>
        <w:spacing w:before="5"/>
        <w:rPr>
          <w:sz w:val="10"/>
        </w:rPr>
      </w:pPr>
    </w:p>
    <w:p>
      <w:pPr>
        <w:pStyle w:val="Heading3"/>
        <w:numPr>
          <w:ilvl w:val="0"/>
          <w:numId w:val="16"/>
        </w:numPr>
        <w:tabs>
          <w:tab w:pos="838" w:val="left" w:leader="none"/>
        </w:tabs>
        <w:spacing w:line="240" w:lineRule="auto" w:before="48" w:after="0"/>
        <w:ind w:left="837" w:right="0" w:hanging="277"/>
        <w:jc w:val="left"/>
      </w:pPr>
      <w:r>
        <w:rPr/>
        <w:t>基本計劃 - 嚴重疾病賠償 </w:t>
      </w:r>
      <w:r>
        <w:rPr>
          <w:w w:val="95"/>
        </w:rPr>
        <w:t>/</w:t>
      </w:r>
      <w:r>
        <w:rPr>
          <w:spacing w:val="5"/>
          <w:w w:val="95"/>
        </w:rPr>
        <w:t> </w:t>
      </w:r>
      <w:r>
        <w:rPr/>
        <w:t>身故賠償額 - 不同投資回報的說明</w:t>
      </w:r>
    </w:p>
    <w:p>
      <w:pPr>
        <w:pStyle w:val="BodyText"/>
        <w:spacing w:before="7"/>
        <w:rPr>
          <w:rFonts w:ascii="Microsoft JhengHei"/>
          <w:b/>
          <w:sz w:val="5"/>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0"/>
        <w:gridCol w:w="1100"/>
        <w:gridCol w:w="1100"/>
        <w:gridCol w:w="1240"/>
        <w:gridCol w:w="1240"/>
        <w:gridCol w:w="1320"/>
        <w:gridCol w:w="1240"/>
        <w:gridCol w:w="1240"/>
        <w:gridCol w:w="1320"/>
      </w:tblGrid>
      <w:tr>
        <w:trPr>
          <w:trHeight w:val="370" w:hRule="atLeast"/>
        </w:trPr>
        <w:tc>
          <w:tcPr>
            <w:tcW w:w="1000" w:type="dxa"/>
            <w:vMerge w:val="restart"/>
          </w:tcPr>
          <w:p>
            <w:pPr>
              <w:pStyle w:val="TableParagraph"/>
              <w:spacing w:before="7"/>
              <w:ind w:right="0"/>
              <w:jc w:val="left"/>
              <w:rPr>
                <w:rFonts w:ascii="Microsoft JhengHei"/>
                <w:b/>
                <w:sz w:val="28"/>
              </w:rPr>
            </w:pPr>
          </w:p>
          <w:p>
            <w:pPr>
              <w:pStyle w:val="TableParagraph"/>
              <w:spacing w:line="230" w:lineRule="auto" w:before="1"/>
              <w:ind w:left="320" w:right="309"/>
              <w:jc w:val="both"/>
              <w:rPr>
                <w:rFonts w:ascii="PMingLiU" w:eastAsia="PMingLiU" w:hint="eastAsia"/>
                <w:sz w:val="18"/>
              </w:rPr>
            </w:pPr>
            <w:r>
              <w:rPr>
                <w:rFonts w:ascii="PMingLiU" w:eastAsia="PMingLiU" w:hint="eastAsia"/>
                <w:sz w:val="18"/>
              </w:rPr>
              <w:t>保單年度終結</w:t>
            </w:r>
          </w:p>
        </w:tc>
        <w:tc>
          <w:tcPr>
            <w:tcW w:w="1100" w:type="dxa"/>
            <w:vMerge w:val="restart"/>
          </w:tcPr>
          <w:p>
            <w:pPr>
              <w:pStyle w:val="TableParagraph"/>
              <w:spacing w:before="18"/>
              <w:ind w:right="0"/>
              <w:jc w:val="left"/>
              <w:rPr>
                <w:rFonts w:ascii="Microsoft JhengHei"/>
                <w:b/>
                <w:sz w:val="34"/>
              </w:rPr>
            </w:pPr>
          </w:p>
          <w:p>
            <w:pPr>
              <w:pStyle w:val="TableParagraph"/>
              <w:spacing w:line="230" w:lineRule="auto" w:before="0"/>
              <w:ind w:left="370" w:right="179" w:hanging="180"/>
              <w:jc w:val="left"/>
              <w:rPr>
                <w:rFonts w:ascii="PMingLiU" w:eastAsia="PMingLiU" w:hint="eastAsia"/>
                <w:sz w:val="18"/>
              </w:rPr>
            </w:pPr>
            <w:r>
              <w:rPr>
                <w:rFonts w:ascii="PMingLiU" w:eastAsia="PMingLiU" w:hint="eastAsia"/>
                <w:sz w:val="18"/>
              </w:rPr>
              <w:t>繳付保費總額</w:t>
            </w:r>
          </w:p>
        </w:tc>
        <w:tc>
          <w:tcPr>
            <w:tcW w:w="8700" w:type="dxa"/>
            <w:gridSpan w:val="7"/>
          </w:tcPr>
          <w:p>
            <w:pPr>
              <w:pStyle w:val="TableParagraph"/>
              <w:spacing w:before="77"/>
              <w:ind w:left="3269" w:right="3260"/>
              <w:jc w:val="center"/>
              <w:rPr>
                <w:rFonts w:ascii="PMingLiU" w:eastAsia="PMingLiU" w:hint="eastAsia"/>
                <w:sz w:val="18"/>
              </w:rPr>
            </w:pPr>
            <w:r>
              <w:rPr>
                <w:rFonts w:ascii="PMingLiU" w:eastAsia="PMingLiU" w:hint="eastAsia"/>
                <w:sz w:val="18"/>
              </w:rPr>
              <w:t>嚴重疾病賠償 / 身故賠償額</w:t>
            </w:r>
          </w:p>
        </w:tc>
      </w:tr>
      <w:tr>
        <w:trPr>
          <w:trHeight w:val="370" w:hRule="atLeast"/>
        </w:trPr>
        <w:tc>
          <w:tcPr>
            <w:tcW w:w="1000" w:type="dxa"/>
            <w:vMerge/>
            <w:tcBorders>
              <w:top w:val="nil"/>
            </w:tcBorders>
          </w:tcPr>
          <w:p>
            <w:pPr>
              <w:rPr>
                <w:sz w:val="2"/>
                <w:szCs w:val="2"/>
              </w:rPr>
            </w:pPr>
          </w:p>
        </w:tc>
        <w:tc>
          <w:tcPr>
            <w:tcW w:w="1100" w:type="dxa"/>
            <w:vMerge/>
            <w:tcBorders>
              <w:top w:val="nil"/>
            </w:tcBorders>
          </w:tcPr>
          <w:p>
            <w:pPr>
              <w:rPr>
                <w:sz w:val="2"/>
                <w:szCs w:val="2"/>
              </w:rPr>
            </w:pPr>
          </w:p>
        </w:tc>
        <w:tc>
          <w:tcPr>
            <w:tcW w:w="1100" w:type="dxa"/>
            <w:vMerge w:val="restart"/>
          </w:tcPr>
          <w:p>
            <w:pPr>
              <w:pStyle w:val="TableParagraph"/>
              <w:spacing w:before="15"/>
              <w:ind w:right="0"/>
              <w:jc w:val="left"/>
              <w:rPr>
                <w:rFonts w:ascii="Microsoft JhengHei"/>
                <w:b/>
                <w:sz w:val="30"/>
              </w:rPr>
            </w:pPr>
          </w:p>
          <w:p>
            <w:pPr>
              <w:pStyle w:val="TableParagraph"/>
              <w:spacing w:before="0"/>
              <w:ind w:left="190" w:right="0"/>
              <w:jc w:val="left"/>
              <w:rPr>
                <w:rFonts w:ascii="PMingLiU" w:eastAsia="PMingLiU" w:hint="eastAsia"/>
                <w:sz w:val="18"/>
              </w:rPr>
            </w:pPr>
            <w:r>
              <w:rPr>
                <w:rFonts w:ascii="PMingLiU" w:eastAsia="PMingLiU" w:hint="eastAsia"/>
                <w:sz w:val="18"/>
              </w:rPr>
              <w:t>保證金額</w:t>
            </w:r>
          </w:p>
        </w:tc>
        <w:tc>
          <w:tcPr>
            <w:tcW w:w="3800" w:type="dxa"/>
            <w:gridSpan w:val="3"/>
          </w:tcPr>
          <w:p>
            <w:pPr>
              <w:pStyle w:val="TableParagraph"/>
              <w:spacing w:before="77"/>
              <w:ind w:left="1520" w:right="1510"/>
              <w:jc w:val="center"/>
              <w:rPr>
                <w:rFonts w:ascii="PMingLiU" w:eastAsia="PMingLiU" w:hint="eastAsia"/>
                <w:sz w:val="18"/>
              </w:rPr>
            </w:pPr>
            <w:r>
              <w:rPr>
                <w:rFonts w:ascii="PMingLiU" w:eastAsia="PMingLiU" w:hint="eastAsia"/>
                <w:sz w:val="18"/>
              </w:rPr>
              <w:t>悲觀情景</w:t>
            </w:r>
          </w:p>
        </w:tc>
        <w:tc>
          <w:tcPr>
            <w:tcW w:w="3800" w:type="dxa"/>
            <w:gridSpan w:val="3"/>
          </w:tcPr>
          <w:p>
            <w:pPr>
              <w:pStyle w:val="TableParagraph"/>
              <w:spacing w:before="77"/>
              <w:ind w:left="1520" w:right="1510"/>
              <w:jc w:val="center"/>
              <w:rPr>
                <w:rFonts w:ascii="PMingLiU" w:eastAsia="PMingLiU" w:hint="eastAsia"/>
                <w:sz w:val="18"/>
              </w:rPr>
            </w:pPr>
            <w:r>
              <w:rPr>
                <w:rFonts w:ascii="PMingLiU" w:eastAsia="PMingLiU" w:hint="eastAsia"/>
                <w:sz w:val="18"/>
              </w:rPr>
              <w:t>樂觀情景</w:t>
            </w:r>
          </w:p>
        </w:tc>
      </w:tr>
      <w:tr>
        <w:trPr>
          <w:trHeight w:val="370" w:hRule="atLeast"/>
        </w:trPr>
        <w:tc>
          <w:tcPr>
            <w:tcW w:w="1000" w:type="dxa"/>
            <w:vMerge/>
            <w:tcBorders>
              <w:top w:val="nil"/>
            </w:tcBorders>
          </w:tcPr>
          <w:p>
            <w:pPr>
              <w:rPr>
                <w:sz w:val="2"/>
                <w:szCs w:val="2"/>
              </w:rPr>
            </w:pPr>
          </w:p>
        </w:tc>
        <w:tc>
          <w:tcPr>
            <w:tcW w:w="1100" w:type="dxa"/>
            <w:vMerge/>
            <w:tcBorders>
              <w:top w:val="nil"/>
            </w:tcBorders>
          </w:tcPr>
          <w:p>
            <w:pPr>
              <w:rPr>
                <w:sz w:val="2"/>
                <w:szCs w:val="2"/>
              </w:rPr>
            </w:pPr>
          </w:p>
        </w:tc>
        <w:tc>
          <w:tcPr>
            <w:tcW w:w="1100" w:type="dxa"/>
            <w:vMerge/>
            <w:tcBorders>
              <w:top w:val="nil"/>
            </w:tcBorders>
          </w:tcPr>
          <w:p>
            <w:pPr>
              <w:rPr>
                <w:sz w:val="2"/>
                <w:szCs w:val="2"/>
              </w:rPr>
            </w:pPr>
          </w:p>
        </w:tc>
        <w:tc>
          <w:tcPr>
            <w:tcW w:w="2480" w:type="dxa"/>
            <w:gridSpan w:val="2"/>
          </w:tcPr>
          <w:p>
            <w:pPr>
              <w:pStyle w:val="TableParagraph"/>
              <w:spacing w:before="77"/>
              <w:ind w:left="790" w:right="0"/>
              <w:jc w:val="left"/>
              <w:rPr>
                <w:rFonts w:ascii="PMingLiU" w:eastAsia="PMingLiU" w:hint="eastAsia"/>
                <w:sz w:val="18"/>
              </w:rPr>
            </w:pPr>
            <w:r>
              <w:rPr>
                <w:rFonts w:ascii="PMingLiU" w:eastAsia="PMingLiU" w:hint="eastAsia"/>
                <w:sz w:val="18"/>
              </w:rPr>
              <w:t>非保證金額</w:t>
            </w:r>
          </w:p>
        </w:tc>
        <w:tc>
          <w:tcPr>
            <w:tcW w:w="1320" w:type="dxa"/>
            <w:vMerge w:val="restart"/>
          </w:tcPr>
          <w:p>
            <w:pPr>
              <w:pStyle w:val="TableParagraph"/>
              <w:spacing w:before="9"/>
              <w:ind w:right="0"/>
              <w:jc w:val="left"/>
              <w:rPr>
                <w:rFonts w:ascii="Microsoft JhengHei"/>
                <w:b/>
                <w:sz w:val="20"/>
              </w:rPr>
            </w:pPr>
          </w:p>
          <w:p>
            <w:pPr>
              <w:pStyle w:val="TableParagraph"/>
              <w:spacing w:before="0"/>
              <w:ind w:left="440" w:right="430"/>
              <w:jc w:val="center"/>
              <w:rPr>
                <w:rFonts w:ascii="PMingLiU" w:eastAsia="PMingLiU" w:hint="eastAsia"/>
                <w:sz w:val="18"/>
              </w:rPr>
            </w:pPr>
            <w:r>
              <w:rPr>
                <w:rFonts w:ascii="PMingLiU" w:eastAsia="PMingLiU" w:hint="eastAsia"/>
                <w:sz w:val="18"/>
              </w:rPr>
              <w:t>總額</w:t>
            </w:r>
          </w:p>
        </w:tc>
        <w:tc>
          <w:tcPr>
            <w:tcW w:w="2480" w:type="dxa"/>
            <w:gridSpan w:val="2"/>
          </w:tcPr>
          <w:p>
            <w:pPr>
              <w:pStyle w:val="TableParagraph"/>
              <w:spacing w:before="77"/>
              <w:ind w:left="790" w:right="0"/>
              <w:jc w:val="left"/>
              <w:rPr>
                <w:rFonts w:ascii="PMingLiU" w:eastAsia="PMingLiU" w:hint="eastAsia"/>
                <w:sz w:val="18"/>
              </w:rPr>
            </w:pPr>
            <w:r>
              <w:rPr>
                <w:rFonts w:ascii="PMingLiU" w:eastAsia="PMingLiU" w:hint="eastAsia"/>
                <w:sz w:val="18"/>
              </w:rPr>
              <w:t>非保證金額</w:t>
            </w:r>
          </w:p>
        </w:tc>
        <w:tc>
          <w:tcPr>
            <w:tcW w:w="1320" w:type="dxa"/>
            <w:vMerge w:val="restart"/>
          </w:tcPr>
          <w:p>
            <w:pPr>
              <w:pStyle w:val="TableParagraph"/>
              <w:spacing w:before="9"/>
              <w:ind w:right="0"/>
              <w:jc w:val="left"/>
              <w:rPr>
                <w:rFonts w:ascii="Microsoft JhengHei"/>
                <w:b/>
                <w:sz w:val="20"/>
              </w:rPr>
            </w:pPr>
          </w:p>
          <w:p>
            <w:pPr>
              <w:pStyle w:val="TableParagraph"/>
              <w:spacing w:before="0"/>
              <w:ind w:left="440" w:right="430"/>
              <w:jc w:val="center"/>
              <w:rPr>
                <w:rFonts w:ascii="PMingLiU" w:eastAsia="PMingLiU" w:hint="eastAsia"/>
                <w:sz w:val="18"/>
              </w:rPr>
            </w:pPr>
            <w:r>
              <w:rPr>
                <w:rFonts w:ascii="PMingLiU" w:eastAsia="PMingLiU" w:hint="eastAsia"/>
                <w:sz w:val="18"/>
              </w:rPr>
              <w:t>總額</w:t>
            </w:r>
          </w:p>
        </w:tc>
      </w:tr>
      <w:tr>
        <w:trPr>
          <w:trHeight w:val="600" w:hRule="atLeast"/>
        </w:trPr>
        <w:tc>
          <w:tcPr>
            <w:tcW w:w="1000" w:type="dxa"/>
            <w:vMerge/>
            <w:tcBorders>
              <w:top w:val="nil"/>
            </w:tcBorders>
          </w:tcPr>
          <w:p>
            <w:pPr>
              <w:rPr>
                <w:sz w:val="2"/>
                <w:szCs w:val="2"/>
              </w:rPr>
            </w:pPr>
          </w:p>
        </w:tc>
        <w:tc>
          <w:tcPr>
            <w:tcW w:w="1100" w:type="dxa"/>
            <w:vMerge/>
            <w:tcBorders>
              <w:top w:val="nil"/>
            </w:tcBorders>
          </w:tcPr>
          <w:p>
            <w:pPr>
              <w:rPr>
                <w:sz w:val="2"/>
                <w:szCs w:val="2"/>
              </w:rPr>
            </w:pPr>
          </w:p>
        </w:tc>
        <w:tc>
          <w:tcPr>
            <w:tcW w:w="1100" w:type="dxa"/>
            <w:vMerge/>
            <w:tcBorders>
              <w:top w:val="nil"/>
            </w:tcBorders>
          </w:tcPr>
          <w:p>
            <w:pPr>
              <w:rPr>
                <w:sz w:val="2"/>
                <w:szCs w:val="2"/>
              </w:rPr>
            </w:pPr>
          </w:p>
        </w:tc>
        <w:tc>
          <w:tcPr>
            <w:tcW w:w="1240" w:type="dxa"/>
          </w:tcPr>
          <w:p>
            <w:pPr>
              <w:pStyle w:val="TableParagraph"/>
              <w:spacing w:line="230" w:lineRule="auto" w:before="54"/>
              <w:ind w:left="350" w:right="69" w:hanging="270"/>
              <w:jc w:val="left"/>
              <w:rPr>
                <w:rFonts w:ascii="PMingLiU" w:eastAsia="PMingLiU" w:hint="eastAsia"/>
                <w:sz w:val="18"/>
              </w:rPr>
            </w:pPr>
            <w:r>
              <w:rPr>
                <w:rFonts w:ascii="PMingLiU" w:eastAsia="PMingLiU" w:hint="eastAsia"/>
                <w:sz w:val="18"/>
              </w:rPr>
              <w:t>累積週年紅利及利息</w:t>
            </w:r>
          </w:p>
        </w:tc>
        <w:tc>
          <w:tcPr>
            <w:tcW w:w="1240" w:type="dxa"/>
          </w:tcPr>
          <w:p>
            <w:pPr>
              <w:pStyle w:val="TableParagraph"/>
              <w:spacing w:before="7"/>
              <w:ind w:left="260" w:right="0"/>
              <w:jc w:val="left"/>
              <w:rPr>
                <w:rFonts w:ascii="PMingLiU" w:eastAsia="PMingLiU" w:hint="eastAsia"/>
                <w:sz w:val="18"/>
              </w:rPr>
            </w:pPr>
            <w:r>
              <w:rPr>
                <w:rFonts w:ascii="PMingLiU" w:eastAsia="PMingLiU" w:hint="eastAsia"/>
                <w:sz w:val="18"/>
              </w:rPr>
              <w:t>終期分紅</w:t>
            </w:r>
          </w:p>
        </w:tc>
        <w:tc>
          <w:tcPr>
            <w:tcW w:w="1320" w:type="dxa"/>
            <w:vMerge/>
            <w:tcBorders>
              <w:top w:val="nil"/>
            </w:tcBorders>
          </w:tcPr>
          <w:p>
            <w:pPr>
              <w:rPr>
                <w:sz w:val="2"/>
                <w:szCs w:val="2"/>
              </w:rPr>
            </w:pPr>
          </w:p>
        </w:tc>
        <w:tc>
          <w:tcPr>
            <w:tcW w:w="1240" w:type="dxa"/>
          </w:tcPr>
          <w:p>
            <w:pPr>
              <w:pStyle w:val="TableParagraph"/>
              <w:spacing w:line="230" w:lineRule="auto" w:before="54"/>
              <w:ind w:left="350" w:right="69" w:hanging="270"/>
              <w:jc w:val="left"/>
              <w:rPr>
                <w:rFonts w:ascii="PMingLiU" w:eastAsia="PMingLiU" w:hint="eastAsia"/>
                <w:sz w:val="18"/>
              </w:rPr>
            </w:pPr>
            <w:r>
              <w:rPr>
                <w:rFonts w:ascii="PMingLiU" w:eastAsia="PMingLiU" w:hint="eastAsia"/>
                <w:sz w:val="18"/>
              </w:rPr>
              <w:t>累積週年紅利及利息</w:t>
            </w:r>
          </w:p>
        </w:tc>
        <w:tc>
          <w:tcPr>
            <w:tcW w:w="1240" w:type="dxa"/>
          </w:tcPr>
          <w:p>
            <w:pPr>
              <w:pStyle w:val="TableParagraph"/>
              <w:spacing w:before="7"/>
              <w:ind w:left="260" w:right="0"/>
              <w:jc w:val="left"/>
              <w:rPr>
                <w:rFonts w:ascii="PMingLiU" w:eastAsia="PMingLiU" w:hint="eastAsia"/>
                <w:sz w:val="18"/>
              </w:rPr>
            </w:pPr>
            <w:r>
              <w:rPr>
                <w:rFonts w:ascii="PMingLiU" w:eastAsia="PMingLiU" w:hint="eastAsia"/>
                <w:sz w:val="18"/>
              </w:rPr>
              <w:t>終期分紅</w:t>
            </w:r>
          </w:p>
        </w:tc>
        <w:tc>
          <w:tcPr>
            <w:tcW w:w="1320" w:type="dxa"/>
            <w:vMerge/>
            <w:tcBorders>
              <w:top w:val="nil"/>
            </w:tcBorders>
          </w:tcPr>
          <w:p>
            <w:pPr>
              <w:rPr>
                <w:sz w:val="2"/>
                <w:szCs w:val="2"/>
              </w:rPr>
            </w:pPr>
          </w:p>
        </w:tc>
      </w:tr>
      <w:tr>
        <w:trPr>
          <w:trHeight w:val="235" w:hRule="atLeast"/>
        </w:trPr>
        <w:tc>
          <w:tcPr>
            <w:tcW w:w="1000" w:type="dxa"/>
            <w:tcBorders>
              <w:bottom w:val="nil"/>
            </w:tcBorders>
          </w:tcPr>
          <w:p>
            <w:pPr>
              <w:pStyle w:val="TableParagraph"/>
              <w:spacing w:line="216" w:lineRule="exact" w:before="0"/>
              <w:ind w:left="10" w:right="0"/>
              <w:jc w:val="center"/>
              <w:rPr>
                <w:rFonts w:ascii="PMingLiU"/>
                <w:sz w:val="18"/>
              </w:rPr>
            </w:pPr>
            <w:r>
              <w:rPr>
                <w:rFonts w:ascii="PMingLiU"/>
                <w:w w:val="118"/>
                <w:sz w:val="18"/>
              </w:rPr>
              <w:t>1</w:t>
            </w:r>
          </w:p>
        </w:tc>
        <w:tc>
          <w:tcPr>
            <w:tcW w:w="1100" w:type="dxa"/>
            <w:tcBorders>
              <w:bottom w:val="nil"/>
            </w:tcBorders>
          </w:tcPr>
          <w:p>
            <w:pPr>
              <w:pStyle w:val="TableParagraph"/>
              <w:spacing w:line="216" w:lineRule="exact" w:before="0"/>
              <w:rPr>
                <w:rFonts w:ascii="PMingLiU"/>
                <w:sz w:val="18"/>
              </w:rPr>
            </w:pPr>
            <w:r>
              <w:rPr>
                <w:rFonts w:ascii="PMingLiU"/>
                <w:w w:val="115"/>
                <w:sz w:val="18"/>
              </w:rPr>
              <w:t>888</w:t>
            </w:r>
          </w:p>
        </w:tc>
        <w:tc>
          <w:tcPr>
            <w:tcW w:w="1100" w:type="dxa"/>
            <w:tcBorders>
              <w:bottom w:val="nil"/>
            </w:tcBorders>
          </w:tcPr>
          <w:p>
            <w:pPr>
              <w:pStyle w:val="TableParagraph"/>
              <w:spacing w:line="216" w:lineRule="exact" w:before="0"/>
              <w:rPr>
                <w:rFonts w:ascii="PMingLiU"/>
                <w:sz w:val="18"/>
              </w:rPr>
            </w:pPr>
            <w:r>
              <w:rPr>
                <w:rFonts w:ascii="PMingLiU"/>
                <w:w w:val="115"/>
                <w:sz w:val="18"/>
              </w:rPr>
              <w:t>150,000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320" w:type="dxa"/>
            <w:tcBorders>
              <w:bottom w:val="nil"/>
            </w:tcBorders>
          </w:tcPr>
          <w:p>
            <w:pPr>
              <w:pStyle w:val="TableParagraph"/>
              <w:spacing w:line="216" w:lineRule="exact" w:before="0"/>
              <w:rPr>
                <w:rFonts w:ascii="PMingLiU"/>
                <w:sz w:val="18"/>
              </w:rPr>
            </w:pPr>
            <w:r>
              <w:rPr>
                <w:rFonts w:ascii="PMingLiU"/>
                <w:w w:val="115"/>
                <w:sz w:val="18"/>
              </w:rPr>
              <w:t>150,000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240" w:type="dxa"/>
            <w:tcBorders>
              <w:bottom w:val="nil"/>
            </w:tcBorders>
          </w:tcPr>
          <w:p>
            <w:pPr>
              <w:pStyle w:val="TableParagraph"/>
              <w:spacing w:line="216" w:lineRule="exact" w:before="0"/>
              <w:rPr>
                <w:rFonts w:ascii="PMingLiU"/>
                <w:sz w:val="18"/>
              </w:rPr>
            </w:pPr>
            <w:r>
              <w:rPr>
                <w:rFonts w:ascii="PMingLiU"/>
                <w:w w:val="118"/>
                <w:sz w:val="18"/>
              </w:rPr>
              <w:t>0</w:t>
            </w:r>
          </w:p>
        </w:tc>
        <w:tc>
          <w:tcPr>
            <w:tcW w:w="1320" w:type="dxa"/>
            <w:tcBorders>
              <w:bottom w:val="nil"/>
            </w:tcBorders>
          </w:tcPr>
          <w:p>
            <w:pPr>
              <w:pStyle w:val="TableParagraph"/>
              <w:spacing w:line="216" w:lineRule="exact" w:before="0"/>
              <w:rPr>
                <w:rFonts w:ascii="PMingLiU"/>
                <w:sz w:val="18"/>
              </w:rPr>
            </w:pPr>
            <w:r>
              <w:rPr>
                <w:rFonts w:ascii="PMingLiU"/>
                <w:w w:val="115"/>
                <w:sz w:val="18"/>
              </w:rPr>
              <w:t>150,000</w:t>
            </w:r>
          </w:p>
        </w:tc>
      </w:tr>
      <w:tr>
        <w:trPr>
          <w:trHeight w:val="260" w:hRule="atLeast"/>
        </w:trPr>
        <w:tc>
          <w:tcPr>
            <w:tcW w:w="100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2</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1,776</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150,000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150,000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150,000</w:t>
            </w:r>
          </w:p>
        </w:tc>
      </w:tr>
      <w:tr>
        <w:trPr>
          <w:trHeight w:val="260" w:hRule="atLeast"/>
        </w:trPr>
        <w:tc>
          <w:tcPr>
            <w:tcW w:w="100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3</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2,664</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150,000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2</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150,002</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9</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150,009</w:t>
            </w:r>
          </w:p>
        </w:tc>
      </w:tr>
      <w:tr>
        <w:trPr>
          <w:trHeight w:val="260" w:hRule="atLeast"/>
        </w:trPr>
        <w:tc>
          <w:tcPr>
            <w:tcW w:w="1000" w:type="dxa"/>
            <w:tcBorders>
              <w:top w:val="nil"/>
              <w:bottom w:val="nil"/>
            </w:tcBorders>
          </w:tcPr>
          <w:p>
            <w:pPr>
              <w:pStyle w:val="TableParagraph"/>
              <w:spacing w:line="218" w:lineRule="exact" w:before="22"/>
              <w:ind w:left="10" w:right="0"/>
              <w:jc w:val="center"/>
              <w:rPr>
                <w:rFonts w:ascii="PMingLiU"/>
                <w:sz w:val="18"/>
              </w:rPr>
            </w:pPr>
            <w:r>
              <w:rPr>
                <w:rFonts w:ascii="PMingLiU"/>
                <w:w w:val="118"/>
                <w:sz w:val="18"/>
              </w:rPr>
              <w:t>4</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3,552</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150,000</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5</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150,005</w:t>
            </w:r>
          </w:p>
        </w:tc>
        <w:tc>
          <w:tcPr>
            <w:tcW w:w="1240" w:type="dxa"/>
            <w:tcBorders>
              <w:top w:val="nil"/>
              <w:bottom w:val="nil"/>
            </w:tcBorders>
          </w:tcPr>
          <w:p>
            <w:pPr>
              <w:pStyle w:val="TableParagraph"/>
              <w:spacing w:line="218" w:lineRule="exact" w:before="22"/>
              <w:ind w:right="28"/>
              <w:rPr>
                <w:rFonts w:ascii="PMingLiU"/>
                <w:sz w:val="18"/>
              </w:rPr>
            </w:pPr>
            <w:r>
              <w:rPr>
                <w:rFonts w:ascii="PMingLiU"/>
                <w:w w:val="115"/>
                <w:sz w:val="18"/>
              </w:rPr>
              <w:t>22</w:t>
            </w:r>
          </w:p>
        </w:tc>
        <w:tc>
          <w:tcPr>
            <w:tcW w:w="1240" w:type="dxa"/>
            <w:tcBorders>
              <w:top w:val="nil"/>
              <w:bottom w:val="nil"/>
            </w:tcBorders>
          </w:tcPr>
          <w:p>
            <w:pPr>
              <w:pStyle w:val="TableParagraph"/>
              <w:spacing w:line="218" w:lineRule="exact" w:before="22"/>
              <w:rPr>
                <w:rFonts w:ascii="PMingLiU"/>
                <w:sz w:val="18"/>
              </w:rPr>
            </w:pPr>
            <w:r>
              <w:rPr>
                <w:rFonts w:ascii="PMingLiU"/>
                <w:w w:val="118"/>
                <w:sz w:val="18"/>
              </w:rPr>
              <w:t>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150,022</w:t>
            </w:r>
          </w:p>
        </w:tc>
      </w:tr>
      <w:tr>
        <w:trPr>
          <w:trHeight w:val="274" w:hRule="atLeast"/>
        </w:trPr>
        <w:tc>
          <w:tcPr>
            <w:tcW w:w="1000" w:type="dxa"/>
            <w:tcBorders>
              <w:top w:val="nil"/>
            </w:tcBorders>
          </w:tcPr>
          <w:p>
            <w:pPr>
              <w:pStyle w:val="TableParagraph"/>
              <w:spacing w:line="233" w:lineRule="exact" w:before="22"/>
              <w:ind w:left="10" w:right="0"/>
              <w:jc w:val="center"/>
              <w:rPr>
                <w:rFonts w:ascii="PMingLiU"/>
                <w:sz w:val="18"/>
              </w:rPr>
            </w:pPr>
            <w:r>
              <w:rPr>
                <w:rFonts w:ascii="PMingLiU"/>
                <w:w w:val="118"/>
                <w:sz w:val="18"/>
              </w:rPr>
              <w:t>5</w:t>
            </w:r>
          </w:p>
        </w:tc>
        <w:tc>
          <w:tcPr>
            <w:tcW w:w="1100" w:type="dxa"/>
            <w:tcBorders>
              <w:top w:val="nil"/>
            </w:tcBorders>
          </w:tcPr>
          <w:p>
            <w:pPr>
              <w:pStyle w:val="TableParagraph"/>
              <w:spacing w:line="233" w:lineRule="exact" w:before="22"/>
              <w:rPr>
                <w:rFonts w:ascii="PMingLiU"/>
                <w:sz w:val="18"/>
              </w:rPr>
            </w:pPr>
            <w:r>
              <w:rPr>
                <w:rFonts w:ascii="PMingLiU"/>
                <w:w w:val="115"/>
                <w:sz w:val="18"/>
              </w:rPr>
              <w:t>4,440</w:t>
            </w:r>
          </w:p>
        </w:tc>
        <w:tc>
          <w:tcPr>
            <w:tcW w:w="1100" w:type="dxa"/>
            <w:tcBorders>
              <w:top w:val="nil"/>
            </w:tcBorders>
          </w:tcPr>
          <w:p>
            <w:pPr>
              <w:pStyle w:val="TableParagraph"/>
              <w:spacing w:line="233" w:lineRule="exact" w:before="22"/>
              <w:rPr>
                <w:rFonts w:ascii="PMingLiU"/>
                <w:sz w:val="18"/>
              </w:rPr>
            </w:pPr>
            <w:r>
              <w:rPr>
                <w:rFonts w:ascii="PMingLiU"/>
                <w:w w:val="115"/>
                <w:sz w:val="18"/>
              </w:rPr>
              <w:t>150,000</w:t>
            </w:r>
          </w:p>
        </w:tc>
        <w:tc>
          <w:tcPr>
            <w:tcW w:w="1240" w:type="dxa"/>
            <w:tcBorders>
              <w:top w:val="nil"/>
            </w:tcBorders>
          </w:tcPr>
          <w:p>
            <w:pPr>
              <w:pStyle w:val="TableParagraph"/>
              <w:spacing w:line="233" w:lineRule="exact" w:before="22"/>
              <w:rPr>
                <w:rFonts w:ascii="PMingLiU"/>
                <w:sz w:val="18"/>
              </w:rPr>
            </w:pPr>
            <w:r>
              <w:rPr>
                <w:rFonts w:ascii="PMingLiU"/>
                <w:w w:val="118"/>
                <w:sz w:val="18"/>
              </w:rPr>
              <w:t>9</w:t>
            </w:r>
          </w:p>
        </w:tc>
        <w:tc>
          <w:tcPr>
            <w:tcW w:w="1240" w:type="dxa"/>
            <w:tcBorders>
              <w:top w:val="nil"/>
            </w:tcBorders>
          </w:tcPr>
          <w:p>
            <w:pPr>
              <w:pStyle w:val="TableParagraph"/>
              <w:spacing w:line="233" w:lineRule="exact" w:before="22"/>
              <w:rPr>
                <w:rFonts w:ascii="PMingLiU"/>
                <w:sz w:val="18"/>
              </w:rPr>
            </w:pPr>
            <w:r>
              <w:rPr>
                <w:rFonts w:ascii="PMingLiU"/>
                <w:w w:val="115"/>
                <w:sz w:val="18"/>
              </w:rPr>
              <w:t>310</w:t>
            </w:r>
          </w:p>
        </w:tc>
        <w:tc>
          <w:tcPr>
            <w:tcW w:w="1320" w:type="dxa"/>
            <w:tcBorders>
              <w:top w:val="nil"/>
            </w:tcBorders>
          </w:tcPr>
          <w:p>
            <w:pPr>
              <w:pStyle w:val="TableParagraph"/>
              <w:spacing w:line="233" w:lineRule="exact" w:before="22"/>
              <w:rPr>
                <w:rFonts w:ascii="PMingLiU"/>
                <w:sz w:val="18"/>
              </w:rPr>
            </w:pPr>
            <w:r>
              <w:rPr>
                <w:rFonts w:ascii="PMingLiU"/>
                <w:w w:val="115"/>
                <w:sz w:val="18"/>
              </w:rPr>
              <w:t>150,319</w:t>
            </w:r>
          </w:p>
        </w:tc>
        <w:tc>
          <w:tcPr>
            <w:tcW w:w="1240" w:type="dxa"/>
            <w:tcBorders>
              <w:top w:val="nil"/>
            </w:tcBorders>
          </w:tcPr>
          <w:p>
            <w:pPr>
              <w:pStyle w:val="TableParagraph"/>
              <w:spacing w:line="233" w:lineRule="exact" w:before="22"/>
              <w:ind w:right="28"/>
              <w:rPr>
                <w:rFonts w:ascii="PMingLiU"/>
                <w:sz w:val="18"/>
              </w:rPr>
            </w:pPr>
            <w:r>
              <w:rPr>
                <w:rFonts w:ascii="PMingLiU"/>
                <w:w w:val="115"/>
                <w:sz w:val="18"/>
              </w:rPr>
              <w:t>40</w:t>
            </w:r>
          </w:p>
        </w:tc>
        <w:tc>
          <w:tcPr>
            <w:tcW w:w="1240" w:type="dxa"/>
            <w:tcBorders>
              <w:top w:val="nil"/>
            </w:tcBorders>
          </w:tcPr>
          <w:p>
            <w:pPr>
              <w:pStyle w:val="TableParagraph"/>
              <w:spacing w:line="233" w:lineRule="exact" w:before="22"/>
              <w:rPr>
                <w:rFonts w:ascii="PMingLiU"/>
                <w:sz w:val="18"/>
              </w:rPr>
            </w:pPr>
            <w:r>
              <w:rPr>
                <w:rFonts w:ascii="PMingLiU"/>
                <w:w w:val="115"/>
                <w:sz w:val="18"/>
              </w:rPr>
              <w:t>400</w:t>
            </w:r>
          </w:p>
        </w:tc>
        <w:tc>
          <w:tcPr>
            <w:tcW w:w="1320" w:type="dxa"/>
            <w:tcBorders>
              <w:top w:val="nil"/>
            </w:tcBorders>
          </w:tcPr>
          <w:p>
            <w:pPr>
              <w:pStyle w:val="TableParagraph"/>
              <w:spacing w:line="233" w:lineRule="exact" w:before="22"/>
              <w:rPr>
                <w:rFonts w:ascii="PMingLiU"/>
                <w:sz w:val="18"/>
              </w:rPr>
            </w:pPr>
            <w:r>
              <w:rPr>
                <w:rFonts w:ascii="PMingLiU"/>
                <w:w w:val="115"/>
                <w:sz w:val="18"/>
              </w:rPr>
              <w:t>150,440</w:t>
            </w:r>
          </w:p>
        </w:tc>
      </w:tr>
      <w:tr>
        <w:trPr>
          <w:trHeight w:val="235" w:hRule="atLeast"/>
        </w:trPr>
        <w:tc>
          <w:tcPr>
            <w:tcW w:w="1000" w:type="dxa"/>
            <w:tcBorders>
              <w:bottom w:val="nil"/>
            </w:tcBorders>
          </w:tcPr>
          <w:p>
            <w:pPr>
              <w:pStyle w:val="TableParagraph"/>
              <w:spacing w:line="216" w:lineRule="exact" w:before="0"/>
              <w:ind w:left="120" w:right="110"/>
              <w:jc w:val="center"/>
              <w:rPr>
                <w:rFonts w:ascii="PMingLiU"/>
                <w:sz w:val="18"/>
              </w:rPr>
            </w:pPr>
            <w:r>
              <w:rPr>
                <w:rFonts w:ascii="PMingLiU"/>
                <w:w w:val="120"/>
                <w:sz w:val="18"/>
              </w:rPr>
              <w:t>10</w:t>
            </w:r>
          </w:p>
        </w:tc>
        <w:tc>
          <w:tcPr>
            <w:tcW w:w="1100" w:type="dxa"/>
            <w:tcBorders>
              <w:bottom w:val="nil"/>
            </w:tcBorders>
          </w:tcPr>
          <w:p>
            <w:pPr>
              <w:pStyle w:val="TableParagraph"/>
              <w:spacing w:line="216" w:lineRule="exact" w:before="0"/>
              <w:rPr>
                <w:rFonts w:ascii="PMingLiU"/>
                <w:sz w:val="18"/>
              </w:rPr>
            </w:pPr>
            <w:r>
              <w:rPr>
                <w:rFonts w:ascii="PMingLiU"/>
                <w:w w:val="115"/>
                <w:sz w:val="18"/>
              </w:rPr>
              <w:t>8,880</w:t>
            </w:r>
          </w:p>
        </w:tc>
        <w:tc>
          <w:tcPr>
            <w:tcW w:w="1100" w:type="dxa"/>
            <w:tcBorders>
              <w:bottom w:val="nil"/>
            </w:tcBorders>
          </w:tcPr>
          <w:p>
            <w:pPr>
              <w:pStyle w:val="TableParagraph"/>
              <w:spacing w:line="216" w:lineRule="exact" w:before="0"/>
              <w:rPr>
                <w:rFonts w:ascii="PMingLiU"/>
                <w:sz w:val="18"/>
              </w:rPr>
            </w:pPr>
            <w:r>
              <w:rPr>
                <w:rFonts w:ascii="PMingLiU"/>
                <w:w w:val="115"/>
                <w:sz w:val="18"/>
              </w:rPr>
              <w:t>150,000</w:t>
            </w:r>
          </w:p>
        </w:tc>
        <w:tc>
          <w:tcPr>
            <w:tcW w:w="1240" w:type="dxa"/>
            <w:tcBorders>
              <w:bottom w:val="nil"/>
            </w:tcBorders>
          </w:tcPr>
          <w:p>
            <w:pPr>
              <w:pStyle w:val="TableParagraph"/>
              <w:spacing w:line="216" w:lineRule="exact" w:before="0"/>
              <w:ind w:right="28"/>
              <w:rPr>
                <w:rFonts w:ascii="PMingLiU"/>
                <w:sz w:val="18"/>
              </w:rPr>
            </w:pPr>
            <w:r>
              <w:rPr>
                <w:rFonts w:ascii="PMingLiU"/>
                <w:w w:val="115"/>
                <w:sz w:val="18"/>
              </w:rPr>
              <w:t>60</w:t>
            </w:r>
          </w:p>
        </w:tc>
        <w:tc>
          <w:tcPr>
            <w:tcW w:w="1240" w:type="dxa"/>
            <w:tcBorders>
              <w:bottom w:val="nil"/>
            </w:tcBorders>
          </w:tcPr>
          <w:p>
            <w:pPr>
              <w:pStyle w:val="TableParagraph"/>
              <w:spacing w:line="216" w:lineRule="exact" w:before="0"/>
              <w:rPr>
                <w:rFonts w:ascii="PMingLiU"/>
                <w:sz w:val="18"/>
              </w:rPr>
            </w:pPr>
            <w:r>
              <w:rPr>
                <w:rFonts w:ascii="PMingLiU"/>
                <w:w w:val="115"/>
                <w:sz w:val="18"/>
              </w:rPr>
              <w:t>1,410</w:t>
            </w:r>
          </w:p>
        </w:tc>
        <w:tc>
          <w:tcPr>
            <w:tcW w:w="1320" w:type="dxa"/>
            <w:tcBorders>
              <w:bottom w:val="nil"/>
            </w:tcBorders>
          </w:tcPr>
          <w:p>
            <w:pPr>
              <w:pStyle w:val="TableParagraph"/>
              <w:spacing w:line="216" w:lineRule="exact" w:before="0"/>
              <w:rPr>
                <w:rFonts w:ascii="PMingLiU"/>
                <w:sz w:val="18"/>
              </w:rPr>
            </w:pPr>
            <w:r>
              <w:rPr>
                <w:rFonts w:ascii="PMingLiU"/>
                <w:w w:val="115"/>
                <w:sz w:val="18"/>
              </w:rPr>
              <w:t>151,470</w:t>
            </w:r>
          </w:p>
        </w:tc>
        <w:tc>
          <w:tcPr>
            <w:tcW w:w="1240" w:type="dxa"/>
            <w:tcBorders>
              <w:bottom w:val="nil"/>
            </w:tcBorders>
          </w:tcPr>
          <w:p>
            <w:pPr>
              <w:pStyle w:val="TableParagraph"/>
              <w:spacing w:line="216" w:lineRule="exact" w:before="0"/>
              <w:rPr>
                <w:rFonts w:ascii="PMingLiU"/>
                <w:sz w:val="18"/>
              </w:rPr>
            </w:pPr>
            <w:r>
              <w:rPr>
                <w:rFonts w:ascii="PMingLiU"/>
                <w:w w:val="115"/>
                <w:sz w:val="18"/>
              </w:rPr>
              <w:t>243</w:t>
            </w:r>
          </w:p>
        </w:tc>
        <w:tc>
          <w:tcPr>
            <w:tcW w:w="1240" w:type="dxa"/>
            <w:tcBorders>
              <w:bottom w:val="nil"/>
            </w:tcBorders>
          </w:tcPr>
          <w:p>
            <w:pPr>
              <w:pStyle w:val="TableParagraph"/>
              <w:spacing w:line="216" w:lineRule="exact" w:before="0"/>
              <w:rPr>
                <w:rFonts w:ascii="PMingLiU"/>
                <w:sz w:val="18"/>
              </w:rPr>
            </w:pPr>
            <w:r>
              <w:rPr>
                <w:rFonts w:ascii="PMingLiU"/>
                <w:w w:val="115"/>
                <w:sz w:val="18"/>
              </w:rPr>
              <w:t>2,000</w:t>
            </w:r>
          </w:p>
        </w:tc>
        <w:tc>
          <w:tcPr>
            <w:tcW w:w="1320" w:type="dxa"/>
            <w:tcBorders>
              <w:bottom w:val="nil"/>
            </w:tcBorders>
          </w:tcPr>
          <w:p>
            <w:pPr>
              <w:pStyle w:val="TableParagraph"/>
              <w:spacing w:line="216" w:lineRule="exact" w:before="0"/>
              <w:rPr>
                <w:rFonts w:ascii="PMingLiU"/>
                <w:sz w:val="18"/>
              </w:rPr>
            </w:pPr>
            <w:r>
              <w:rPr>
                <w:rFonts w:ascii="PMingLiU"/>
                <w:w w:val="115"/>
                <w:sz w:val="18"/>
              </w:rPr>
              <w:t>152,243</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sz w:val="18"/>
              </w:rPr>
            </w:pPr>
            <w:r>
              <w:rPr>
                <w:rFonts w:ascii="PMingLiU"/>
                <w:w w:val="120"/>
                <w:sz w:val="18"/>
              </w:rPr>
              <w:t>15</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13,320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238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1,420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101,658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976</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5,100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106,076</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sz w:val="18"/>
              </w:rPr>
            </w:pPr>
            <w:r>
              <w:rPr>
                <w:rFonts w:ascii="PMingLiU"/>
                <w:w w:val="120"/>
                <w:sz w:val="18"/>
              </w:rPr>
              <w:t>20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17,760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528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3,440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103,968</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2,236</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14,100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116,336</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sz w:val="18"/>
              </w:rPr>
            </w:pPr>
            <w:r>
              <w:rPr>
                <w:rFonts w:ascii="PMingLiU"/>
                <w:w w:val="120"/>
                <w:sz w:val="18"/>
              </w:rPr>
              <w:t>25</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991</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6,840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107,831</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4,369</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31,300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135,669</w:t>
            </w:r>
          </w:p>
        </w:tc>
      </w:tr>
      <w:tr>
        <w:trPr>
          <w:trHeight w:val="274" w:hRule="atLeast"/>
        </w:trPr>
        <w:tc>
          <w:tcPr>
            <w:tcW w:w="1000" w:type="dxa"/>
            <w:tcBorders>
              <w:top w:val="nil"/>
            </w:tcBorders>
          </w:tcPr>
          <w:p>
            <w:pPr>
              <w:pStyle w:val="TableParagraph"/>
              <w:spacing w:line="233" w:lineRule="exact" w:before="22"/>
              <w:ind w:left="120" w:right="110"/>
              <w:jc w:val="center"/>
              <w:rPr>
                <w:rFonts w:ascii="PMingLiU"/>
                <w:sz w:val="18"/>
              </w:rPr>
            </w:pPr>
            <w:r>
              <w:rPr>
                <w:rFonts w:ascii="PMingLiU"/>
                <w:w w:val="120"/>
                <w:sz w:val="18"/>
              </w:rPr>
              <w:t>30</w:t>
            </w:r>
          </w:p>
        </w:tc>
        <w:tc>
          <w:tcPr>
            <w:tcW w:w="1100" w:type="dxa"/>
            <w:tcBorders>
              <w:top w:val="nil"/>
            </w:tcBorders>
          </w:tcPr>
          <w:p>
            <w:pPr>
              <w:pStyle w:val="TableParagraph"/>
              <w:spacing w:line="233" w:lineRule="exact" w:before="22"/>
              <w:rPr>
                <w:rFonts w:ascii="PMingLiU"/>
                <w:sz w:val="18"/>
              </w:rPr>
            </w:pPr>
            <w:r>
              <w:rPr>
                <w:rFonts w:ascii="PMingLiU"/>
                <w:w w:val="115"/>
                <w:sz w:val="18"/>
              </w:rPr>
              <w:t>22,200</w:t>
            </w:r>
          </w:p>
        </w:tc>
        <w:tc>
          <w:tcPr>
            <w:tcW w:w="1100" w:type="dxa"/>
            <w:tcBorders>
              <w:top w:val="nil"/>
            </w:tcBorders>
          </w:tcPr>
          <w:p>
            <w:pPr>
              <w:pStyle w:val="TableParagraph"/>
              <w:spacing w:line="233" w:lineRule="exact" w:before="22"/>
              <w:rPr>
                <w:rFonts w:ascii="PMingLiU"/>
                <w:sz w:val="18"/>
              </w:rPr>
            </w:pPr>
            <w:r>
              <w:rPr>
                <w:rFonts w:ascii="PMingLiU"/>
                <w:w w:val="115"/>
                <w:sz w:val="18"/>
              </w:rPr>
              <w:t>100,000</w:t>
            </w:r>
          </w:p>
        </w:tc>
        <w:tc>
          <w:tcPr>
            <w:tcW w:w="1240" w:type="dxa"/>
            <w:tcBorders>
              <w:top w:val="nil"/>
            </w:tcBorders>
          </w:tcPr>
          <w:p>
            <w:pPr>
              <w:pStyle w:val="TableParagraph"/>
              <w:spacing w:line="233" w:lineRule="exact" w:before="22"/>
              <w:rPr>
                <w:rFonts w:ascii="PMingLiU"/>
                <w:sz w:val="18"/>
              </w:rPr>
            </w:pPr>
            <w:r>
              <w:rPr>
                <w:rFonts w:ascii="PMingLiU"/>
                <w:w w:val="115"/>
                <w:sz w:val="18"/>
              </w:rPr>
              <w:t>1,631</w:t>
            </w:r>
          </w:p>
        </w:tc>
        <w:tc>
          <w:tcPr>
            <w:tcW w:w="1240" w:type="dxa"/>
            <w:tcBorders>
              <w:top w:val="nil"/>
            </w:tcBorders>
          </w:tcPr>
          <w:p>
            <w:pPr>
              <w:pStyle w:val="TableParagraph"/>
              <w:spacing w:line="233" w:lineRule="exact" w:before="22"/>
              <w:rPr>
                <w:rFonts w:ascii="PMingLiU"/>
                <w:sz w:val="18"/>
              </w:rPr>
            </w:pPr>
            <w:r>
              <w:rPr>
                <w:rFonts w:ascii="PMingLiU"/>
                <w:w w:val="115"/>
                <w:sz w:val="18"/>
              </w:rPr>
              <w:t>9,510</w:t>
            </w:r>
          </w:p>
        </w:tc>
        <w:tc>
          <w:tcPr>
            <w:tcW w:w="1320" w:type="dxa"/>
            <w:tcBorders>
              <w:top w:val="nil"/>
            </w:tcBorders>
          </w:tcPr>
          <w:p>
            <w:pPr>
              <w:pStyle w:val="TableParagraph"/>
              <w:spacing w:line="233" w:lineRule="exact" w:before="22"/>
              <w:rPr>
                <w:rFonts w:ascii="PMingLiU"/>
                <w:sz w:val="18"/>
              </w:rPr>
            </w:pPr>
            <w:r>
              <w:rPr>
                <w:rFonts w:ascii="PMingLiU"/>
                <w:w w:val="115"/>
                <w:sz w:val="18"/>
              </w:rPr>
              <w:t>111,141</w:t>
            </w:r>
          </w:p>
        </w:tc>
        <w:tc>
          <w:tcPr>
            <w:tcW w:w="1240" w:type="dxa"/>
            <w:tcBorders>
              <w:top w:val="nil"/>
            </w:tcBorders>
          </w:tcPr>
          <w:p>
            <w:pPr>
              <w:pStyle w:val="TableParagraph"/>
              <w:spacing w:line="233" w:lineRule="exact" w:before="22"/>
              <w:rPr>
                <w:rFonts w:ascii="PMingLiU"/>
                <w:sz w:val="18"/>
              </w:rPr>
            </w:pPr>
            <w:r>
              <w:rPr>
                <w:rFonts w:ascii="PMingLiU"/>
                <w:w w:val="115"/>
                <w:sz w:val="18"/>
              </w:rPr>
              <w:t>7,539</w:t>
            </w:r>
          </w:p>
        </w:tc>
        <w:tc>
          <w:tcPr>
            <w:tcW w:w="1240" w:type="dxa"/>
            <w:tcBorders>
              <w:top w:val="nil"/>
            </w:tcBorders>
          </w:tcPr>
          <w:p>
            <w:pPr>
              <w:pStyle w:val="TableParagraph"/>
              <w:spacing w:line="233" w:lineRule="exact" w:before="22"/>
              <w:rPr>
                <w:rFonts w:ascii="PMingLiU"/>
                <w:sz w:val="18"/>
              </w:rPr>
            </w:pPr>
            <w:r>
              <w:rPr>
                <w:rFonts w:ascii="PMingLiU"/>
                <w:w w:val="115"/>
                <w:sz w:val="18"/>
              </w:rPr>
              <w:t>50,200</w:t>
            </w:r>
          </w:p>
        </w:tc>
        <w:tc>
          <w:tcPr>
            <w:tcW w:w="1320" w:type="dxa"/>
            <w:tcBorders>
              <w:top w:val="nil"/>
            </w:tcBorders>
          </w:tcPr>
          <w:p>
            <w:pPr>
              <w:pStyle w:val="TableParagraph"/>
              <w:spacing w:line="233" w:lineRule="exact" w:before="22"/>
              <w:rPr>
                <w:rFonts w:ascii="PMingLiU"/>
                <w:sz w:val="18"/>
              </w:rPr>
            </w:pPr>
            <w:r>
              <w:rPr>
                <w:rFonts w:ascii="PMingLiU"/>
                <w:w w:val="115"/>
                <w:sz w:val="18"/>
              </w:rPr>
              <w:t>157,739</w:t>
            </w:r>
          </w:p>
        </w:tc>
      </w:tr>
      <w:tr>
        <w:trPr>
          <w:trHeight w:val="235" w:hRule="atLeast"/>
        </w:trPr>
        <w:tc>
          <w:tcPr>
            <w:tcW w:w="1000" w:type="dxa"/>
            <w:tcBorders>
              <w:bottom w:val="nil"/>
            </w:tcBorders>
          </w:tcPr>
          <w:p>
            <w:pPr>
              <w:pStyle w:val="TableParagraph"/>
              <w:spacing w:line="216" w:lineRule="exact" w:before="0"/>
              <w:ind w:left="120" w:right="110"/>
              <w:jc w:val="center"/>
              <w:rPr>
                <w:rFonts w:ascii="PMingLiU" w:eastAsia="PMingLiU" w:hint="eastAsia"/>
                <w:sz w:val="18"/>
              </w:rPr>
            </w:pPr>
            <w:r>
              <w:rPr>
                <w:rFonts w:ascii="PMingLiU" w:eastAsia="PMingLiU" w:hint="eastAsia"/>
                <w:w w:val="110"/>
                <w:sz w:val="18"/>
              </w:rPr>
              <w:t>65歲</w:t>
            </w:r>
          </w:p>
        </w:tc>
        <w:tc>
          <w:tcPr>
            <w:tcW w:w="1100" w:type="dxa"/>
            <w:tcBorders>
              <w:bottom w:val="nil"/>
            </w:tcBorders>
          </w:tcPr>
          <w:p>
            <w:pPr>
              <w:pStyle w:val="TableParagraph"/>
              <w:spacing w:line="216" w:lineRule="exact" w:before="0"/>
              <w:rPr>
                <w:rFonts w:ascii="PMingLiU"/>
                <w:sz w:val="18"/>
              </w:rPr>
            </w:pPr>
            <w:r>
              <w:rPr>
                <w:rFonts w:ascii="PMingLiU"/>
                <w:w w:val="115"/>
                <w:sz w:val="18"/>
              </w:rPr>
              <w:t>22,200</w:t>
            </w:r>
          </w:p>
        </w:tc>
        <w:tc>
          <w:tcPr>
            <w:tcW w:w="1100" w:type="dxa"/>
            <w:tcBorders>
              <w:bottom w:val="nil"/>
            </w:tcBorders>
          </w:tcPr>
          <w:p>
            <w:pPr>
              <w:pStyle w:val="TableParagraph"/>
              <w:spacing w:line="216" w:lineRule="exact" w:before="0"/>
              <w:rPr>
                <w:rFonts w:ascii="PMingLiU"/>
                <w:sz w:val="18"/>
              </w:rPr>
            </w:pPr>
            <w:r>
              <w:rPr>
                <w:rFonts w:ascii="PMingLiU"/>
                <w:w w:val="115"/>
                <w:sz w:val="18"/>
              </w:rPr>
              <w:t>100,000</w:t>
            </w:r>
          </w:p>
        </w:tc>
        <w:tc>
          <w:tcPr>
            <w:tcW w:w="1240" w:type="dxa"/>
            <w:tcBorders>
              <w:bottom w:val="nil"/>
            </w:tcBorders>
          </w:tcPr>
          <w:p>
            <w:pPr>
              <w:pStyle w:val="TableParagraph"/>
              <w:spacing w:line="216" w:lineRule="exact" w:before="0"/>
              <w:rPr>
                <w:rFonts w:ascii="PMingLiU"/>
                <w:sz w:val="18"/>
              </w:rPr>
            </w:pPr>
            <w:r>
              <w:rPr>
                <w:rFonts w:ascii="PMingLiU"/>
                <w:w w:val="115"/>
                <w:sz w:val="18"/>
              </w:rPr>
              <w:t>15,730</w:t>
            </w:r>
          </w:p>
        </w:tc>
        <w:tc>
          <w:tcPr>
            <w:tcW w:w="1240" w:type="dxa"/>
            <w:tcBorders>
              <w:bottom w:val="nil"/>
            </w:tcBorders>
          </w:tcPr>
          <w:p>
            <w:pPr>
              <w:pStyle w:val="TableParagraph"/>
              <w:spacing w:line="216" w:lineRule="exact" w:before="0"/>
              <w:rPr>
                <w:rFonts w:ascii="PMingLiU"/>
                <w:sz w:val="18"/>
              </w:rPr>
            </w:pPr>
            <w:r>
              <w:rPr>
                <w:rFonts w:ascii="PMingLiU"/>
                <w:w w:val="115"/>
                <w:sz w:val="18"/>
              </w:rPr>
              <w:t>36,400</w:t>
            </w:r>
          </w:p>
        </w:tc>
        <w:tc>
          <w:tcPr>
            <w:tcW w:w="1320" w:type="dxa"/>
            <w:tcBorders>
              <w:bottom w:val="nil"/>
            </w:tcBorders>
          </w:tcPr>
          <w:p>
            <w:pPr>
              <w:pStyle w:val="TableParagraph"/>
              <w:spacing w:line="216" w:lineRule="exact" w:before="0"/>
              <w:rPr>
                <w:rFonts w:ascii="PMingLiU"/>
                <w:sz w:val="18"/>
              </w:rPr>
            </w:pPr>
            <w:r>
              <w:rPr>
                <w:rFonts w:ascii="PMingLiU"/>
                <w:w w:val="115"/>
                <w:sz w:val="18"/>
              </w:rPr>
              <w:t>152,130</w:t>
            </w:r>
          </w:p>
        </w:tc>
        <w:tc>
          <w:tcPr>
            <w:tcW w:w="1240" w:type="dxa"/>
            <w:tcBorders>
              <w:bottom w:val="nil"/>
            </w:tcBorders>
          </w:tcPr>
          <w:p>
            <w:pPr>
              <w:pStyle w:val="TableParagraph"/>
              <w:spacing w:line="216" w:lineRule="exact" w:before="0"/>
              <w:rPr>
                <w:rFonts w:ascii="PMingLiU"/>
                <w:sz w:val="18"/>
              </w:rPr>
            </w:pPr>
            <w:r>
              <w:rPr>
                <w:rFonts w:ascii="PMingLiU"/>
                <w:w w:val="115"/>
                <w:sz w:val="18"/>
              </w:rPr>
              <w:t>105,928</w:t>
            </w:r>
          </w:p>
        </w:tc>
        <w:tc>
          <w:tcPr>
            <w:tcW w:w="1240" w:type="dxa"/>
            <w:tcBorders>
              <w:bottom w:val="nil"/>
            </w:tcBorders>
          </w:tcPr>
          <w:p>
            <w:pPr>
              <w:pStyle w:val="TableParagraph"/>
              <w:spacing w:line="216" w:lineRule="exact" w:before="0"/>
              <w:rPr>
                <w:rFonts w:ascii="PMingLiU"/>
                <w:sz w:val="18"/>
              </w:rPr>
            </w:pPr>
            <w:r>
              <w:rPr>
                <w:rFonts w:ascii="PMingLiU"/>
                <w:w w:val="115"/>
                <w:sz w:val="18"/>
              </w:rPr>
              <w:t>711,000</w:t>
            </w:r>
          </w:p>
        </w:tc>
        <w:tc>
          <w:tcPr>
            <w:tcW w:w="1320" w:type="dxa"/>
            <w:tcBorders>
              <w:bottom w:val="nil"/>
            </w:tcBorders>
          </w:tcPr>
          <w:p>
            <w:pPr>
              <w:pStyle w:val="TableParagraph"/>
              <w:spacing w:line="216" w:lineRule="exact" w:before="0"/>
              <w:rPr>
                <w:rFonts w:ascii="PMingLiU"/>
                <w:sz w:val="18"/>
              </w:rPr>
            </w:pPr>
            <w:r>
              <w:rPr>
                <w:rFonts w:ascii="PMingLiU"/>
                <w:w w:val="115"/>
                <w:sz w:val="18"/>
              </w:rPr>
              <w:t>916,928</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70歲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19,943</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44,890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164,833</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143,801</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1,030,000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1,273,801</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75歲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24,960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55,990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180,950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193,294</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1,488,100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1,781,394</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80歲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30,897</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67,710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198,607</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257,754</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2,146,800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2,504,554</w:t>
            </w:r>
          </w:p>
        </w:tc>
      </w:tr>
      <w:tr>
        <w:trPr>
          <w:trHeight w:val="274" w:hRule="atLeast"/>
        </w:trPr>
        <w:tc>
          <w:tcPr>
            <w:tcW w:w="1000" w:type="dxa"/>
            <w:tcBorders>
              <w:top w:val="nil"/>
            </w:tcBorders>
          </w:tcPr>
          <w:p>
            <w:pPr>
              <w:pStyle w:val="TableParagraph"/>
              <w:spacing w:line="233" w:lineRule="exact" w:before="22"/>
              <w:ind w:left="120" w:right="110"/>
              <w:jc w:val="center"/>
              <w:rPr>
                <w:rFonts w:ascii="PMingLiU" w:eastAsia="PMingLiU" w:hint="eastAsia"/>
                <w:sz w:val="18"/>
              </w:rPr>
            </w:pPr>
            <w:r>
              <w:rPr>
                <w:rFonts w:ascii="PMingLiU" w:eastAsia="PMingLiU" w:hint="eastAsia"/>
                <w:w w:val="110"/>
                <w:sz w:val="18"/>
              </w:rPr>
              <w:t>85歲</w:t>
            </w:r>
          </w:p>
        </w:tc>
        <w:tc>
          <w:tcPr>
            <w:tcW w:w="1100" w:type="dxa"/>
            <w:tcBorders>
              <w:top w:val="nil"/>
            </w:tcBorders>
          </w:tcPr>
          <w:p>
            <w:pPr>
              <w:pStyle w:val="TableParagraph"/>
              <w:spacing w:line="233" w:lineRule="exact" w:before="22"/>
              <w:rPr>
                <w:rFonts w:ascii="PMingLiU"/>
                <w:sz w:val="18"/>
              </w:rPr>
            </w:pPr>
            <w:r>
              <w:rPr>
                <w:rFonts w:ascii="PMingLiU"/>
                <w:w w:val="115"/>
                <w:sz w:val="18"/>
              </w:rPr>
              <w:t>22,200</w:t>
            </w:r>
          </w:p>
        </w:tc>
        <w:tc>
          <w:tcPr>
            <w:tcW w:w="1100" w:type="dxa"/>
            <w:tcBorders>
              <w:top w:val="nil"/>
            </w:tcBorders>
          </w:tcPr>
          <w:p>
            <w:pPr>
              <w:pStyle w:val="TableParagraph"/>
              <w:spacing w:line="233" w:lineRule="exact" w:before="22"/>
              <w:rPr>
                <w:rFonts w:ascii="PMingLiU"/>
                <w:sz w:val="18"/>
              </w:rPr>
            </w:pPr>
            <w:r>
              <w:rPr>
                <w:rFonts w:ascii="PMingLiU"/>
                <w:w w:val="115"/>
                <w:sz w:val="18"/>
              </w:rPr>
              <w:t>100,000</w:t>
            </w:r>
          </w:p>
        </w:tc>
        <w:tc>
          <w:tcPr>
            <w:tcW w:w="1240" w:type="dxa"/>
            <w:tcBorders>
              <w:top w:val="nil"/>
            </w:tcBorders>
          </w:tcPr>
          <w:p>
            <w:pPr>
              <w:pStyle w:val="TableParagraph"/>
              <w:spacing w:line="233" w:lineRule="exact" w:before="22"/>
              <w:rPr>
                <w:rFonts w:ascii="PMingLiU"/>
                <w:sz w:val="18"/>
              </w:rPr>
            </w:pPr>
            <w:r>
              <w:rPr>
                <w:rFonts w:ascii="PMingLiU"/>
                <w:w w:val="115"/>
                <w:sz w:val="18"/>
              </w:rPr>
              <w:t>37,890</w:t>
            </w:r>
          </w:p>
        </w:tc>
        <w:tc>
          <w:tcPr>
            <w:tcW w:w="1240" w:type="dxa"/>
            <w:tcBorders>
              <w:top w:val="nil"/>
            </w:tcBorders>
          </w:tcPr>
          <w:p>
            <w:pPr>
              <w:pStyle w:val="TableParagraph"/>
              <w:spacing w:line="233" w:lineRule="exact" w:before="22"/>
              <w:rPr>
                <w:rFonts w:ascii="PMingLiU"/>
                <w:sz w:val="18"/>
              </w:rPr>
            </w:pPr>
            <w:r>
              <w:rPr>
                <w:rFonts w:ascii="PMingLiU"/>
                <w:w w:val="115"/>
                <w:sz w:val="18"/>
              </w:rPr>
              <w:t>85,940</w:t>
            </w:r>
          </w:p>
        </w:tc>
        <w:tc>
          <w:tcPr>
            <w:tcW w:w="1320" w:type="dxa"/>
            <w:tcBorders>
              <w:top w:val="nil"/>
            </w:tcBorders>
          </w:tcPr>
          <w:p>
            <w:pPr>
              <w:pStyle w:val="TableParagraph"/>
              <w:spacing w:line="233" w:lineRule="exact" w:before="22"/>
              <w:rPr>
                <w:rFonts w:ascii="PMingLiU"/>
                <w:sz w:val="18"/>
              </w:rPr>
            </w:pPr>
            <w:r>
              <w:rPr>
                <w:rFonts w:ascii="PMingLiU"/>
                <w:w w:val="115"/>
                <w:sz w:val="18"/>
              </w:rPr>
              <w:t>223,830</w:t>
            </w:r>
          </w:p>
        </w:tc>
        <w:tc>
          <w:tcPr>
            <w:tcW w:w="1240" w:type="dxa"/>
            <w:tcBorders>
              <w:top w:val="nil"/>
            </w:tcBorders>
          </w:tcPr>
          <w:p>
            <w:pPr>
              <w:pStyle w:val="TableParagraph"/>
              <w:spacing w:line="233" w:lineRule="exact" w:before="22"/>
              <w:rPr>
                <w:rFonts w:ascii="PMingLiU"/>
                <w:sz w:val="18"/>
              </w:rPr>
            </w:pPr>
            <w:r>
              <w:rPr>
                <w:rFonts w:ascii="PMingLiU"/>
                <w:w w:val="115"/>
                <w:sz w:val="18"/>
              </w:rPr>
              <w:t>341,502</w:t>
            </w:r>
          </w:p>
        </w:tc>
        <w:tc>
          <w:tcPr>
            <w:tcW w:w="1240" w:type="dxa"/>
            <w:tcBorders>
              <w:top w:val="nil"/>
            </w:tcBorders>
          </w:tcPr>
          <w:p>
            <w:pPr>
              <w:pStyle w:val="TableParagraph"/>
              <w:spacing w:line="233" w:lineRule="exact" w:before="22"/>
              <w:rPr>
                <w:rFonts w:ascii="PMingLiU"/>
                <w:sz w:val="18"/>
              </w:rPr>
            </w:pPr>
            <w:r>
              <w:rPr>
                <w:rFonts w:ascii="PMingLiU"/>
                <w:w w:val="115"/>
                <w:sz w:val="18"/>
              </w:rPr>
              <w:t>3,074,200</w:t>
            </w:r>
          </w:p>
        </w:tc>
        <w:tc>
          <w:tcPr>
            <w:tcW w:w="1320" w:type="dxa"/>
            <w:tcBorders>
              <w:top w:val="nil"/>
            </w:tcBorders>
          </w:tcPr>
          <w:p>
            <w:pPr>
              <w:pStyle w:val="TableParagraph"/>
              <w:spacing w:line="233" w:lineRule="exact" w:before="22"/>
              <w:rPr>
                <w:rFonts w:ascii="PMingLiU"/>
                <w:sz w:val="18"/>
              </w:rPr>
            </w:pPr>
            <w:r>
              <w:rPr>
                <w:rFonts w:ascii="PMingLiU"/>
                <w:w w:val="115"/>
                <w:sz w:val="18"/>
              </w:rPr>
              <w:t>3,515,702</w:t>
            </w:r>
          </w:p>
        </w:tc>
      </w:tr>
      <w:tr>
        <w:trPr>
          <w:trHeight w:val="235" w:hRule="atLeast"/>
        </w:trPr>
        <w:tc>
          <w:tcPr>
            <w:tcW w:w="1000" w:type="dxa"/>
            <w:tcBorders>
              <w:bottom w:val="nil"/>
            </w:tcBorders>
          </w:tcPr>
          <w:p>
            <w:pPr>
              <w:pStyle w:val="TableParagraph"/>
              <w:spacing w:line="216" w:lineRule="exact" w:before="0"/>
              <w:ind w:left="120" w:right="110"/>
              <w:jc w:val="center"/>
              <w:rPr>
                <w:rFonts w:ascii="PMingLiU" w:eastAsia="PMingLiU" w:hint="eastAsia"/>
                <w:sz w:val="18"/>
              </w:rPr>
            </w:pPr>
            <w:r>
              <w:rPr>
                <w:rFonts w:ascii="PMingLiU" w:eastAsia="PMingLiU" w:hint="eastAsia"/>
                <w:w w:val="110"/>
                <w:sz w:val="18"/>
              </w:rPr>
              <w:t>90歲</w:t>
            </w:r>
          </w:p>
        </w:tc>
        <w:tc>
          <w:tcPr>
            <w:tcW w:w="1100" w:type="dxa"/>
            <w:tcBorders>
              <w:bottom w:val="nil"/>
            </w:tcBorders>
          </w:tcPr>
          <w:p>
            <w:pPr>
              <w:pStyle w:val="TableParagraph"/>
              <w:spacing w:line="216" w:lineRule="exact" w:before="0"/>
              <w:rPr>
                <w:rFonts w:ascii="PMingLiU"/>
                <w:sz w:val="18"/>
              </w:rPr>
            </w:pPr>
            <w:r>
              <w:rPr>
                <w:rFonts w:ascii="PMingLiU"/>
                <w:w w:val="115"/>
                <w:sz w:val="18"/>
              </w:rPr>
              <w:t>22,200</w:t>
            </w:r>
          </w:p>
        </w:tc>
        <w:tc>
          <w:tcPr>
            <w:tcW w:w="1100" w:type="dxa"/>
            <w:tcBorders>
              <w:bottom w:val="nil"/>
            </w:tcBorders>
          </w:tcPr>
          <w:p>
            <w:pPr>
              <w:pStyle w:val="TableParagraph"/>
              <w:spacing w:line="216" w:lineRule="exact" w:before="0"/>
              <w:rPr>
                <w:rFonts w:ascii="PMingLiU"/>
                <w:sz w:val="18"/>
              </w:rPr>
            </w:pPr>
            <w:r>
              <w:rPr>
                <w:rFonts w:ascii="PMingLiU"/>
                <w:w w:val="115"/>
                <w:sz w:val="18"/>
              </w:rPr>
              <w:t>100,000</w:t>
            </w:r>
          </w:p>
        </w:tc>
        <w:tc>
          <w:tcPr>
            <w:tcW w:w="1240" w:type="dxa"/>
            <w:tcBorders>
              <w:bottom w:val="nil"/>
            </w:tcBorders>
          </w:tcPr>
          <w:p>
            <w:pPr>
              <w:pStyle w:val="TableParagraph"/>
              <w:spacing w:line="216" w:lineRule="exact" w:before="0"/>
              <w:rPr>
                <w:rFonts w:ascii="PMingLiU"/>
                <w:sz w:val="18"/>
              </w:rPr>
            </w:pPr>
            <w:r>
              <w:rPr>
                <w:rFonts w:ascii="PMingLiU"/>
                <w:w w:val="115"/>
                <w:sz w:val="18"/>
              </w:rPr>
              <w:t>46,097</w:t>
            </w:r>
          </w:p>
        </w:tc>
        <w:tc>
          <w:tcPr>
            <w:tcW w:w="1240" w:type="dxa"/>
            <w:tcBorders>
              <w:bottom w:val="nil"/>
            </w:tcBorders>
          </w:tcPr>
          <w:p>
            <w:pPr>
              <w:pStyle w:val="TableParagraph"/>
              <w:spacing w:line="216" w:lineRule="exact" w:before="0"/>
              <w:rPr>
                <w:rFonts w:ascii="PMingLiU"/>
                <w:sz w:val="18"/>
              </w:rPr>
            </w:pPr>
            <w:r>
              <w:rPr>
                <w:rFonts w:ascii="PMingLiU"/>
                <w:w w:val="115"/>
                <w:sz w:val="18"/>
              </w:rPr>
              <w:t>121,260</w:t>
            </w:r>
          </w:p>
        </w:tc>
        <w:tc>
          <w:tcPr>
            <w:tcW w:w="1320" w:type="dxa"/>
            <w:tcBorders>
              <w:bottom w:val="nil"/>
            </w:tcBorders>
          </w:tcPr>
          <w:p>
            <w:pPr>
              <w:pStyle w:val="TableParagraph"/>
              <w:spacing w:line="216" w:lineRule="exact" w:before="0"/>
              <w:rPr>
                <w:rFonts w:ascii="PMingLiU"/>
                <w:sz w:val="18"/>
              </w:rPr>
            </w:pPr>
            <w:r>
              <w:rPr>
                <w:rFonts w:ascii="PMingLiU"/>
                <w:w w:val="115"/>
                <w:sz w:val="18"/>
              </w:rPr>
              <w:t>267,357</w:t>
            </w:r>
          </w:p>
        </w:tc>
        <w:tc>
          <w:tcPr>
            <w:tcW w:w="1240" w:type="dxa"/>
            <w:tcBorders>
              <w:bottom w:val="nil"/>
            </w:tcBorders>
          </w:tcPr>
          <w:p>
            <w:pPr>
              <w:pStyle w:val="TableParagraph"/>
              <w:spacing w:line="216" w:lineRule="exact" w:before="0"/>
              <w:rPr>
                <w:rFonts w:ascii="PMingLiU"/>
                <w:sz w:val="18"/>
              </w:rPr>
            </w:pPr>
            <w:r>
              <w:rPr>
                <w:rFonts w:ascii="PMingLiU"/>
                <w:w w:val="115"/>
                <w:sz w:val="18"/>
              </w:rPr>
              <w:t>450,101</w:t>
            </w:r>
          </w:p>
        </w:tc>
        <w:tc>
          <w:tcPr>
            <w:tcW w:w="1240" w:type="dxa"/>
            <w:tcBorders>
              <w:bottom w:val="nil"/>
            </w:tcBorders>
          </w:tcPr>
          <w:p>
            <w:pPr>
              <w:pStyle w:val="TableParagraph"/>
              <w:spacing w:line="216" w:lineRule="exact" w:before="0"/>
              <w:rPr>
                <w:rFonts w:ascii="PMingLiU"/>
                <w:sz w:val="18"/>
              </w:rPr>
            </w:pPr>
            <w:r>
              <w:rPr>
                <w:rFonts w:ascii="PMingLiU"/>
                <w:w w:val="115"/>
                <w:sz w:val="18"/>
              </w:rPr>
              <w:t>4,435,700</w:t>
            </w:r>
          </w:p>
        </w:tc>
        <w:tc>
          <w:tcPr>
            <w:tcW w:w="1320" w:type="dxa"/>
            <w:tcBorders>
              <w:bottom w:val="nil"/>
            </w:tcBorders>
          </w:tcPr>
          <w:p>
            <w:pPr>
              <w:pStyle w:val="TableParagraph"/>
              <w:spacing w:line="216" w:lineRule="exact" w:before="0"/>
              <w:rPr>
                <w:rFonts w:ascii="PMingLiU"/>
                <w:sz w:val="18"/>
              </w:rPr>
            </w:pPr>
            <w:r>
              <w:rPr>
                <w:rFonts w:ascii="PMingLiU"/>
                <w:w w:val="115"/>
                <w:sz w:val="18"/>
              </w:rPr>
              <w:t>4,985,801</w:t>
            </w:r>
          </w:p>
        </w:tc>
      </w:tr>
      <w:tr>
        <w:trPr>
          <w:trHeight w:val="260" w:hRule="atLeast"/>
        </w:trPr>
        <w:tc>
          <w:tcPr>
            <w:tcW w:w="1000" w:type="dxa"/>
            <w:tcBorders>
              <w:top w:val="nil"/>
              <w:bottom w:val="nil"/>
            </w:tcBorders>
          </w:tcPr>
          <w:p>
            <w:pPr>
              <w:pStyle w:val="TableParagraph"/>
              <w:spacing w:line="218" w:lineRule="exact" w:before="22"/>
              <w:ind w:left="120" w:right="110"/>
              <w:jc w:val="center"/>
              <w:rPr>
                <w:rFonts w:ascii="PMingLiU" w:eastAsia="PMingLiU" w:hint="eastAsia"/>
                <w:sz w:val="18"/>
              </w:rPr>
            </w:pPr>
            <w:r>
              <w:rPr>
                <w:rFonts w:ascii="PMingLiU" w:eastAsia="PMingLiU" w:hint="eastAsia"/>
                <w:w w:val="110"/>
                <w:sz w:val="18"/>
              </w:rPr>
              <w:t>95歲</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22,200</w:t>
            </w:r>
          </w:p>
        </w:tc>
        <w:tc>
          <w:tcPr>
            <w:tcW w:w="1100" w:type="dxa"/>
            <w:tcBorders>
              <w:top w:val="nil"/>
              <w:bottom w:val="nil"/>
            </w:tcBorders>
          </w:tcPr>
          <w:p>
            <w:pPr>
              <w:pStyle w:val="TableParagraph"/>
              <w:spacing w:line="218" w:lineRule="exact" w:before="22"/>
              <w:rPr>
                <w:rFonts w:ascii="PMingLiU"/>
                <w:sz w:val="18"/>
              </w:rPr>
            </w:pPr>
            <w:r>
              <w:rPr>
                <w:rFonts w:ascii="PMingLiU"/>
                <w:w w:val="115"/>
                <w:sz w:val="18"/>
              </w:rPr>
              <w:t>100,000</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55,665</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177,610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333,275</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590,599</w:t>
            </w:r>
          </w:p>
        </w:tc>
        <w:tc>
          <w:tcPr>
            <w:tcW w:w="1240" w:type="dxa"/>
            <w:tcBorders>
              <w:top w:val="nil"/>
              <w:bottom w:val="nil"/>
            </w:tcBorders>
          </w:tcPr>
          <w:p>
            <w:pPr>
              <w:pStyle w:val="TableParagraph"/>
              <w:spacing w:line="218" w:lineRule="exact" w:before="22"/>
              <w:rPr>
                <w:rFonts w:ascii="PMingLiU"/>
                <w:sz w:val="18"/>
              </w:rPr>
            </w:pPr>
            <w:r>
              <w:rPr>
                <w:rFonts w:ascii="PMingLiU"/>
                <w:w w:val="115"/>
                <w:sz w:val="18"/>
              </w:rPr>
              <w:t>6,496,900</w:t>
            </w:r>
          </w:p>
        </w:tc>
        <w:tc>
          <w:tcPr>
            <w:tcW w:w="1320" w:type="dxa"/>
            <w:tcBorders>
              <w:top w:val="nil"/>
              <w:bottom w:val="nil"/>
            </w:tcBorders>
          </w:tcPr>
          <w:p>
            <w:pPr>
              <w:pStyle w:val="TableParagraph"/>
              <w:spacing w:line="218" w:lineRule="exact" w:before="22"/>
              <w:rPr>
                <w:rFonts w:ascii="PMingLiU"/>
                <w:sz w:val="18"/>
              </w:rPr>
            </w:pPr>
            <w:r>
              <w:rPr>
                <w:rFonts w:ascii="PMingLiU"/>
                <w:w w:val="115"/>
                <w:sz w:val="18"/>
              </w:rPr>
              <w:t>7,187,499</w:t>
            </w:r>
          </w:p>
        </w:tc>
      </w:tr>
      <w:tr>
        <w:trPr>
          <w:trHeight w:val="274" w:hRule="atLeast"/>
        </w:trPr>
        <w:tc>
          <w:tcPr>
            <w:tcW w:w="1000" w:type="dxa"/>
            <w:tcBorders>
              <w:top w:val="nil"/>
            </w:tcBorders>
          </w:tcPr>
          <w:p>
            <w:pPr>
              <w:pStyle w:val="TableParagraph"/>
              <w:spacing w:line="233" w:lineRule="exact" w:before="22"/>
              <w:ind w:left="119" w:right="110"/>
              <w:jc w:val="center"/>
              <w:rPr>
                <w:rFonts w:ascii="PMingLiU" w:eastAsia="PMingLiU" w:hint="eastAsia"/>
                <w:sz w:val="18"/>
              </w:rPr>
            </w:pPr>
            <w:r>
              <w:rPr>
                <w:rFonts w:ascii="PMingLiU" w:eastAsia="PMingLiU" w:hint="eastAsia"/>
                <w:w w:val="110"/>
                <w:sz w:val="18"/>
              </w:rPr>
              <w:t>100歲</w:t>
            </w:r>
          </w:p>
        </w:tc>
        <w:tc>
          <w:tcPr>
            <w:tcW w:w="1100" w:type="dxa"/>
            <w:tcBorders>
              <w:top w:val="nil"/>
            </w:tcBorders>
          </w:tcPr>
          <w:p>
            <w:pPr>
              <w:pStyle w:val="TableParagraph"/>
              <w:spacing w:line="233" w:lineRule="exact" w:before="22"/>
              <w:rPr>
                <w:rFonts w:ascii="PMingLiU"/>
                <w:sz w:val="18"/>
              </w:rPr>
            </w:pPr>
            <w:r>
              <w:rPr>
                <w:rFonts w:ascii="PMingLiU"/>
                <w:w w:val="115"/>
                <w:sz w:val="18"/>
              </w:rPr>
              <w:t>22,200</w:t>
            </w:r>
          </w:p>
        </w:tc>
        <w:tc>
          <w:tcPr>
            <w:tcW w:w="1100" w:type="dxa"/>
            <w:tcBorders>
              <w:top w:val="nil"/>
            </w:tcBorders>
          </w:tcPr>
          <w:p>
            <w:pPr>
              <w:pStyle w:val="TableParagraph"/>
              <w:spacing w:line="233" w:lineRule="exact" w:before="22"/>
              <w:rPr>
                <w:rFonts w:ascii="PMingLiU"/>
                <w:sz w:val="18"/>
              </w:rPr>
            </w:pPr>
            <w:r>
              <w:rPr>
                <w:rFonts w:ascii="PMingLiU"/>
                <w:w w:val="115"/>
                <w:sz w:val="18"/>
              </w:rPr>
              <w:t>100,000</w:t>
            </w:r>
          </w:p>
        </w:tc>
        <w:tc>
          <w:tcPr>
            <w:tcW w:w="1240" w:type="dxa"/>
            <w:tcBorders>
              <w:top w:val="nil"/>
            </w:tcBorders>
          </w:tcPr>
          <w:p>
            <w:pPr>
              <w:pStyle w:val="TableParagraph"/>
              <w:spacing w:line="233" w:lineRule="exact" w:before="22"/>
              <w:rPr>
                <w:rFonts w:ascii="PMingLiU"/>
                <w:sz w:val="18"/>
              </w:rPr>
            </w:pPr>
            <w:r>
              <w:rPr>
                <w:rFonts w:ascii="PMingLiU"/>
                <w:w w:val="115"/>
                <w:sz w:val="18"/>
              </w:rPr>
              <w:t>66,771</w:t>
            </w:r>
          </w:p>
        </w:tc>
        <w:tc>
          <w:tcPr>
            <w:tcW w:w="1240" w:type="dxa"/>
            <w:tcBorders>
              <w:top w:val="nil"/>
            </w:tcBorders>
          </w:tcPr>
          <w:p>
            <w:pPr>
              <w:pStyle w:val="TableParagraph"/>
              <w:spacing w:line="233" w:lineRule="exact" w:before="22"/>
              <w:rPr>
                <w:rFonts w:ascii="PMingLiU"/>
                <w:sz w:val="18"/>
              </w:rPr>
            </w:pPr>
            <w:r>
              <w:rPr>
                <w:rFonts w:ascii="PMingLiU"/>
                <w:w w:val="115"/>
                <w:sz w:val="18"/>
              </w:rPr>
              <w:t>226,680</w:t>
            </w:r>
          </w:p>
        </w:tc>
        <w:tc>
          <w:tcPr>
            <w:tcW w:w="1320" w:type="dxa"/>
            <w:tcBorders>
              <w:top w:val="nil"/>
            </w:tcBorders>
          </w:tcPr>
          <w:p>
            <w:pPr>
              <w:pStyle w:val="TableParagraph"/>
              <w:spacing w:line="233" w:lineRule="exact" w:before="22"/>
              <w:rPr>
                <w:rFonts w:ascii="PMingLiU"/>
                <w:sz w:val="18"/>
              </w:rPr>
            </w:pPr>
            <w:r>
              <w:rPr>
                <w:rFonts w:ascii="PMingLiU"/>
                <w:w w:val="115"/>
                <w:sz w:val="18"/>
              </w:rPr>
              <w:t>393,451</w:t>
            </w:r>
          </w:p>
        </w:tc>
        <w:tc>
          <w:tcPr>
            <w:tcW w:w="1240" w:type="dxa"/>
            <w:tcBorders>
              <w:top w:val="nil"/>
            </w:tcBorders>
          </w:tcPr>
          <w:p>
            <w:pPr>
              <w:pStyle w:val="TableParagraph"/>
              <w:spacing w:line="233" w:lineRule="exact" w:before="22"/>
              <w:rPr>
                <w:rFonts w:ascii="PMingLiU"/>
                <w:sz w:val="18"/>
              </w:rPr>
            </w:pPr>
            <w:r>
              <w:rPr>
                <w:rFonts w:ascii="PMingLiU"/>
                <w:w w:val="115"/>
                <w:sz w:val="18"/>
              </w:rPr>
              <w:t>772,092</w:t>
            </w:r>
          </w:p>
        </w:tc>
        <w:tc>
          <w:tcPr>
            <w:tcW w:w="1240" w:type="dxa"/>
            <w:tcBorders>
              <w:top w:val="nil"/>
            </w:tcBorders>
          </w:tcPr>
          <w:p>
            <w:pPr>
              <w:pStyle w:val="TableParagraph"/>
              <w:spacing w:line="233" w:lineRule="exact" w:before="22"/>
              <w:rPr>
                <w:rFonts w:ascii="PMingLiU"/>
                <w:sz w:val="18"/>
              </w:rPr>
            </w:pPr>
            <w:r>
              <w:rPr>
                <w:rFonts w:ascii="PMingLiU"/>
                <w:w w:val="115"/>
                <w:sz w:val="18"/>
              </w:rPr>
              <w:t>8,291,800</w:t>
            </w:r>
          </w:p>
        </w:tc>
        <w:tc>
          <w:tcPr>
            <w:tcW w:w="1320" w:type="dxa"/>
            <w:tcBorders>
              <w:top w:val="nil"/>
            </w:tcBorders>
          </w:tcPr>
          <w:p>
            <w:pPr>
              <w:pStyle w:val="TableParagraph"/>
              <w:spacing w:line="233" w:lineRule="exact" w:before="22"/>
              <w:rPr>
                <w:rFonts w:ascii="PMingLiU"/>
                <w:sz w:val="18"/>
              </w:rPr>
            </w:pPr>
            <w:r>
              <w:rPr>
                <w:rFonts w:ascii="PMingLiU"/>
                <w:w w:val="115"/>
                <w:sz w:val="18"/>
              </w:rPr>
              <w:t>9,163,892</w:t>
            </w:r>
          </w:p>
        </w:tc>
      </w:tr>
    </w:tbl>
    <w:p>
      <w:pPr>
        <w:pStyle w:val="BodyText"/>
        <w:spacing w:before="9"/>
        <w:rPr>
          <w:rFonts w:ascii="Microsoft JhengHei"/>
          <w:b/>
          <w:sz w:val="15"/>
        </w:rPr>
      </w:pPr>
    </w:p>
    <w:p>
      <w:pPr>
        <w:pStyle w:val="BodyText"/>
        <w:ind w:left="560"/>
      </w:pPr>
      <w:r>
        <w:rPr/>
        <w:t>以上摘要說明：請參考說明部份。</w:t>
      </w:r>
    </w:p>
    <w:p>
      <w:pPr>
        <w:spacing w:after="0"/>
        <w:sectPr>
          <w:pgSz w:w="11900" w:h="16840"/>
          <w:pgMar w:header="300" w:footer="774" w:top="2760" w:bottom="960" w:left="0" w:right="0"/>
        </w:sectPr>
      </w:pPr>
    </w:p>
    <w:p>
      <w:pPr>
        <w:pStyle w:val="BodyText"/>
        <w:spacing w:before="6"/>
        <w:rPr>
          <w:sz w:val="11"/>
        </w:rPr>
      </w:pPr>
    </w:p>
    <w:p>
      <w:pPr>
        <w:pStyle w:val="Heading3"/>
        <w:numPr>
          <w:ilvl w:val="0"/>
          <w:numId w:val="16"/>
        </w:numPr>
        <w:tabs>
          <w:tab w:pos="838" w:val="left" w:leader="none"/>
        </w:tabs>
        <w:spacing w:line="240" w:lineRule="auto" w:before="48" w:after="0"/>
        <w:ind w:left="837" w:right="0" w:hanging="277"/>
        <w:jc w:val="left"/>
      </w:pPr>
      <w:r>
        <w:rPr/>
        <w:t>說明</w:t>
      </w:r>
    </w:p>
    <w:p>
      <w:pPr>
        <w:pStyle w:val="ListParagraph"/>
        <w:numPr>
          <w:ilvl w:val="1"/>
          <w:numId w:val="16"/>
        </w:numPr>
        <w:tabs>
          <w:tab w:pos="1379" w:val="left" w:leader="none"/>
          <w:tab w:pos="1380" w:val="left" w:leader="none"/>
        </w:tabs>
        <w:spacing w:line="230" w:lineRule="auto" w:before="126" w:after="0"/>
        <w:ind w:left="1380" w:right="534" w:hanging="540"/>
        <w:jc w:val="left"/>
        <w:rPr>
          <w:sz w:val="20"/>
        </w:rPr>
      </w:pPr>
      <w:r>
        <w:rPr>
          <w:sz w:val="20"/>
        </w:rPr>
        <w:t>此分紅保單銷售說明文件假設整個保單年期內沒有任何保單貸款及未有支付任何賠償，並且假設所有保費於到期時已全數繳付。</w:t>
      </w:r>
    </w:p>
    <w:p>
      <w:pPr>
        <w:pStyle w:val="ListParagraph"/>
        <w:numPr>
          <w:ilvl w:val="1"/>
          <w:numId w:val="16"/>
        </w:numPr>
        <w:tabs>
          <w:tab w:pos="1379" w:val="left" w:leader="none"/>
          <w:tab w:pos="1380" w:val="left" w:leader="none"/>
        </w:tabs>
        <w:spacing w:line="249" w:lineRule="exact" w:before="0" w:after="0"/>
        <w:ind w:left="1380" w:right="0" w:hanging="540"/>
        <w:jc w:val="left"/>
        <w:rPr>
          <w:sz w:val="20"/>
        </w:rPr>
      </w:pPr>
      <w:r>
        <w:rPr>
          <w:spacing w:val="10"/>
          <w:sz w:val="20"/>
        </w:rPr>
        <w:t>第 </w:t>
      </w:r>
      <w:r>
        <w:rPr>
          <w:sz w:val="20"/>
        </w:rPr>
        <w:t>3</w:t>
      </w:r>
      <w:r>
        <w:rPr>
          <w:spacing w:val="10"/>
          <w:sz w:val="20"/>
        </w:rPr>
        <w:t> 、</w:t>
      </w:r>
      <w:r>
        <w:rPr>
          <w:sz w:val="20"/>
        </w:rPr>
        <w:t>4</w:t>
      </w:r>
      <w:r>
        <w:rPr>
          <w:spacing w:val="12"/>
          <w:sz w:val="20"/>
        </w:rPr>
        <w:t> 及 </w:t>
      </w:r>
      <w:r>
        <w:rPr>
          <w:sz w:val="20"/>
        </w:rPr>
        <w:t>5 部份乃概括說明閣下基本計劃的主要利益，並未將第 2 部份所列之附加保障（如適用者）計算在內</w:t>
      </w:r>
    </w:p>
    <w:p>
      <w:pPr>
        <w:pStyle w:val="BodyText"/>
        <w:spacing w:line="230" w:lineRule="auto" w:before="2"/>
        <w:ind w:left="1380" w:right="534"/>
        <w:jc w:val="both"/>
      </w:pPr>
      <w:r>
        <w:rPr/>
        <w:t>，且假設閣下已全數支付應繳保費。如欲得悉更多資料，或索取更詳盡的建議書，請與本公司或閣下的保險中介人聯絡。</w:t>
      </w:r>
    </w:p>
    <w:p>
      <w:pPr>
        <w:pStyle w:val="ListParagraph"/>
        <w:numPr>
          <w:ilvl w:val="1"/>
          <w:numId w:val="16"/>
        </w:numPr>
        <w:tabs>
          <w:tab w:pos="1379" w:val="left" w:leader="none"/>
          <w:tab w:pos="1380" w:val="left" w:leader="none"/>
        </w:tabs>
        <w:spacing w:line="267" w:lineRule="exact" w:before="0" w:after="0"/>
        <w:ind w:left="1380" w:right="0" w:hanging="540"/>
        <w:jc w:val="left"/>
        <w:rPr>
          <w:sz w:val="20"/>
        </w:rPr>
      </w:pPr>
      <w:r>
        <w:rPr>
          <w:sz w:val="20"/>
        </w:rPr>
        <w:t>上列保費總額乃假設保費以年繳形式繳付。</w:t>
      </w:r>
    </w:p>
    <w:p>
      <w:pPr>
        <w:pStyle w:val="ListParagraph"/>
        <w:numPr>
          <w:ilvl w:val="1"/>
          <w:numId w:val="16"/>
        </w:numPr>
        <w:tabs>
          <w:tab w:pos="1379" w:val="left" w:leader="none"/>
          <w:tab w:pos="1380" w:val="left" w:leader="none"/>
        </w:tabs>
        <w:spacing w:line="240" w:lineRule="auto" w:before="0" w:after="0"/>
        <w:ind w:left="1380" w:right="0" w:hanging="540"/>
        <w:jc w:val="left"/>
        <w:rPr>
          <w:sz w:val="20"/>
        </w:rPr>
      </w:pPr>
      <w:r>
        <w:rPr>
          <w:sz w:val="20"/>
        </w:rPr>
        <w:t>由於需要將金額調整為整數，上列繳付保費總額或會與保單期內實際應繳保費總額稍有出入。</w:t>
      </w:r>
    </w:p>
    <w:p>
      <w:pPr>
        <w:pStyle w:val="ListParagraph"/>
        <w:numPr>
          <w:ilvl w:val="1"/>
          <w:numId w:val="16"/>
        </w:numPr>
        <w:tabs>
          <w:tab w:pos="1379" w:val="left" w:leader="none"/>
          <w:tab w:pos="1380" w:val="left" w:leader="none"/>
        </w:tabs>
        <w:spacing w:line="240" w:lineRule="auto" w:before="1" w:after="0"/>
        <w:ind w:left="1380" w:right="0" w:hanging="540"/>
        <w:jc w:val="left"/>
        <w:rPr>
          <w:sz w:val="20"/>
        </w:rPr>
      </w:pPr>
      <w:r>
        <w:rPr>
          <w:spacing w:val="0"/>
          <w:sz w:val="20"/>
        </w:rPr>
        <w:t>第 </w:t>
      </w:r>
      <w:r>
        <w:rPr>
          <w:sz w:val="20"/>
        </w:rPr>
        <w:t>3</w:t>
      </w:r>
      <w:r>
        <w:rPr>
          <w:spacing w:val="0"/>
          <w:sz w:val="20"/>
        </w:rPr>
        <w:t> 及 </w:t>
      </w:r>
      <w:r>
        <w:rPr>
          <w:sz w:val="20"/>
        </w:rPr>
        <w:t>4 部份退保發還金額的保證金額相等於保證現金價值。</w:t>
      </w:r>
    </w:p>
    <w:p>
      <w:pPr>
        <w:pStyle w:val="ListParagraph"/>
        <w:numPr>
          <w:ilvl w:val="1"/>
          <w:numId w:val="16"/>
        </w:numPr>
        <w:tabs>
          <w:tab w:pos="1379" w:val="left" w:leader="none"/>
          <w:tab w:pos="1380" w:val="left" w:leader="none"/>
        </w:tabs>
        <w:spacing w:line="240" w:lineRule="auto" w:before="0" w:after="0"/>
        <w:ind w:left="1380" w:right="0" w:hanging="540"/>
        <w:jc w:val="left"/>
        <w:rPr>
          <w:sz w:val="20"/>
        </w:rPr>
      </w:pPr>
      <w:r>
        <w:rPr>
          <w:spacing w:val="0"/>
          <w:sz w:val="20"/>
        </w:rPr>
        <w:t>第 </w:t>
      </w:r>
      <w:r>
        <w:rPr>
          <w:sz w:val="20"/>
        </w:rPr>
        <w:t>3</w:t>
      </w:r>
      <w:r>
        <w:rPr>
          <w:spacing w:val="0"/>
          <w:sz w:val="20"/>
        </w:rPr>
        <w:t> 及 </w:t>
      </w:r>
      <w:r>
        <w:rPr>
          <w:sz w:val="20"/>
        </w:rPr>
        <w:t>4 部份退保發還金額預計的非保證金額相等於任何累積週年紅利及利息；及任何終期分紅的總和。</w:t>
      </w:r>
    </w:p>
    <w:p>
      <w:pPr>
        <w:pStyle w:val="ListParagraph"/>
        <w:numPr>
          <w:ilvl w:val="1"/>
          <w:numId w:val="16"/>
        </w:numPr>
        <w:tabs>
          <w:tab w:pos="1379" w:val="left" w:leader="none"/>
          <w:tab w:pos="1380" w:val="left" w:leader="none"/>
        </w:tabs>
        <w:spacing w:line="240" w:lineRule="auto" w:before="0" w:after="0"/>
        <w:ind w:left="1380" w:right="0" w:hanging="540"/>
        <w:jc w:val="left"/>
        <w:rPr>
          <w:sz w:val="20"/>
        </w:rPr>
      </w:pPr>
      <w:r>
        <w:rPr>
          <w:sz w:val="20"/>
        </w:rPr>
        <w:t>退保時所派發的終期分紅金額，可能會較嚴重疾病賠償 / 身故賠償所派發的金額為少。</w:t>
      </w:r>
    </w:p>
    <w:p>
      <w:pPr>
        <w:pStyle w:val="ListParagraph"/>
        <w:numPr>
          <w:ilvl w:val="1"/>
          <w:numId w:val="16"/>
        </w:numPr>
        <w:tabs>
          <w:tab w:pos="1380" w:val="left" w:leader="none"/>
        </w:tabs>
        <w:spacing w:line="230" w:lineRule="auto" w:before="9" w:after="0"/>
        <w:ind w:left="1380" w:right="537" w:hanging="540"/>
        <w:jc w:val="left"/>
        <w:rPr>
          <w:sz w:val="20"/>
        </w:rPr>
      </w:pPr>
      <w:r>
        <w:rPr>
          <w:sz w:val="20"/>
        </w:rPr>
        <w:t>本建議書內之嚴重疾病賠償 / 身故賠償包括當升級保障生效時，就任何嚴重疾病賠償 / 身故賠償所增加的升級保障金額。</w:t>
      </w:r>
    </w:p>
    <w:p>
      <w:pPr>
        <w:pStyle w:val="ListParagraph"/>
        <w:numPr>
          <w:ilvl w:val="1"/>
          <w:numId w:val="16"/>
        </w:numPr>
        <w:tabs>
          <w:tab w:pos="1379" w:val="left" w:leader="none"/>
          <w:tab w:pos="1380" w:val="left" w:leader="none"/>
        </w:tabs>
        <w:spacing w:line="249" w:lineRule="exact" w:before="0" w:after="0"/>
        <w:ind w:left="1380" w:right="0" w:hanging="540"/>
        <w:jc w:val="left"/>
        <w:rPr>
          <w:sz w:val="20"/>
        </w:rPr>
      </w:pPr>
      <w:r>
        <w:rPr>
          <w:spacing w:val="11"/>
          <w:sz w:val="20"/>
        </w:rPr>
        <w:t>第 </w:t>
      </w:r>
      <w:r>
        <w:rPr>
          <w:sz w:val="20"/>
        </w:rPr>
        <w:t>3 部份預計的非保證金額乃根據本公司現時假設投資回報而計算，該金額並非保證。實際獲發之金額或會比所</w:t>
      </w:r>
    </w:p>
    <w:p>
      <w:pPr>
        <w:pStyle w:val="BodyText"/>
        <w:spacing w:line="187" w:lineRule="auto" w:before="38"/>
        <w:ind w:left="1380" w:right="535"/>
        <w:jc w:val="both"/>
      </w:pPr>
      <w:r>
        <w:rPr/>
        <w:t>示者較高或較低。第 4 及 5 部份作為例子，說明因本公司現時假設的投資回報轉變而對退保發還金額及嚴重疾病賠償 / 身故賠償額可能造成的影響。在某些情況下，非保證金額可能為</w:t>
      </w:r>
      <w:r>
        <w:rPr>
          <w:rFonts w:ascii="Microsoft JhengHei" w:eastAsia="Microsoft JhengHei" w:hint="eastAsia"/>
          <w:b/>
        </w:rPr>
        <w:t>零</w:t>
      </w:r>
      <w:r>
        <w:rPr/>
        <w:t>。</w:t>
      </w:r>
    </w:p>
    <w:p>
      <w:pPr>
        <w:pStyle w:val="ListParagraph"/>
        <w:numPr>
          <w:ilvl w:val="1"/>
          <w:numId w:val="16"/>
        </w:numPr>
        <w:tabs>
          <w:tab w:pos="1379" w:val="left" w:leader="none"/>
          <w:tab w:pos="1380" w:val="left" w:leader="none"/>
        </w:tabs>
        <w:spacing w:line="230" w:lineRule="auto" w:before="0" w:after="0"/>
        <w:ind w:left="1380" w:right="536" w:hanging="540"/>
        <w:jc w:val="left"/>
        <w:rPr>
          <w:sz w:val="20"/>
        </w:rPr>
      </w:pPr>
      <w:r>
        <w:rPr>
          <w:spacing w:val="20"/>
          <w:sz w:val="20"/>
        </w:rPr>
        <w:t>第 </w:t>
      </w:r>
      <w:r>
        <w:rPr>
          <w:sz w:val="20"/>
        </w:rPr>
        <w:t>4</w:t>
      </w:r>
      <w:r>
        <w:rPr>
          <w:spacing w:val="25"/>
          <w:sz w:val="20"/>
        </w:rPr>
        <w:t> 及 </w:t>
      </w:r>
      <w:r>
        <w:rPr>
          <w:sz w:val="20"/>
        </w:rPr>
        <w:t>5</w:t>
      </w:r>
      <w:r>
        <w:rPr>
          <w:spacing w:val="0"/>
          <w:sz w:val="20"/>
        </w:rPr>
        <w:t> 部份下悲觀情景是假設年度化投資回報率比現時預期每年下跌約 </w:t>
      </w:r>
      <w:r>
        <w:rPr>
          <w:sz w:val="20"/>
        </w:rPr>
        <w:t>1.90%；樂觀情景是假設年度化投資回報率比現時預期每年上升約 1.90%。</w:t>
      </w:r>
    </w:p>
    <w:p>
      <w:pPr>
        <w:pStyle w:val="ListParagraph"/>
        <w:numPr>
          <w:ilvl w:val="1"/>
          <w:numId w:val="16"/>
        </w:numPr>
        <w:tabs>
          <w:tab w:pos="1379" w:val="left" w:leader="none"/>
          <w:tab w:pos="1380" w:val="left" w:leader="none"/>
        </w:tabs>
        <w:spacing w:line="249" w:lineRule="exact" w:before="0" w:after="0"/>
        <w:ind w:left="1380" w:right="0" w:hanging="540"/>
        <w:jc w:val="left"/>
        <w:rPr>
          <w:sz w:val="20"/>
        </w:rPr>
      </w:pPr>
      <w:r>
        <w:rPr>
          <w:spacing w:val="1"/>
          <w:sz w:val="20"/>
        </w:rPr>
        <w:t>如第 </w:t>
      </w:r>
      <w:r>
        <w:rPr>
          <w:sz w:val="20"/>
        </w:rPr>
        <w:t>3</w:t>
      </w:r>
      <w:r>
        <w:rPr>
          <w:spacing w:val="2"/>
          <w:sz w:val="20"/>
        </w:rPr>
        <w:t>、 </w:t>
      </w:r>
      <w:r>
        <w:rPr>
          <w:sz w:val="20"/>
        </w:rPr>
        <w:t>4</w:t>
      </w:r>
      <w:r>
        <w:rPr>
          <w:spacing w:val="3"/>
          <w:sz w:val="20"/>
        </w:rPr>
        <w:t> 及 </w:t>
      </w:r>
      <w:r>
        <w:rPr>
          <w:sz w:val="20"/>
        </w:rPr>
        <w:t>5 部份所示，閣下可將預計的非保證週年紅利金額存放於本公司生息，有關息率為非保證類別。第 3</w:t>
      </w:r>
    </w:p>
    <w:p>
      <w:pPr>
        <w:pStyle w:val="BodyText"/>
        <w:spacing w:line="230" w:lineRule="auto"/>
        <w:ind w:left="1380" w:right="535"/>
        <w:jc w:val="both"/>
      </w:pPr>
      <w:r>
        <w:rPr/>
        <w:t>部份用以計算累積金額之現時年利率為 4.00%，實際利率將不時調整，或會比 4.00% 較高或較低。因應上述提及第 4、5 部份假設投資回報的改變，悲觀及樂觀情景下用以計算累積金額之年利率分別為 2.80%  及  5.20%，此利率是非保證的。閣下可選擇提取全數或部份金額，此舉將不會影響第 2 部分所示保障額，惟上列退保發還金額及嚴重疾病賠償 / 身故賠償額將會相應調低。</w:t>
      </w:r>
    </w:p>
    <w:p>
      <w:pPr>
        <w:pStyle w:val="ListParagraph"/>
        <w:numPr>
          <w:ilvl w:val="1"/>
          <w:numId w:val="16"/>
        </w:numPr>
        <w:tabs>
          <w:tab w:pos="1379" w:val="left" w:leader="none"/>
          <w:tab w:pos="1380" w:val="left" w:leader="none"/>
        </w:tabs>
        <w:spacing w:line="250" w:lineRule="exact" w:before="0" w:after="0"/>
        <w:ind w:left="1380" w:right="0" w:hanging="540"/>
        <w:jc w:val="left"/>
        <w:rPr>
          <w:sz w:val="20"/>
        </w:rPr>
      </w:pPr>
      <w:r>
        <w:rPr>
          <w:sz w:val="20"/>
        </w:rPr>
        <w:t>當檢視第 3</w:t>
      </w:r>
      <w:r>
        <w:rPr>
          <w:spacing w:val="0"/>
          <w:sz w:val="20"/>
        </w:rPr>
        <w:t> 、</w:t>
      </w:r>
      <w:r>
        <w:rPr>
          <w:sz w:val="20"/>
        </w:rPr>
        <w:t>4</w:t>
      </w:r>
      <w:r>
        <w:rPr>
          <w:spacing w:val="0"/>
          <w:sz w:val="20"/>
        </w:rPr>
        <w:t> 及 </w:t>
      </w:r>
      <w:r>
        <w:rPr>
          <w:sz w:val="20"/>
        </w:rPr>
        <w:t>5 部份說明的金額時，應留意未來生活成本很可能因通脹而上調。</w:t>
      </w:r>
    </w:p>
    <w:p>
      <w:pPr>
        <w:pStyle w:val="ListParagraph"/>
        <w:numPr>
          <w:ilvl w:val="1"/>
          <w:numId w:val="16"/>
        </w:numPr>
        <w:tabs>
          <w:tab w:pos="1380" w:val="left" w:leader="none"/>
        </w:tabs>
        <w:spacing w:line="240" w:lineRule="auto" w:before="0" w:after="0"/>
        <w:ind w:left="1380" w:right="0" w:hanging="540"/>
        <w:jc w:val="left"/>
        <w:rPr>
          <w:sz w:val="20"/>
        </w:rPr>
      </w:pPr>
      <w:r>
        <w:rPr>
          <w:sz w:val="20"/>
        </w:rPr>
        <w:t>以上顯示之數字已將金額調整為整數。</w:t>
      </w:r>
    </w:p>
    <w:p>
      <w:pPr>
        <w:pStyle w:val="ListParagraph"/>
        <w:numPr>
          <w:ilvl w:val="1"/>
          <w:numId w:val="16"/>
        </w:numPr>
        <w:tabs>
          <w:tab w:pos="1380" w:val="left" w:leader="none"/>
        </w:tabs>
        <w:spacing w:line="230" w:lineRule="auto" w:before="2" w:after="0"/>
        <w:ind w:left="1380" w:right="534" w:hanging="540"/>
        <w:jc w:val="both"/>
        <w:rPr>
          <w:sz w:val="20"/>
        </w:rPr>
      </w:pPr>
      <w:r>
        <w:rPr>
          <w:sz w:val="20"/>
        </w:rPr>
        <w:t>本公司會審核產品的實際經驗（包括但不限於投資回報、支出費用、理賠及退保情況），並決定是否需要調整該年度所派發的週年紅利 / 終期分紅。考慮調整週年紅利 / 終期分紅時，本公司或會平均化過往數年經驗以派發相對較穩定的週年紅利 / 終期分紅金額。當投資市場變得波動，調整週年紅利 / 終期分紅的機會將變得較高。故此實際應派發的週年紅利及實際應派發的終期分紅（如有）或會比所列出的較高或較低。這種審核應至少每年進行一次</w:t>
      </w:r>
    </w:p>
    <w:p>
      <w:pPr>
        <w:pStyle w:val="BodyText"/>
        <w:spacing w:line="254" w:lineRule="exact"/>
        <w:ind w:left="1380"/>
      </w:pPr>
      <w:r>
        <w:rPr/>
        <w:t>，當經濟及其他相關因素改變時，週年紅利 / 終期分紅調整的次數可能會較每年調整一次更頻繁。</w:t>
      </w:r>
    </w:p>
    <w:p>
      <w:pPr>
        <w:pStyle w:val="ListParagraph"/>
        <w:numPr>
          <w:ilvl w:val="1"/>
          <w:numId w:val="16"/>
        </w:numPr>
        <w:tabs>
          <w:tab w:pos="1380" w:val="left" w:leader="none"/>
        </w:tabs>
        <w:spacing w:line="230" w:lineRule="auto" w:before="0" w:after="0"/>
        <w:ind w:left="1380" w:right="534" w:hanging="540"/>
        <w:jc w:val="both"/>
        <w:rPr>
          <w:sz w:val="20"/>
        </w:rPr>
      </w:pPr>
      <w:r>
        <w:rPr>
          <w:sz w:val="20"/>
        </w:rPr>
        <w:t>提交予本公司作核保用途之文件（包括但不限於分紅保單銷售說明文件及申請書）中的保障額和保費，若和保單契約上所示有差異時，以後者為準並為最終及確定。於保單繕發後如更改付款形式，所列的繳付保費總額或會與實際支付保費總額有所出入。</w:t>
      </w:r>
    </w:p>
    <w:p>
      <w:pPr>
        <w:pStyle w:val="ListParagraph"/>
        <w:numPr>
          <w:ilvl w:val="1"/>
          <w:numId w:val="16"/>
        </w:numPr>
        <w:tabs>
          <w:tab w:pos="1380" w:val="left" w:leader="none"/>
        </w:tabs>
        <w:spacing w:line="266" w:lineRule="exact" w:before="0" w:after="0"/>
        <w:ind w:left="1380" w:right="0" w:hanging="540"/>
        <w:jc w:val="left"/>
        <w:rPr>
          <w:sz w:val="20"/>
        </w:rPr>
      </w:pPr>
      <w:r>
        <w:rPr>
          <w:sz w:val="20"/>
        </w:rPr>
        <w:t>此說明文件假設整個保單年期內沒有包括任何保費徵費。</w:t>
      </w:r>
    </w:p>
    <w:p>
      <w:pPr>
        <w:pStyle w:val="BodyText"/>
      </w:pPr>
    </w:p>
    <w:p>
      <w:pPr>
        <w:pStyle w:val="BodyText"/>
        <w:spacing w:line="230" w:lineRule="auto"/>
        <w:ind w:left="840" w:right="535"/>
      </w:pPr>
      <w:r>
        <w:rPr/>
        <w:t>若本保單的貨幣單位並非本地貨幣，您須承受匯率風險。匯率會不時波動，您可能因匯率之波動而損失部分的利益價值及往後繳交的保費（如有）可能會比繳交的首次保費金額為高。您應留意匯率風險並決定是否承擔該風險。</w:t>
      </w:r>
    </w:p>
    <w:p>
      <w:pPr>
        <w:pStyle w:val="BodyText"/>
        <w:spacing w:before="3"/>
      </w:pPr>
    </w:p>
    <w:p>
      <w:pPr>
        <w:pStyle w:val="BodyText"/>
        <w:spacing w:line="230" w:lineRule="auto" w:before="1"/>
        <w:ind w:left="840" w:right="535"/>
      </w:pPr>
      <w:r>
        <w:rPr/>
        <w:t>除已於此建議書內明確列明為保證外，無論任何時候，經由本公司或其銷售代表顯示給申請人的任何利益均可改變，本公司或其銷售代表並無對此等利益作出保證。</w:t>
      </w:r>
    </w:p>
    <w:p>
      <w:pPr>
        <w:pStyle w:val="BodyText"/>
        <w:spacing w:before="10"/>
        <w:rPr>
          <w:sz w:val="19"/>
        </w:rPr>
      </w:pPr>
    </w:p>
    <w:tbl>
      <w:tblPr>
        <w:tblW w:w="0" w:type="auto"/>
        <w:jc w:val="left"/>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7200"/>
      </w:tblGrid>
      <w:tr>
        <w:trPr>
          <w:trHeight w:val="310" w:hRule="atLeast"/>
        </w:trPr>
        <w:tc>
          <w:tcPr>
            <w:tcW w:w="980" w:type="dxa"/>
            <w:vMerge w:val="restart"/>
          </w:tcPr>
          <w:p>
            <w:pPr>
              <w:pStyle w:val="TableParagraph"/>
              <w:spacing w:before="9"/>
              <w:ind w:right="0"/>
              <w:jc w:val="left"/>
              <w:rPr>
                <w:rFonts w:ascii="PMingLiU"/>
                <w:sz w:val="9"/>
              </w:rPr>
            </w:pPr>
          </w:p>
          <w:p>
            <w:pPr>
              <w:pStyle w:val="TableParagraph"/>
              <w:spacing w:before="0"/>
              <w:ind w:left="100" w:right="0"/>
              <w:jc w:val="left"/>
              <w:rPr>
                <w:rFonts w:ascii="PMingLiU"/>
                <w:sz w:val="20"/>
              </w:rPr>
            </w:pPr>
            <w:r>
              <w:rPr>
                <w:rFonts w:ascii="PMingLiU"/>
                <w:sz w:val="20"/>
              </w:rPr>
              <w:drawing>
                <wp:inline distT="0" distB="0" distL="0" distR="0">
                  <wp:extent cx="488918" cy="488918"/>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8" cstate="print"/>
                          <a:stretch>
                            <a:fillRect/>
                          </a:stretch>
                        </pic:blipFill>
                        <pic:spPr>
                          <a:xfrm>
                            <a:off x="0" y="0"/>
                            <a:ext cx="488918" cy="488918"/>
                          </a:xfrm>
                          <a:prstGeom prst="rect">
                            <a:avLst/>
                          </a:prstGeom>
                        </pic:spPr>
                      </pic:pic>
                    </a:graphicData>
                  </a:graphic>
                </wp:inline>
              </w:drawing>
            </w:r>
            <w:r>
              <w:rPr>
                <w:rFonts w:ascii="PMingLiU"/>
                <w:sz w:val="20"/>
              </w:rPr>
            </w:r>
          </w:p>
        </w:tc>
        <w:tc>
          <w:tcPr>
            <w:tcW w:w="7200" w:type="dxa"/>
          </w:tcPr>
          <w:p>
            <w:pPr>
              <w:pStyle w:val="TableParagraph"/>
              <w:spacing w:line="290" w:lineRule="exact" w:before="0"/>
              <w:ind w:left="40" w:right="0"/>
              <w:jc w:val="left"/>
              <w:rPr>
                <w:rFonts w:ascii="Microsoft JhengHei" w:eastAsia="Microsoft JhengHei" w:hint="eastAsia"/>
                <w:b/>
                <w:sz w:val="20"/>
              </w:rPr>
            </w:pPr>
            <w:r>
              <w:rPr>
                <w:rFonts w:ascii="Microsoft JhengHei" w:eastAsia="Microsoft JhengHei" w:hint="eastAsia"/>
                <w:b/>
                <w:sz w:val="20"/>
              </w:rPr>
              <w:t>過往實現率</w:t>
            </w:r>
          </w:p>
        </w:tc>
      </w:tr>
      <w:tr>
        <w:trPr>
          <w:trHeight w:val="730" w:hRule="atLeast"/>
        </w:trPr>
        <w:tc>
          <w:tcPr>
            <w:tcW w:w="980" w:type="dxa"/>
            <w:vMerge/>
            <w:tcBorders>
              <w:top w:val="nil"/>
            </w:tcBorders>
          </w:tcPr>
          <w:p>
            <w:pPr>
              <w:rPr>
                <w:sz w:val="2"/>
                <w:szCs w:val="2"/>
              </w:rPr>
            </w:pPr>
          </w:p>
        </w:tc>
        <w:tc>
          <w:tcPr>
            <w:tcW w:w="7200" w:type="dxa"/>
          </w:tcPr>
          <w:p>
            <w:pPr>
              <w:pStyle w:val="TableParagraph"/>
              <w:spacing w:line="230" w:lineRule="auto" w:before="119"/>
              <w:ind w:left="40" w:right="292"/>
              <w:jc w:val="left"/>
              <w:rPr>
                <w:rFonts w:ascii="PMingLiU" w:eastAsia="PMingLiU" w:hint="eastAsia"/>
                <w:sz w:val="20"/>
              </w:rPr>
            </w:pPr>
            <w:r>
              <w:rPr>
                <w:rFonts w:ascii="PMingLiU" w:eastAsia="PMingLiU" w:hint="eastAsia"/>
                <w:sz w:val="20"/>
              </w:rPr>
              <w:t>若閣下希望知道本公司過往派發紅利及分紅的實現率作參考用途，可瀏覽網址: </w:t>
            </w:r>
            <w:hyperlink r:id="rId19">
              <w:r>
                <w:rPr>
                  <w:rFonts w:ascii="PMingLiU" w:eastAsia="PMingLiU" w:hint="eastAsia"/>
                  <w:sz w:val="20"/>
                  <w:u w:val="single"/>
                </w:rPr>
                <w:t>https://www.aia.com.hk/zh-hk/fulfillment-ratio.html</w:t>
              </w:r>
              <w:r>
                <w:rPr>
                  <w:rFonts w:ascii="PMingLiU" w:eastAsia="PMingLiU" w:hint="eastAsia"/>
                  <w:sz w:val="20"/>
                </w:rPr>
                <w:t> </w:t>
              </w:r>
            </w:hyperlink>
            <w:r>
              <w:rPr>
                <w:rFonts w:ascii="PMingLiU" w:eastAsia="PMingLiU" w:hint="eastAsia"/>
                <w:sz w:val="20"/>
              </w:rPr>
              <w:t>。</w:t>
            </w:r>
          </w:p>
        </w:tc>
      </w:tr>
    </w:tbl>
    <w:p>
      <w:pPr>
        <w:spacing w:after="0" w:line="230" w:lineRule="auto"/>
        <w:jc w:val="left"/>
        <w:rPr>
          <w:rFonts w:ascii="PMingLiU" w:eastAsia="PMingLiU" w:hint="eastAsia"/>
          <w:sz w:val="20"/>
        </w:rPr>
        <w:sectPr>
          <w:pgSz w:w="11900" w:h="16840"/>
          <w:pgMar w:header="300" w:footer="774" w:top="2760" w:bottom="980" w:left="0" w:right="0"/>
        </w:sectPr>
      </w:pPr>
    </w:p>
    <w:p>
      <w:pPr>
        <w:pStyle w:val="BodyText"/>
        <w:spacing w:before="10"/>
        <w:rPr>
          <w:sz w:val="25"/>
        </w:rPr>
      </w:pPr>
    </w:p>
    <w:p>
      <w:pPr>
        <w:spacing w:line="399" w:lineRule="exact" w:before="43"/>
        <w:ind w:left="560" w:right="0" w:firstLine="0"/>
        <w:jc w:val="left"/>
        <w:rPr>
          <w:rFonts w:ascii="Microsoft JhengHei" w:eastAsia="Microsoft JhengHei" w:hint="eastAsia"/>
          <w:b/>
          <w:sz w:val="22"/>
        </w:rPr>
      </w:pPr>
      <w:r>
        <w:rPr>
          <w:rFonts w:ascii="Microsoft JhengHei" w:eastAsia="Microsoft JhengHei" w:hint="eastAsia"/>
          <w:b/>
          <w:sz w:val="22"/>
          <w:u w:val="single"/>
        </w:rPr>
        <w:t>警告</w:t>
      </w:r>
    </w:p>
    <w:p>
      <w:pPr>
        <w:spacing w:line="235" w:lineRule="auto" w:before="0"/>
        <w:ind w:left="840" w:right="3579" w:firstLine="0"/>
        <w:jc w:val="left"/>
        <w:rPr>
          <w:sz w:val="22"/>
        </w:rPr>
      </w:pPr>
      <w:r>
        <w:rPr/>
        <w:drawing>
          <wp:anchor distT="0" distB="0" distL="0" distR="0" allowOverlap="1" layoutInCell="1" locked="0" behindDoc="0" simplePos="0" relativeHeight="1288">
            <wp:simplePos x="0" y="0"/>
            <wp:positionH relativeFrom="page">
              <wp:posOffset>441624</wp:posOffset>
            </wp:positionH>
            <wp:positionV relativeFrom="paragraph">
              <wp:posOffset>51293</wp:posOffset>
            </wp:positionV>
            <wp:extent cx="28754" cy="57509"/>
            <wp:effectExtent l="0" t="0" r="0" b="0"/>
            <wp:wrapNone/>
            <wp:docPr id="17" name="image5.png" descr=""/>
            <wp:cNvGraphicFramePr>
              <a:graphicFrameLocks noChangeAspect="1"/>
            </wp:cNvGraphicFramePr>
            <a:graphic>
              <a:graphicData uri="http://schemas.openxmlformats.org/drawingml/2006/picture">
                <pic:pic>
                  <pic:nvPicPr>
                    <pic:cNvPr id="18" name="image5.png"/>
                    <pic:cNvPicPr/>
                  </pic:nvPicPr>
                  <pic:blipFill>
                    <a:blip r:embed="rId20" cstate="print"/>
                    <a:stretch>
                      <a:fillRect/>
                    </a:stretch>
                  </pic:blipFill>
                  <pic:spPr>
                    <a:xfrm>
                      <a:off x="0" y="0"/>
                      <a:ext cx="28754" cy="57509"/>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441624</wp:posOffset>
            </wp:positionH>
            <wp:positionV relativeFrom="paragraph">
              <wp:posOffset>241793</wp:posOffset>
            </wp:positionV>
            <wp:extent cx="28754" cy="57509"/>
            <wp:effectExtent l="0" t="0" r="0" b="0"/>
            <wp:wrapNone/>
            <wp:docPr id="19" name="image5.png" descr=""/>
            <wp:cNvGraphicFramePr>
              <a:graphicFrameLocks noChangeAspect="1"/>
            </wp:cNvGraphicFramePr>
            <a:graphic>
              <a:graphicData uri="http://schemas.openxmlformats.org/drawingml/2006/picture">
                <pic:pic>
                  <pic:nvPicPr>
                    <pic:cNvPr id="20" name="image5.png"/>
                    <pic:cNvPicPr/>
                  </pic:nvPicPr>
                  <pic:blipFill>
                    <a:blip r:embed="rId20" cstate="print"/>
                    <a:stretch>
                      <a:fillRect/>
                    </a:stretch>
                  </pic:blipFill>
                  <pic:spPr>
                    <a:xfrm>
                      <a:off x="0" y="0"/>
                      <a:ext cx="28754" cy="57509"/>
                    </a:xfrm>
                    <a:prstGeom prst="rect">
                      <a:avLst/>
                    </a:prstGeom>
                  </pic:spPr>
                </pic:pic>
              </a:graphicData>
            </a:graphic>
          </wp:anchor>
        </w:drawing>
      </w:r>
      <w:r>
        <w:rPr>
          <w:sz w:val="22"/>
        </w:rPr>
        <w:t>除非閣下打算就已選擇的保險計劃期內支付全期保費，否則不應投保本產品。如果閣下提早終止本產品或提前停止支付保費，閣下可能會蒙受重大損失。</w:t>
      </w:r>
    </w:p>
    <w:p>
      <w:pPr>
        <w:spacing w:line="230" w:lineRule="auto" w:before="0"/>
        <w:ind w:left="840" w:right="534" w:firstLine="0"/>
        <w:jc w:val="both"/>
        <w:rPr>
          <w:sz w:val="22"/>
        </w:rPr>
      </w:pPr>
      <w:r>
        <w:rPr/>
        <w:drawing>
          <wp:anchor distT="0" distB="0" distL="0" distR="0" allowOverlap="1" layoutInCell="1" locked="0" behindDoc="0" simplePos="0" relativeHeight="1336">
            <wp:simplePos x="0" y="0"/>
            <wp:positionH relativeFrom="page">
              <wp:posOffset>441624</wp:posOffset>
            </wp:positionH>
            <wp:positionV relativeFrom="paragraph">
              <wp:posOffset>48499</wp:posOffset>
            </wp:positionV>
            <wp:extent cx="28754" cy="57509"/>
            <wp:effectExtent l="0" t="0" r="0" b="0"/>
            <wp:wrapNone/>
            <wp:docPr id="21" name="image5.png" descr=""/>
            <wp:cNvGraphicFramePr>
              <a:graphicFrameLocks noChangeAspect="1"/>
            </wp:cNvGraphicFramePr>
            <a:graphic>
              <a:graphicData uri="http://schemas.openxmlformats.org/drawingml/2006/picture">
                <pic:pic>
                  <pic:nvPicPr>
                    <pic:cNvPr id="22" name="image5.png"/>
                    <pic:cNvPicPr/>
                  </pic:nvPicPr>
                  <pic:blipFill>
                    <a:blip r:embed="rId20" cstate="print"/>
                    <a:stretch>
                      <a:fillRect/>
                    </a:stretch>
                  </pic:blipFill>
                  <pic:spPr>
                    <a:xfrm>
                      <a:off x="0" y="0"/>
                      <a:ext cx="28754" cy="57509"/>
                    </a:xfrm>
                    <a:prstGeom prst="rect">
                      <a:avLst/>
                    </a:prstGeom>
                  </pic:spPr>
                </pic:pic>
              </a:graphicData>
            </a:graphic>
          </wp:anchor>
        </w:drawing>
      </w:r>
      <w:r>
        <w:rPr>
          <w:sz w:val="22"/>
        </w:rPr>
        <w:t>請注意若閣下已選購任何醫療保障計劃/附加契約，您須繳付醫療保障的保費至保障期完結。如果您打算以提取基本保單的累積價值來繳付醫療保障的保費，未來任何積存息率、紅利或分紅之改變，以及醫療保障保費的調升（因醫療通脹及整體賠償情況惡化）將有機會令基本保單的累積價值不足以繳付將來醫療保障的保費</w:t>
      </w:r>
    </w:p>
    <w:p>
      <w:pPr>
        <w:spacing w:line="297" w:lineRule="exact" w:before="0"/>
        <w:ind w:left="840" w:right="0" w:firstLine="0"/>
        <w:jc w:val="both"/>
        <w:rPr>
          <w:sz w:val="22"/>
        </w:rPr>
      </w:pPr>
      <w:r>
        <w:rPr>
          <w:sz w:val="22"/>
        </w:rPr>
        <w:t>，您因而需要恢復繳付醫療保障的保費。</w:t>
      </w:r>
    </w:p>
    <w:p>
      <w:pPr>
        <w:spacing w:after="0" w:line="297" w:lineRule="exact"/>
        <w:jc w:val="both"/>
        <w:rPr>
          <w:sz w:val="22"/>
        </w:rPr>
        <w:sectPr>
          <w:pgSz w:w="11900" w:h="16840"/>
          <w:pgMar w:header="300" w:footer="774" w:top="2760" w:bottom="98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
        <w:gridCol w:w="500"/>
        <w:gridCol w:w="1080"/>
        <w:gridCol w:w="1080"/>
        <w:gridCol w:w="1120"/>
        <w:gridCol w:w="1080"/>
        <w:gridCol w:w="1080"/>
        <w:gridCol w:w="1080"/>
        <w:gridCol w:w="1120"/>
        <w:gridCol w:w="1080"/>
        <w:gridCol w:w="1080"/>
      </w:tblGrid>
      <w:tr>
        <w:trPr>
          <w:trHeight w:val="310" w:hRule="atLeast"/>
        </w:trPr>
        <w:tc>
          <w:tcPr>
            <w:tcW w:w="500" w:type="dxa"/>
            <w:vMerge w:val="restart"/>
          </w:tcPr>
          <w:p>
            <w:pPr>
              <w:pStyle w:val="TableParagraph"/>
              <w:spacing w:before="0"/>
              <w:ind w:right="0"/>
              <w:jc w:val="left"/>
              <w:rPr>
                <w:rFonts w:ascii="PMingLiU"/>
                <w:sz w:val="24"/>
              </w:rPr>
            </w:pPr>
          </w:p>
          <w:p>
            <w:pPr>
              <w:pStyle w:val="TableParagraph"/>
              <w:spacing w:before="5"/>
              <w:ind w:right="0"/>
              <w:jc w:val="left"/>
              <w:rPr>
                <w:rFonts w:ascii="PMingLiU"/>
                <w:sz w:val="24"/>
              </w:rPr>
            </w:pPr>
          </w:p>
          <w:p>
            <w:pPr>
              <w:pStyle w:val="TableParagraph"/>
              <w:spacing w:before="0"/>
              <w:ind w:left="7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9"/>
              <w:ind w:right="0"/>
              <w:jc w:val="left"/>
              <w:rPr>
                <w:rFonts w:ascii="PMingLiU"/>
                <w:sz w:val="31"/>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1080" w:type="dxa"/>
            <w:vMerge w:val="restart"/>
          </w:tcPr>
          <w:p>
            <w:pPr>
              <w:pStyle w:val="TableParagraph"/>
              <w:spacing w:before="0"/>
              <w:ind w:right="0"/>
              <w:jc w:val="left"/>
              <w:rPr>
                <w:rFonts w:ascii="PMingLiU"/>
                <w:sz w:val="24"/>
              </w:rPr>
            </w:pPr>
          </w:p>
          <w:p>
            <w:pPr>
              <w:pStyle w:val="TableParagraph"/>
              <w:spacing w:before="4"/>
              <w:ind w:right="0"/>
              <w:jc w:val="left"/>
              <w:rPr>
                <w:rFonts w:ascii="PMingLiU"/>
                <w:sz w:val="16"/>
              </w:rPr>
            </w:pPr>
          </w:p>
          <w:p>
            <w:pPr>
              <w:pStyle w:val="TableParagraph"/>
              <w:spacing w:line="230" w:lineRule="auto" w:before="0"/>
              <w:ind w:left="360" w:right="169" w:hanging="180"/>
              <w:jc w:val="left"/>
              <w:rPr>
                <w:rFonts w:ascii="PMingLiU" w:eastAsia="PMingLiU" w:hint="eastAsia"/>
                <w:sz w:val="18"/>
              </w:rPr>
            </w:pPr>
            <w:r>
              <w:rPr>
                <w:rFonts w:ascii="PMingLiU" w:eastAsia="PMingLiU" w:hint="eastAsia"/>
                <w:sz w:val="18"/>
              </w:rPr>
              <w:t>繳付保費總額</w:t>
            </w:r>
          </w:p>
        </w:tc>
        <w:tc>
          <w:tcPr>
            <w:tcW w:w="4360" w:type="dxa"/>
            <w:gridSpan w:val="4"/>
          </w:tcPr>
          <w:p>
            <w:pPr>
              <w:pStyle w:val="TableParagraph"/>
              <w:spacing w:line="243" w:lineRule="exact" w:before="47"/>
              <w:ind w:left="1620" w:right="1610"/>
              <w:jc w:val="center"/>
              <w:rPr>
                <w:rFonts w:ascii="PMingLiU" w:eastAsia="PMingLiU" w:hint="eastAsia"/>
                <w:sz w:val="18"/>
              </w:rPr>
            </w:pPr>
            <w:r>
              <w:rPr>
                <w:rFonts w:ascii="PMingLiU" w:eastAsia="PMingLiU" w:hint="eastAsia"/>
                <w:sz w:val="18"/>
              </w:rPr>
              <w:t>退保發還金額</w:t>
            </w:r>
          </w:p>
        </w:tc>
        <w:tc>
          <w:tcPr>
            <w:tcW w:w="2200" w:type="dxa"/>
            <w:gridSpan w:val="2"/>
            <w:tcBorders>
              <w:right w:val="nil"/>
            </w:tcBorders>
          </w:tcPr>
          <w:p>
            <w:pPr>
              <w:pStyle w:val="TableParagraph"/>
              <w:spacing w:line="243" w:lineRule="exact" w:before="47"/>
              <w:ind w:left="1115" w:right="-15"/>
              <w:jc w:val="left"/>
              <w:rPr>
                <w:rFonts w:ascii="PMingLiU" w:eastAsia="PMingLiU" w:hint="eastAsia"/>
                <w:sz w:val="18"/>
              </w:rPr>
            </w:pPr>
            <w:r>
              <w:rPr>
                <w:rFonts w:ascii="PMingLiU" w:eastAsia="PMingLiU" w:hint="eastAsia"/>
                <w:sz w:val="18"/>
              </w:rPr>
              <w:t>嚴重疾病賠償</w:t>
            </w:r>
          </w:p>
        </w:tc>
        <w:tc>
          <w:tcPr>
            <w:tcW w:w="2160" w:type="dxa"/>
            <w:gridSpan w:val="2"/>
            <w:tcBorders>
              <w:left w:val="nil"/>
            </w:tcBorders>
          </w:tcPr>
          <w:p>
            <w:pPr>
              <w:pStyle w:val="TableParagraph"/>
              <w:spacing w:line="243" w:lineRule="exact" w:before="47"/>
              <w:ind w:left="50" w:right="0"/>
              <w:jc w:val="left"/>
              <w:rPr>
                <w:rFonts w:ascii="PMingLiU" w:eastAsia="PMingLiU" w:hint="eastAsia"/>
                <w:sz w:val="18"/>
              </w:rPr>
            </w:pPr>
            <w:r>
              <w:rPr>
                <w:rFonts w:ascii="PMingLiU" w:eastAsia="PMingLiU" w:hint="eastAsia"/>
                <w:sz w:val="18"/>
              </w:rPr>
              <w:t>/ 身故賠償額</w:t>
            </w:r>
          </w:p>
        </w:tc>
      </w:tr>
      <w:tr>
        <w:trPr>
          <w:trHeight w:val="310" w:hRule="atLeast"/>
        </w:trPr>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保證金額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(A)</w:t>
            </w:r>
          </w:p>
        </w:tc>
        <w:tc>
          <w:tcPr>
            <w:tcW w:w="2200" w:type="dxa"/>
            <w:gridSpan w:val="2"/>
          </w:tcPr>
          <w:p>
            <w:pPr>
              <w:pStyle w:val="TableParagraph"/>
              <w:spacing w:line="243" w:lineRule="exact" w:before="47"/>
              <w:ind w:left="65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總額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(A)+(B)+(C)</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保證金額</w:t>
            </w:r>
          </w:p>
          <w:p>
            <w:pPr>
              <w:pStyle w:val="TableParagraph"/>
              <w:spacing w:before="8"/>
              <w:ind w:right="0"/>
              <w:jc w:val="left"/>
              <w:rPr>
                <w:rFonts w:ascii="PMingLiU"/>
                <w:sz w:val="17"/>
              </w:rPr>
            </w:pPr>
          </w:p>
          <w:p>
            <w:pPr>
              <w:pStyle w:val="TableParagraph"/>
              <w:spacing w:before="0"/>
              <w:ind w:left="49" w:right="40"/>
              <w:jc w:val="center"/>
              <w:rPr>
                <w:sz w:val="18"/>
              </w:rPr>
            </w:pPr>
            <w:r>
              <w:rPr>
                <w:sz w:val="18"/>
              </w:rPr>
              <w:t>(D)</w:t>
            </w:r>
          </w:p>
        </w:tc>
        <w:tc>
          <w:tcPr>
            <w:tcW w:w="2200" w:type="dxa"/>
            <w:gridSpan w:val="2"/>
          </w:tcPr>
          <w:p>
            <w:pPr>
              <w:pStyle w:val="TableParagraph"/>
              <w:spacing w:line="243" w:lineRule="exact" w:before="47"/>
              <w:ind w:left="65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總額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(D)+(E)+(F)</w:t>
            </w:r>
          </w:p>
        </w:tc>
      </w:tr>
      <w:tr>
        <w:trPr>
          <w:trHeight w:val="940" w:hRule="atLeast"/>
        </w:trPr>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14"/>
              <w:ind w:left="20" w:right="9"/>
              <w:jc w:val="center"/>
              <w:rPr>
                <w:rFonts w:ascii="PMingLiU" w:eastAsia="PMingLiU" w:hint="eastAsia"/>
                <w:sz w:val="18"/>
              </w:rPr>
            </w:pPr>
            <w:r>
              <w:rPr>
                <w:rFonts w:ascii="PMingLiU" w:eastAsia="PMingLiU" w:hint="eastAsia"/>
                <w:sz w:val="18"/>
              </w:rPr>
              <w:t>累積週年紅利及利息</w:t>
            </w:r>
          </w:p>
          <w:p>
            <w:pPr>
              <w:pStyle w:val="TableParagraph"/>
              <w:spacing w:before="197"/>
              <w:ind w:left="19" w:right="9"/>
              <w:jc w:val="center"/>
              <w:rPr>
                <w:sz w:val="18"/>
              </w:rPr>
            </w:pPr>
            <w:r>
              <w:rPr>
                <w:sz w:val="18"/>
              </w:rPr>
              <w:t>(B)</w:t>
            </w:r>
          </w:p>
        </w:tc>
        <w:tc>
          <w:tcPr>
            <w:tcW w:w="1080" w:type="dxa"/>
          </w:tcPr>
          <w:p>
            <w:pPr>
              <w:pStyle w:val="TableParagraph"/>
              <w:spacing w:before="7"/>
              <w:ind w:left="50" w:right="40"/>
              <w:jc w:val="center"/>
              <w:rPr>
                <w:rFonts w:ascii="PMingLiU" w:eastAsia="PMingLiU" w:hint="eastAsia"/>
                <w:sz w:val="18"/>
              </w:rPr>
            </w:pPr>
            <w:r>
              <w:rPr>
                <w:rFonts w:ascii="PMingLiU" w:eastAsia="PMingLiU" w:hint="eastAsia"/>
                <w:sz w:val="18"/>
              </w:rPr>
              <w:t>終期分紅</w:t>
            </w:r>
          </w:p>
          <w:p>
            <w:pPr>
              <w:pStyle w:val="TableParagraph"/>
              <w:spacing w:before="2"/>
              <w:ind w:right="0"/>
              <w:jc w:val="left"/>
              <w:rPr>
                <w:rFonts w:ascii="PMingLiU"/>
                <w:sz w:val="31"/>
              </w:rPr>
            </w:pPr>
          </w:p>
          <w:p>
            <w:pPr>
              <w:pStyle w:val="TableParagraph"/>
              <w:spacing w:before="0"/>
              <w:ind w:left="49" w:right="40"/>
              <w:jc w:val="center"/>
              <w:rPr>
                <w:sz w:val="18"/>
              </w:rPr>
            </w:pPr>
            <w:r>
              <w:rPr>
                <w:sz w:val="18"/>
              </w:rPr>
              <w:t>(C)</w:t>
            </w: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14"/>
              <w:ind w:left="20" w:right="9"/>
              <w:jc w:val="center"/>
              <w:rPr>
                <w:rFonts w:ascii="PMingLiU" w:eastAsia="PMingLiU" w:hint="eastAsia"/>
                <w:sz w:val="18"/>
              </w:rPr>
            </w:pPr>
            <w:r>
              <w:rPr>
                <w:rFonts w:ascii="PMingLiU" w:eastAsia="PMingLiU" w:hint="eastAsia"/>
                <w:sz w:val="18"/>
              </w:rPr>
              <w:t>累積週年紅利及利息</w:t>
            </w:r>
          </w:p>
          <w:p>
            <w:pPr>
              <w:pStyle w:val="TableParagraph"/>
              <w:spacing w:before="197"/>
              <w:ind w:left="19" w:right="9"/>
              <w:jc w:val="center"/>
              <w:rPr>
                <w:sz w:val="18"/>
              </w:rPr>
            </w:pPr>
            <w:r>
              <w:rPr>
                <w:sz w:val="18"/>
              </w:rPr>
              <w:t>(E)</w:t>
            </w:r>
          </w:p>
        </w:tc>
        <w:tc>
          <w:tcPr>
            <w:tcW w:w="1080" w:type="dxa"/>
          </w:tcPr>
          <w:p>
            <w:pPr>
              <w:pStyle w:val="TableParagraph"/>
              <w:spacing w:before="7"/>
              <w:ind w:left="50" w:right="40"/>
              <w:jc w:val="center"/>
              <w:rPr>
                <w:rFonts w:ascii="PMingLiU" w:eastAsia="PMingLiU" w:hint="eastAsia"/>
                <w:sz w:val="18"/>
              </w:rPr>
            </w:pPr>
            <w:r>
              <w:rPr>
                <w:rFonts w:ascii="PMingLiU" w:eastAsia="PMingLiU" w:hint="eastAsia"/>
                <w:sz w:val="18"/>
              </w:rPr>
              <w:t>終期分紅</w:t>
            </w:r>
          </w:p>
          <w:p>
            <w:pPr>
              <w:pStyle w:val="TableParagraph"/>
              <w:spacing w:before="2"/>
              <w:ind w:right="0"/>
              <w:jc w:val="left"/>
              <w:rPr>
                <w:rFonts w:ascii="PMingLiU"/>
                <w:sz w:val="31"/>
              </w:rPr>
            </w:pPr>
          </w:p>
          <w:p>
            <w:pPr>
              <w:pStyle w:val="TableParagraph"/>
              <w:spacing w:before="0"/>
              <w:ind w:left="50" w:right="40"/>
              <w:jc w:val="center"/>
              <w:rPr>
                <w:sz w:val="18"/>
              </w:rPr>
            </w:pPr>
            <w:r>
              <w:rPr>
                <w:sz w:val="18"/>
              </w:rPr>
              <w:t>(F)</w:t>
            </w:r>
          </w:p>
        </w:tc>
        <w:tc>
          <w:tcPr>
            <w:tcW w:w="1080" w:type="dxa"/>
            <w:vMerge/>
            <w:tcBorders>
              <w:top w:val="nil"/>
            </w:tcBorders>
          </w:tcPr>
          <w:p>
            <w:pPr>
              <w:rPr>
                <w:sz w:val="2"/>
                <w:szCs w:val="2"/>
              </w:rPr>
            </w:pPr>
          </w:p>
        </w:tc>
      </w:tr>
      <w:tr>
        <w:trPr>
          <w:trHeight w:val="214" w:hRule="atLeast"/>
        </w:trPr>
        <w:tc>
          <w:tcPr>
            <w:tcW w:w="500" w:type="dxa"/>
            <w:tcBorders>
              <w:bottom w:val="nil"/>
            </w:tcBorders>
          </w:tcPr>
          <w:p>
            <w:pPr>
              <w:pStyle w:val="TableParagraph"/>
              <w:spacing w:line="194" w:lineRule="exact" w:before="0"/>
              <w:ind w:left="10" w:right="0"/>
              <w:jc w:val="center"/>
              <w:rPr>
                <w:sz w:val="18"/>
              </w:rPr>
            </w:pPr>
            <w:r>
              <w:rPr>
                <w:sz w:val="18"/>
              </w:rPr>
              <w:t>2</w:t>
            </w:r>
          </w:p>
        </w:tc>
        <w:tc>
          <w:tcPr>
            <w:tcW w:w="500" w:type="dxa"/>
            <w:tcBorders>
              <w:bottom w:val="nil"/>
            </w:tcBorders>
          </w:tcPr>
          <w:p>
            <w:pPr>
              <w:pStyle w:val="TableParagraph"/>
              <w:spacing w:line="194" w:lineRule="exact" w:before="0"/>
              <w:ind w:left="200" w:right="0"/>
              <w:jc w:val="left"/>
              <w:rPr>
                <w:sz w:val="18"/>
              </w:rPr>
            </w:pPr>
            <w:r>
              <w:rPr>
                <w:sz w:val="18"/>
              </w:rPr>
              <w:t>1</w:t>
            </w:r>
          </w:p>
        </w:tc>
        <w:tc>
          <w:tcPr>
            <w:tcW w:w="1080" w:type="dxa"/>
            <w:tcBorders>
              <w:bottom w:val="nil"/>
            </w:tcBorders>
          </w:tcPr>
          <w:p>
            <w:pPr>
              <w:pStyle w:val="TableParagraph"/>
              <w:spacing w:line="194" w:lineRule="exact" w:before="0"/>
              <w:rPr>
                <w:sz w:val="18"/>
              </w:rPr>
            </w:pPr>
            <w:r>
              <w:rPr>
                <w:sz w:val="18"/>
              </w:rPr>
              <w:t>888</w:t>
            </w:r>
          </w:p>
        </w:tc>
        <w:tc>
          <w:tcPr>
            <w:tcW w:w="1080" w:type="dxa"/>
            <w:tcBorders>
              <w:bottom w:val="nil"/>
            </w:tcBorders>
          </w:tcPr>
          <w:p>
            <w:pPr>
              <w:pStyle w:val="TableParagraph"/>
              <w:spacing w:line="194" w:lineRule="exact" w:before="0"/>
              <w:rPr>
                <w:sz w:val="18"/>
              </w:rPr>
            </w:pPr>
            <w:r>
              <w:rPr>
                <w:sz w:val="18"/>
              </w:rPr>
              <w:t>0</w:t>
            </w:r>
          </w:p>
        </w:tc>
        <w:tc>
          <w:tcPr>
            <w:tcW w:w="1120" w:type="dxa"/>
            <w:tcBorders>
              <w:bottom w:val="nil"/>
            </w:tcBorders>
          </w:tcPr>
          <w:p>
            <w:pPr>
              <w:pStyle w:val="TableParagraph"/>
              <w:spacing w:line="194" w:lineRule="exact" w:before="0"/>
              <w:rPr>
                <w:sz w:val="18"/>
              </w:rPr>
            </w:pPr>
            <w:r>
              <w:rPr>
                <w:sz w:val="18"/>
              </w:rPr>
              <w:t>0</w:t>
            </w:r>
          </w:p>
        </w:tc>
        <w:tc>
          <w:tcPr>
            <w:tcW w:w="1080" w:type="dxa"/>
            <w:tcBorders>
              <w:bottom w:val="nil"/>
            </w:tcBorders>
          </w:tcPr>
          <w:p>
            <w:pPr>
              <w:pStyle w:val="TableParagraph"/>
              <w:spacing w:line="194" w:lineRule="exact" w:before="0"/>
              <w:rPr>
                <w:sz w:val="18"/>
              </w:rPr>
            </w:pPr>
            <w:r>
              <w:rPr>
                <w:sz w:val="18"/>
              </w:rPr>
              <w:t>0</w:t>
            </w:r>
          </w:p>
        </w:tc>
        <w:tc>
          <w:tcPr>
            <w:tcW w:w="1080" w:type="dxa"/>
            <w:tcBorders>
              <w:bottom w:val="nil"/>
            </w:tcBorders>
          </w:tcPr>
          <w:p>
            <w:pPr>
              <w:pStyle w:val="TableParagraph"/>
              <w:spacing w:line="194" w:lineRule="exact" w:before="0"/>
              <w:rPr>
                <w:sz w:val="18"/>
              </w:rPr>
            </w:pPr>
            <w:r>
              <w:rPr>
                <w:sz w:val="18"/>
              </w:rPr>
              <w:t>0</w:t>
            </w:r>
          </w:p>
        </w:tc>
        <w:tc>
          <w:tcPr>
            <w:tcW w:w="1080" w:type="dxa"/>
            <w:tcBorders>
              <w:bottom w:val="nil"/>
            </w:tcBorders>
          </w:tcPr>
          <w:p>
            <w:pPr>
              <w:pStyle w:val="TableParagraph"/>
              <w:spacing w:line="194" w:lineRule="exact" w:before="0"/>
              <w:rPr>
                <w:sz w:val="18"/>
              </w:rPr>
            </w:pPr>
            <w:r>
              <w:rPr>
                <w:sz w:val="18"/>
              </w:rPr>
              <w:t>150,000</w:t>
            </w:r>
          </w:p>
        </w:tc>
        <w:tc>
          <w:tcPr>
            <w:tcW w:w="1120" w:type="dxa"/>
            <w:tcBorders>
              <w:bottom w:val="nil"/>
            </w:tcBorders>
          </w:tcPr>
          <w:p>
            <w:pPr>
              <w:pStyle w:val="TableParagraph"/>
              <w:spacing w:line="194" w:lineRule="exact" w:before="0"/>
              <w:rPr>
                <w:sz w:val="18"/>
              </w:rPr>
            </w:pPr>
            <w:r>
              <w:rPr>
                <w:sz w:val="18"/>
              </w:rPr>
              <w:t>0</w:t>
            </w:r>
          </w:p>
        </w:tc>
        <w:tc>
          <w:tcPr>
            <w:tcW w:w="1080" w:type="dxa"/>
            <w:tcBorders>
              <w:bottom w:val="nil"/>
            </w:tcBorders>
          </w:tcPr>
          <w:p>
            <w:pPr>
              <w:pStyle w:val="TableParagraph"/>
              <w:spacing w:line="194" w:lineRule="exact" w:before="0"/>
              <w:rPr>
                <w:sz w:val="18"/>
              </w:rPr>
            </w:pPr>
            <w:r>
              <w:rPr>
                <w:sz w:val="18"/>
              </w:rPr>
              <w:t>0</w:t>
            </w:r>
          </w:p>
        </w:tc>
        <w:tc>
          <w:tcPr>
            <w:tcW w:w="1080" w:type="dxa"/>
            <w:tcBorders>
              <w:bottom w:val="nil"/>
            </w:tcBorders>
          </w:tcPr>
          <w:p>
            <w:pPr>
              <w:pStyle w:val="TableParagraph"/>
              <w:spacing w:line="194" w:lineRule="exact" w:before="0"/>
              <w:rPr>
                <w:sz w:val="18"/>
              </w:rPr>
            </w:pPr>
            <w:r>
              <w:rPr>
                <w:sz w:val="18"/>
              </w:rPr>
              <w:t>150,000</w:t>
            </w:r>
          </w:p>
        </w:tc>
      </w:tr>
      <w:tr>
        <w:trPr>
          <w:trHeight w:val="240" w:hRule="atLeast"/>
        </w:trPr>
        <w:tc>
          <w:tcPr>
            <w:tcW w:w="500" w:type="dxa"/>
            <w:tcBorders>
              <w:top w:val="nil"/>
              <w:bottom w:val="nil"/>
            </w:tcBorders>
          </w:tcPr>
          <w:p>
            <w:pPr>
              <w:pStyle w:val="TableParagraph"/>
              <w:spacing w:line="206" w:lineRule="exact"/>
              <w:ind w:left="10" w:right="0"/>
              <w:jc w:val="center"/>
              <w:rPr>
                <w:sz w:val="18"/>
              </w:rPr>
            </w:pPr>
            <w:r>
              <w:rPr>
                <w:sz w:val="18"/>
              </w:rPr>
              <w:t>3</w:t>
            </w:r>
          </w:p>
        </w:tc>
        <w:tc>
          <w:tcPr>
            <w:tcW w:w="500" w:type="dxa"/>
            <w:tcBorders>
              <w:top w:val="nil"/>
              <w:bottom w:val="nil"/>
            </w:tcBorders>
          </w:tcPr>
          <w:p>
            <w:pPr>
              <w:pStyle w:val="TableParagraph"/>
              <w:spacing w:line="206" w:lineRule="exact"/>
              <w:ind w:left="200" w:right="0"/>
              <w:jc w:val="left"/>
              <w:rPr>
                <w:sz w:val="18"/>
              </w:rPr>
            </w:pPr>
            <w:r>
              <w:rPr>
                <w:sz w:val="18"/>
              </w:rPr>
              <w:t>2</w:t>
            </w:r>
          </w:p>
        </w:tc>
        <w:tc>
          <w:tcPr>
            <w:tcW w:w="1080" w:type="dxa"/>
            <w:tcBorders>
              <w:top w:val="nil"/>
              <w:bottom w:val="nil"/>
            </w:tcBorders>
          </w:tcPr>
          <w:p>
            <w:pPr>
              <w:pStyle w:val="TableParagraph"/>
              <w:spacing w:line="206" w:lineRule="exact"/>
              <w:rPr>
                <w:sz w:val="18"/>
              </w:rPr>
            </w:pPr>
            <w:r>
              <w:rPr>
                <w:sz w:val="18"/>
              </w:rPr>
              <w:t>1,776</w:t>
            </w:r>
          </w:p>
        </w:tc>
        <w:tc>
          <w:tcPr>
            <w:tcW w:w="1080" w:type="dxa"/>
            <w:tcBorders>
              <w:top w:val="nil"/>
              <w:bottom w:val="nil"/>
            </w:tcBorders>
          </w:tcPr>
          <w:p>
            <w:pPr>
              <w:pStyle w:val="TableParagraph"/>
              <w:spacing w:line="206" w:lineRule="exact"/>
              <w:rPr>
                <w:sz w:val="18"/>
              </w:rPr>
            </w:pPr>
            <w:r>
              <w:rPr>
                <w:sz w:val="18"/>
              </w:rPr>
              <w:t>0</w:t>
            </w:r>
          </w:p>
        </w:tc>
        <w:tc>
          <w:tcPr>
            <w:tcW w:w="112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150,000</w:t>
            </w:r>
          </w:p>
        </w:tc>
        <w:tc>
          <w:tcPr>
            <w:tcW w:w="112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150,000</w:t>
            </w:r>
          </w:p>
        </w:tc>
      </w:tr>
      <w:tr>
        <w:trPr>
          <w:trHeight w:val="240" w:hRule="atLeast"/>
        </w:trPr>
        <w:tc>
          <w:tcPr>
            <w:tcW w:w="500" w:type="dxa"/>
            <w:tcBorders>
              <w:top w:val="nil"/>
              <w:bottom w:val="nil"/>
            </w:tcBorders>
          </w:tcPr>
          <w:p>
            <w:pPr>
              <w:pStyle w:val="TableParagraph"/>
              <w:spacing w:line="206" w:lineRule="exact"/>
              <w:ind w:left="10" w:right="0"/>
              <w:jc w:val="center"/>
              <w:rPr>
                <w:sz w:val="18"/>
              </w:rPr>
            </w:pPr>
            <w:r>
              <w:rPr>
                <w:sz w:val="18"/>
              </w:rPr>
              <w:t>4</w:t>
            </w:r>
          </w:p>
        </w:tc>
        <w:tc>
          <w:tcPr>
            <w:tcW w:w="500" w:type="dxa"/>
            <w:tcBorders>
              <w:top w:val="nil"/>
              <w:bottom w:val="nil"/>
            </w:tcBorders>
          </w:tcPr>
          <w:p>
            <w:pPr>
              <w:pStyle w:val="TableParagraph"/>
              <w:spacing w:line="206" w:lineRule="exact"/>
              <w:ind w:left="200" w:right="0"/>
              <w:jc w:val="left"/>
              <w:rPr>
                <w:sz w:val="18"/>
              </w:rPr>
            </w:pPr>
            <w:r>
              <w:rPr>
                <w:sz w:val="18"/>
              </w:rPr>
              <w:t>3</w:t>
            </w:r>
          </w:p>
        </w:tc>
        <w:tc>
          <w:tcPr>
            <w:tcW w:w="1080" w:type="dxa"/>
            <w:tcBorders>
              <w:top w:val="nil"/>
              <w:bottom w:val="nil"/>
            </w:tcBorders>
          </w:tcPr>
          <w:p>
            <w:pPr>
              <w:pStyle w:val="TableParagraph"/>
              <w:spacing w:line="206" w:lineRule="exact"/>
              <w:rPr>
                <w:sz w:val="18"/>
              </w:rPr>
            </w:pPr>
            <w:r>
              <w:rPr>
                <w:sz w:val="18"/>
              </w:rPr>
              <w:t>2,664</w:t>
            </w:r>
          </w:p>
        </w:tc>
        <w:tc>
          <w:tcPr>
            <w:tcW w:w="1080" w:type="dxa"/>
            <w:tcBorders>
              <w:top w:val="nil"/>
              <w:bottom w:val="nil"/>
            </w:tcBorders>
          </w:tcPr>
          <w:p>
            <w:pPr>
              <w:pStyle w:val="TableParagraph"/>
              <w:spacing w:line="206" w:lineRule="exact"/>
              <w:rPr>
                <w:sz w:val="18"/>
              </w:rPr>
            </w:pPr>
            <w:r>
              <w:rPr>
                <w:sz w:val="18"/>
              </w:rPr>
              <w:t>0</w:t>
            </w:r>
          </w:p>
        </w:tc>
        <w:tc>
          <w:tcPr>
            <w:tcW w:w="1120" w:type="dxa"/>
            <w:tcBorders>
              <w:top w:val="nil"/>
              <w:bottom w:val="nil"/>
            </w:tcBorders>
          </w:tcPr>
          <w:p>
            <w:pPr>
              <w:pStyle w:val="TableParagraph"/>
              <w:spacing w:line="206" w:lineRule="exact"/>
              <w:rPr>
                <w:sz w:val="18"/>
              </w:rPr>
            </w:pPr>
            <w:r>
              <w:rPr>
                <w:sz w:val="18"/>
              </w:rPr>
              <w:t>6</w:t>
            </w:r>
          </w:p>
        </w:tc>
        <w:tc>
          <w:tcPr>
            <w:tcW w:w="108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6</w:t>
            </w:r>
          </w:p>
        </w:tc>
        <w:tc>
          <w:tcPr>
            <w:tcW w:w="1080" w:type="dxa"/>
            <w:tcBorders>
              <w:top w:val="nil"/>
              <w:bottom w:val="nil"/>
            </w:tcBorders>
          </w:tcPr>
          <w:p>
            <w:pPr>
              <w:pStyle w:val="TableParagraph"/>
              <w:spacing w:line="206" w:lineRule="exact"/>
              <w:rPr>
                <w:sz w:val="18"/>
              </w:rPr>
            </w:pPr>
            <w:r>
              <w:rPr>
                <w:sz w:val="18"/>
              </w:rPr>
              <w:t>150,000</w:t>
            </w:r>
          </w:p>
        </w:tc>
        <w:tc>
          <w:tcPr>
            <w:tcW w:w="1120" w:type="dxa"/>
            <w:tcBorders>
              <w:top w:val="nil"/>
              <w:bottom w:val="nil"/>
            </w:tcBorders>
          </w:tcPr>
          <w:p>
            <w:pPr>
              <w:pStyle w:val="TableParagraph"/>
              <w:spacing w:line="206" w:lineRule="exact"/>
              <w:rPr>
                <w:sz w:val="18"/>
              </w:rPr>
            </w:pPr>
            <w:r>
              <w:rPr>
                <w:sz w:val="18"/>
              </w:rPr>
              <w:t>6</w:t>
            </w:r>
          </w:p>
        </w:tc>
        <w:tc>
          <w:tcPr>
            <w:tcW w:w="108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150,006</w:t>
            </w:r>
          </w:p>
        </w:tc>
      </w:tr>
      <w:tr>
        <w:trPr>
          <w:trHeight w:val="240" w:hRule="atLeast"/>
        </w:trPr>
        <w:tc>
          <w:tcPr>
            <w:tcW w:w="500" w:type="dxa"/>
            <w:tcBorders>
              <w:top w:val="nil"/>
              <w:bottom w:val="nil"/>
            </w:tcBorders>
          </w:tcPr>
          <w:p>
            <w:pPr>
              <w:pStyle w:val="TableParagraph"/>
              <w:spacing w:line="206" w:lineRule="exact"/>
              <w:ind w:left="10" w:right="0"/>
              <w:jc w:val="center"/>
              <w:rPr>
                <w:sz w:val="18"/>
              </w:rPr>
            </w:pPr>
            <w:r>
              <w:rPr>
                <w:sz w:val="18"/>
              </w:rPr>
              <w:t>5</w:t>
            </w:r>
          </w:p>
        </w:tc>
        <w:tc>
          <w:tcPr>
            <w:tcW w:w="500" w:type="dxa"/>
            <w:tcBorders>
              <w:top w:val="nil"/>
              <w:bottom w:val="nil"/>
            </w:tcBorders>
          </w:tcPr>
          <w:p>
            <w:pPr>
              <w:pStyle w:val="TableParagraph"/>
              <w:spacing w:line="206" w:lineRule="exact"/>
              <w:ind w:left="200" w:right="0"/>
              <w:jc w:val="left"/>
              <w:rPr>
                <w:sz w:val="18"/>
              </w:rPr>
            </w:pPr>
            <w:r>
              <w:rPr>
                <w:sz w:val="18"/>
              </w:rPr>
              <w:t>4</w:t>
            </w:r>
          </w:p>
        </w:tc>
        <w:tc>
          <w:tcPr>
            <w:tcW w:w="1080" w:type="dxa"/>
            <w:tcBorders>
              <w:top w:val="nil"/>
              <w:bottom w:val="nil"/>
            </w:tcBorders>
          </w:tcPr>
          <w:p>
            <w:pPr>
              <w:pStyle w:val="TableParagraph"/>
              <w:spacing w:line="206" w:lineRule="exact"/>
              <w:rPr>
                <w:sz w:val="18"/>
              </w:rPr>
            </w:pPr>
            <w:r>
              <w:rPr>
                <w:sz w:val="18"/>
              </w:rPr>
              <w:t>3,552</w:t>
            </w:r>
          </w:p>
        </w:tc>
        <w:tc>
          <w:tcPr>
            <w:tcW w:w="1080" w:type="dxa"/>
            <w:tcBorders>
              <w:top w:val="nil"/>
              <w:bottom w:val="nil"/>
            </w:tcBorders>
          </w:tcPr>
          <w:p>
            <w:pPr>
              <w:pStyle w:val="TableParagraph"/>
              <w:spacing w:line="206" w:lineRule="exact"/>
              <w:rPr>
                <w:sz w:val="18"/>
              </w:rPr>
            </w:pPr>
            <w:r>
              <w:rPr>
                <w:sz w:val="18"/>
              </w:rPr>
              <w:t>0</w:t>
            </w:r>
          </w:p>
        </w:tc>
        <w:tc>
          <w:tcPr>
            <w:tcW w:w="1120" w:type="dxa"/>
            <w:tcBorders>
              <w:top w:val="nil"/>
              <w:bottom w:val="nil"/>
            </w:tcBorders>
          </w:tcPr>
          <w:p>
            <w:pPr>
              <w:pStyle w:val="TableParagraph"/>
              <w:spacing w:line="206" w:lineRule="exact"/>
              <w:ind w:right="28"/>
              <w:rPr>
                <w:sz w:val="18"/>
              </w:rPr>
            </w:pPr>
            <w:r>
              <w:rPr>
                <w:sz w:val="18"/>
              </w:rPr>
              <w:t>15</w:t>
            </w:r>
          </w:p>
        </w:tc>
        <w:tc>
          <w:tcPr>
            <w:tcW w:w="108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ind w:right="28"/>
              <w:rPr>
                <w:sz w:val="18"/>
              </w:rPr>
            </w:pPr>
            <w:r>
              <w:rPr>
                <w:sz w:val="18"/>
              </w:rPr>
              <w:t>15</w:t>
            </w:r>
          </w:p>
        </w:tc>
        <w:tc>
          <w:tcPr>
            <w:tcW w:w="1080" w:type="dxa"/>
            <w:tcBorders>
              <w:top w:val="nil"/>
              <w:bottom w:val="nil"/>
            </w:tcBorders>
          </w:tcPr>
          <w:p>
            <w:pPr>
              <w:pStyle w:val="TableParagraph"/>
              <w:spacing w:line="206" w:lineRule="exact"/>
              <w:rPr>
                <w:sz w:val="18"/>
              </w:rPr>
            </w:pPr>
            <w:r>
              <w:rPr>
                <w:sz w:val="18"/>
              </w:rPr>
              <w:t>150,000</w:t>
            </w:r>
          </w:p>
        </w:tc>
        <w:tc>
          <w:tcPr>
            <w:tcW w:w="1120" w:type="dxa"/>
            <w:tcBorders>
              <w:top w:val="nil"/>
              <w:bottom w:val="nil"/>
            </w:tcBorders>
          </w:tcPr>
          <w:p>
            <w:pPr>
              <w:pStyle w:val="TableParagraph"/>
              <w:spacing w:line="206" w:lineRule="exact"/>
              <w:ind w:right="28"/>
              <w:rPr>
                <w:sz w:val="18"/>
              </w:rPr>
            </w:pPr>
            <w:r>
              <w:rPr>
                <w:sz w:val="18"/>
              </w:rPr>
              <w:t>15</w:t>
            </w:r>
          </w:p>
        </w:tc>
        <w:tc>
          <w:tcPr>
            <w:tcW w:w="1080" w:type="dxa"/>
            <w:tcBorders>
              <w:top w:val="nil"/>
              <w:bottom w:val="nil"/>
            </w:tcBorders>
          </w:tcPr>
          <w:p>
            <w:pPr>
              <w:pStyle w:val="TableParagraph"/>
              <w:spacing w:line="206" w:lineRule="exact"/>
              <w:rPr>
                <w:sz w:val="18"/>
              </w:rPr>
            </w:pPr>
            <w:r>
              <w:rPr>
                <w:sz w:val="18"/>
              </w:rPr>
              <w:t>0</w:t>
            </w:r>
          </w:p>
        </w:tc>
        <w:tc>
          <w:tcPr>
            <w:tcW w:w="1080" w:type="dxa"/>
            <w:tcBorders>
              <w:top w:val="nil"/>
              <w:bottom w:val="nil"/>
            </w:tcBorders>
          </w:tcPr>
          <w:p>
            <w:pPr>
              <w:pStyle w:val="TableParagraph"/>
              <w:spacing w:line="206" w:lineRule="exact"/>
              <w:rPr>
                <w:sz w:val="18"/>
              </w:rPr>
            </w:pPr>
            <w:r>
              <w:rPr>
                <w:sz w:val="18"/>
              </w:rPr>
              <w:t>150,015</w:t>
            </w:r>
          </w:p>
        </w:tc>
      </w:tr>
      <w:tr>
        <w:trPr>
          <w:trHeight w:val="255" w:hRule="atLeast"/>
        </w:trPr>
        <w:tc>
          <w:tcPr>
            <w:tcW w:w="500" w:type="dxa"/>
            <w:tcBorders>
              <w:top w:val="nil"/>
            </w:tcBorders>
          </w:tcPr>
          <w:p>
            <w:pPr>
              <w:pStyle w:val="TableParagraph"/>
              <w:ind w:left="10" w:right="0"/>
              <w:jc w:val="center"/>
              <w:rPr>
                <w:sz w:val="18"/>
              </w:rPr>
            </w:pPr>
            <w:r>
              <w:rPr>
                <w:sz w:val="18"/>
              </w:rPr>
              <w:t>6</w:t>
            </w:r>
          </w:p>
        </w:tc>
        <w:tc>
          <w:tcPr>
            <w:tcW w:w="500" w:type="dxa"/>
            <w:tcBorders>
              <w:top w:val="nil"/>
            </w:tcBorders>
          </w:tcPr>
          <w:p>
            <w:pPr>
              <w:pStyle w:val="TableParagraph"/>
              <w:ind w:left="200" w:right="0"/>
              <w:jc w:val="left"/>
              <w:rPr>
                <w:sz w:val="18"/>
              </w:rPr>
            </w:pPr>
            <w:r>
              <w:rPr>
                <w:sz w:val="18"/>
              </w:rPr>
              <w:t>5</w:t>
            </w:r>
          </w:p>
        </w:tc>
        <w:tc>
          <w:tcPr>
            <w:tcW w:w="1080" w:type="dxa"/>
            <w:tcBorders>
              <w:top w:val="nil"/>
            </w:tcBorders>
          </w:tcPr>
          <w:p>
            <w:pPr>
              <w:pStyle w:val="TableParagraph"/>
              <w:rPr>
                <w:sz w:val="18"/>
              </w:rPr>
            </w:pPr>
            <w:r>
              <w:rPr>
                <w:sz w:val="18"/>
              </w:rPr>
              <w:t>4,440</w:t>
            </w:r>
          </w:p>
        </w:tc>
        <w:tc>
          <w:tcPr>
            <w:tcW w:w="1080" w:type="dxa"/>
            <w:tcBorders>
              <w:top w:val="nil"/>
            </w:tcBorders>
          </w:tcPr>
          <w:p>
            <w:pPr>
              <w:pStyle w:val="TableParagraph"/>
              <w:rPr>
                <w:sz w:val="18"/>
              </w:rPr>
            </w:pPr>
            <w:r>
              <w:rPr>
                <w:sz w:val="18"/>
              </w:rPr>
              <w:t>0</w:t>
            </w:r>
          </w:p>
        </w:tc>
        <w:tc>
          <w:tcPr>
            <w:tcW w:w="1120" w:type="dxa"/>
            <w:tcBorders>
              <w:top w:val="nil"/>
            </w:tcBorders>
          </w:tcPr>
          <w:p>
            <w:pPr>
              <w:pStyle w:val="TableParagraph"/>
              <w:ind w:right="28"/>
              <w:rPr>
                <w:sz w:val="18"/>
              </w:rPr>
            </w:pPr>
            <w:r>
              <w:rPr>
                <w:sz w:val="18"/>
              </w:rPr>
              <w:t>27</w:t>
            </w:r>
          </w:p>
        </w:tc>
        <w:tc>
          <w:tcPr>
            <w:tcW w:w="1080" w:type="dxa"/>
            <w:tcBorders>
              <w:top w:val="nil"/>
            </w:tcBorders>
          </w:tcPr>
          <w:p>
            <w:pPr>
              <w:pStyle w:val="TableParagraph"/>
              <w:rPr>
                <w:sz w:val="18"/>
              </w:rPr>
            </w:pPr>
            <w:r>
              <w:rPr>
                <w:sz w:val="18"/>
              </w:rPr>
              <w:t>160</w:t>
            </w:r>
          </w:p>
        </w:tc>
        <w:tc>
          <w:tcPr>
            <w:tcW w:w="1080" w:type="dxa"/>
            <w:tcBorders>
              <w:top w:val="nil"/>
            </w:tcBorders>
          </w:tcPr>
          <w:p>
            <w:pPr>
              <w:pStyle w:val="TableParagraph"/>
              <w:rPr>
                <w:sz w:val="18"/>
              </w:rPr>
            </w:pPr>
            <w:r>
              <w:rPr>
                <w:sz w:val="18"/>
              </w:rPr>
              <w:t>187</w:t>
            </w:r>
          </w:p>
        </w:tc>
        <w:tc>
          <w:tcPr>
            <w:tcW w:w="1080" w:type="dxa"/>
            <w:tcBorders>
              <w:top w:val="nil"/>
            </w:tcBorders>
          </w:tcPr>
          <w:p>
            <w:pPr>
              <w:pStyle w:val="TableParagraph"/>
              <w:rPr>
                <w:sz w:val="18"/>
              </w:rPr>
            </w:pPr>
            <w:r>
              <w:rPr>
                <w:sz w:val="18"/>
              </w:rPr>
              <w:t>150,000</w:t>
            </w:r>
          </w:p>
        </w:tc>
        <w:tc>
          <w:tcPr>
            <w:tcW w:w="1120" w:type="dxa"/>
            <w:tcBorders>
              <w:top w:val="nil"/>
            </w:tcBorders>
          </w:tcPr>
          <w:p>
            <w:pPr>
              <w:pStyle w:val="TableParagraph"/>
              <w:ind w:right="28"/>
              <w:rPr>
                <w:sz w:val="18"/>
              </w:rPr>
            </w:pPr>
            <w:r>
              <w:rPr>
                <w:sz w:val="18"/>
              </w:rPr>
              <w:t>27</w:t>
            </w:r>
          </w:p>
        </w:tc>
        <w:tc>
          <w:tcPr>
            <w:tcW w:w="1080" w:type="dxa"/>
            <w:tcBorders>
              <w:top w:val="nil"/>
            </w:tcBorders>
          </w:tcPr>
          <w:p>
            <w:pPr>
              <w:pStyle w:val="TableParagraph"/>
              <w:rPr>
                <w:sz w:val="18"/>
              </w:rPr>
            </w:pPr>
            <w:r>
              <w:rPr>
                <w:sz w:val="18"/>
              </w:rPr>
              <w:t>330</w:t>
            </w:r>
          </w:p>
        </w:tc>
        <w:tc>
          <w:tcPr>
            <w:tcW w:w="1080" w:type="dxa"/>
            <w:tcBorders>
              <w:top w:val="nil"/>
            </w:tcBorders>
          </w:tcPr>
          <w:p>
            <w:pPr>
              <w:pStyle w:val="TableParagraph"/>
              <w:rPr>
                <w:sz w:val="18"/>
              </w:rPr>
            </w:pPr>
            <w:r>
              <w:rPr>
                <w:sz w:val="18"/>
              </w:rPr>
              <w:t>150,357</w:t>
            </w:r>
          </w:p>
        </w:tc>
      </w:tr>
      <w:tr>
        <w:trPr>
          <w:trHeight w:val="214" w:hRule="atLeast"/>
        </w:trPr>
        <w:tc>
          <w:tcPr>
            <w:tcW w:w="500" w:type="dxa"/>
            <w:tcBorders>
              <w:bottom w:val="nil"/>
            </w:tcBorders>
          </w:tcPr>
          <w:p>
            <w:pPr>
              <w:pStyle w:val="TableParagraph"/>
              <w:spacing w:line="194" w:lineRule="exact" w:before="0"/>
              <w:ind w:left="10" w:right="0"/>
              <w:jc w:val="center"/>
              <w:rPr>
                <w:sz w:val="18"/>
              </w:rPr>
            </w:pPr>
            <w:r>
              <w:rPr>
                <w:sz w:val="18"/>
              </w:rPr>
              <w:t>7</w:t>
            </w:r>
          </w:p>
        </w:tc>
        <w:tc>
          <w:tcPr>
            <w:tcW w:w="500" w:type="dxa"/>
            <w:tcBorders>
              <w:bottom w:val="nil"/>
            </w:tcBorders>
          </w:tcPr>
          <w:p>
            <w:pPr>
              <w:pStyle w:val="TableParagraph"/>
              <w:spacing w:line="194" w:lineRule="exact" w:before="0"/>
              <w:ind w:left="200" w:right="0"/>
              <w:jc w:val="left"/>
              <w:rPr>
                <w:sz w:val="18"/>
              </w:rPr>
            </w:pPr>
            <w:r>
              <w:rPr>
                <w:sz w:val="18"/>
              </w:rPr>
              <w:t>6</w:t>
            </w:r>
          </w:p>
        </w:tc>
        <w:tc>
          <w:tcPr>
            <w:tcW w:w="1080" w:type="dxa"/>
            <w:tcBorders>
              <w:bottom w:val="nil"/>
            </w:tcBorders>
          </w:tcPr>
          <w:p>
            <w:pPr>
              <w:pStyle w:val="TableParagraph"/>
              <w:spacing w:line="194" w:lineRule="exact" w:before="0"/>
              <w:rPr>
                <w:sz w:val="18"/>
              </w:rPr>
            </w:pPr>
            <w:r>
              <w:rPr>
                <w:sz w:val="18"/>
              </w:rPr>
              <w:t>5,328</w:t>
            </w:r>
          </w:p>
        </w:tc>
        <w:tc>
          <w:tcPr>
            <w:tcW w:w="1080" w:type="dxa"/>
            <w:tcBorders>
              <w:bottom w:val="nil"/>
            </w:tcBorders>
          </w:tcPr>
          <w:p>
            <w:pPr>
              <w:pStyle w:val="TableParagraph"/>
              <w:spacing w:line="194" w:lineRule="exact" w:before="0"/>
              <w:rPr>
                <w:sz w:val="18"/>
              </w:rPr>
            </w:pPr>
            <w:r>
              <w:rPr>
                <w:sz w:val="18"/>
              </w:rPr>
              <w:t>100</w:t>
            </w:r>
          </w:p>
        </w:tc>
        <w:tc>
          <w:tcPr>
            <w:tcW w:w="1120" w:type="dxa"/>
            <w:tcBorders>
              <w:bottom w:val="nil"/>
            </w:tcBorders>
          </w:tcPr>
          <w:p>
            <w:pPr>
              <w:pStyle w:val="TableParagraph"/>
              <w:spacing w:line="194" w:lineRule="exact" w:before="0"/>
              <w:ind w:right="28"/>
              <w:rPr>
                <w:sz w:val="18"/>
              </w:rPr>
            </w:pPr>
            <w:r>
              <w:rPr>
                <w:sz w:val="18"/>
              </w:rPr>
              <w:t>41</w:t>
            </w:r>
          </w:p>
        </w:tc>
        <w:tc>
          <w:tcPr>
            <w:tcW w:w="1080" w:type="dxa"/>
            <w:tcBorders>
              <w:bottom w:val="nil"/>
            </w:tcBorders>
          </w:tcPr>
          <w:p>
            <w:pPr>
              <w:pStyle w:val="TableParagraph"/>
              <w:spacing w:line="194" w:lineRule="exact" w:before="0"/>
              <w:rPr>
                <w:sz w:val="18"/>
              </w:rPr>
            </w:pPr>
            <w:r>
              <w:rPr>
                <w:sz w:val="18"/>
              </w:rPr>
              <w:t>260</w:t>
            </w:r>
          </w:p>
        </w:tc>
        <w:tc>
          <w:tcPr>
            <w:tcW w:w="1080" w:type="dxa"/>
            <w:tcBorders>
              <w:bottom w:val="nil"/>
            </w:tcBorders>
          </w:tcPr>
          <w:p>
            <w:pPr>
              <w:pStyle w:val="TableParagraph"/>
              <w:spacing w:line="194" w:lineRule="exact" w:before="0"/>
              <w:rPr>
                <w:sz w:val="18"/>
              </w:rPr>
            </w:pPr>
            <w:r>
              <w:rPr>
                <w:sz w:val="18"/>
              </w:rPr>
              <w:t>401</w:t>
            </w:r>
          </w:p>
        </w:tc>
        <w:tc>
          <w:tcPr>
            <w:tcW w:w="1080" w:type="dxa"/>
            <w:tcBorders>
              <w:bottom w:val="nil"/>
            </w:tcBorders>
          </w:tcPr>
          <w:p>
            <w:pPr>
              <w:pStyle w:val="TableParagraph"/>
              <w:spacing w:line="194" w:lineRule="exact" w:before="0"/>
              <w:rPr>
                <w:sz w:val="18"/>
              </w:rPr>
            </w:pPr>
            <w:r>
              <w:rPr>
                <w:sz w:val="18"/>
              </w:rPr>
              <w:t>150,000</w:t>
            </w:r>
          </w:p>
        </w:tc>
        <w:tc>
          <w:tcPr>
            <w:tcW w:w="1120" w:type="dxa"/>
            <w:tcBorders>
              <w:bottom w:val="nil"/>
            </w:tcBorders>
          </w:tcPr>
          <w:p>
            <w:pPr>
              <w:pStyle w:val="TableParagraph"/>
              <w:spacing w:line="194" w:lineRule="exact" w:before="0"/>
              <w:ind w:right="28"/>
              <w:rPr>
                <w:sz w:val="18"/>
              </w:rPr>
            </w:pPr>
            <w:r>
              <w:rPr>
                <w:sz w:val="18"/>
              </w:rPr>
              <w:t>41</w:t>
            </w:r>
          </w:p>
        </w:tc>
        <w:tc>
          <w:tcPr>
            <w:tcW w:w="1080" w:type="dxa"/>
            <w:tcBorders>
              <w:bottom w:val="nil"/>
            </w:tcBorders>
          </w:tcPr>
          <w:p>
            <w:pPr>
              <w:pStyle w:val="TableParagraph"/>
              <w:spacing w:line="194" w:lineRule="exact" w:before="0"/>
              <w:rPr>
                <w:sz w:val="18"/>
              </w:rPr>
            </w:pPr>
            <w:r>
              <w:rPr>
                <w:sz w:val="18"/>
              </w:rPr>
              <w:t>530</w:t>
            </w:r>
          </w:p>
        </w:tc>
        <w:tc>
          <w:tcPr>
            <w:tcW w:w="1080" w:type="dxa"/>
            <w:tcBorders>
              <w:bottom w:val="nil"/>
            </w:tcBorders>
          </w:tcPr>
          <w:p>
            <w:pPr>
              <w:pStyle w:val="TableParagraph"/>
              <w:spacing w:line="194" w:lineRule="exact" w:before="0"/>
              <w:rPr>
                <w:sz w:val="18"/>
              </w:rPr>
            </w:pPr>
            <w:r>
              <w:rPr>
                <w:sz w:val="18"/>
              </w:rPr>
              <w:t>150,571</w:t>
            </w:r>
          </w:p>
        </w:tc>
      </w:tr>
      <w:tr>
        <w:trPr>
          <w:trHeight w:val="240" w:hRule="atLeast"/>
        </w:trPr>
        <w:tc>
          <w:tcPr>
            <w:tcW w:w="500" w:type="dxa"/>
            <w:tcBorders>
              <w:top w:val="nil"/>
              <w:bottom w:val="nil"/>
            </w:tcBorders>
          </w:tcPr>
          <w:p>
            <w:pPr>
              <w:pStyle w:val="TableParagraph"/>
              <w:spacing w:line="206" w:lineRule="exact"/>
              <w:ind w:left="10" w:right="0"/>
              <w:jc w:val="center"/>
              <w:rPr>
                <w:sz w:val="18"/>
              </w:rPr>
            </w:pPr>
            <w:r>
              <w:rPr>
                <w:sz w:val="18"/>
              </w:rPr>
              <w:t>8</w:t>
            </w:r>
          </w:p>
        </w:tc>
        <w:tc>
          <w:tcPr>
            <w:tcW w:w="500" w:type="dxa"/>
            <w:tcBorders>
              <w:top w:val="nil"/>
              <w:bottom w:val="nil"/>
            </w:tcBorders>
          </w:tcPr>
          <w:p>
            <w:pPr>
              <w:pStyle w:val="TableParagraph"/>
              <w:spacing w:line="206" w:lineRule="exact"/>
              <w:ind w:left="200" w:right="0"/>
              <w:jc w:val="left"/>
              <w:rPr>
                <w:sz w:val="18"/>
              </w:rPr>
            </w:pPr>
            <w:r>
              <w:rPr>
                <w:sz w:val="18"/>
              </w:rPr>
              <w:t>7</w:t>
            </w:r>
          </w:p>
        </w:tc>
        <w:tc>
          <w:tcPr>
            <w:tcW w:w="1080" w:type="dxa"/>
            <w:tcBorders>
              <w:top w:val="nil"/>
              <w:bottom w:val="nil"/>
            </w:tcBorders>
          </w:tcPr>
          <w:p>
            <w:pPr>
              <w:pStyle w:val="TableParagraph"/>
              <w:spacing w:line="206" w:lineRule="exact"/>
              <w:rPr>
                <w:sz w:val="18"/>
              </w:rPr>
            </w:pPr>
            <w:r>
              <w:rPr>
                <w:sz w:val="18"/>
              </w:rPr>
              <w:t>6,216</w:t>
            </w:r>
          </w:p>
        </w:tc>
        <w:tc>
          <w:tcPr>
            <w:tcW w:w="1080" w:type="dxa"/>
            <w:tcBorders>
              <w:top w:val="nil"/>
              <w:bottom w:val="nil"/>
            </w:tcBorders>
          </w:tcPr>
          <w:p>
            <w:pPr>
              <w:pStyle w:val="TableParagraph"/>
              <w:spacing w:line="206" w:lineRule="exact"/>
              <w:rPr>
                <w:sz w:val="18"/>
              </w:rPr>
            </w:pPr>
            <w:r>
              <w:rPr>
                <w:sz w:val="18"/>
              </w:rPr>
              <w:t>200</w:t>
            </w:r>
          </w:p>
        </w:tc>
        <w:tc>
          <w:tcPr>
            <w:tcW w:w="1120" w:type="dxa"/>
            <w:tcBorders>
              <w:top w:val="nil"/>
              <w:bottom w:val="nil"/>
            </w:tcBorders>
          </w:tcPr>
          <w:p>
            <w:pPr>
              <w:pStyle w:val="TableParagraph"/>
              <w:spacing w:line="206" w:lineRule="exact"/>
              <w:ind w:right="28"/>
              <w:rPr>
                <w:sz w:val="18"/>
              </w:rPr>
            </w:pPr>
            <w:r>
              <w:rPr>
                <w:sz w:val="18"/>
              </w:rPr>
              <w:t>66</w:t>
            </w:r>
          </w:p>
        </w:tc>
        <w:tc>
          <w:tcPr>
            <w:tcW w:w="1080" w:type="dxa"/>
            <w:tcBorders>
              <w:top w:val="nil"/>
              <w:bottom w:val="nil"/>
            </w:tcBorders>
          </w:tcPr>
          <w:p>
            <w:pPr>
              <w:pStyle w:val="TableParagraph"/>
              <w:spacing w:line="206" w:lineRule="exact"/>
              <w:rPr>
                <w:sz w:val="18"/>
              </w:rPr>
            </w:pPr>
            <w:r>
              <w:rPr>
                <w:sz w:val="18"/>
              </w:rPr>
              <w:t>380</w:t>
            </w:r>
          </w:p>
        </w:tc>
        <w:tc>
          <w:tcPr>
            <w:tcW w:w="1080" w:type="dxa"/>
            <w:tcBorders>
              <w:top w:val="nil"/>
              <w:bottom w:val="nil"/>
            </w:tcBorders>
          </w:tcPr>
          <w:p>
            <w:pPr>
              <w:pStyle w:val="TableParagraph"/>
              <w:spacing w:line="206" w:lineRule="exact"/>
              <w:rPr>
                <w:sz w:val="18"/>
              </w:rPr>
            </w:pPr>
            <w:r>
              <w:rPr>
                <w:sz w:val="18"/>
              </w:rPr>
              <w:t>646</w:t>
            </w:r>
          </w:p>
        </w:tc>
        <w:tc>
          <w:tcPr>
            <w:tcW w:w="1080" w:type="dxa"/>
            <w:tcBorders>
              <w:top w:val="nil"/>
              <w:bottom w:val="nil"/>
            </w:tcBorders>
          </w:tcPr>
          <w:p>
            <w:pPr>
              <w:pStyle w:val="TableParagraph"/>
              <w:spacing w:line="206" w:lineRule="exact"/>
              <w:rPr>
                <w:sz w:val="18"/>
              </w:rPr>
            </w:pPr>
            <w:r>
              <w:rPr>
                <w:sz w:val="18"/>
              </w:rPr>
              <w:t>150,000</w:t>
            </w:r>
          </w:p>
        </w:tc>
        <w:tc>
          <w:tcPr>
            <w:tcW w:w="1120" w:type="dxa"/>
            <w:tcBorders>
              <w:top w:val="nil"/>
              <w:bottom w:val="nil"/>
            </w:tcBorders>
          </w:tcPr>
          <w:p>
            <w:pPr>
              <w:pStyle w:val="TableParagraph"/>
              <w:spacing w:line="206" w:lineRule="exact"/>
              <w:ind w:right="28"/>
              <w:rPr>
                <w:sz w:val="18"/>
              </w:rPr>
            </w:pPr>
            <w:r>
              <w:rPr>
                <w:sz w:val="18"/>
              </w:rPr>
              <w:t>66</w:t>
            </w:r>
          </w:p>
        </w:tc>
        <w:tc>
          <w:tcPr>
            <w:tcW w:w="1080" w:type="dxa"/>
            <w:tcBorders>
              <w:top w:val="nil"/>
              <w:bottom w:val="nil"/>
            </w:tcBorders>
          </w:tcPr>
          <w:p>
            <w:pPr>
              <w:pStyle w:val="TableParagraph"/>
              <w:spacing w:line="206" w:lineRule="exact"/>
              <w:rPr>
                <w:sz w:val="18"/>
              </w:rPr>
            </w:pPr>
            <w:r>
              <w:rPr>
                <w:sz w:val="18"/>
              </w:rPr>
              <w:t>770</w:t>
            </w:r>
          </w:p>
        </w:tc>
        <w:tc>
          <w:tcPr>
            <w:tcW w:w="1080" w:type="dxa"/>
            <w:tcBorders>
              <w:top w:val="nil"/>
              <w:bottom w:val="nil"/>
            </w:tcBorders>
          </w:tcPr>
          <w:p>
            <w:pPr>
              <w:pStyle w:val="TableParagraph"/>
              <w:spacing w:line="206" w:lineRule="exact"/>
              <w:rPr>
                <w:sz w:val="18"/>
              </w:rPr>
            </w:pPr>
            <w:r>
              <w:rPr>
                <w:sz w:val="18"/>
              </w:rPr>
              <w:t>150,836</w:t>
            </w:r>
          </w:p>
        </w:tc>
      </w:tr>
      <w:tr>
        <w:trPr>
          <w:trHeight w:val="239" w:hRule="atLeast"/>
        </w:trPr>
        <w:tc>
          <w:tcPr>
            <w:tcW w:w="500" w:type="dxa"/>
            <w:tcBorders>
              <w:top w:val="nil"/>
              <w:bottom w:val="nil"/>
            </w:tcBorders>
          </w:tcPr>
          <w:p>
            <w:pPr>
              <w:pStyle w:val="TableParagraph"/>
              <w:spacing w:line="206" w:lineRule="exact"/>
              <w:ind w:left="10" w:right="0"/>
              <w:jc w:val="center"/>
              <w:rPr>
                <w:sz w:val="18"/>
              </w:rPr>
            </w:pPr>
            <w:r>
              <w:rPr>
                <w:sz w:val="18"/>
              </w:rPr>
              <w:t>9</w:t>
            </w:r>
          </w:p>
        </w:tc>
        <w:tc>
          <w:tcPr>
            <w:tcW w:w="500" w:type="dxa"/>
            <w:tcBorders>
              <w:top w:val="nil"/>
              <w:bottom w:val="nil"/>
            </w:tcBorders>
          </w:tcPr>
          <w:p>
            <w:pPr>
              <w:pStyle w:val="TableParagraph"/>
              <w:spacing w:line="206" w:lineRule="exact"/>
              <w:ind w:left="200" w:right="0"/>
              <w:jc w:val="left"/>
              <w:rPr>
                <w:sz w:val="18"/>
              </w:rPr>
            </w:pPr>
            <w:r>
              <w:rPr>
                <w:sz w:val="18"/>
              </w:rPr>
              <w:t>8</w:t>
            </w:r>
          </w:p>
        </w:tc>
        <w:tc>
          <w:tcPr>
            <w:tcW w:w="1080" w:type="dxa"/>
            <w:tcBorders>
              <w:top w:val="nil"/>
              <w:bottom w:val="nil"/>
            </w:tcBorders>
          </w:tcPr>
          <w:p>
            <w:pPr>
              <w:pStyle w:val="TableParagraph"/>
              <w:spacing w:line="206" w:lineRule="exact"/>
              <w:rPr>
                <w:sz w:val="18"/>
              </w:rPr>
            </w:pPr>
            <w:r>
              <w:rPr>
                <w:sz w:val="18"/>
              </w:rPr>
              <w:t>7,104</w:t>
            </w:r>
          </w:p>
        </w:tc>
        <w:tc>
          <w:tcPr>
            <w:tcW w:w="1080" w:type="dxa"/>
            <w:tcBorders>
              <w:top w:val="nil"/>
              <w:bottom w:val="nil"/>
            </w:tcBorders>
          </w:tcPr>
          <w:p>
            <w:pPr>
              <w:pStyle w:val="TableParagraph"/>
              <w:spacing w:line="206" w:lineRule="exact"/>
              <w:rPr>
                <w:sz w:val="18"/>
              </w:rPr>
            </w:pPr>
            <w:r>
              <w:rPr>
                <w:sz w:val="18"/>
              </w:rPr>
              <w:t>400</w:t>
            </w:r>
          </w:p>
        </w:tc>
        <w:tc>
          <w:tcPr>
            <w:tcW w:w="1120" w:type="dxa"/>
            <w:tcBorders>
              <w:top w:val="nil"/>
              <w:bottom w:val="nil"/>
            </w:tcBorders>
          </w:tcPr>
          <w:p>
            <w:pPr>
              <w:pStyle w:val="TableParagraph"/>
              <w:spacing w:line="206" w:lineRule="exact"/>
              <w:ind w:right="28"/>
              <w:rPr>
                <w:sz w:val="18"/>
              </w:rPr>
            </w:pPr>
            <w:r>
              <w:rPr>
                <w:sz w:val="18"/>
              </w:rPr>
              <w:t>94</w:t>
            </w:r>
          </w:p>
        </w:tc>
        <w:tc>
          <w:tcPr>
            <w:tcW w:w="1080" w:type="dxa"/>
            <w:tcBorders>
              <w:top w:val="nil"/>
              <w:bottom w:val="nil"/>
            </w:tcBorders>
          </w:tcPr>
          <w:p>
            <w:pPr>
              <w:pStyle w:val="TableParagraph"/>
              <w:spacing w:line="206" w:lineRule="exact"/>
              <w:rPr>
                <w:sz w:val="18"/>
              </w:rPr>
            </w:pPr>
            <w:r>
              <w:rPr>
                <w:sz w:val="18"/>
              </w:rPr>
              <w:t>540</w:t>
            </w:r>
          </w:p>
        </w:tc>
        <w:tc>
          <w:tcPr>
            <w:tcW w:w="1080" w:type="dxa"/>
            <w:tcBorders>
              <w:top w:val="nil"/>
              <w:bottom w:val="nil"/>
            </w:tcBorders>
          </w:tcPr>
          <w:p>
            <w:pPr>
              <w:pStyle w:val="TableParagraph"/>
              <w:spacing w:line="206" w:lineRule="exact"/>
              <w:rPr>
                <w:sz w:val="18"/>
              </w:rPr>
            </w:pPr>
            <w:r>
              <w:rPr>
                <w:sz w:val="18"/>
              </w:rPr>
              <w:t>1,034</w:t>
            </w:r>
          </w:p>
        </w:tc>
        <w:tc>
          <w:tcPr>
            <w:tcW w:w="1080" w:type="dxa"/>
            <w:tcBorders>
              <w:top w:val="nil"/>
              <w:bottom w:val="nil"/>
            </w:tcBorders>
          </w:tcPr>
          <w:p>
            <w:pPr>
              <w:pStyle w:val="TableParagraph"/>
              <w:spacing w:line="206" w:lineRule="exact"/>
              <w:rPr>
                <w:sz w:val="18"/>
              </w:rPr>
            </w:pPr>
            <w:r>
              <w:rPr>
                <w:sz w:val="18"/>
              </w:rPr>
              <w:t>150,000</w:t>
            </w:r>
          </w:p>
        </w:tc>
        <w:tc>
          <w:tcPr>
            <w:tcW w:w="1120" w:type="dxa"/>
            <w:tcBorders>
              <w:top w:val="nil"/>
              <w:bottom w:val="nil"/>
            </w:tcBorders>
          </w:tcPr>
          <w:p>
            <w:pPr>
              <w:pStyle w:val="TableParagraph"/>
              <w:spacing w:line="206" w:lineRule="exact"/>
              <w:ind w:right="28"/>
              <w:rPr>
                <w:sz w:val="18"/>
              </w:rPr>
            </w:pPr>
            <w:r>
              <w:rPr>
                <w:sz w:val="18"/>
              </w:rPr>
              <w:t>94</w:t>
            </w:r>
          </w:p>
        </w:tc>
        <w:tc>
          <w:tcPr>
            <w:tcW w:w="1080" w:type="dxa"/>
            <w:tcBorders>
              <w:top w:val="nil"/>
              <w:bottom w:val="nil"/>
            </w:tcBorders>
          </w:tcPr>
          <w:p>
            <w:pPr>
              <w:pStyle w:val="TableParagraph"/>
              <w:spacing w:line="206" w:lineRule="exact"/>
              <w:rPr>
                <w:sz w:val="18"/>
              </w:rPr>
            </w:pPr>
            <w:r>
              <w:rPr>
                <w:sz w:val="18"/>
              </w:rPr>
              <w:t>1,080</w:t>
            </w:r>
          </w:p>
        </w:tc>
        <w:tc>
          <w:tcPr>
            <w:tcW w:w="1080" w:type="dxa"/>
            <w:tcBorders>
              <w:top w:val="nil"/>
              <w:bottom w:val="nil"/>
            </w:tcBorders>
          </w:tcPr>
          <w:p>
            <w:pPr>
              <w:pStyle w:val="TableParagraph"/>
              <w:spacing w:line="206" w:lineRule="exact"/>
              <w:rPr>
                <w:sz w:val="18"/>
              </w:rPr>
            </w:pPr>
            <w:r>
              <w:rPr>
                <w:sz w:val="18"/>
              </w:rPr>
              <w:t>151,174</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10</w:t>
            </w:r>
          </w:p>
        </w:tc>
        <w:tc>
          <w:tcPr>
            <w:tcW w:w="500" w:type="dxa"/>
            <w:tcBorders>
              <w:top w:val="nil"/>
              <w:bottom w:val="nil"/>
            </w:tcBorders>
          </w:tcPr>
          <w:p>
            <w:pPr>
              <w:pStyle w:val="TableParagraph"/>
              <w:spacing w:line="206" w:lineRule="exact"/>
              <w:ind w:left="200" w:right="0"/>
              <w:jc w:val="left"/>
              <w:rPr>
                <w:sz w:val="18"/>
              </w:rPr>
            </w:pPr>
            <w:r>
              <w:rPr>
                <w:sz w:val="18"/>
              </w:rPr>
              <w:t>9</w:t>
            </w:r>
          </w:p>
        </w:tc>
        <w:tc>
          <w:tcPr>
            <w:tcW w:w="1080" w:type="dxa"/>
            <w:tcBorders>
              <w:top w:val="nil"/>
              <w:bottom w:val="nil"/>
            </w:tcBorders>
          </w:tcPr>
          <w:p>
            <w:pPr>
              <w:pStyle w:val="TableParagraph"/>
              <w:spacing w:line="206" w:lineRule="exact"/>
              <w:rPr>
                <w:sz w:val="18"/>
              </w:rPr>
            </w:pPr>
            <w:r>
              <w:rPr>
                <w:sz w:val="18"/>
              </w:rPr>
              <w:t>7,992</w:t>
            </w:r>
          </w:p>
        </w:tc>
        <w:tc>
          <w:tcPr>
            <w:tcW w:w="1080" w:type="dxa"/>
            <w:tcBorders>
              <w:top w:val="nil"/>
              <w:bottom w:val="nil"/>
            </w:tcBorders>
          </w:tcPr>
          <w:p>
            <w:pPr>
              <w:pStyle w:val="TableParagraph"/>
              <w:spacing w:line="206" w:lineRule="exact"/>
              <w:rPr>
                <w:sz w:val="18"/>
              </w:rPr>
            </w:pPr>
            <w:r>
              <w:rPr>
                <w:sz w:val="18"/>
              </w:rPr>
              <w:t>600</w:t>
            </w:r>
          </w:p>
        </w:tc>
        <w:tc>
          <w:tcPr>
            <w:tcW w:w="1120" w:type="dxa"/>
            <w:tcBorders>
              <w:top w:val="nil"/>
              <w:bottom w:val="nil"/>
            </w:tcBorders>
          </w:tcPr>
          <w:p>
            <w:pPr>
              <w:pStyle w:val="TableParagraph"/>
              <w:spacing w:line="206" w:lineRule="exact"/>
              <w:rPr>
                <w:sz w:val="18"/>
              </w:rPr>
            </w:pPr>
            <w:r>
              <w:rPr>
                <w:sz w:val="18"/>
              </w:rPr>
              <w:t>127</w:t>
            </w:r>
          </w:p>
        </w:tc>
        <w:tc>
          <w:tcPr>
            <w:tcW w:w="1080" w:type="dxa"/>
            <w:tcBorders>
              <w:top w:val="nil"/>
              <w:bottom w:val="nil"/>
            </w:tcBorders>
          </w:tcPr>
          <w:p>
            <w:pPr>
              <w:pStyle w:val="TableParagraph"/>
              <w:spacing w:line="206" w:lineRule="exact"/>
              <w:rPr>
                <w:sz w:val="18"/>
              </w:rPr>
            </w:pPr>
            <w:r>
              <w:rPr>
                <w:sz w:val="18"/>
              </w:rPr>
              <w:t>730</w:t>
            </w:r>
          </w:p>
        </w:tc>
        <w:tc>
          <w:tcPr>
            <w:tcW w:w="1080" w:type="dxa"/>
            <w:tcBorders>
              <w:top w:val="nil"/>
              <w:bottom w:val="nil"/>
            </w:tcBorders>
          </w:tcPr>
          <w:p>
            <w:pPr>
              <w:pStyle w:val="TableParagraph"/>
              <w:spacing w:line="206" w:lineRule="exact"/>
              <w:rPr>
                <w:sz w:val="18"/>
              </w:rPr>
            </w:pPr>
            <w:r>
              <w:rPr>
                <w:sz w:val="18"/>
              </w:rPr>
              <w:t>1,457</w:t>
            </w:r>
          </w:p>
        </w:tc>
        <w:tc>
          <w:tcPr>
            <w:tcW w:w="1080" w:type="dxa"/>
            <w:tcBorders>
              <w:top w:val="nil"/>
              <w:bottom w:val="nil"/>
            </w:tcBorders>
          </w:tcPr>
          <w:p>
            <w:pPr>
              <w:pStyle w:val="TableParagraph"/>
              <w:spacing w:line="206" w:lineRule="exact"/>
              <w:rPr>
                <w:sz w:val="18"/>
              </w:rPr>
            </w:pPr>
            <w:r>
              <w:rPr>
                <w:sz w:val="18"/>
              </w:rPr>
              <w:t>150,000</w:t>
            </w:r>
          </w:p>
        </w:tc>
        <w:tc>
          <w:tcPr>
            <w:tcW w:w="1120" w:type="dxa"/>
            <w:tcBorders>
              <w:top w:val="nil"/>
              <w:bottom w:val="nil"/>
            </w:tcBorders>
          </w:tcPr>
          <w:p>
            <w:pPr>
              <w:pStyle w:val="TableParagraph"/>
              <w:spacing w:line="206" w:lineRule="exact"/>
              <w:rPr>
                <w:sz w:val="18"/>
              </w:rPr>
            </w:pPr>
            <w:r>
              <w:rPr>
                <w:sz w:val="18"/>
              </w:rPr>
              <w:t>127</w:t>
            </w:r>
          </w:p>
        </w:tc>
        <w:tc>
          <w:tcPr>
            <w:tcW w:w="1080" w:type="dxa"/>
            <w:tcBorders>
              <w:top w:val="nil"/>
              <w:bottom w:val="nil"/>
            </w:tcBorders>
          </w:tcPr>
          <w:p>
            <w:pPr>
              <w:pStyle w:val="TableParagraph"/>
              <w:spacing w:line="206" w:lineRule="exact"/>
              <w:rPr>
                <w:sz w:val="18"/>
              </w:rPr>
            </w:pPr>
            <w:r>
              <w:rPr>
                <w:sz w:val="18"/>
              </w:rPr>
              <w:t>1,440</w:t>
            </w:r>
          </w:p>
        </w:tc>
        <w:tc>
          <w:tcPr>
            <w:tcW w:w="1080" w:type="dxa"/>
            <w:tcBorders>
              <w:top w:val="nil"/>
              <w:bottom w:val="nil"/>
            </w:tcBorders>
          </w:tcPr>
          <w:p>
            <w:pPr>
              <w:pStyle w:val="TableParagraph"/>
              <w:spacing w:line="206" w:lineRule="exact"/>
              <w:rPr>
                <w:sz w:val="18"/>
              </w:rPr>
            </w:pPr>
            <w:r>
              <w:rPr>
                <w:sz w:val="18"/>
              </w:rPr>
              <w:t>151,567</w:t>
            </w:r>
          </w:p>
        </w:tc>
      </w:tr>
      <w:tr>
        <w:trPr>
          <w:trHeight w:val="255" w:hRule="atLeast"/>
        </w:trPr>
        <w:tc>
          <w:tcPr>
            <w:tcW w:w="500" w:type="dxa"/>
            <w:tcBorders>
              <w:top w:val="nil"/>
            </w:tcBorders>
          </w:tcPr>
          <w:p>
            <w:pPr>
              <w:pStyle w:val="TableParagraph"/>
              <w:ind w:left="79" w:right="69"/>
              <w:jc w:val="center"/>
              <w:rPr>
                <w:sz w:val="18"/>
              </w:rPr>
            </w:pPr>
            <w:r>
              <w:rPr>
                <w:sz w:val="18"/>
              </w:rPr>
              <w:t>11</w:t>
            </w:r>
          </w:p>
        </w:tc>
        <w:tc>
          <w:tcPr>
            <w:tcW w:w="500" w:type="dxa"/>
            <w:tcBorders>
              <w:top w:val="nil"/>
            </w:tcBorders>
          </w:tcPr>
          <w:p>
            <w:pPr>
              <w:pStyle w:val="TableParagraph"/>
              <w:ind w:left="150" w:right="0"/>
              <w:jc w:val="left"/>
              <w:rPr>
                <w:sz w:val="18"/>
              </w:rPr>
            </w:pPr>
            <w:r>
              <w:rPr>
                <w:sz w:val="18"/>
              </w:rPr>
              <w:t>10</w:t>
            </w:r>
          </w:p>
        </w:tc>
        <w:tc>
          <w:tcPr>
            <w:tcW w:w="1080" w:type="dxa"/>
            <w:tcBorders>
              <w:top w:val="nil"/>
            </w:tcBorders>
          </w:tcPr>
          <w:p>
            <w:pPr>
              <w:pStyle w:val="TableParagraph"/>
              <w:rPr>
                <w:sz w:val="18"/>
              </w:rPr>
            </w:pPr>
            <w:r>
              <w:rPr>
                <w:sz w:val="18"/>
              </w:rPr>
              <w:t>8,880</w:t>
            </w:r>
          </w:p>
        </w:tc>
        <w:tc>
          <w:tcPr>
            <w:tcW w:w="1080" w:type="dxa"/>
            <w:tcBorders>
              <w:top w:val="nil"/>
            </w:tcBorders>
          </w:tcPr>
          <w:p>
            <w:pPr>
              <w:pStyle w:val="TableParagraph"/>
              <w:rPr>
                <w:sz w:val="18"/>
              </w:rPr>
            </w:pPr>
            <w:r>
              <w:rPr>
                <w:sz w:val="18"/>
              </w:rPr>
              <w:t>900</w:t>
            </w:r>
          </w:p>
        </w:tc>
        <w:tc>
          <w:tcPr>
            <w:tcW w:w="1120" w:type="dxa"/>
            <w:tcBorders>
              <w:top w:val="nil"/>
            </w:tcBorders>
          </w:tcPr>
          <w:p>
            <w:pPr>
              <w:pStyle w:val="TableParagraph"/>
              <w:rPr>
                <w:sz w:val="18"/>
              </w:rPr>
            </w:pPr>
            <w:r>
              <w:rPr>
                <w:sz w:val="18"/>
              </w:rPr>
              <w:t>164</w:t>
            </w:r>
          </w:p>
        </w:tc>
        <w:tc>
          <w:tcPr>
            <w:tcW w:w="1080" w:type="dxa"/>
            <w:tcBorders>
              <w:top w:val="nil"/>
            </w:tcBorders>
          </w:tcPr>
          <w:p>
            <w:pPr>
              <w:pStyle w:val="TableParagraph"/>
              <w:rPr>
                <w:sz w:val="18"/>
              </w:rPr>
            </w:pPr>
            <w:r>
              <w:rPr>
                <w:sz w:val="18"/>
              </w:rPr>
              <w:t>890</w:t>
            </w:r>
          </w:p>
        </w:tc>
        <w:tc>
          <w:tcPr>
            <w:tcW w:w="1080" w:type="dxa"/>
            <w:tcBorders>
              <w:top w:val="nil"/>
            </w:tcBorders>
          </w:tcPr>
          <w:p>
            <w:pPr>
              <w:pStyle w:val="TableParagraph"/>
              <w:rPr>
                <w:sz w:val="18"/>
              </w:rPr>
            </w:pPr>
            <w:r>
              <w:rPr>
                <w:sz w:val="18"/>
              </w:rPr>
              <w:t>1,954</w:t>
            </w:r>
          </w:p>
        </w:tc>
        <w:tc>
          <w:tcPr>
            <w:tcW w:w="1080" w:type="dxa"/>
            <w:tcBorders>
              <w:top w:val="nil"/>
            </w:tcBorders>
          </w:tcPr>
          <w:p>
            <w:pPr>
              <w:pStyle w:val="TableParagraph"/>
              <w:rPr>
                <w:sz w:val="18"/>
              </w:rPr>
            </w:pPr>
            <w:r>
              <w:rPr>
                <w:sz w:val="18"/>
              </w:rPr>
              <w:t>150,000</w:t>
            </w:r>
          </w:p>
        </w:tc>
        <w:tc>
          <w:tcPr>
            <w:tcW w:w="1120" w:type="dxa"/>
            <w:tcBorders>
              <w:top w:val="nil"/>
            </w:tcBorders>
          </w:tcPr>
          <w:p>
            <w:pPr>
              <w:pStyle w:val="TableParagraph"/>
              <w:rPr>
                <w:sz w:val="18"/>
              </w:rPr>
            </w:pPr>
            <w:r>
              <w:rPr>
                <w:sz w:val="18"/>
              </w:rPr>
              <w:t>164</w:t>
            </w:r>
          </w:p>
        </w:tc>
        <w:tc>
          <w:tcPr>
            <w:tcW w:w="1080" w:type="dxa"/>
            <w:tcBorders>
              <w:top w:val="nil"/>
            </w:tcBorders>
          </w:tcPr>
          <w:p>
            <w:pPr>
              <w:pStyle w:val="TableParagraph"/>
              <w:rPr>
                <w:sz w:val="18"/>
              </w:rPr>
            </w:pPr>
            <w:r>
              <w:rPr>
                <w:sz w:val="18"/>
              </w:rPr>
              <w:t>1,740</w:t>
            </w:r>
          </w:p>
        </w:tc>
        <w:tc>
          <w:tcPr>
            <w:tcW w:w="1080" w:type="dxa"/>
            <w:tcBorders>
              <w:top w:val="nil"/>
            </w:tcBorders>
          </w:tcPr>
          <w:p>
            <w:pPr>
              <w:pStyle w:val="TableParagraph"/>
              <w:rPr>
                <w:sz w:val="18"/>
              </w:rPr>
            </w:pPr>
            <w:r>
              <w:rPr>
                <w:sz w:val="18"/>
              </w:rPr>
              <w:t>151,904</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12</w:t>
            </w:r>
          </w:p>
        </w:tc>
        <w:tc>
          <w:tcPr>
            <w:tcW w:w="500" w:type="dxa"/>
            <w:tcBorders>
              <w:bottom w:val="nil"/>
            </w:tcBorders>
          </w:tcPr>
          <w:p>
            <w:pPr>
              <w:pStyle w:val="TableParagraph"/>
              <w:spacing w:line="194" w:lineRule="exact" w:before="0"/>
              <w:ind w:left="150" w:right="0"/>
              <w:jc w:val="left"/>
              <w:rPr>
                <w:sz w:val="18"/>
              </w:rPr>
            </w:pPr>
            <w:r>
              <w:rPr>
                <w:sz w:val="18"/>
              </w:rPr>
              <w:t>11</w:t>
            </w:r>
          </w:p>
        </w:tc>
        <w:tc>
          <w:tcPr>
            <w:tcW w:w="1080" w:type="dxa"/>
            <w:tcBorders>
              <w:bottom w:val="nil"/>
            </w:tcBorders>
          </w:tcPr>
          <w:p>
            <w:pPr>
              <w:pStyle w:val="TableParagraph"/>
              <w:spacing w:line="194" w:lineRule="exact" w:before="0"/>
              <w:rPr>
                <w:sz w:val="18"/>
              </w:rPr>
            </w:pPr>
            <w:r>
              <w:rPr>
                <w:sz w:val="18"/>
              </w:rPr>
              <w:t>9,768</w:t>
            </w:r>
          </w:p>
        </w:tc>
        <w:tc>
          <w:tcPr>
            <w:tcW w:w="1080" w:type="dxa"/>
            <w:tcBorders>
              <w:bottom w:val="nil"/>
            </w:tcBorders>
          </w:tcPr>
          <w:p>
            <w:pPr>
              <w:pStyle w:val="TableParagraph"/>
              <w:spacing w:line="194" w:lineRule="exact" w:before="0"/>
              <w:rPr>
                <w:sz w:val="18"/>
              </w:rPr>
            </w:pPr>
            <w:r>
              <w:rPr>
                <w:sz w:val="18"/>
              </w:rPr>
              <w:t>1,600</w:t>
            </w:r>
          </w:p>
        </w:tc>
        <w:tc>
          <w:tcPr>
            <w:tcW w:w="1120" w:type="dxa"/>
            <w:tcBorders>
              <w:bottom w:val="nil"/>
            </w:tcBorders>
          </w:tcPr>
          <w:p>
            <w:pPr>
              <w:pStyle w:val="TableParagraph"/>
              <w:spacing w:line="194" w:lineRule="exact" w:before="0"/>
              <w:rPr>
                <w:sz w:val="18"/>
              </w:rPr>
            </w:pPr>
            <w:r>
              <w:rPr>
                <w:sz w:val="18"/>
              </w:rPr>
              <w:t>242</w:t>
            </w:r>
          </w:p>
        </w:tc>
        <w:tc>
          <w:tcPr>
            <w:tcW w:w="1080" w:type="dxa"/>
            <w:tcBorders>
              <w:bottom w:val="nil"/>
            </w:tcBorders>
          </w:tcPr>
          <w:p>
            <w:pPr>
              <w:pStyle w:val="TableParagraph"/>
              <w:spacing w:line="194" w:lineRule="exact" w:before="0"/>
              <w:rPr>
                <w:sz w:val="18"/>
              </w:rPr>
            </w:pPr>
            <w:r>
              <w:rPr>
                <w:sz w:val="18"/>
              </w:rPr>
              <w:t>1,010</w:t>
            </w:r>
          </w:p>
        </w:tc>
        <w:tc>
          <w:tcPr>
            <w:tcW w:w="1080" w:type="dxa"/>
            <w:tcBorders>
              <w:bottom w:val="nil"/>
            </w:tcBorders>
          </w:tcPr>
          <w:p>
            <w:pPr>
              <w:pStyle w:val="TableParagraph"/>
              <w:spacing w:line="194" w:lineRule="exact" w:before="0"/>
              <w:rPr>
                <w:sz w:val="18"/>
              </w:rPr>
            </w:pPr>
            <w:r>
              <w:rPr>
                <w:sz w:val="18"/>
              </w:rPr>
              <w:t>2,852</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242</w:t>
            </w:r>
          </w:p>
        </w:tc>
        <w:tc>
          <w:tcPr>
            <w:tcW w:w="1080" w:type="dxa"/>
            <w:tcBorders>
              <w:bottom w:val="nil"/>
            </w:tcBorders>
          </w:tcPr>
          <w:p>
            <w:pPr>
              <w:pStyle w:val="TableParagraph"/>
              <w:spacing w:line="194" w:lineRule="exact" w:before="0"/>
              <w:rPr>
                <w:sz w:val="18"/>
              </w:rPr>
            </w:pPr>
            <w:r>
              <w:rPr>
                <w:sz w:val="18"/>
              </w:rPr>
              <w:t>1,960</w:t>
            </w:r>
          </w:p>
        </w:tc>
        <w:tc>
          <w:tcPr>
            <w:tcW w:w="1080" w:type="dxa"/>
            <w:tcBorders>
              <w:bottom w:val="nil"/>
            </w:tcBorders>
          </w:tcPr>
          <w:p>
            <w:pPr>
              <w:pStyle w:val="TableParagraph"/>
              <w:spacing w:line="194" w:lineRule="exact" w:before="0"/>
              <w:rPr>
                <w:sz w:val="18"/>
              </w:rPr>
            </w:pPr>
            <w:r>
              <w:rPr>
                <w:sz w:val="18"/>
              </w:rPr>
              <w:t>102,202</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13</w:t>
            </w:r>
          </w:p>
        </w:tc>
        <w:tc>
          <w:tcPr>
            <w:tcW w:w="500" w:type="dxa"/>
            <w:tcBorders>
              <w:top w:val="nil"/>
              <w:bottom w:val="nil"/>
            </w:tcBorders>
          </w:tcPr>
          <w:p>
            <w:pPr>
              <w:pStyle w:val="TableParagraph"/>
              <w:spacing w:line="206" w:lineRule="exact"/>
              <w:ind w:left="150" w:right="0"/>
              <w:jc w:val="left"/>
              <w:rPr>
                <w:sz w:val="18"/>
              </w:rPr>
            </w:pPr>
            <w:r>
              <w:rPr>
                <w:sz w:val="18"/>
              </w:rPr>
              <w:t>12</w:t>
            </w:r>
          </w:p>
        </w:tc>
        <w:tc>
          <w:tcPr>
            <w:tcW w:w="1080" w:type="dxa"/>
            <w:tcBorders>
              <w:top w:val="nil"/>
              <w:bottom w:val="nil"/>
            </w:tcBorders>
          </w:tcPr>
          <w:p>
            <w:pPr>
              <w:pStyle w:val="TableParagraph"/>
              <w:spacing w:line="206" w:lineRule="exact"/>
              <w:rPr>
                <w:sz w:val="18"/>
              </w:rPr>
            </w:pPr>
            <w:r>
              <w:rPr>
                <w:sz w:val="18"/>
              </w:rPr>
              <w:t>10,656</w:t>
            </w:r>
          </w:p>
        </w:tc>
        <w:tc>
          <w:tcPr>
            <w:tcW w:w="1080" w:type="dxa"/>
            <w:tcBorders>
              <w:top w:val="nil"/>
              <w:bottom w:val="nil"/>
            </w:tcBorders>
          </w:tcPr>
          <w:p>
            <w:pPr>
              <w:pStyle w:val="TableParagraph"/>
              <w:spacing w:line="206" w:lineRule="exact"/>
              <w:rPr>
                <w:sz w:val="18"/>
              </w:rPr>
            </w:pPr>
            <w:r>
              <w:rPr>
                <w:sz w:val="18"/>
              </w:rPr>
              <w:t>2,500</w:t>
            </w:r>
          </w:p>
        </w:tc>
        <w:tc>
          <w:tcPr>
            <w:tcW w:w="1120" w:type="dxa"/>
            <w:tcBorders>
              <w:top w:val="nil"/>
              <w:bottom w:val="nil"/>
            </w:tcBorders>
          </w:tcPr>
          <w:p>
            <w:pPr>
              <w:pStyle w:val="TableParagraph"/>
              <w:spacing w:line="206" w:lineRule="exact"/>
              <w:rPr>
                <w:sz w:val="18"/>
              </w:rPr>
            </w:pPr>
            <w:r>
              <w:rPr>
                <w:sz w:val="18"/>
              </w:rPr>
              <w:t>329</w:t>
            </w:r>
          </w:p>
        </w:tc>
        <w:tc>
          <w:tcPr>
            <w:tcW w:w="1080" w:type="dxa"/>
            <w:tcBorders>
              <w:top w:val="nil"/>
              <w:bottom w:val="nil"/>
            </w:tcBorders>
          </w:tcPr>
          <w:p>
            <w:pPr>
              <w:pStyle w:val="TableParagraph"/>
              <w:spacing w:line="206" w:lineRule="exact"/>
              <w:rPr>
                <w:sz w:val="18"/>
              </w:rPr>
            </w:pPr>
            <w:r>
              <w:rPr>
                <w:sz w:val="18"/>
              </w:rPr>
              <w:t>1,140</w:t>
            </w:r>
          </w:p>
        </w:tc>
        <w:tc>
          <w:tcPr>
            <w:tcW w:w="1080" w:type="dxa"/>
            <w:tcBorders>
              <w:top w:val="nil"/>
              <w:bottom w:val="nil"/>
            </w:tcBorders>
          </w:tcPr>
          <w:p>
            <w:pPr>
              <w:pStyle w:val="TableParagraph"/>
              <w:spacing w:line="206" w:lineRule="exact"/>
              <w:rPr>
                <w:sz w:val="18"/>
              </w:rPr>
            </w:pPr>
            <w:r>
              <w:rPr>
                <w:sz w:val="18"/>
              </w:rPr>
              <w:t>3,969</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329</w:t>
            </w:r>
          </w:p>
        </w:tc>
        <w:tc>
          <w:tcPr>
            <w:tcW w:w="1080" w:type="dxa"/>
            <w:tcBorders>
              <w:top w:val="nil"/>
              <w:bottom w:val="nil"/>
            </w:tcBorders>
          </w:tcPr>
          <w:p>
            <w:pPr>
              <w:pStyle w:val="TableParagraph"/>
              <w:spacing w:line="206" w:lineRule="exact"/>
              <w:rPr>
                <w:sz w:val="18"/>
              </w:rPr>
            </w:pPr>
            <w:r>
              <w:rPr>
                <w:sz w:val="18"/>
              </w:rPr>
              <w:t>2,190</w:t>
            </w:r>
          </w:p>
        </w:tc>
        <w:tc>
          <w:tcPr>
            <w:tcW w:w="1080" w:type="dxa"/>
            <w:tcBorders>
              <w:top w:val="nil"/>
              <w:bottom w:val="nil"/>
            </w:tcBorders>
          </w:tcPr>
          <w:p>
            <w:pPr>
              <w:pStyle w:val="TableParagraph"/>
              <w:spacing w:line="206" w:lineRule="exact"/>
              <w:rPr>
                <w:sz w:val="18"/>
              </w:rPr>
            </w:pPr>
            <w:r>
              <w:rPr>
                <w:sz w:val="18"/>
              </w:rPr>
              <w:t>102,519</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14</w:t>
            </w:r>
          </w:p>
        </w:tc>
        <w:tc>
          <w:tcPr>
            <w:tcW w:w="500" w:type="dxa"/>
            <w:tcBorders>
              <w:top w:val="nil"/>
              <w:bottom w:val="nil"/>
            </w:tcBorders>
          </w:tcPr>
          <w:p>
            <w:pPr>
              <w:pStyle w:val="TableParagraph"/>
              <w:spacing w:line="206" w:lineRule="exact"/>
              <w:ind w:left="150" w:right="0"/>
              <w:jc w:val="left"/>
              <w:rPr>
                <w:sz w:val="18"/>
              </w:rPr>
            </w:pPr>
            <w:r>
              <w:rPr>
                <w:sz w:val="18"/>
              </w:rPr>
              <w:t>13</w:t>
            </w:r>
          </w:p>
        </w:tc>
        <w:tc>
          <w:tcPr>
            <w:tcW w:w="1080" w:type="dxa"/>
            <w:tcBorders>
              <w:top w:val="nil"/>
              <w:bottom w:val="nil"/>
            </w:tcBorders>
          </w:tcPr>
          <w:p>
            <w:pPr>
              <w:pStyle w:val="TableParagraph"/>
              <w:spacing w:line="206" w:lineRule="exact"/>
              <w:rPr>
                <w:sz w:val="18"/>
              </w:rPr>
            </w:pPr>
            <w:r>
              <w:rPr>
                <w:sz w:val="18"/>
              </w:rPr>
              <w:t>11,544</w:t>
            </w:r>
          </w:p>
        </w:tc>
        <w:tc>
          <w:tcPr>
            <w:tcW w:w="1080" w:type="dxa"/>
            <w:tcBorders>
              <w:top w:val="nil"/>
              <w:bottom w:val="nil"/>
            </w:tcBorders>
          </w:tcPr>
          <w:p>
            <w:pPr>
              <w:pStyle w:val="TableParagraph"/>
              <w:spacing w:line="206" w:lineRule="exact"/>
              <w:rPr>
                <w:sz w:val="18"/>
              </w:rPr>
            </w:pPr>
            <w:r>
              <w:rPr>
                <w:sz w:val="18"/>
              </w:rPr>
              <w:t>3,500</w:t>
            </w:r>
          </w:p>
        </w:tc>
        <w:tc>
          <w:tcPr>
            <w:tcW w:w="1120" w:type="dxa"/>
            <w:tcBorders>
              <w:top w:val="nil"/>
              <w:bottom w:val="nil"/>
            </w:tcBorders>
          </w:tcPr>
          <w:p>
            <w:pPr>
              <w:pStyle w:val="TableParagraph"/>
              <w:spacing w:line="206" w:lineRule="exact"/>
              <w:rPr>
                <w:sz w:val="18"/>
              </w:rPr>
            </w:pPr>
            <w:r>
              <w:rPr>
                <w:sz w:val="18"/>
              </w:rPr>
              <w:t>426</w:t>
            </w:r>
          </w:p>
        </w:tc>
        <w:tc>
          <w:tcPr>
            <w:tcW w:w="1080" w:type="dxa"/>
            <w:tcBorders>
              <w:top w:val="nil"/>
              <w:bottom w:val="nil"/>
            </w:tcBorders>
          </w:tcPr>
          <w:p>
            <w:pPr>
              <w:pStyle w:val="TableParagraph"/>
              <w:spacing w:line="206" w:lineRule="exact"/>
              <w:rPr>
                <w:sz w:val="18"/>
              </w:rPr>
            </w:pPr>
            <w:r>
              <w:rPr>
                <w:sz w:val="18"/>
              </w:rPr>
              <w:t>1,230</w:t>
            </w:r>
          </w:p>
        </w:tc>
        <w:tc>
          <w:tcPr>
            <w:tcW w:w="1080" w:type="dxa"/>
            <w:tcBorders>
              <w:top w:val="nil"/>
              <w:bottom w:val="nil"/>
            </w:tcBorders>
          </w:tcPr>
          <w:p>
            <w:pPr>
              <w:pStyle w:val="TableParagraph"/>
              <w:spacing w:line="206" w:lineRule="exact"/>
              <w:rPr>
                <w:sz w:val="18"/>
              </w:rPr>
            </w:pPr>
            <w:r>
              <w:rPr>
                <w:sz w:val="18"/>
              </w:rPr>
              <w:t>5,156</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426</w:t>
            </w:r>
          </w:p>
        </w:tc>
        <w:tc>
          <w:tcPr>
            <w:tcW w:w="1080" w:type="dxa"/>
            <w:tcBorders>
              <w:top w:val="nil"/>
              <w:bottom w:val="nil"/>
            </w:tcBorders>
          </w:tcPr>
          <w:p>
            <w:pPr>
              <w:pStyle w:val="TableParagraph"/>
              <w:spacing w:line="206" w:lineRule="exact"/>
              <w:rPr>
                <w:sz w:val="18"/>
              </w:rPr>
            </w:pPr>
            <w:r>
              <w:rPr>
                <w:sz w:val="18"/>
              </w:rPr>
              <w:t>2,340</w:t>
            </w:r>
          </w:p>
        </w:tc>
        <w:tc>
          <w:tcPr>
            <w:tcW w:w="1080" w:type="dxa"/>
            <w:tcBorders>
              <w:top w:val="nil"/>
              <w:bottom w:val="nil"/>
            </w:tcBorders>
          </w:tcPr>
          <w:p>
            <w:pPr>
              <w:pStyle w:val="TableParagraph"/>
              <w:spacing w:line="206" w:lineRule="exact"/>
              <w:rPr>
                <w:sz w:val="18"/>
              </w:rPr>
            </w:pPr>
            <w:r>
              <w:rPr>
                <w:sz w:val="18"/>
              </w:rPr>
              <w:t>102,766</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15</w:t>
            </w:r>
          </w:p>
        </w:tc>
        <w:tc>
          <w:tcPr>
            <w:tcW w:w="500" w:type="dxa"/>
            <w:tcBorders>
              <w:top w:val="nil"/>
              <w:bottom w:val="nil"/>
            </w:tcBorders>
          </w:tcPr>
          <w:p>
            <w:pPr>
              <w:pStyle w:val="TableParagraph"/>
              <w:spacing w:line="206" w:lineRule="exact"/>
              <w:ind w:left="150" w:right="0"/>
              <w:jc w:val="left"/>
              <w:rPr>
                <w:sz w:val="18"/>
              </w:rPr>
            </w:pPr>
            <w:r>
              <w:rPr>
                <w:sz w:val="18"/>
              </w:rPr>
              <w:t>14</w:t>
            </w:r>
          </w:p>
        </w:tc>
        <w:tc>
          <w:tcPr>
            <w:tcW w:w="1080" w:type="dxa"/>
            <w:tcBorders>
              <w:top w:val="nil"/>
              <w:bottom w:val="nil"/>
            </w:tcBorders>
          </w:tcPr>
          <w:p>
            <w:pPr>
              <w:pStyle w:val="TableParagraph"/>
              <w:spacing w:line="206" w:lineRule="exact"/>
              <w:rPr>
                <w:sz w:val="18"/>
              </w:rPr>
            </w:pPr>
            <w:r>
              <w:rPr>
                <w:sz w:val="18"/>
              </w:rPr>
              <w:t>12,432</w:t>
            </w:r>
          </w:p>
        </w:tc>
        <w:tc>
          <w:tcPr>
            <w:tcW w:w="1080" w:type="dxa"/>
            <w:tcBorders>
              <w:top w:val="nil"/>
              <w:bottom w:val="nil"/>
            </w:tcBorders>
          </w:tcPr>
          <w:p>
            <w:pPr>
              <w:pStyle w:val="TableParagraph"/>
              <w:spacing w:line="206" w:lineRule="exact"/>
              <w:rPr>
                <w:sz w:val="18"/>
              </w:rPr>
            </w:pPr>
            <w:r>
              <w:rPr>
                <w:sz w:val="18"/>
              </w:rPr>
              <w:t>4,800</w:t>
            </w:r>
          </w:p>
        </w:tc>
        <w:tc>
          <w:tcPr>
            <w:tcW w:w="1120" w:type="dxa"/>
            <w:tcBorders>
              <w:top w:val="nil"/>
              <w:bottom w:val="nil"/>
            </w:tcBorders>
          </w:tcPr>
          <w:p>
            <w:pPr>
              <w:pStyle w:val="TableParagraph"/>
              <w:spacing w:line="206" w:lineRule="exact"/>
              <w:rPr>
                <w:sz w:val="18"/>
              </w:rPr>
            </w:pPr>
            <w:r>
              <w:rPr>
                <w:sz w:val="18"/>
              </w:rPr>
              <w:t>533</w:t>
            </w:r>
          </w:p>
        </w:tc>
        <w:tc>
          <w:tcPr>
            <w:tcW w:w="1080" w:type="dxa"/>
            <w:tcBorders>
              <w:top w:val="nil"/>
              <w:bottom w:val="nil"/>
            </w:tcBorders>
          </w:tcPr>
          <w:p>
            <w:pPr>
              <w:pStyle w:val="TableParagraph"/>
              <w:spacing w:line="206" w:lineRule="exact"/>
              <w:rPr>
                <w:sz w:val="18"/>
              </w:rPr>
            </w:pPr>
            <w:r>
              <w:rPr>
                <w:sz w:val="18"/>
              </w:rPr>
              <w:t>1,370</w:t>
            </w:r>
          </w:p>
        </w:tc>
        <w:tc>
          <w:tcPr>
            <w:tcW w:w="1080" w:type="dxa"/>
            <w:tcBorders>
              <w:top w:val="nil"/>
              <w:bottom w:val="nil"/>
            </w:tcBorders>
          </w:tcPr>
          <w:p>
            <w:pPr>
              <w:pStyle w:val="TableParagraph"/>
              <w:spacing w:line="206" w:lineRule="exact"/>
              <w:rPr>
                <w:sz w:val="18"/>
              </w:rPr>
            </w:pPr>
            <w:r>
              <w:rPr>
                <w:sz w:val="18"/>
              </w:rPr>
              <w:t>6,703</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533</w:t>
            </w:r>
          </w:p>
        </w:tc>
        <w:tc>
          <w:tcPr>
            <w:tcW w:w="1080" w:type="dxa"/>
            <w:tcBorders>
              <w:top w:val="nil"/>
              <w:bottom w:val="nil"/>
            </w:tcBorders>
          </w:tcPr>
          <w:p>
            <w:pPr>
              <w:pStyle w:val="TableParagraph"/>
              <w:spacing w:line="206" w:lineRule="exact"/>
              <w:rPr>
                <w:sz w:val="18"/>
              </w:rPr>
            </w:pPr>
            <w:r>
              <w:rPr>
                <w:sz w:val="18"/>
              </w:rPr>
              <w:t>2,580</w:t>
            </w:r>
          </w:p>
        </w:tc>
        <w:tc>
          <w:tcPr>
            <w:tcW w:w="1080" w:type="dxa"/>
            <w:tcBorders>
              <w:top w:val="nil"/>
              <w:bottom w:val="nil"/>
            </w:tcBorders>
          </w:tcPr>
          <w:p>
            <w:pPr>
              <w:pStyle w:val="TableParagraph"/>
              <w:spacing w:line="206" w:lineRule="exact"/>
              <w:rPr>
                <w:sz w:val="18"/>
              </w:rPr>
            </w:pPr>
            <w:r>
              <w:rPr>
                <w:sz w:val="18"/>
              </w:rPr>
              <w:t>103,113</w:t>
            </w:r>
          </w:p>
        </w:tc>
      </w:tr>
      <w:tr>
        <w:trPr>
          <w:trHeight w:val="255" w:hRule="atLeast"/>
        </w:trPr>
        <w:tc>
          <w:tcPr>
            <w:tcW w:w="500" w:type="dxa"/>
            <w:tcBorders>
              <w:top w:val="nil"/>
            </w:tcBorders>
          </w:tcPr>
          <w:p>
            <w:pPr>
              <w:pStyle w:val="TableParagraph"/>
              <w:ind w:left="79" w:right="69"/>
              <w:jc w:val="center"/>
              <w:rPr>
                <w:sz w:val="18"/>
              </w:rPr>
            </w:pPr>
            <w:r>
              <w:rPr>
                <w:sz w:val="18"/>
              </w:rPr>
              <w:t>16</w:t>
            </w:r>
          </w:p>
        </w:tc>
        <w:tc>
          <w:tcPr>
            <w:tcW w:w="500" w:type="dxa"/>
            <w:tcBorders>
              <w:top w:val="nil"/>
            </w:tcBorders>
          </w:tcPr>
          <w:p>
            <w:pPr>
              <w:pStyle w:val="TableParagraph"/>
              <w:ind w:left="150" w:right="0"/>
              <w:jc w:val="left"/>
              <w:rPr>
                <w:sz w:val="18"/>
              </w:rPr>
            </w:pPr>
            <w:r>
              <w:rPr>
                <w:sz w:val="18"/>
              </w:rPr>
              <w:t>15</w:t>
            </w:r>
          </w:p>
        </w:tc>
        <w:tc>
          <w:tcPr>
            <w:tcW w:w="1080" w:type="dxa"/>
            <w:tcBorders>
              <w:top w:val="nil"/>
            </w:tcBorders>
          </w:tcPr>
          <w:p>
            <w:pPr>
              <w:pStyle w:val="TableParagraph"/>
              <w:rPr>
                <w:sz w:val="18"/>
              </w:rPr>
            </w:pPr>
            <w:r>
              <w:rPr>
                <w:sz w:val="18"/>
              </w:rPr>
              <w:t>13,320</w:t>
            </w:r>
          </w:p>
        </w:tc>
        <w:tc>
          <w:tcPr>
            <w:tcW w:w="1080" w:type="dxa"/>
            <w:tcBorders>
              <w:top w:val="nil"/>
            </w:tcBorders>
          </w:tcPr>
          <w:p>
            <w:pPr>
              <w:pStyle w:val="TableParagraph"/>
              <w:rPr>
                <w:sz w:val="18"/>
              </w:rPr>
            </w:pPr>
            <w:r>
              <w:rPr>
                <w:sz w:val="18"/>
              </w:rPr>
              <w:t>6,000</w:t>
            </w:r>
          </w:p>
        </w:tc>
        <w:tc>
          <w:tcPr>
            <w:tcW w:w="1120" w:type="dxa"/>
            <w:tcBorders>
              <w:top w:val="nil"/>
            </w:tcBorders>
          </w:tcPr>
          <w:p>
            <w:pPr>
              <w:pStyle w:val="TableParagraph"/>
              <w:rPr>
                <w:sz w:val="18"/>
              </w:rPr>
            </w:pPr>
            <w:r>
              <w:rPr>
                <w:sz w:val="18"/>
              </w:rPr>
              <w:t>652</w:t>
            </w:r>
          </w:p>
        </w:tc>
        <w:tc>
          <w:tcPr>
            <w:tcW w:w="1080" w:type="dxa"/>
            <w:tcBorders>
              <w:top w:val="nil"/>
            </w:tcBorders>
          </w:tcPr>
          <w:p>
            <w:pPr>
              <w:pStyle w:val="TableParagraph"/>
              <w:rPr>
                <w:sz w:val="18"/>
              </w:rPr>
            </w:pPr>
            <w:r>
              <w:rPr>
                <w:sz w:val="18"/>
              </w:rPr>
              <w:t>1,640</w:t>
            </w:r>
          </w:p>
        </w:tc>
        <w:tc>
          <w:tcPr>
            <w:tcW w:w="1080" w:type="dxa"/>
            <w:tcBorders>
              <w:top w:val="nil"/>
            </w:tcBorders>
          </w:tcPr>
          <w:p>
            <w:pPr>
              <w:pStyle w:val="TableParagraph"/>
              <w:rPr>
                <w:sz w:val="18"/>
              </w:rPr>
            </w:pPr>
            <w:r>
              <w:rPr>
                <w:sz w:val="18"/>
              </w:rPr>
              <w:t>8,292</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652</w:t>
            </w:r>
          </w:p>
        </w:tc>
        <w:tc>
          <w:tcPr>
            <w:tcW w:w="1080" w:type="dxa"/>
            <w:tcBorders>
              <w:top w:val="nil"/>
            </w:tcBorders>
          </w:tcPr>
          <w:p>
            <w:pPr>
              <w:pStyle w:val="TableParagraph"/>
              <w:rPr>
                <w:sz w:val="18"/>
              </w:rPr>
            </w:pPr>
            <w:r>
              <w:rPr>
                <w:sz w:val="18"/>
              </w:rPr>
              <w:t>3,060</w:t>
            </w:r>
          </w:p>
        </w:tc>
        <w:tc>
          <w:tcPr>
            <w:tcW w:w="1080" w:type="dxa"/>
            <w:tcBorders>
              <w:top w:val="nil"/>
            </w:tcBorders>
          </w:tcPr>
          <w:p>
            <w:pPr>
              <w:pStyle w:val="TableParagraph"/>
              <w:rPr>
                <w:sz w:val="18"/>
              </w:rPr>
            </w:pPr>
            <w:r>
              <w:rPr>
                <w:sz w:val="18"/>
              </w:rPr>
              <w:t>103,712</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17</w:t>
            </w:r>
          </w:p>
        </w:tc>
        <w:tc>
          <w:tcPr>
            <w:tcW w:w="500" w:type="dxa"/>
            <w:tcBorders>
              <w:bottom w:val="nil"/>
            </w:tcBorders>
          </w:tcPr>
          <w:p>
            <w:pPr>
              <w:pStyle w:val="TableParagraph"/>
              <w:spacing w:line="194" w:lineRule="exact" w:before="0"/>
              <w:ind w:left="150" w:right="0"/>
              <w:jc w:val="left"/>
              <w:rPr>
                <w:sz w:val="18"/>
              </w:rPr>
            </w:pPr>
            <w:r>
              <w:rPr>
                <w:sz w:val="18"/>
              </w:rPr>
              <w:t>16</w:t>
            </w:r>
          </w:p>
        </w:tc>
        <w:tc>
          <w:tcPr>
            <w:tcW w:w="1080" w:type="dxa"/>
            <w:tcBorders>
              <w:bottom w:val="nil"/>
            </w:tcBorders>
          </w:tcPr>
          <w:p>
            <w:pPr>
              <w:pStyle w:val="TableParagraph"/>
              <w:spacing w:line="194" w:lineRule="exact" w:before="0"/>
              <w:rPr>
                <w:sz w:val="18"/>
              </w:rPr>
            </w:pPr>
            <w:r>
              <w:rPr>
                <w:sz w:val="18"/>
              </w:rPr>
              <w:t>14,208</w:t>
            </w:r>
          </w:p>
        </w:tc>
        <w:tc>
          <w:tcPr>
            <w:tcW w:w="1080" w:type="dxa"/>
            <w:tcBorders>
              <w:bottom w:val="nil"/>
            </w:tcBorders>
          </w:tcPr>
          <w:p>
            <w:pPr>
              <w:pStyle w:val="TableParagraph"/>
              <w:spacing w:line="194" w:lineRule="exact" w:before="0"/>
              <w:rPr>
                <w:sz w:val="18"/>
              </w:rPr>
            </w:pPr>
            <w:r>
              <w:rPr>
                <w:sz w:val="18"/>
              </w:rPr>
              <w:t>6,900</w:t>
            </w:r>
          </w:p>
        </w:tc>
        <w:tc>
          <w:tcPr>
            <w:tcW w:w="1120" w:type="dxa"/>
            <w:tcBorders>
              <w:bottom w:val="nil"/>
            </w:tcBorders>
          </w:tcPr>
          <w:p>
            <w:pPr>
              <w:pStyle w:val="TableParagraph"/>
              <w:spacing w:line="194" w:lineRule="exact" w:before="0"/>
              <w:rPr>
                <w:sz w:val="18"/>
              </w:rPr>
            </w:pPr>
            <w:r>
              <w:rPr>
                <w:sz w:val="18"/>
              </w:rPr>
              <w:t>781</w:t>
            </w:r>
          </w:p>
        </w:tc>
        <w:tc>
          <w:tcPr>
            <w:tcW w:w="1080" w:type="dxa"/>
            <w:tcBorders>
              <w:bottom w:val="nil"/>
            </w:tcBorders>
          </w:tcPr>
          <w:p>
            <w:pPr>
              <w:pStyle w:val="TableParagraph"/>
              <w:spacing w:line="194" w:lineRule="exact" w:before="0"/>
              <w:rPr>
                <w:sz w:val="18"/>
              </w:rPr>
            </w:pPr>
            <w:r>
              <w:rPr>
                <w:sz w:val="18"/>
              </w:rPr>
              <w:t>2,040</w:t>
            </w:r>
          </w:p>
        </w:tc>
        <w:tc>
          <w:tcPr>
            <w:tcW w:w="1080" w:type="dxa"/>
            <w:tcBorders>
              <w:bottom w:val="nil"/>
            </w:tcBorders>
          </w:tcPr>
          <w:p>
            <w:pPr>
              <w:pStyle w:val="TableParagraph"/>
              <w:spacing w:line="194" w:lineRule="exact" w:before="0"/>
              <w:rPr>
                <w:sz w:val="18"/>
              </w:rPr>
            </w:pPr>
            <w:r>
              <w:rPr>
                <w:sz w:val="18"/>
              </w:rPr>
              <w:t>9,721</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781</w:t>
            </w:r>
          </w:p>
        </w:tc>
        <w:tc>
          <w:tcPr>
            <w:tcW w:w="1080" w:type="dxa"/>
            <w:tcBorders>
              <w:bottom w:val="nil"/>
            </w:tcBorders>
          </w:tcPr>
          <w:p>
            <w:pPr>
              <w:pStyle w:val="TableParagraph"/>
              <w:spacing w:line="194" w:lineRule="exact" w:before="0"/>
              <w:rPr>
                <w:sz w:val="18"/>
              </w:rPr>
            </w:pPr>
            <w:r>
              <w:rPr>
                <w:sz w:val="18"/>
              </w:rPr>
              <w:t>3,770</w:t>
            </w:r>
          </w:p>
        </w:tc>
        <w:tc>
          <w:tcPr>
            <w:tcW w:w="1080" w:type="dxa"/>
            <w:tcBorders>
              <w:bottom w:val="nil"/>
            </w:tcBorders>
          </w:tcPr>
          <w:p>
            <w:pPr>
              <w:pStyle w:val="TableParagraph"/>
              <w:spacing w:line="194" w:lineRule="exact" w:before="0"/>
              <w:rPr>
                <w:sz w:val="18"/>
              </w:rPr>
            </w:pPr>
            <w:r>
              <w:rPr>
                <w:sz w:val="18"/>
              </w:rPr>
              <w:t>104,551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18</w:t>
            </w:r>
          </w:p>
        </w:tc>
        <w:tc>
          <w:tcPr>
            <w:tcW w:w="500" w:type="dxa"/>
            <w:tcBorders>
              <w:top w:val="nil"/>
              <w:bottom w:val="nil"/>
            </w:tcBorders>
          </w:tcPr>
          <w:p>
            <w:pPr>
              <w:pStyle w:val="TableParagraph"/>
              <w:spacing w:line="206" w:lineRule="exact"/>
              <w:ind w:left="150" w:right="0"/>
              <w:jc w:val="left"/>
              <w:rPr>
                <w:sz w:val="18"/>
              </w:rPr>
            </w:pPr>
            <w:r>
              <w:rPr>
                <w:sz w:val="18"/>
              </w:rPr>
              <w:t>17</w:t>
            </w:r>
          </w:p>
        </w:tc>
        <w:tc>
          <w:tcPr>
            <w:tcW w:w="1080" w:type="dxa"/>
            <w:tcBorders>
              <w:top w:val="nil"/>
              <w:bottom w:val="nil"/>
            </w:tcBorders>
          </w:tcPr>
          <w:p>
            <w:pPr>
              <w:pStyle w:val="TableParagraph"/>
              <w:spacing w:line="206" w:lineRule="exact"/>
              <w:rPr>
                <w:sz w:val="18"/>
              </w:rPr>
            </w:pPr>
            <w:r>
              <w:rPr>
                <w:sz w:val="18"/>
              </w:rPr>
              <w:t>15,096</w:t>
            </w:r>
          </w:p>
        </w:tc>
        <w:tc>
          <w:tcPr>
            <w:tcW w:w="1080" w:type="dxa"/>
            <w:tcBorders>
              <w:top w:val="nil"/>
              <w:bottom w:val="nil"/>
            </w:tcBorders>
          </w:tcPr>
          <w:p>
            <w:pPr>
              <w:pStyle w:val="TableParagraph"/>
              <w:spacing w:line="206" w:lineRule="exact"/>
              <w:rPr>
                <w:sz w:val="18"/>
              </w:rPr>
            </w:pPr>
            <w:r>
              <w:rPr>
                <w:sz w:val="18"/>
              </w:rPr>
              <w:t>7,600</w:t>
            </w:r>
          </w:p>
        </w:tc>
        <w:tc>
          <w:tcPr>
            <w:tcW w:w="1120" w:type="dxa"/>
            <w:tcBorders>
              <w:top w:val="nil"/>
              <w:bottom w:val="nil"/>
            </w:tcBorders>
          </w:tcPr>
          <w:p>
            <w:pPr>
              <w:pStyle w:val="TableParagraph"/>
              <w:spacing w:line="206" w:lineRule="exact"/>
              <w:rPr>
                <w:sz w:val="18"/>
              </w:rPr>
            </w:pPr>
            <w:r>
              <w:rPr>
                <w:sz w:val="18"/>
              </w:rPr>
              <w:t>922</w:t>
            </w:r>
          </w:p>
        </w:tc>
        <w:tc>
          <w:tcPr>
            <w:tcW w:w="1080" w:type="dxa"/>
            <w:tcBorders>
              <w:top w:val="nil"/>
              <w:bottom w:val="nil"/>
            </w:tcBorders>
          </w:tcPr>
          <w:p>
            <w:pPr>
              <w:pStyle w:val="TableParagraph"/>
              <w:spacing w:line="206" w:lineRule="exact"/>
              <w:rPr>
                <w:sz w:val="18"/>
              </w:rPr>
            </w:pPr>
            <w:r>
              <w:rPr>
                <w:sz w:val="18"/>
              </w:rPr>
              <w:t>2,470</w:t>
            </w:r>
          </w:p>
        </w:tc>
        <w:tc>
          <w:tcPr>
            <w:tcW w:w="1080" w:type="dxa"/>
            <w:tcBorders>
              <w:top w:val="nil"/>
              <w:bottom w:val="nil"/>
            </w:tcBorders>
          </w:tcPr>
          <w:p>
            <w:pPr>
              <w:pStyle w:val="TableParagraph"/>
              <w:spacing w:line="206" w:lineRule="exact"/>
              <w:rPr>
                <w:sz w:val="18"/>
              </w:rPr>
            </w:pPr>
            <w:r>
              <w:rPr>
                <w:sz w:val="18"/>
              </w:rPr>
              <w:t>10,992</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922</w:t>
            </w:r>
          </w:p>
        </w:tc>
        <w:tc>
          <w:tcPr>
            <w:tcW w:w="1080" w:type="dxa"/>
            <w:tcBorders>
              <w:top w:val="nil"/>
              <w:bottom w:val="nil"/>
            </w:tcBorders>
          </w:tcPr>
          <w:p>
            <w:pPr>
              <w:pStyle w:val="TableParagraph"/>
              <w:spacing w:line="206" w:lineRule="exact"/>
              <w:rPr>
                <w:sz w:val="18"/>
              </w:rPr>
            </w:pPr>
            <w:r>
              <w:rPr>
                <w:sz w:val="18"/>
              </w:rPr>
              <w:t>4,520</w:t>
            </w:r>
          </w:p>
        </w:tc>
        <w:tc>
          <w:tcPr>
            <w:tcW w:w="1080" w:type="dxa"/>
            <w:tcBorders>
              <w:top w:val="nil"/>
              <w:bottom w:val="nil"/>
            </w:tcBorders>
          </w:tcPr>
          <w:p>
            <w:pPr>
              <w:pStyle w:val="TableParagraph"/>
              <w:spacing w:line="206" w:lineRule="exact"/>
              <w:rPr>
                <w:sz w:val="18"/>
              </w:rPr>
            </w:pPr>
            <w:r>
              <w:rPr>
                <w:sz w:val="18"/>
              </w:rPr>
              <w:t>105,442</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19</w:t>
            </w:r>
          </w:p>
        </w:tc>
        <w:tc>
          <w:tcPr>
            <w:tcW w:w="500" w:type="dxa"/>
            <w:tcBorders>
              <w:top w:val="nil"/>
              <w:bottom w:val="nil"/>
            </w:tcBorders>
          </w:tcPr>
          <w:p>
            <w:pPr>
              <w:pStyle w:val="TableParagraph"/>
              <w:spacing w:line="206" w:lineRule="exact"/>
              <w:ind w:left="150" w:right="0"/>
              <w:jc w:val="left"/>
              <w:rPr>
                <w:sz w:val="18"/>
              </w:rPr>
            </w:pPr>
            <w:r>
              <w:rPr>
                <w:sz w:val="18"/>
              </w:rPr>
              <w:t>18</w:t>
            </w:r>
          </w:p>
        </w:tc>
        <w:tc>
          <w:tcPr>
            <w:tcW w:w="1080" w:type="dxa"/>
            <w:tcBorders>
              <w:top w:val="nil"/>
              <w:bottom w:val="nil"/>
            </w:tcBorders>
          </w:tcPr>
          <w:p>
            <w:pPr>
              <w:pStyle w:val="TableParagraph"/>
              <w:spacing w:line="206" w:lineRule="exact"/>
              <w:rPr>
                <w:sz w:val="18"/>
              </w:rPr>
            </w:pPr>
            <w:r>
              <w:rPr>
                <w:sz w:val="18"/>
              </w:rPr>
              <w:t>15,984</w:t>
            </w:r>
          </w:p>
        </w:tc>
        <w:tc>
          <w:tcPr>
            <w:tcW w:w="1080" w:type="dxa"/>
            <w:tcBorders>
              <w:top w:val="nil"/>
              <w:bottom w:val="nil"/>
            </w:tcBorders>
          </w:tcPr>
          <w:p>
            <w:pPr>
              <w:pStyle w:val="TableParagraph"/>
              <w:spacing w:line="206" w:lineRule="exact"/>
              <w:rPr>
                <w:sz w:val="18"/>
              </w:rPr>
            </w:pPr>
            <w:r>
              <w:rPr>
                <w:sz w:val="18"/>
              </w:rPr>
              <w:t>8,600</w:t>
            </w:r>
          </w:p>
        </w:tc>
        <w:tc>
          <w:tcPr>
            <w:tcW w:w="1120" w:type="dxa"/>
            <w:tcBorders>
              <w:top w:val="nil"/>
              <w:bottom w:val="nil"/>
            </w:tcBorders>
          </w:tcPr>
          <w:p>
            <w:pPr>
              <w:pStyle w:val="TableParagraph"/>
              <w:spacing w:line="206" w:lineRule="exact"/>
              <w:rPr>
                <w:sz w:val="18"/>
              </w:rPr>
            </w:pPr>
            <w:r>
              <w:rPr>
                <w:sz w:val="18"/>
              </w:rPr>
              <w:t>1,081</w:t>
            </w:r>
          </w:p>
        </w:tc>
        <w:tc>
          <w:tcPr>
            <w:tcW w:w="1080" w:type="dxa"/>
            <w:tcBorders>
              <w:top w:val="nil"/>
              <w:bottom w:val="nil"/>
            </w:tcBorders>
          </w:tcPr>
          <w:p>
            <w:pPr>
              <w:pStyle w:val="TableParagraph"/>
              <w:spacing w:line="206" w:lineRule="exact"/>
              <w:rPr>
                <w:sz w:val="18"/>
              </w:rPr>
            </w:pPr>
            <w:r>
              <w:rPr>
                <w:sz w:val="18"/>
              </w:rPr>
              <w:t>3,040</w:t>
            </w:r>
          </w:p>
        </w:tc>
        <w:tc>
          <w:tcPr>
            <w:tcW w:w="1080" w:type="dxa"/>
            <w:tcBorders>
              <w:top w:val="nil"/>
              <w:bottom w:val="nil"/>
            </w:tcBorders>
          </w:tcPr>
          <w:p>
            <w:pPr>
              <w:pStyle w:val="TableParagraph"/>
              <w:spacing w:line="206" w:lineRule="exact"/>
              <w:rPr>
                <w:sz w:val="18"/>
              </w:rPr>
            </w:pPr>
            <w:r>
              <w:rPr>
                <w:sz w:val="18"/>
              </w:rPr>
              <w:t>12,721</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1,081</w:t>
            </w:r>
          </w:p>
        </w:tc>
        <w:tc>
          <w:tcPr>
            <w:tcW w:w="1080" w:type="dxa"/>
            <w:tcBorders>
              <w:top w:val="nil"/>
              <w:bottom w:val="nil"/>
            </w:tcBorders>
          </w:tcPr>
          <w:p>
            <w:pPr>
              <w:pStyle w:val="TableParagraph"/>
              <w:spacing w:line="206" w:lineRule="exact"/>
              <w:rPr>
                <w:sz w:val="18"/>
              </w:rPr>
            </w:pPr>
            <w:r>
              <w:rPr>
                <w:sz w:val="18"/>
              </w:rPr>
              <w:t>5,510</w:t>
            </w:r>
          </w:p>
        </w:tc>
        <w:tc>
          <w:tcPr>
            <w:tcW w:w="1080" w:type="dxa"/>
            <w:tcBorders>
              <w:top w:val="nil"/>
              <w:bottom w:val="nil"/>
            </w:tcBorders>
          </w:tcPr>
          <w:p>
            <w:pPr>
              <w:pStyle w:val="TableParagraph"/>
              <w:spacing w:line="206" w:lineRule="exact"/>
              <w:rPr>
                <w:sz w:val="18"/>
              </w:rPr>
            </w:pPr>
            <w:r>
              <w:rPr>
                <w:sz w:val="18"/>
              </w:rPr>
              <w:t>106,591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20</w:t>
            </w:r>
          </w:p>
        </w:tc>
        <w:tc>
          <w:tcPr>
            <w:tcW w:w="500" w:type="dxa"/>
            <w:tcBorders>
              <w:top w:val="nil"/>
              <w:bottom w:val="nil"/>
            </w:tcBorders>
          </w:tcPr>
          <w:p>
            <w:pPr>
              <w:pStyle w:val="TableParagraph"/>
              <w:spacing w:line="206" w:lineRule="exact"/>
              <w:ind w:left="150" w:right="0"/>
              <w:jc w:val="left"/>
              <w:rPr>
                <w:sz w:val="18"/>
              </w:rPr>
            </w:pPr>
            <w:r>
              <w:rPr>
                <w:sz w:val="18"/>
              </w:rPr>
              <w:t>19</w:t>
            </w:r>
          </w:p>
        </w:tc>
        <w:tc>
          <w:tcPr>
            <w:tcW w:w="1080" w:type="dxa"/>
            <w:tcBorders>
              <w:top w:val="nil"/>
              <w:bottom w:val="nil"/>
            </w:tcBorders>
          </w:tcPr>
          <w:p>
            <w:pPr>
              <w:pStyle w:val="TableParagraph"/>
              <w:spacing w:line="206" w:lineRule="exact"/>
              <w:rPr>
                <w:sz w:val="18"/>
              </w:rPr>
            </w:pPr>
            <w:r>
              <w:rPr>
                <w:sz w:val="18"/>
              </w:rPr>
              <w:t>16,872</w:t>
            </w:r>
          </w:p>
        </w:tc>
        <w:tc>
          <w:tcPr>
            <w:tcW w:w="1080" w:type="dxa"/>
            <w:tcBorders>
              <w:top w:val="nil"/>
              <w:bottom w:val="nil"/>
            </w:tcBorders>
          </w:tcPr>
          <w:p>
            <w:pPr>
              <w:pStyle w:val="TableParagraph"/>
              <w:spacing w:line="206" w:lineRule="exact"/>
              <w:rPr>
                <w:sz w:val="18"/>
              </w:rPr>
            </w:pPr>
            <w:r>
              <w:rPr>
                <w:sz w:val="18"/>
              </w:rPr>
              <w:t>9,400</w:t>
            </w:r>
          </w:p>
        </w:tc>
        <w:tc>
          <w:tcPr>
            <w:tcW w:w="1120" w:type="dxa"/>
            <w:tcBorders>
              <w:top w:val="nil"/>
              <w:bottom w:val="nil"/>
            </w:tcBorders>
          </w:tcPr>
          <w:p>
            <w:pPr>
              <w:pStyle w:val="TableParagraph"/>
              <w:spacing w:line="206" w:lineRule="exact"/>
              <w:rPr>
                <w:sz w:val="18"/>
              </w:rPr>
            </w:pPr>
            <w:r>
              <w:rPr>
                <w:sz w:val="18"/>
              </w:rPr>
              <w:t>1,258</w:t>
            </w:r>
          </w:p>
        </w:tc>
        <w:tc>
          <w:tcPr>
            <w:tcW w:w="1080" w:type="dxa"/>
            <w:tcBorders>
              <w:top w:val="nil"/>
              <w:bottom w:val="nil"/>
            </w:tcBorders>
          </w:tcPr>
          <w:p>
            <w:pPr>
              <w:pStyle w:val="TableParagraph"/>
              <w:spacing w:line="206" w:lineRule="exact"/>
              <w:rPr>
                <w:sz w:val="18"/>
              </w:rPr>
            </w:pPr>
            <w:r>
              <w:rPr>
                <w:sz w:val="18"/>
              </w:rPr>
              <w:t>3,490</w:t>
            </w:r>
          </w:p>
        </w:tc>
        <w:tc>
          <w:tcPr>
            <w:tcW w:w="1080" w:type="dxa"/>
            <w:tcBorders>
              <w:top w:val="nil"/>
              <w:bottom w:val="nil"/>
            </w:tcBorders>
          </w:tcPr>
          <w:p>
            <w:pPr>
              <w:pStyle w:val="TableParagraph"/>
              <w:spacing w:line="206" w:lineRule="exact"/>
              <w:rPr>
                <w:sz w:val="18"/>
              </w:rPr>
            </w:pPr>
            <w:r>
              <w:rPr>
                <w:sz w:val="18"/>
              </w:rPr>
              <w:t>14,148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1,258</w:t>
            </w:r>
          </w:p>
        </w:tc>
        <w:tc>
          <w:tcPr>
            <w:tcW w:w="1080" w:type="dxa"/>
            <w:tcBorders>
              <w:top w:val="nil"/>
              <w:bottom w:val="nil"/>
            </w:tcBorders>
          </w:tcPr>
          <w:p>
            <w:pPr>
              <w:pStyle w:val="TableParagraph"/>
              <w:spacing w:line="206" w:lineRule="exact"/>
              <w:rPr>
                <w:sz w:val="18"/>
              </w:rPr>
            </w:pPr>
            <w:r>
              <w:rPr>
                <w:sz w:val="18"/>
              </w:rPr>
              <w:t>6,270</w:t>
            </w:r>
          </w:p>
        </w:tc>
        <w:tc>
          <w:tcPr>
            <w:tcW w:w="1080" w:type="dxa"/>
            <w:tcBorders>
              <w:top w:val="nil"/>
              <w:bottom w:val="nil"/>
            </w:tcBorders>
          </w:tcPr>
          <w:p>
            <w:pPr>
              <w:pStyle w:val="TableParagraph"/>
              <w:spacing w:line="206" w:lineRule="exact"/>
              <w:rPr>
                <w:sz w:val="18"/>
              </w:rPr>
            </w:pPr>
            <w:r>
              <w:rPr>
                <w:sz w:val="18"/>
              </w:rPr>
              <w:t>107,528</w:t>
            </w:r>
          </w:p>
        </w:tc>
      </w:tr>
      <w:tr>
        <w:trPr>
          <w:trHeight w:val="255" w:hRule="atLeast"/>
        </w:trPr>
        <w:tc>
          <w:tcPr>
            <w:tcW w:w="500" w:type="dxa"/>
            <w:tcBorders>
              <w:top w:val="nil"/>
            </w:tcBorders>
          </w:tcPr>
          <w:p>
            <w:pPr>
              <w:pStyle w:val="TableParagraph"/>
              <w:ind w:left="79" w:right="69"/>
              <w:jc w:val="center"/>
              <w:rPr>
                <w:sz w:val="18"/>
              </w:rPr>
            </w:pPr>
            <w:r>
              <w:rPr>
                <w:sz w:val="18"/>
              </w:rPr>
              <w:t>21</w:t>
            </w:r>
          </w:p>
        </w:tc>
        <w:tc>
          <w:tcPr>
            <w:tcW w:w="500" w:type="dxa"/>
            <w:tcBorders>
              <w:top w:val="nil"/>
            </w:tcBorders>
          </w:tcPr>
          <w:p>
            <w:pPr>
              <w:pStyle w:val="TableParagraph"/>
              <w:ind w:left="150" w:right="0"/>
              <w:jc w:val="left"/>
              <w:rPr>
                <w:sz w:val="18"/>
              </w:rPr>
            </w:pPr>
            <w:r>
              <w:rPr>
                <w:sz w:val="18"/>
              </w:rPr>
              <w:t>20</w:t>
            </w:r>
          </w:p>
        </w:tc>
        <w:tc>
          <w:tcPr>
            <w:tcW w:w="1080" w:type="dxa"/>
            <w:tcBorders>
              <w:top w:val="nil"/>
            </w:tcBorders>
          </w:tcPr>
          <w:p>
            <w:pPr>
              <w:pStyle w:val="TableParagraph"/>
              <w:rPr>
                <w:sz w:val="18"/>
              </w:rPr>
            </w:pPr>
            <w:r>
              <w:rPr>
                <w:sz w:val="18"/>
              </w:rPr>
              <w:t>17,760</w:t>
            </w:r>
          </w:p>
        </w:tc>
        <w:tc>
          <w:tcPr>
            <w:tcW w:w="1080" w:type="dxa"/>
            <w:tcBorders>
              <w:top w:val="nil"/>
            </w:tcBorders>
          </w:tcPr>
          <w:p>
            <w:pPr>
              <w:pStyle w:val="TableParagraph"/>
              <w:rPr>
                <w:sz w:val="18"/>
              </w:rPr>
            </w:pPr>
            <w:r>
              <w:rPr>
                <w:sz w:val="18"/>
              </w:rPr>
              <w:t>10,800</w:t>
            </w:r>
          </w:p>
        </w:tc>
        <w:tc>
          <w:tcPr>
            <w:tcW w:w="1120" w:type="dxa"/>
            <w:tcBorders>
              <w:top w:val="nil"/>
            </w:tcBorders>
          </w:tcPr>
          <w:p>
            <w:pPr>
              <w:pStyle w:val="TableParagraph"/>
              <w:rPr>
                <w:sz w:val="18"/>
              </w:rPr>
            </w:pPr>
            <w:r>
              <w:rPr>
                <w:sz w:val="18"/>
              </w:rPr>
              <w:t>1,463</w:t>
            </w:r>
          </w:p>
        </w:tc>
        <w:tc>
          <w:tcPr>
            <w:tcW w:w="1080" w:type="dxa"/>
            <w:tcBorders>
              <w:top w:val="nil"/>
            </w:tcBorders>
          </w:tcPr>
          <w:p>
            <w:pPr>
              <w:pStyle w:val="TableParagraph"/>
              <w:rPr>
                <w:sz w:val="18"/>
              </w:rPr>
            </w:pPr>
            <w:r>
              <w:rPr>
                <w:sz w:val="18"/>
              </w:rPr>
              <w:t>4,420</w:t>
            </w:r>
          </w:p>
        </w:tc>
        <w:tc>
          <w:tcPr>
            <w:tcW w:w="1080" w:type="dxa"/>
            <w:tcBorders>
              <w:top w:val="nil"/>
            </w:tcBorders>
          </w:tcPr>
          <w:p>
            <w:pPr>
              <w:pStyle w:val="TableParagraph"/>
              <w:rPr>
                <w:sz w:val="18"/>
              </w:rPr>
            </w:pPr>
            <w:r>
              <w:rPr>
                <w:sz w:val="18"/>
              </w:rPr>
              <w:t>16,683</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1,463</w:t>
            </w:r>
          </w:p>
        </w:tc>
        <w:tc>
          <w:tcPr>
            <w:tcW w:w="1080" w:type="dxa"/>
            <w:tcBorders>
              <w:top w:val="nil"/>
            </w:tcBorders>
          </w:tcPr>
          <w:p>
            <w:pPr>
              <w:pStyle w:val="TableParagraph"/>
              <w:rPr>
                <w:sz w:val="18"/>
              </w:rPr>
            </w:pPr>
            <w:r>
              <w:rPr>
                <w:sz w:val="18"/>
              </w:rPr>
              <w:t>7,860</w:t>
            </w:r>
          </w:p>
        </w:tc>
        <w:tc>
          <w:tcPr>
            <w:tcW w:w="1080" w:type="dxa"/>
            <w:tcBorders>
              <w:top w:val="nil"/>
            </w:tcBorders>
          </w:tcPr>
          <w:p>
            <w:pPr>
              <w:pStyle w:val="TableParagraph"/>
              <w:rPr>
                <w:sz w:val="18"/>
              </w:rPr>
            </w:pPr>
            <w:r>
              <w:rPr>
                <w:sz w:val="18"/>
              </w:rPr>
              <w:t>109,323</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22</w:t>
            </w:r>
          </w:p>
        </w:tc>
        <w:tc>
          <w:tcPr>
            <w:tcW w:w="500" w:type="dxa"/>
            <w:tcBorders>
              <w:bottom w:val="nil"/>
            </w:tcBorders>
          </w:tcPr>
          <w:p>
            <w:pPr>
              <w:pStyle w:val="TableParagraph"/>
              <w:spacing w:line="194" w:lineRule="exact" w:before="0"/>
              <w:ind w:left="150" w:right="0"/>
              <w:jc w:val="left"/>
              <w:rPr>
                <w:sz w:val="18"/>
              </w:rPr>
            </w:pPr>
            <w:r>
              <w:rPr>
                <w:sz w:val="18"/>
              </w:rPr>
              <w:t>21</w:t>
            </w:r>
          </w:p>
        </w:tc>
        <w:tc>
          <w:tcPr>
            <w:tcW w:w="1080" w:type="dxa"/>
            <w:tcBorders>
              <w:bottom w:val="nil"/>
            </w:tcBorders>
          </w:tcPr>
          <w:p>
            <w:pPr>
              <w:pStyle w:val="TableParagraph"/>
              <w:spacing w:line="194" w:lineRule="exact" w:before="0"/>
              <w:rPr>
                <w:sz w:val="18"/>
              </w:rPr>
            </w:pPr>
            <w:r>
              <w:rPr>
                <w:sz w:val="18"/>
              </w:rPr>
              <w:t>18,648</w:t>
            </w:r>
          </w:p>
        </w:tc>
        <w:tc>
          <w:tcPr>
            <w:tcW w:w="1080" w:type="dxa"/>
            <w:tcBorders>
              <w:bottom w:val="nil"/>
            </w:tcBorders>
          </w:tcPr>
          <w:p>
            <w:pPr>
              <w:pStyle w:val="TableParagraph"/>
              <w:spacing w:line="194" w:lineRule="exact" w:before="0"/>
              <w:rPr>
                <w:sz w:val="18"/>
              </w:rPr>
            </w:pPr>
            <w:r>
              <w:rPr>
                <w:sz w:val="18"/>
              </w:rPr>
              <w:t>11,500</w:t>
            </w:r>
          </w:p>
        </w:tc>
        <w:tc>
          <w:tcPr>
            <w:tcW w:w="1120" w:type="dxa"/>
            <w:tcBorders>
              <w:bottom w:val="nil"/>
            </w:tcBorders>
          </w:tcPr>
          <w:p>
            <w:pPr>
              <w:pStyle w:val="TableParagraph"/>
              <w:spacing w:line="194" w:lineRule="exact" w:before="0"/>
              <w:rPr>
                <w:sz w:val="18"/>
              </w:rPr>
            </w:pPr>
            <w:r>
              <w:rPr>
                <w:sz w:val="18"/>
              </w:rPr>
              <w:t>1,685</w:t>
            </w:r>
          </w:p>
        </w:tc>
        <w:tc>
          <w:tcPr>
            <w:tcW w:w="1080" w:type="dxa"/>
            <w:tcBorders>
              <w:bottom w:val="nil"/>
            </w:tcBorders>
          </w:tcPr>
          <w:p>
            <w:pPr>
              <w:pStyle w:val="TableParagraph"/>
              <w:spacing w:line="194" w:lineRule="exact" w:before="0"/>
              <w:rPr>
                <w:sz w:val="18"/>
              </w:rPr>
            </w:pPr>
            <w:r>
              <w:rPr>
                <w:sz w:val="18"/>
              </w:rPr>
              <w:t>5,170</w:t>
            </w:r>
          </w:p>
        </w:tc>
        <w:tc>
          <w:tcPr>
            <w:tcW w:w="1080" w:type="dxa"/>
            <w:tcBorders>
              <w:bottom w:val="nil"/>
            </w:tcBorders>
          </w:tcPr>
          <w:p>
            <w:pPr>
              <w:pStyle w:val="TableParagraph"/>
              <w:spacing w:line="194" w:lineRule="exact" w:before="0"/>
              <w:rPr>
                <w:sz w:val="18"/>
              </w:rPr>
            </w:pPr>
            <w:r>
              <w:rPr>
                <w:sz w:val="18"/>
              </w:rPr>
              <w:t>18,355</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1,685</w:t>
            </w:r>
          </w:p>
        </w:tc>
        <w:tc>
          <w:tcPr>
            <w:tcW w:w="1080" w:type="dxa"/>
            <w:tcBorders>
              <w:bottom w:val="nil"/>
            </w:tcBorders>
          </w:tcPr>
          <w:p>
            <w:pPr>
              <w:pStyle w:val="TableParagraph"/>
              <w:spacing w:line="194" w:lineRule="exact" w:before="0"/>
              <w:rPr>
                <w:sz w:val="18"/>
              </w:rPr>
            </w:pPr>
            <w:r>
              <w:rPr>
                <w:sz w:val="18"/>
              </w:rPr>
              <w:t>9,110</w:t>
            </w:r>
          </w:p>
        </w:tc>
        <w:tc>
          <w:tcPr>
            <w:tcW w:w="1080" w:type="dxa"/>
            <w:tcBorders>
              <w:bottom w:val="nil"/>
            </w:tcBorders>
          </w:tcPr>
          <w:p>
            <w:pPr>
              <w:pStyle w:val="TableParagraph"/>
              <w:spacing w:line="194" w:lineRule="exact" w:before="0"/>
              <w:rPr>
                <w:sz w:val="18"/>
              </w:rPr>
            </w:pPr>
            <w:r>
              <w:rPr>
                <w:sz w:val="18"/>
              </w:rPr>
              <w:t>110,795</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23</w:t>
            </w:r>
          </w:p>
        </w:tc>
        <w:tc>
          <w:tcPr>
            <w:tcW w:w="500" w:type="dxa"/>
            <w:tcBorders>
              <w:top w:val="nil"/>
              <w:bottom w:val="nil"/>
            </w:tcBorders>
          </w:tcPr>
          <w:p>
            <w:pPr>
              <w:pStyle w:val="TableParagraph"/>
              <w:spacing w:line="206" w:lineRule="exact"/>
              <w:ind w:left="150" w:right="0"/>
              <w:jc w:val="left"/>
              <w:rPr>
                <w:sz w:val="18"/>
              </w:rPr>
            </w:pPr>
            <w:r>
              <w:rPr>
                <w:sz w:val="18"/>
              </w:rPr>
              <w:t>22</w:t>
            </w:r>
          </w:p>
        </w:tc>
        <w:tc>
          <w:tcPr>
            <w:tcW w:w="1080" w:type="dxa"/>
            <w:tcBorders>
              <w:top w:val="nil"/>
              <w:bottom w:val="nil"/>
            </w:tcBorders>
          </w:tcPr>
          <w:p>
            <w:pPr>
              <w:pStyle w:val="TableParagraph"/>
              <w:spacing w:line="206" w:lineRule="exact"/>
              <w:rPr>
                <w:sz w:val="18"/>
              </w:rPr>
            </w:pPr>
            <w:r>
              <w:rPr>
                <w:sz w:val="18"/>
              </w:rPr>
              <w:t>19,536</w:t>
            </w:r>
          </w:p>
        </w:tc>
        <w:tc>
          <w:tcPr>
            <w:tcW w:w="1080" w:type="dxa"/>
            <w:tcBorders>
              <w:top w:val="nil"/>
              <w:bottom w:val="nil"/>
            </w:tcBorders>
          </w:tcPr>
          <w:p>
            <w:pPr>
              <w:pStyle w:val="TableParagraph"/>
              <w:spacing w:line="206" w:lineRule="exact"/>
              <w:rPr>
                <w:sz w:val="18"/>
              </w:rPr>
            </w:pPr>
            <w:r>
              <w:rPr>
                <w:sz w:val="18"/>
              </w:rPr>
              <w:t>12,400</w:t>
            </w:r>
          </w:p>
        </w:tc>
        <w:tc>
          <w:tcPr>
            <w:tcW w:w="1120" w:type="dxa"/>
            <w:tcBorders>
              <w:top w:val="nil"/>
              <w:bottom w:val="nil"/>
            </w:tcBorders>
          </w:tcPr>
          <w:p>
            <w:pPr>
              <w:pStyle w:val="TableParagraph"/>
              <w:spacing w:line="206" w:lineRule="exact"/>
              <w:rPr>
                <w:sz w:val="18"/>
              </w:rPr>
            </w:pPr>
            <w:r>
              <w:rPr>
                <w:sz w:val="18"/>
              </w:rPr>
              <w:t>1,928</w:t>
            </w:r>
          </w:p>
        </w:tc>
        <w:tc>
          <w:tcPr>
            <w:tcW w:w="1080" w:type="dxa"/>
            <w:tcBorders>
              <w:top w:val="nil"/>
              <w:bottom w:val="nil"/>
            </w:tcBorders>
          </w:tcPr>
          <w:p>
            <w:pPr>
              <w:pStyle w:val="TableParagraph"/>
              <w:spacing w:line="206" w:lineRule="exact"/>
              <w:rPr>
                <w:sz w:val="18"/>
              </w:rPr>
            </w:pPr>
            <w:r>
              <w:rPr>
                <w:sz w:val="18"/>
              </w:rPr>
              <w:t>6,100</w:t>
            </w:r>
          </w:p>
        </w:tc>
        <w:tc>
          <w:tcPr>
            <w:tcW w:w="1080" w:type="dxa"/>
            <w:tcBorders>
              <w:top w:val="nil"/>
              <w:bottom w:val="nil"/>
            </w:tcBorders>
          </w:tcPr>
          <w:p>
            <w:pPr>
              <w:pStyle w:val="TableParagraph"/>
              <w:spacing w:line="206" w:lineRule="exact"/>
              <w:rPr>
                <w:sz w:val="18"/>
              </w:rPr>
            </w:pPr>
            <w:r>
              <w:rPr>
                <w:sz w:val="18"/>
              </w:rPr>
              <w:t>20,428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1,928</w:t>
            </w:r>
          </w:p>
        </w:tc>
        <w:tc>
          <w:tcPr>
            <w:tcW w:w="1080" w:type="dxa"/>
            <w:tcBorders>
              <w:top w:val="nil"/>
              <w:bottom w:val="nil"/>
            </w:tcBorders>
          </w:tcPr>
          <w:p>
            <w:pPr>
              <w:pStyle w:val="TableParagraph"/>
              <w:spacing w:line="206" w:lineRule="exact"/>
              <w:rPr>
                <w:sz w:val="18"/>
              </w:rPr>
            </w:pPr>
            <w:r>
              <w:rPr>
                <w:sz w:val="18"/>
              </w:rPr>
              <w:t>10,650</w:t>
            </w:r>
          </w:p>
        </w:tc>
        <w:tc>
          <w:tcPr>
            <w:tcW w:w="1080" w:type="dxa"/>
            <w:tcBorders>
              <w:top w:val="nil"/>
              <w:bottom w:val="nil"/>
            </w:tcBorders>
          </w:tcPr>
          <w:p>
            <w:pPr>
              <w:pStyle w:val="TableParagraph"/>
              <w:spacing w:line="206" w:lineRule="exact"/>
              <w:rPr>
                <w:sz w:val="18"/>
              </w:rPr>
            </w:pPr>
            <w:r>
              <w:rPr>
                <w:sz w:val="18"/>
              </w:rPr>
              <w:t>112,578</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24</w:t>
            </w:r>
          </w:p>
        </w:tc>
        <w:tc>
          <w:tcPr>
            <w:tcW w:w="500" w:type="dxa"/>
            <w:tcBorders>
              <w:top w:val="nil"/>
              <w:bottom w:val="nil"/>
            </w:tcBorders>
          </w:tcPr>
          <w:p>
            <w:pPr>
              <w:pStyle w:val="TableParagraph"/>
              <w:spacing w:line="206" w:lineRule="exact"/>
              <w:ind w:left="150" w:right="0"/>
              <w:jc w:val="left"/>
              <w:rPr>
                <w:sz w:val="18"/>
              </w:rPr>
            </w:pPr>
            <w:r>
              <w:rPr>
                <w:sz w:val="18"/>
              </w:rPr>
              <w:t>23</w:t>
            </w:r>
          </w:p>
        </w:tc>
        <w:tc>
          <w:tcPr>
            <w:tcW w:w="1080" w:type="dxa"/>
            <w:tcBorders>
              <w:top w:val="nil"/>
              <w:bottom w:val="nil"/>
            </w:tcBorders>
          </w:tcPr>
          <w:p>
            <w:pPr>
              <w:pStyle w:val="TableParagraph"/>
              <w:spacing w:line="206" w:lineRule="exact"/>
              <w:rPr>
                <w:sz w:val="18"/>
              </w:rPr>
            </w:pPr>
            <w:r>
              <w:rPr>
                <w:sz w:val="18"/>
              </w:rPr>
              <w:t>20,424</w:t>
            </w:r>
          </w:p>
        </w:tc>
        <w:tc>
          <w:tcPr>
            <w:tcW w:w="1080" w:type="dxa"/>
            <w:tcBorders>
              <w:top w:val="nil"/>
              <w:bottom w:val="nil"/>
            </w:tcBorders>
          </w:tcPr>
          <w:p>
            <w:pPr>
              <w:pStyle w:val="TableParagraph"/>
              <w:spacing w:line="206" w:lineRule="exact"/>
              <w:rPr>
                <w:sz w:val="18"/>
              </w:rPr>
            </w:pPr>
            <w:r>
              <w:rPr>
                <w:sz w:val="18"/>
              </w:rPr>
              <w:t>13,200</w:t>
            </w:r>
          </w:p>
        </w:tc>
        <w:tc>
          <w:tcPr>
            <w:tcW w:w="1120" w:type="dxa"/>
            <w:tcBorders>
              <w:top w:val="nil"/>
              <w:bottom w:val="nil"/>
            </w:tcBorders>
          </w:tcPr>
          <w:p>
            <w:pPr>
              <w:pStyle w:val="TableParagraph"/>
              <w:spacing w:line="206" w:lineRule="exact"/>
              <w:rPr>
                <w:sz w:val="18"/>
              </w:rPr>
            </w:pPr>
            <w:r>
              <w:rPr>
                <w:sz w:val="18"/>
              </w:rPr>
              <w:t>2,194</w:t>
            </w:r>
          </w:p>
        </w:tc>
        <w:tc>
          <w:tcPr>
            <w:tcW w:w="1080" w:type="dxa"/>
            <w:tcBorders>
              <w:top w:val="nil"/>
              <w:bottom w:val="nil"/>
            </w:tcBorders>
          </w:tcPr>
          <w:p>
            <w:pPr>
              <w:pStyle w:val="TableParagraph"/>
              <w:spacing w:line="206" w:lineRule="exact"/>
              <w:rPr>
                <w:sz w:val="18"/>
              </w:rPr>
            </w:pPr>
            <w:r>
              <w:rPr>
                <w:sz w:val="18"/>
              </w:rPr>
              <w:t>7,020</w:t>
            </w:r>
          </w:p>
        </w:tc>
        <w:tc>
          <w:tcPr>
            <w:tcW w:w="1080" w:type="dxa"/>
            <w:tcBorders>
              <w:top w:val="nil"/>
              <w:bottom w:val="nil"/>
            </w:tcBorders>
          </w:tcPr>
          <w:p>
            <w:pPr>
              <w:pStyle w:val="TableParagraph"/>
              <w:spacing w:line="206" w:lineRule="exact"/>
              <w:rPr>
                <w:sz w:val="18"/>
              </w:rPr>
            </w:pPr>
            <w:r>
              <w:rPr>
                <w:sz w:val="18"/>
              </w:rPr>
              <w:t>22,414</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2,194</w:t>
            </w:r>
          </w:p>
        </w:tc>
        <w:tc>
          <w:tcPr>
            <w:tcW w:w="1080" w:type="dxa"/>
            <w:tcBorders>
              <w:top w:val="nil"/>
              <w:bottom w:val="nil"/>
            </w:tcBorders>
          </w:tcPr>
          <w:p>
            <w:pPr>
              <w:pStyle w:val="TableParagraph"/>
              <w:spacing w:line="206" w:lineRule="exact"/>
              <w:rPr>
                <w:sz w:val="18"/>
              </w:rPr>
            </w:pPr>
            <w:r>
              <w:rPr>
                <w:sz w:val="18"/>
              </w:rPr>
              <w:t>12,130</w:t>
            </w:r>
          </w:p>
        </w:tc>
        <w:tc>
          <w:tcPr>
            <w:tcW w:w="1080" w:type="dxa"/>
            <w:tcBorders>
              <w:top w:val="nil"/>
              <w:bottom w:val="nil"/>
            </w:tcBorders>
          </w:tcPr>
          <w:p>
            <w:pPr>
              <w:pStyle w:val="TableParagraph"/>
              <w:spacing w:line="206" w:lineRule="exact"/>
              <w:rPr>
                <w:sz w:val="18"/>
              </w:rPr>
            </w:pPr>
            <w:r>
              <w:rPr>
                <w:sz w:val="18"/>
              </w:rPr>
              <w:t>114,324</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25</w:t>
            </w:r>
          </w:p>
        </w:tc>
        <w:tc>
          <w:tcPr>
            <w:tcW w:w="500" w:type="dxa"/>
            <w:tcBorders>
              <w:top w:val="nil"/>
              <w:bottom w:val="nil"/>
            </w:tcBorders>
          </w:tcPr>
          <w:p>
            <w:pPr>
              <w:pStyle w:val="TableParagraph"/>
              <w:spacing w:line="206" w:lineRule="exact"/>
              <w:ind w:left="150" w:right="0"/>
              <w:jc w:val="left"/>
              <w:rPr>
                <w:sz w:val="18"/>
              </w:rPr>
            </w:pPr>
            <w:r>
              <w:rPr>
                <w:sz w:val="18"/>
              </w:rPr>
              <w:t>24</w:t>
            </w:r>
          </w:p>
        </w:tc>
        <w:tc>
          <w:tcPr>
            <w:tcW w:w="1080" w:type="dxa"/>
            <w:tcBorders>
              <w:top w:val="nil"/>
              <w:bottom w:val="nil"/>
            </w:tcBorders>
          </w:tcPr>
          <w:p>
            <w:pPr>
              <w:pStyle w:val="TableParagraph"/>
              <w:spacing w:line="206" w:lineRule="exact"/>
              <w:rPr>
                <w:sz w:val="18"/>
              </w:rPr>
            </w:pPr>
            <w:r>
              <w:rPr>
                <w:sz w:val="18"/>
              </w:rPr>
              <w:t>21,312</w:t>
            </w:r>
          </w:p>
        </w:tc>
        <w:tc>
          <w:tcPr>
            <w:tcW w:w="1080" w:type="dxa"/>
            <w:tcBorders>
              <w:top w:val="nil"/>
              <w:bottom w:val="nil"/>
            </w:tcBorders>
          </w:tcPr>
          <w:p>
            <w:pPr>
              <w:pStyle w:val="TableParagraph"/>
              <w:spacing w:line="206" w:lineRule="exact"/>
              <w:rPr>
                <w:sz w:val="18"/>
              </w:rPr>
            </w:pPr>
            <w:r>
              <w:rPr>
                <w:sz w:val="18"/>
              </w:rPr>
              <w:t>14,100</w:t>
            </w:r>
          </w:p>
        </w:tc>
        <w:tc>
          <w:tcPr>
            <w:tcW w:w="1120" w:type="dxa"/>
            <w:tcBorders>
              <w:top w:val="nil"/>
              <w:bottom w:val="nil"/>
            </w:tcBorders>
          </w:tcPr>
          <w:p>
            <w:pPr>
              <w:pStyle w:val="TableParagraph"/>
              <w:spacing w:line="206" w:lineRule="exact"/>
              <w:rPr>
                <w:sz w:val="18"/>
              </w:rPr>
            </w:pPr>
            <w:r>
              <w:rPr>
                <w:sz w:val="18"/>
              </w:rPr>
              <w:t>2,482</w:t>
            </w:r>
          </w:p>
        </w:tc>
        <w:tc>
          <w:tcPr>
            <w:tcW w:w="1080" w:type="dxa"/>
            <w:tcBorders>
              <w:top w:val="nil"/>
              <w:bottom w:val="nil"/>
            </w:tcBorders>
          </w:tcPr>
          <w:p>
            <w:pPr>
              <w:pStyle w:val="TableParagraph"/>
              <w:spacing w:line="206" w:lineRule="exact"/>
              <w:rPr>
                <w:sz w:val="18"/>
              </w:rPr>
            </w:pPr>
            <w:r>
              <w:rPr>
                <w:sz w:val="18"/>
              </w:rPr>
              <w:t>8,130</w:t>
            </w:r>
          </w:p>
        </w:tc>
        <w:tc>
          <w:tcPr>
            <w:tcW w:w="1080" w:type="dxa"/>
            <w:tcBorders>
              <w:top w:val="nil"/>
              <w:bottom w:val="nil"/>
            </w:tcBorders>
          </w:tcPr>
          <w:p>
            <w:pPr>
              <w:pStyle w:val="TableParagraph"/>
              <w:spacing w:line="206" w:lineRule="exact"/>
              <w:rPr>
                <w:sz w:val="18"/>
              </w:rPr>
            </w:pPr>
            <w:r>
              <w:rPr>
                <w:sz w:val="18"/>
              </w:rPr>
              <w:t>24,712</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2,482</w:t>
            </w:r>
          </w:p>
        </w:tc>
        <w:tc>
          <w:tcPr>
            <w:tcW w:w="1080" w:type="dxa"/>
            <w:tcBorders>
              <w:top w:val="nil"/>
              <w:bottom w:val="nil"/>
            </w:tcBorders>
          </w:tcPr>
          <w:p>
            <w:pPr>
              <w:pStyle w:val="TableParagraph"/>
              <w:spacing w:line="206" w:lineRule="exact"/>
              <w:rPr>
                <w:sz w:val="18"/>
              </w:rPr>
            </w:pPr>
            <w:r>
              <w:rPr>
                <w:sz w:val="18"/>
              </w:rPr>
              <w:t>13,920</w:t>
            </w:r>
          </w:p>
        </w:tc>
        <w:tc>
          <w:tcPr>
            <w:tcW w:w="1080" w:type="dxa"/>
            <w:tcBorders>
              <w:top w:val="nil"/>
              <w:bottom w:val="nil"/>
            </w:tcBorders>
          </w:tcPr>
          <w:p>
            <w:pPr>
              <w:pStyle w:val="TableParagraph"/>
              <w:spacing w:line="206" w:lineRule="exact"/>
              <w:rPr>
                <w:sz w:val="18"/>
              </w:rPr>
            </w:pPr>
            <w:r>
              <w:rPr>
                <w:sz w:val="18"/>
              </w:rPr>
              <w:t>116,402</w:t>
            </w:r>
          </w:p>
        </w:tc>
      </w:tr>
      <w:tr>
        <w:trPr>
          <w:trHeight w:val="255" w:hRule="atLeast"/>
        </w:trPr>
        <w:tc>
          <w:tcPr>
            <w:tcW w:w="500" w:type="dxa"/>
            <w:tcBorders>
              <w:top w:val="nil"/>
            </w:tcBorders>
          </w:tcPr>
          <w:p>
            <w:pPr>
              <w:pStyle w:val="TableParagraph"/>
              <w:ind w:left="79" w:right="69"/>
              <w:jc w:val="center"/>
              <w:rPr>
                <w:sz w:val="18"/>
              </w:rPr>
            </w:pPr>
            <w:r>
              <w:rPr>
                <w:sz w:val="18"/>
              </w:rPr>
              <w:t>26</w:t>
            </w:r>
          </w:p>
        </w:tc>
        <w:tc>
          <w:tcPr>
            <w:tcW w:w="500" w:type="dxa"/>
            <w:tcBorders>
              <w:top w:val="nil"/>
            </w:tcBorders>
          </w:tcPr>
          <w:p>
            <w:pPr>
              <w:pStyle w:val="TableParagraph"/>
              <w:ind w:left="150" w:right="0"/>
              <w:jc w:val="left"/>
              <w:rPr>
                <w:sz w:val="18"/>
              </w:rPr>
            </w:pPr>
            <w:r>
              <w:rPr>
                <w:sz w:val="18"/>
              </w:rPr>
              <w:t>25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15,000</w:t>
            </w:r>
          </w:p>
        </w:tc>
        <w:tc>
          <w:tcPr>
            <w:tcW w:w="1120" w:type="dxa"/>
            <w:tcBorders>
              <w:top w:val="nil"/>
            </w:tcBorders>
          </w:tcPr>
          <w:p>
            <w:pPr>
              <w:pStyle w:val="TableParagraph"/>
              <w:rPr>
                <w:sz w:val="18"/>
              </w:rPr>
            </w:pPr>
            <w:r>
              <w:rPr>
                <w:sz w:val="18"/>
              </w:rPr>
              <w:t>2,796</w:t>
            </w:r>
          </w:p>
        </w:tc>
        <w:tc>
          <w:tcPr>
            <w:tcW w:w="1080" w:type="dxa"/>
            <w:tcBorders>
              <w:top w:val="nil"/>
            </w:tcBorders>
          </w:tcPr>
          <w:p>
            <w:pPr>
              <w:pStyle w:val="TableParagraph"/>
              <w:rPr>
                <w:sz w:val="18"/>
              </w:rPr>
            </w:pPr>
            <w:r>
              <w:rPr>
                <w:sz w:val="18"/>
              </w:rPr>
              <w:t>9,660</w:t>
            </w:r>
          </w:p>
        </w:tc>
        <w:tc>
          <w:tcPr>
            <w:tcW w:w="1080" w:type="dxa"/>
            <w:tcBorders>
              <w:top w:val="nil"/>
            </w:tcBorders>
          </w:tcPr>
          <w:p>
            <w:pPr>
              <w:pStyle w:val="TableParagraph"/>
              <w:rPr>
                <w:sz w:val="18"/>
              </w:rPr>
            </w:pPr>
            <w:r>
              <w:rPr>
                <w:sz w:val="18"/>
              </w:rPr>
              <w:t>27,456</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2,796</w:t>
            </w:r>
          </w:p>
        </w:tc>
        <w:tc>
          <w:tcPr>
            <w:tcW w:w="1080" w:type="dxa"/>
            <w:tcBorders>
              <w:top w:val="nil"/>
            </w:tcBorders>
          </w:tcPr>
          <w:p>
            <w:pPr>
              <w:pStyle w:val="TableParagraph"/>
              <w:rPr>
                <w:sz w:val="18"/>
              </w:rPr>
            </w:pPr>
            <w:r>
              <w:rPr>
                <w:sz w:val="18"/>
              </w:rPr>
              <w:t>16,380</w:t>
            </w:r>
          </w:p>
        </w:tc>
        <w:tc>
          <w:tcPr>
            <w:tcW w:w="1080" w:type="dxa"/>
            <w:tcBorders>
              <w:top w:val="nil"/>
            </w:tcBorders>
          </w:tcPr>
          <w:p>
            <w:pPr>
              <w:pStyle w:val="TableParagraph"/>
              <w:rPr>
                <w:sz w:val="18"/>
              </w:rPr>
            </w:pPr>
            <w:r>
              <w:rPr>
                <w:sz w:val="18"/>
              </w:rPr>
              <w:t>119,176</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27</w:t>
            </w:r>
          </w:p>
        </w:tc>
        <w:tc>
          <w:tcPr>
            <w:tcW w:w="500" w:type="dxa"/>
            <w:tcBorders>
              <w:bottom w:val="nil"/>
            </w:tcBorders>
          </w:tcPr>
          <w:p>
            <w:pPr>
              <w:pStyle w:val="TableParagraph"/>
              <w:spacing w:line="194" w:lineRule="exact" w:before="0"/>
              <w:ind w:left="150" w:right="0"/>
              <w:jc w:val="left"/>
              <w:rPr>
                <w:sz w:val="18"/>
              </w:rPr>
            </w:pPr>
            <w:r>
              <w:rPr>
                <w:sz w:val="18"/>
              </w:rPr>
              <w:t>26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15,400</w:t>
            </w:r>
          </w:p>
        </w:tc>
        <w:tc>
          <w:tcPr>
            <w:tcW w:w="1120" w:type="dxa"/>
            <w:tcBorders>
              <w:bottom w:val="nil"/>
            </w:tcBorders>
          </w:tcPr>
          <w:p>
            <w:pPr>
              <w:pStyle w:val="TableParagraph"/>
              <w:spacing w:line="194" w:lineRule="exact" w:before="0"/>
              <w:rPr>
                <w:sz w:val="18"/>
              </w:rPr>
            </w:pPr>
            <w:r>
              <w:rPr>
                <w:sz w:val="18"/>
              </w:rPr>
              <w:t>3,126</w:t>
            </w:r>
          </w:p>
        </w:tc>
        <w:tc>
          <w:tcPr>
            <w:tcW w:w="1080" w:type="dxa"/>
            <w:tcBorders>
              <w:bottom w:val="nil"/>
            </w:tcBorders>
          </w:tcPr>
          <w:p>
            <w:pPr>
              <w:pStyle w:val="TableParagraph"/>
              <w:spacing w:line="194" w:lineRule="exact" w:before="0"/>
              <w:rPr>
                <w:sz w:val="18"/>
              </w:rPr>
            </w:pPr>
            <w:r>
              <w:rPr>
                <w:sz w:val="18"/>
              </w:rPr>
              <w:t>10,870</w:t>
            </w:r>
          </w:p>
        </w:tc>
        <w:tc>
          <w:tcPr>
            <w:tcW w:w="1080" w:type="dxa"/>
            <w:tcBorders>
              <w:bottom w:val="nil"/>
            </w:tcBorders>
          </w:tcPr>
          <w:p>
            <w:pPr>
              <w:pStyle w:val="TableParagraph"/>
              <w:spacing w:line="194" w:lineRule="exact" w:before="0"/>
              <w:rPr>
                <w:sz w:val="18"/>
              </w:rPr>
            </w:pPr>
            <w:r>
              <w:rPr>
                <w:sz w:val="18"/>
              </w:rPr>
              <w:t>29,396</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3,126</w:t>
            </w:r>
          </w:p>
        </w:tc>
        <w:tc>
          <w:tcPr>
            <w:tcW w:w="1080" w:type="dxa"/>
            <w:tcBorders>
              <w:bottom w:val="nil"/>
            </w:tcBorders>
          </w:tcPr>
          <w:p>
            <w:pPr>
              <w:pStyle w:val="TableParagraph"/>
              <w:spacing w:line="194" w:lineRule="exact" w:before="0"/>
              <w:rPr>
                <w:sz w:val="18"/>
              </w:rPr>
            </w:pPr>
            <w:r>
              <w:rPr>
                <w:sz w:val="18"/>
              </w:rPr>
              <w:t>18,260</w:t>
            </w:r>
          </w:p>
        </w:tc>
        <w:tc>
          <w:tcPr>
            <w:tcW w:w="1080" w:type="dxa"/>
            <w:tcBorders>
              <w:bottom w:val="nil"/>
            </w:tcBorders>
          </w:tcPr>
          <w:p>
            <w:pPr>
              <w:pStyle w:val="TableParagraph"/>
              <w:spacing w:line="194" w:lineRule="exact" w:before="0"/>
              <w:rPr>
                <w:sz w:val="18"/>
              </w:rPr>
            </w:pPr>
            <w:r>
              <w:rPr>
                <w:sz w:val="18"/>
              </w:rPr>
              <w:t>121,386</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28</w:t>
            </w:r>
          </w:p>
        </w:tc>
        <w:tc>
          <w:tcPr>
            <w:tcW w:w="500" w:type="dxa"/>
            <w:tcBorders>
              <w:top w:val="nil"/>
              <w:bottom w:val="nil"/>
            </w:tcBorders>
          </w:tcPr>
          <w:p>
            <w:pPr>
              <w:pStyle w:val="TableParagraph"/>
              <w:spacing w:line="206" w:lineRule="exact"/>
              <w:ind w:left="150" w:right="0"/>
              <w:jc w:val="left"/>
              <w:rPr>
                <w:sz w:val="18"/>
              </w:rPr>
            </w:pPr>
            <w:r>
              <w:rPr>
                <w:sz w:val="18"/>
              </w:rPr>
              <w:t>27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15,900</w:t>
            </w:r>
          </w:p>
        </w:tc>
        <w:tc>
          <w:tcPr>
            <w:tcW w:w="1120" w:type="dxa"/>
            <w:tcBorders>
              <w:top w:val="nil"/>
              <w:bottom w:val="nil"/>
            </w:tcBorders>
          </w:tcPr>
          <w:p>
            <w:pPr>
              <w:pStyle w:val="TableParagraph"/>
              <w:spacing w:line="206" w:lineRule="exact"/>
              <w:rPr>
                <w:sz w:val="18"/>
              </w:rPr>
            </w:pPr>
            <w:r>
              <w:rPr>
                <w:sz w:val="18"/>
              </w:rPr>
              <w:t>3,478</w:t>
            </w:r>
          </w:p>
        </w:tc>
        <w:tc>
          <w:tcPr>
            <w:tcW w:w="1080" w:type="dxa"/>
            <w:tcBorders>
              <w:top w:val="nil"/>
              <w:bottom w:val="nil"/>
            </w:tcBorders>
          </w:tcPr>
          <w:p>
            <w:pPr>
              <w:pStyle w:val="TableParagraph"/>
              <w:spacing w:line="206" w:lineRule="exact"/>
              <w:rPr>
                <w:sz w:val="18"/>
              </w:rPr>
            </w:pPr>
            <w:r>
              <w:rPr>
                <w:sz w:val="18"/>
              </w:rPr>
              <w:t>12,160</w:t>
            </w:r>
          </w:p>
        </w:tc>
        <w:tc>
          <w:tcPr>
            <w:tcW w:w="1080" w:type="dxa"/>
            <w:tcBorders>
              <w:top w:val="nil"/>
              <w:bottom w:val="nil"/>
            </w:tcBorders>
          </w:tcPr>
          <w:p>
            <w:pPr>
              <w:pStyle w:val="TableParagraph"/>
              <w:spacing w:line="206" w:lineRule="exact"/>
              <w:rPr>
                <w:sz w:val="18"/>
              </w:rPr>
            </w:pPr>
            <w:r>
              <w:rPr>
                <w:sz w:val="18"/>
              </w:rPr>
              <w:t>31,538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3,478</w:t>
            </w:r>
          </w:p>
        </w:tc>
        <w:tc>
          <w:tcPr>
            <w:tcW w:w="1080" w:type="dxa"/>
            <w:tcBorders>
              <w:top w:val="nil"/>
              <w:bottom w:val="nil"/>
            </w:tcBorders>
          </w:tcPr>
          <w:p>
            <w:pPr>
              <w:pStyle w:val="TableParagraph"/>
              <w:spacing w:line="206" w:lineRule="exact"/>
              <w:rPr>
                <w:sz w:val="18"/>
              </w:rPr>
            </w:pPr>
            <w:r>
              <w:rPr>
                <w:sz w:val="18"/>
              </w:rPr>
              <w:t>20,230</w:t>
            </w:r>
          </w:p>
        </w:tc>
        <w:tc>
          <w:tcPr>
            <w:tcW w:w="1080" w:type="dxa"/>
            <w:tcBorders>
              <w:top w:val="nil"/>
              <w:bottom w:val="nil"/>
            </w:tcBorders>
          </w:tcPr>
          <w:p>
            <w:pPr>
              <w:pStyle w:val="TableParagraph"/>
              <w:spacing w:line="206" w:lineRule="exact"/>
              <w:rPr>
                <w:sz w:val="18"/>
              </w:rPr>
            </w:pPr>
            <w:r>
              <w:rPr>
                <w:sz w:val="18"/>
              </w:rPr>
              <w:t>123,708</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29</w:t>
            </w:r>
          </w:p>
        </w:tc>
        <w:tc>
          <w:tcPr>
            <w:tcW w:w="500" w:type="dxa"/>
            <w:tcBorders>
              <w:top w:val="nil"/>
              <w:bottom w:val="nil"/>
            </w:tcBorders>
          </w:tcPr>
          <w:p>
            <w:pPr>
              <w:pStyle w:val="TableParagraph"/>
              <w:spacing w:line="206" w:lineRule="exact"/>
              <w:ind w:left="150" w:right="0"/>
              <w:jc w:val="left"/>
              <w:rPr>
                <w:sz w:val="18"/>
              </w:rPr>
            </w:pPr>
            <w:r>
              <w:rPr>
                <w:sz w:val="18"/>
              </w:rPr>
              <w:t>28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16,500</w:t>
            </w:r>
          </w:p>
        </w:tc>
        <w:tc>
          <w:tcPr>
            <w:tcW w:w="1120" w:type="dxa"/>
            <w:tcBorders>
              <w:top w:val="nil"/>
              <w:bottom w:val="nil"/>
            </w:tcBorders>
          </w:tcPr>
          <w:p>
            <w:pPr>
              <w:pStyle w:val="TableParagraph"/>
              <w:spacing w:line="206" w:lineRule="exact"/>
              <w:rPr>
                <w:sz w:val="18"/>
              </w:rPr>
            </w:pPr>
            <w:r>
              <w:rPr>
                <w:sz w:val="18"/>
              </w:rPr>
              <w:t>3,852</w:t>
            </w:r>
          </w:p>
        </w:tc>
        <w:tc>
          <w:tcPr>
            <w:tcW w:w="1080" w:type="dxa"/>
            <w:tcBorders>
              <w:top w:val="nil"/>
              <w:bottom w:val="nil"/>
            </w:tcBorders>
          </w:tcPr>
          <w:p>
            <w:pPr>
              <w:pStyle w:val="TableParagraph"/>
              <w:spacing w:line="206" w:lineRule="exact"/>
              <w:rPr>
                <w:sz w:val="18"/>
              </w:rPr>
            </w:pPr>
            <w:r>
              <w:rPr>
                <w:sz w:val="18"/>
              </w:rPr>
              <w:t>13,200</w:t>
            </w:r>
          </w:p>
        </w:tc>
        <w:tc>
          <w:tcPr>
            <w:tcW w:w="1080" w:type="dxa"/>
            <w:tcBorders>
              <w:top w:val="nil"/>
              <w:bottom w:val="nil"/>
            </w:tcBorders>
          </w:tcPr>
          <w:p>
            <w:pPr>
              <w:pStyle w:val="TableParagraph"/>
              <w:spacing w:line="206" w:lineRule="exact"/>
              <w:rPr>
                <w:sz w:val="18"/>
              </w:rPr>
            </w:pPr>
            <w:r>
              <w:rPr>
                <w:sz w:val="18"/>
              </w:rPr>
              <w:t>33,552</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3,852</w:t>
            </w:r>
          </w:p>
        </w:tc>
        <w:tc>
          <w:tcPr>
            <w:tcW w:w="1080" w:type="dxa"/>
            <w:tcBorders>
              <w:top w:val="nil"/>
              <w:bottom w:val="nil"/>
            </w:tcBorders>
          </w:tcPr>
          <w:p>
            <w:pPr>
              <w:pStyle w:val="TableParagraph"/>
              <w:spacing w:line="206" w:lineRule="exact"/>
              <w:rPr>
                <w:sz w:val="18"/>
              </w:rPr>
            </w:pPr>
            <w:r>
              <w:rPr>
                <w:sz w:val="18"/>
              </w:rPr>
              <w:t>21,750</w:t>
            </w:r>
          </w:p>
        </w:tc>
        <w:tc>
          <w:tcPr>
            <w:tcW w:w="1080" w:type="dxa"/>
            <w:tcBorders>
              <w:top w:val="nil"/>
              <w:bottom w:val="nil"/>
            </w:tcBorders>
          </w:tcPr>
          <w:p>
            <w:pPr>
              <w:pStyle w:val="TableParagraph"/>
              <w:spacing w:line="206" w:lineRule="exact"/>
              <w:rPr>
                <w:sz w:val="18"/>
              </w:rPr>
            </w:pPr>
            <w:r>
              <w:rPr>
                <w:sz w:val="18"/>
              </w:rPr>
              <w:t>125,602</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30</w:t>
            </w:r>
          </w:p>
        </w:tc>
        <w:tc>
          <w:tcPr>
            <w:tcW w:w="500" w:type="dxa"/>
            <w:tcBorders>
              <w:top w:val="nil"/>
              <w:bottom w:val="nil"/>
            </w:tcBorders>
          </w:tcPr>
          <w:p>
            <w:pPr>
              <w:pStyle w:val="TableParagraph"/>
              <w:spacing w:line="206" w:lineRule="exact"/>
              <w:ind w:left="150" w:right="0"/>
              <w:jc w:val="left"/>
              <w:rPr>
                <w:sz w:val="18"/>
              </w:rPr>
            </w:pPr>
            <w:r>
              <w:rPr>
                <w:sz w:val="18"/>
              </w:rPr>
              <w:t>29</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17,700</w:t>
            </w:r>
          </w:p>
        </w:tc>
        <w:tc>
          <w:tcPr>
            <w:tcW w:w="1120" w:type="dxa"/>
            <w:tcBorders>
              <w:top w:val="nil"/>
              <w:bottom w:val="nil"/>
            </w:tcBorders>
          </w:tcPr>
          <w:p>
            <w:pPr>
              <w:pStyle w:val="TableParagraph"/>
              <w:spacing w:line="206" w:lineRule="exact"/>
              <w:rPr>
                <w:sz w:val="18"/>
              </w:rPr>
            </w:pPr>
            <w:r>
              <w:rPr>
                <w:sz w:val="18"/>
              </w:rPr>
              <w:t>4,258</w:t>
            </w:r>
          </w:p>
        </w:tc>
        <w:tc>
          <w:tcPr>
            <w:tcW w:w="1080" w:type="dxa"/>
            <w:tcBorders>
              <w:top w:val="nil"/>
              <w:bottom w:val="nil"/>
            </w:tcBorders>
          </w:tcPr>
          <w:p>
            <w:pPr>
              <w:pStyle w:val="TableParagraph"/>
              <w:spacing w:line="206" w:lineRule="exact"/>
              <w:rPr>
                <w:sz w:val="18"/>
              </w:rPr>
            </w:pPr>
            <w:r>
              <w:rPr>
                <w:sz w:val="18"/>
              </w:rPr>
              <w:t>13,840</w:t>
            </w:r>
          </w:p>
        </w:tc>
        <w:tc>
          <w:tcPr>
            <w:tcW w:w="1080" w:type="dxa"/>
            <w:tcBorders>
              <w:top w:val="nil"/>
              <w:bottom w:val="nil"/>
            </w:tcBorders>
          </w:tcPr>
          <w:p>
            <w:pPr>
              <w:pStyle w:val="TableParagraph"/>
              <w:spacing w:line="206" w:lineRule="exact"/>
              <w:rPr>
                <w:sz w:val="18"/>
              </w:rPr>
            </w:pPr>
            <w:r>
              <w:rPr>
                <w:sz w:val="18"/>
              </w:rPr>
              <w:t>35,798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4,258</w:t>
            </w:r>
          </w:p>
        </w:tc>
        <w:tc>
          <w:tcPr>
            <w:tcW w:w="1080" w:type="dxa"/>
            <w:tcBorders>
              <w:top w:val="nil"/>
              <w:bottom w:val="nil"/>
            </w:tcBorders>
          </w:tcPr>
          <w:p>
            <w:pPr>
              <w:pStyle w:val="TableParagraph"/>
              <w:spacing w:line="206" w:lineRule="exact"/>
              <w:rPr>
                <w:sz w:val="18"/>
              </w:rPr>
            </w:pPr>
            <w:r>
              <w:rPr>
                <w:sz w:val="18"/>
              </w:rPr>
              <w:t>22,580</w:t>
            </w:r>
          </w:p>
        </w:tc>
        <w:tc>
          <w:tcPr>
            <w:tcW w:w="1080" w:type="dxa"/>
            <w:tcBorders>
              <w:top w:val="nil"/>
              <w:bottom w:val="nil"/>
            </w:tcBorders>
          </w:tcPr>
          <w:p>
            <w:pPr>
              <w:pStyle w:val="TableParagraph"/>
              <w:spacing w:line="206" w:lineRule="exact"/>
              <w:rPr>
                <w:sz w:val="18"/>
              </w:rPr>
            </w:pPr>
            <w:r>
              <w:rPr>
                <w:sz w:val="18"/>
              </w:rPr>
              <w:t>126,838</w:t>
            </w:r>
          </w:p>
        </w:tc>
      </w:tr>
      <w:tr>
        <w:trPr>
          <w:trHeight w:val="255" w:hRule="atLeast"/>
        </w:trPr>
        <w:tc>
          <w:tcPr>
            <w:tcW w:w="500" w:type="dxa"/>
            <w:tcBorders>
              <w:top w:val="nil"/>
            </w:tcBorders>
          </w:tcPr>
          <w:p>
            <w:pPr>
              <w:pStyle w:val="TableParagraph"/>
              <w:ind w:left="79" w:right="69"/>
              <w:jc w:val="center"/>
              <w:rPr>
                <w:sz w:val="18"/>
              </w:rPr>
            </w:pPr>
            <w:r>
              <w:rPr>
                <w:sz w:val="18"/>
              </w:rPr>
              <w:t>31</w:t>
            </w:r>
          </w:p>
        </w:tc>
        <w:tc>
          <w:tcPr>
            <w:tcW w:w="500" w:type="dxa"/>
            <w:tcBorders>
              <w:top w:val="nil"/>
            </w:tcBorders>
          </w:tcPr>
          <w:p>
            <w:pPr>
              <w:pStyle w:val="TableParagraph"/>
              <w:ind w:left="150" w:right="0"/>
              <w:jc w:val="left"/>
              <w:rPr>
                <w:sz w:val="18"/>
              </w:rPr>
            </w:pPr>
            <w:r>
              <w:rPr>
                <w:sz w:val="18"/>
              </w:rPr>
              <w:t>30</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19,600</w:t>
            </w:r>
          </w:p>
        </w:tc>
        <w:tc>
          <w:tcPr>
            <w:tcW w:w="1120" w:type="dxa"/>
            <w:tcBorders>
              <w:top w:val="nil"/>
            </w:tcBorders>
          </w:tcPr>
          <w:p>
            <w:pPr>
              <w:pStyle w:val="TableParagraph"/>
              <w:rPr>
                <w:sz w:val="18"/>
              </w:rPr>
            </w:pPr>
            <w:r>
              <w:rPr>
                <w:sz w:val="18"/>
              </w:rPr>
              <w:t>4,707</w:t>
            </w:r>
          </w:p>
        </w:tc>
        <w:tc>
          <w:tcPr>
            <w:tcW w:w="1080" w:type="dxa"/>
            <w:tcBorders>
              <w:top w:val="nil"/>
            </w:tcBorders>
          </w:tcPr>
          <w:p>
            <w:pPr>
              <w:pStyle w:val="TableParagraph"/>
              <w:rPr>
                <w:sz w:val="18"/>
              </w:rPr>
            </w:pPr>
            <w:r>
              <w:rPr>
                <w:sz w:val="18"/>
              </w:rPr>
              <w:t>15,240</w:t>
            </w:r>
          </w:p>
        </w:tc>
        <w:tc>
          <w:tcPr>
            <w:tcW w:w="1080" w:type="dxa"/>
            <w:tcBorders>
              <w:top w:val="nil"/>
            </w:tcBorders>
          </w:tcPr>
          <w:p>
            <w:pPr>
              <w:pStyle w:val="TableParagraph"/>
              <w:rPr>
                <w:sz w:val="18"/>
              </w:rPr>
            </w:pPr>
            <w:r>
              <w:rPr>
                <w:sz w:val="18"/>
              </w:rPr>
              <w:t>39,547</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4,707</w:t>
            </w:r>
          </w:p>
        </w:tc>
        <w:tc>
          <w:tcPr>
            <w:tcW w:w="1080" w:type="dxa"/>
            <w:tcBorders>
              <w:top w:val="nil"/>
            </w:tcBorders>
          </w:tcPr>
          <w:p>
            <w:pPr>
              <w:pStyle w:val="TableParagraph"/>
              <w:rPr>
                <w:sz w:val="18"/>
              </w:rPr>
            </w:pPr>
            <w:r>
              <w:rPr>
                <w:sz w:val="18"/>
              </w:rPr>
              <w:t>24,630</w:t>
            </w:r>
          </w:p>
        </w:tc>
        <w:tc>
          <w:tcPr>
            <w:tcW w:w="1080" w:type="dxa"/>
            <w:tcBorders>
              <w:top w:val="nil"/>
            </w:tcBorders>
          </w:tcPr>
          <w:p>
            <w:pPr>
              <w:pStyle w:val="TableParagraph"/>
              <w:rPr>
                <w:sz w:val="18"/>
              </w:rPr>
            </w:pPr>
            <w:r>
              <w:rPr>
                <w:sz w:val="18"/>
              </w:rPr>
              <w:t>129,337</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32</w:t>
            </w:r>
          </w:p>
        </w:tc>
        <w:tc>
          <w:tcPr>
            <w:tcW w:w="500" w:type="dxa"/>
            <w:tcBorders>
              <w:bottom w:val="nil"/>
            </w:tcBorders>
          </w:tcPr>
          <w:p>
            <w:pPr>
              <w:pStyle w:val="TableParagraph"/>
              <w:spacing w:line="194" w:lineRule="exact" w:before="0"/>
              <w:ind w:left="150" w:right="0"/>
              <w:jc w:val="left"/>
              <w:rPr>
                <w:sz w:val="18"/>
              </w:rPr>
            </w:pPr>
            <w:r>
              <w:rPr>
                <w:sz w:val="18"/>
              </w:rPr>
              <w:t>31</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20,800</w:t>
            </w:r>
          </w:p>
        </w:tc>
        <w:tc>
          <w:tcPr>
            <w:tcW w:w="1120" w:type="dxa"/>
            <w:tcBorders>
              <w:bottom w:val="nil"/>
            </w:tcBorders>
          </w:tcPr>
          <w:p>
            <w:pPr>
              <w:pStyle w:val="TableParagraph"/>
              <w:spacing w:line="194" w:lineRule="exact" w:before="0"/>
              <w:rPr>
                <w:sz w:val="18"/>
              </w:rPr>
            </w:pPr>
            <w:r>
              <w:rPr>
                <w:sz w:val="18"/>
              </w:rPr>
              <w:t>5,191</w:t>
            </w:r>
          </w:p>
        </w:tc>
        <w:tc>
          <w:tcPr>
            <w:tcW w:w="1080" w:type="dxa"/>
            <w:tcBorders>
              <w:bottom w:val="nil"/>
            </w:tcBorders>
          </w:tcPr>
          <w:p>
            <w:pPr>
              <w:pStyle w:val="TableParagraph"/>
              <w:spacing w:line="194" w:lineRule="exact" w:before="0"/>
              <w:rPr>
                <w:sz w:val="18"/>
              </w:rPr>
            </w:pPr>
            <w:r>
              <w:rPr>
                <w:sz w:val="18"/>
              </w:rPr>
              <w:t>16,160</w:t>
            </w:r>
          </w:p>
        </w:tc>
        <w:tc>
          <w:tcPr>
            <w:tcW w:w="1080" w:type="dxa"/>
            <w:tcBorders>
              <w:bottom w:val="nil"/>
            </w:tcBorders>
          </w:tcPr>
          <w:p>
            <w:pPr>
              <w:pStyle w:val="TableParagraph"/>
              <w:spacing w:line="194" w:lineRule="exact" w:before="0"/>
              <w:rPr>
                <w:sz w:val="18"/>
              </w:rPr>
            </w:pPr>
            <w:r>
              <w:rPr>
                <w:sz w:val="18"/>
              </w:rPr>
              <w:t>42,151</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5,191</w:t>
            </w:r>
          </w:p>
        </w:tc>
        <w:tc>
          <w:tcPr>
            <w:tcW w:w="1080" w:type="dxa"/>
            <w:tcBorders>
              <w:bottom w:val="nil"/>
            </w:tcBorders>
          </w:tcPr>
          <w:p>
            <w:pPr>
              <w:pStyle w:val="TableParagraph"/>
              <w:spacing w:line="194" w:lineRule="exact" w:before="0"/>
              <w:rPr>
                <w:sz w:val="18"/>
              </w:rPr>
            </w:pPr>
            <w:r>
              <w:rPr>
                <w:sz w:val="18"/>
              </w:rPr>
              <w:t>25,870</w:t>
            </w:r>
          </w:p>
        </w:tc>
        <w:tc>
          <w:tcPr>
            <w:tcW w:w="1080" w:type="dxa"/>
            <w:tcBorders>
              <w:bottom w:val="nil"/>
            </w:tcBorders>
          </w:tcPr>
          <w:p>
            <w:pPr>
              <w:pStyle w:val="TableParagraph"/>
              <w:spacing w:line="194" w:lineRule="exact" w:before="0"/>
              <w:rPr>
                <w:sz w:val="18"/>
              </w:rPr>
            </w:pPr>
            <w:r>
              <w:rPr>
                <w:sz w:val="18"/>
              </w:rPr>
              <w:t>131,061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33</w:t>
            </w:r>
          </w:p>
        </w:tc>
        <w:tc>
          <w:tcPr>
            <w:tcW w:w="500" w:type="dxa"/>
            <w:tcBorders>
              <w:top w:val="nil"/>
              <w:bottom w:val="nil"/>
            </w:tcBorders>
          </w:tcPr>
          <w:p>
            <w:pPr>
              <w:pStyle w:val="TableParagraph"/>
              <w:spacing w:line="206" w:lineRule="exact"/>
              <w:ind w:left="150" w:right="0"/>
              <w:jc w:val="left"/>
              <w:rPr>
                <w:sz w:val="18"/>
              </w:rPr>
            </w:pPr>
            <w:r>
              <w:rPr>
                <w:sz w:val="18"/>
              </w:rPr>
              <w:t>32</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22,000</w:t>
            </w:r>
          </w:p>
        </w:tc>
        <w:tc>
          <w:tcPr>
            <w:tcW w:w="1120" w:type="dxa"/>
            <w:tcBorders>
              <w:top w:val="nil"/>
              <w:bottom w:val="nil"/>
            </w:tcBorders>
          </w:tcPr>
          <w:p>
            <w:pPr>
              <w:pStyle w:val="TableParagraph"/>
              <w:spacing w:line="206" w:lineRule="exact"/>
              <w:rPr>
                <w:sz w:val="18"/>
              </w:rPr>
            </w:pPr>
            <w:r>
              <w:rPr>
                <w:sz w:val="18"/>
              </w:rPr>
              <w:t>5,712</w:t>
            </w:r>
          </w:p>
        </w:tc>
        <w:tc>
          <w:tcPr>
            <w:tcW w:w="1080" w:type="dxa"/>
            <w:tcBorders>
              <w:top w:val="nil"/>
              <w:bottom w:val="nil"/>
            </w:tcBorders>
          </w:tcPr>
          <w:p>
            <w:pPr>
              <w:pStyle w:val="TableParagraph"/>
              <w:spacing w:line="206" w:lineRule="exact"/>
              <w:rPr>
                <w:sz w:val="18"/>
              </w:rPr>
            </w:pPr>
            <w:r>
              <w:rPr>
                <w:sz w:val="18"/>
              </w:rPr>
              <w:t>16,980</w:t>
            </w:r>
          </w:p>
        </w:tc>
        <w:tc>
          <w:tcPr>
            <w:tcW w:w="1080" w:type="dxa"/>
            <w:tcBorders>
              <w:top w:val="nil"/>
              <w:bottom w:val="nil"/>
            </w:tcBorders>
          </w:tcPr>
          <w:p>
            <w:pPr>
              <w:pStyle w:val="TableParagraph"/>
              <w:spacing w:line="206" w:lineRule="exact"/>
              <w:rPr>
                <w:sz w:val="18"/>
              </w:rPr>
            </w:pPr>
            <w:r>
              <w:rPr>
                <w:sz w:val="18"/>
              </w:rPr>
              <w:t>44,692</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5,712</w:t>
            </w:r>
          </w:p>
        </w:tc>
        <w:tc>
          <w:tcPr>
            <w:tcW w:w="1080" w:type="dxa"/>
            <w:tcBorders>
              <w:top w:val="nil"/>
              <w:bottom w:val="nil"/>
            </w:tcBorders>
          </w:tcPr>
          <w:p>
            <w:pPr>
              <w:pStyle w:val="TableParagraph"/>
              <w:spacing w:line="206" w:lineRule="exact"/>
              <w:rPr>
                <w:sz w:val="18"/>
              </w:rPr>
            </w:pPr>
            <w:r>
              <w:rPr>
                <w:sz w:val="18"/>
              </w:rPr>
              <w:t>26,930</w:t>
            </w:r>
          </w:p>
        </w:tc>
        <w:tc>
          <w:tcPr>
            <w:tcW w:w="1080" w:type="dxa"/>
            <w:tcBorders>
              <w:top w:val="nil"/>
              <w:bottom w:val="nil"/>
            </w:tcBorders>
          </w:tcPr>
          <w:p>
            <w:pPr>
              <w:pStyle w:val="TableParagraph"/>
              <w:spacing w:line="206" w:lineRule="exact"/>
              <w:rPr>
                <w:sz w:val="18"/>
              </w:rPr>
            </w:pPr>
            <w:r>
              <w:rPr>
                <w:sz w:val="18"/>
              </w:rPr>
              <w:t>132,642</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34</w:t>
            </w:r>
          </w:p>
        </w:tc>
        <w:tc>
          <w:tcPr>
            <w:tcW w:w="500" w:type="dxa"/>
            <w:tcBorders>
              <w:top w:val="nil"/>
              <w:bottom w:val="nil"/>
            </w:tcBorders>
          </w:tcPr>
          <w:p>
            <w:pPr>
              <w:pStyle w:val="TableParagraph"/>
              <w:spacing w:line="206" w:lineRule="exact"/>
              <w:ind w:left="150" w:right="0"/>
              <w:jc w:val="left"/>
              <w:rPr>
                <w:sz w:val="18"/>
              </w:rPr>
            </w:pPr>
            <w:r>
              <w:rPr>
                <w:sz w:val="18"/>
              </w:rPr>
              <w:t>33</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23,300</w:t>
            </w:r>
          </w:p>
        </w:tc>
        <w:tc>
          <w:tcPr>
            <w:tcW w:w="1120" w:type="dxa"/>
            <w:tcBorders>
              <w:top w:val="nil"/>
              <w:bottom w:val="nil"/>
            </w:tcBorders>
          </w:tcPr>
          <w:p>
            <w:pPr>
              <w:pStyle w:val="TableParagraph"/>
              <w:spacing w:line="206" w:lineRule="exact"/>
              <w:rPr>
                <w:sz w:val="18"/>
              </w:rPr>
            </w:pPr>
            <w:r>
              <w:rPr>
                <w:sz w:val="18"/>
              </w:rPr>
              <w:t>6,272</w:t>
            </w:r>
          </w:p>
        </w:tc>
        <w:tc>
          <w:tcPr>
            <w:tcW w:w="1080" w:type="dxa"/>
            <w:tcBorders>
              <w:top w:val="nil"/>
              <w:bottom w:val="nil"/>
            </w:tcBorders>
          </w:tcPr>
          <w:p>
            <w:pPr>
              <w:pStyle w:val="TableParagraph"/>
              <w:spacing w:line="206" w:lineRule="exact"/>
              <w:rPr>
                <w:sz w:val="18"/>
              </w:rPr>
            </w:pPr>
            <w:r>
              <w:rPr>
                <w:sz w:val="18"/>
              </w:rPr>
              <w:t>18,080</w:t>
            </w:r>
          </w:p>
        </w:tc>
        <w:tc>
          <w:tcPr>
            <w:tcW w:w="1080" w:type="dxa"/>
            <w:tcBorders>
              <w:top w:val="nil"/>
              <w:bottom w:val="nil"/>
            </w:tcBorders>
          </w:tcPr>
          <w:p>
            <w:pPr>
              <w:pStyle w:val="TableParagraph"/>
              <w:spacing w:line="206" w:lineRule="exact"/>
              <w:rPr>
                <w:sz w:val="18"/>
              </w:rPr>
            </w:pPr>
            <w:r>
              <w:rPr>
                <w:sz w:val="18"/>
              </w:rPr>
              <w:t>47,652</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6,272</w:t>
            </w:r>
          </w:p>
        </w:tc>
        <w:tc>
          <w:tcPr>
            <w:tcW w:w="1080" w:type="dxa"/>
            <w:tcBorders>
              <w:top w:val="nil"/>
              <w:bottom w:val="nil"/>
            </w:tcBorders>
          </w:tcPr>
          <w:p>
            <w:pPr>
              <w:pStyle w:val="TableParagraph"/>
              <w:spacing w:line="206" w:lineRule="exact"/>
              <w:rPr>
                <w:sz w:val="18"/>
              </w:rPr>
            </w:pPr>
            <w:r>
              <w:rPr>
                <w:sz w:val="18"/>
              </w:rPr>
              <w:t>28,400</w:t>
            </w:r>
          </w:p>
        </w:tc>
        <w:tc>
          <w:tcPr>
            <w:tcW w:w="1080" w:type="dxa"/>
            <w:tcBorders>
              <w:top w:val="nil"/>
              <w:bottom w:val="nil"/>
            </w:tcBorders>
          </w:tcPr>
          <w:p>
            <w:pPr>
              <w:pStyle w:val="TableParagraph"/>
              <w:spacing w:line="206" w:lineRule="exact"/>
              <w:rPr>
                <w:sz w:val="18"/>
              </w:rPr>
            </w:pPr>
            <w:r>
              <w:rPr>
                <w:sz w:val="18"/>
              </w:rPr>
              <w:t>134,672</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35</w:t>
            </w:r>
          </w:p>
        </w:tc>
        <w:tc>
          <w:tcPr>
            <w:tcW w:w="500" w:type="dxa"/>
            <w:tcBorders>
              <w:top w:val="nil"/>
              <w:bottom w:val="nil"/>
            </w:tcBorders>
          </w:tcPr>
          <w:p>
            <w:pPr>
              <w:pStyle w:val="TableParagraph"/>
              <w:spacing w:line="206" w:lineRule="exact"/>
              <w:ind w:left="150" w:right="0"/>
              <w:jc w:val="left"/>
              <w:rPr>
                <w:sz w:val="18"/>
              </w:rPr>
            </w:pPr>
            <w:r>
              <w:rPr>
                <w:sz w:val="18"/>
              </w:rPr>
              <w:t>34</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24,400</w:t>
            </w:r>
          </w:p>
        </w:tc>
        <w:tc>
          <w:tcPr>
            <w:tcW w:w="1120" w:type="dxa"/>
            <w:tcBorders>
              <w:top w:val="nil"/>
              <w:bottom w:val="nil"/>
            </w:tcBorders>
          </w:tcPr>
          <w:p>
            <w:pPr>
              <w:pStyle w:val="TableParagraph"/>
              <w:spacing w:line="206" w:lineRule="exact"/>
              <w:rPr>
                <w:sz w:val="18"/>
              </w:rPr>
            </w:pPr>
            <w:r>
              <w:rPr>
                <w:sz w:val="18"/>
              </w:rPr>
              <w:t>6,870</w:t>
            </w:r>
          </w:p>
        </w:tc>
        <w:tc>
          <w:tcPr>
            <w:tcW w:w="1080" w:type="dxa"/>
            <w:tcBorders>
              <w:top w:val="nil"/>
              <w:bottom w:val="nil"/>
            </w:tcBorders>
          </w:tcPr>
          <w:p>
            <w:pPr>
              <w:pStyle w:val="TableParagraph"/>
              <w:spacing w:line="206" w:lineRule="exact"/>
              <w:rPr>
                <w:sz w:val="18"/>
              </w:rPr>
            </w:pPr>
            <w:r>
              <w:rPr>
                <w:sz w:val="18"/>
              </w:rPr>
              <w:t>19,120</w:t>
            </w:r>
          </w:p>
        </w:tc>
        <w:tc>
          <w:tcPr>
            <w:tcW w:w="1080" w:type="dxa"/>
            <w:tcBorders>
              <w:top w:val="nil"/>
              <w:bottom w:val="nil"/>
            </w:tcBorders>
          </w:tcPr>
          <w:p>
            <w:pPr>
              <w:pStyle w:val="TableParagraph"/>
              <w:spacing w:line="206" w:lineRule="exact"/>
              <w:rPr>
                <w:sz w:val="18"/>
              </w:rPr>
            </w:pPr>
            <w:r>
              <w:rPr>
                <w:sz w:val="18"/>
              </w:rPr>
              <w:t>50,390</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6,870</w:t>
            </w:r>
          </w:p>
        </w:tc>
        <w:tc>
          <w:tcPr>
            <w:tcW w:w="1080" w:type="dxa"/>
            <w:tcBorders>
              <w:top w:val="nil"/>
              <w:bottom w:val="nil"/>
            </w:tcBorders>
          </w:tcPr>
          <w:p>
            <w:pPr>
              <w:pStyle w:val="TableParagraph"/>
              <w:spacing w:line="206" w:lineRule="exact"/>
              <w:rPr>
                <w:sz w:val="18"/>
              </w:rPr>
            </w:pPr>
            <w:r>
              <w:rPr>
                <w:sz w:val="18"/>
              </w:rPr>
              <w:t>29,740</w:t>
            </w:r>
          </w:p>
        </w:tc>
        <w:tc>
          <w:tcPr>
            <w:tcW w:w="1080" w:type="dxa"/>
            <w:tcBorders>
              <w:top w:val="nil"/>
              <w:bottom w:val="nil"/>
            </w:tcBorders>
          </w:tcPr>
          <w:p>
            <w:pPr>
              <w:pStyle w:val="TableParagraph"/>
              <w:spacing w:line="206" w:lineRule="exact"/>
              <w:rPr>
                <w:sz w:val="18"/>
              </w:rPr>
            </w:pPr>
            <w:r>
              <w:rPr>
                <w:sz w:val="18"/>
              </w:rPr>
              <w:t>136,610</w:t>
            </w:r>
          </w:p>
        </w:tc>
      </w:tr>
      <w:tr>
        <w:trPr>
          <w:trHeight w:val="255" w:hRule="atLeast"/>
        </w:trPr>
        <w:tc>
          <w:tcPr>
            <w:tcW w:w="500" w:type="dxa"/>
            <w:tcBorders>
              <w:top w:val="nil"/>
            </w:tcBorders>
          </w:tcPr>
          <w:p>
            <w:pPr>
              <w:pStyle w:val="TableParagraph"/>
              <w:ind w:left="79" w:right="69"/>
              <w:jc w:val="center"/>
              <w:rPr>
                <w:sz w:val="18"/>
              </w:rPr>
            </w:pPr>
            <w:r>
              <w:rPr>
                <w:sz w:val="18"/>
              </w:rPr>
              <w:t>36</w:t>
            </w:r>
          </w:p>
        </w:tc>
        <w:tc>
          <w:tcPr>
            <w:tcW w:w="500" w:type="dxa"/>
            <w:tcBorders>
              <w:top w:val="nil"/>
            </w:tcBorders>
          </w:tcPr>
          <w:p>
            <w:pPr>
              <w:pStyle w:val="TableParagraph"/>
              <w:ind w:left="150" w:right="0"/>
              <w:jc w:val="left"/>
              <w:rPr>
                <w:sz w:val="18"/>
              </w:rPr>
            </w:pPr>
            <w:r>
              <w:rPr>
                <w:sz w:val="18"/>
              </w:rPr>
              <w:t>35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25,700</w:t>
            </w:r>
          </w:p>
        </w:tc>
        <w:tc>
          <w:tcPr>
            <w:tcW w:w="1120" w:type="dxa"/>
            <w:tcBorders>
              <w:top w:val="nil"/>
            </w:tcBorders>
          </w:tcPr>
          <w:p>
            <w:pPr>
              <w:pStyle w:val="TableParagraph"/>
              <w:rPr>
                <w:sz w:val="18"/>
              </w:rPr>
            </w:pPr>
            <w:r>
              <w:rPr>
                <w:sz w:val="18"/>
              </w:rPr>
              <w:t>7,511</w:t>
            </w:r>
          </w:p>
        </w:tc>
        <w:tc>
          <w:tcPr>
            <w:tcW w:w="1080" w:type="dxa"/>
            <w:tcBorders>
              <w:top w:val="nil"/>
            </w:tcBorders>
          </w:tcPr>
          <w:p>
            <w:pPr>
              <w:pStyle w:val="TableParagraph"/>
              <w:rPr>
                <w:sz w:val="18"/>
              </w:rPr>
            </w:pPr>
            <w:r>
              <w:rPr>
                <w:sz w:val="18"/>
              </w:rPr>
              <w:t>20,370</w:t>
            </w:r>
          </w:p>
        </w:tc>
        <w:tc>
          <w:tcPr>
            <w:tcW w:w="1080" w:type="dxa"/>
            <w:tcBorders>
              <w:top w:val="nil"/>
            </w:tcBorders>
          </w:tcPr>
          <w:p>
            <w:pPr>
              <w:pStyle w:val="TableParagraph"/>
              <w:rPr>
                <w:sz w:val="18"/>
              </w:rPr>
            </w:pPr>
            <w:r>
              <w:rPr>
                <w:sz w:val="18"/>
              </w:rPr>
              <w:t>53,581</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7,511</w:t>
            </w:r>
          </w:p>
        </w:tc>
        <w:tc>
          <w:tcPr>
            <w:tcW w:w="1080" w:type="dxa"/>
            <w:tcBorders>
              <w:top w:val="nil"/>
            </w:tcBorders>
          </w:tcPr>
          <w:p>
            <w:pPr>
              <w:pStyle w:val="TableParagraph"/>
              <w:rPr>
                <w:sz w:val="18"/>
              </w:rPr>
            </w:pPr>
            <w:r>
              <w:rPr>
                <w:sz w:val="18"/>
              </w:rPr>
              <w:t>31,390</w:t>
            </w:r>
          </w:p>
        </w:tc>
        <w:tc>
          <w:tcPr>
            <w:tcW w:w="1080" w:type="dxa"/>
            <w:tcBorders>
              <w:top w:val="nil"/>
            </w:tcBorders>
          </w:tcPr>
          <w:p>
            <w:pPr>
              <w:pStyle w:val="TableParagraph"/>
              <w:rPr>
                <w:sz w:val="18"/>
              </w:rPr>
            </w:pPr>
            <w:r>
              <w:rPr>
                <w:sz w:val="18"/>
              </w:rPr>
              <w:t>138,901</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37</w:t>
            </w:r>
          </w:p>
        </w:tc>
        <w:tc>
          <w:tcPr>
            <w:tcW w:w="500" w:type="dxa"/>
            <w:tcBorders>
              <w:bottom w:val="nil"/>
            </w:tcBorders>
          </w:tcPr>
          <w:p>
            <w:pPr>
              <w:pStyle w:val="TableParagraph"/>
              <w:spacing w:line="194" w:lineRule="exact" w:before="0"/>
              <w:ind w:left="150" w:right="0"/>
              <w:jc w:val="left"/>
              <w:rPr>
                <w:sz w:val="18"/>
              </w:rPr>
            </w:pPr>
            <w:r>
              <w:rPr>
                <w:sz w:val="18"/>
              </w:rPr>
              <w:t>36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26,900</w:t>
            </w:r>
          </w:p>
        </w:tc>
        <w:tc>
          <w:tcPr>
            <w:tcW w:w="1120" w:type="dxa"/>
            <w:tcBorders>
              <w:bottom w:val="nil"/>
            </w:tcBorders>
          </w:tcPr>
          <w:p>
            <w:pPr>
              <w:pStyle w:val="TableParagraph"/>
              <w:spacing w:line="194" w:lineRule="exact" w:before="0"/>
              <w:rPr>
                <w:sz w:val="18"/>
              </w:rPr>
            </w:pPr>
            <w:r>
              <w:rPr>
                <w:sz w:val="18"/>
              </w:rPr>
              <w:t>8,195</w:t>
            </w:r>
          </w:p>
        </w:tc>
        <w:tc>
          <w:tcPr>
            <w:tcW w:w="1080" w:type="dxa"/>
            <w:tcBorders>
              <w:bottom w:val="nil"/>
            </w:tcBorders>
          </w:tcPr>
          <w:p>
            <w:pPr>
              <w:pStyle w:val="TableParagraph"/>
              <w:spacing w:line="194" w:lineRule="exact" w:before="0"/>
              <w:rPr>
                <w:sz w:val="18"/>
              </w:rPr>
            </w:pPr>
            <w:r>
              <w:rPr>
                <w:sz w:val="18"/>
              </w:rPr>
              <w:t>21,650</w:t>
            </w:r>
          </w:p>
        </w:tc>
        <w:tc>
          <w:tcPr>
            <w:tcW w:w="1080" w:type="dxa"/>
            <w:tcBorders>
              <w:bottom w:val="nil"/>
            </w:tcBorders>
          </w:tcPr>
          <w:p>
            <w:pPr>
              <w:pStyle w:val="TableParagraph"/>
              <w:spacing w:line="194" w:lineRule="exact" w:before="0"/>
              <w:rPr>
                <w:sz w:val="18"/>
              </w:rPr>
            </w:pPr>
            <w:r>
              <w:rPr>
                <w:sz w:val="18"/>
              </w:rPr>
              <w:t>56,745</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8,195</w:t>
            </w:r>
          </w:p>
        </w:tc>
        <w:tc>
          <w:tcPr>
            <w:tcW w:w="1080" w:type="dxa"/>
            <w:tcBorders>
              <w:bottom w:val="nil"/>
            </w:tcBorders>
          </w:tcPr>
          <w:p>
            <w:pPr>
              <w:pStyle w:val="TableParagraph"/>
              <w:spacing w:line="194" w:lineRule="exact" w:before="0"/>
              <w:rPr>
                <w:sz w:val="18"/>
              </w:rPr>
            </w:pPr>
            <w:r>
              <w:rPr>
                <w:sz w:val="18"/>
              </w:rPr>
              <w:t>33,050</w:t>
            </w:r>
          </w:p>
        </w:tc>
        <w:tc>
          <w:tcPr>
            <w:tcW w:w="1080" w:type="dxa"/>
            <w:tcBorders>
              <w:bottom w:val="nil"/>
            </w:tcBorders>
          </w:tcPr>
          <w:p>
            <w:pPr>
              <w:pStyle w:val="TableParagraph"/>
              <w:spacing w:line="194" w:lineRule="exact" w:before="0"/>
              <w:rPr>
                <w:sz w:val="18"/>
              </w:rPr>
            </w:pPr>
            <w:r>
              <w:rPr>
                <w:sz w:val="18"/>
              </w:rPr>
              <w:t>141,245</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38</w:t>
            </w:r>
          </w:p>
        </w:tc>
        <w:tc>
          <w:tcPr>
            <w:tcW w:w="500" w:type="dxa"/>
            <w:tcBorders>
              <w:top w:val="nil"/>
              <w:bottom w:val="nil"/>
            </w:tcBorders>
          </w:tcPr>
          <w:p>
            <w:pPr>
              <w:pStyle w:val="TableParagraph"/>
              <w:spacing w:line="206" w:lineRule="exact"/>
              <w:ind w:left="150" w:right="0"/>
              <w:jc w:val="left"/>
              <w:rPr>
                <w:sz w:val="18"/>
              </w:rPr>
            </w:pPr>
            <w:r>
              <w:rPr>
                <w:sz w:val="18"/>
              </w:rPr>
              <w:t>37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28,200</w:t>
            </w:r>
          </w:p>
        </w:tc>
        <w:tc>
          <w:tcPr>
            <w:tcW w:w="1120" w:type="dxa"/>
            <w:tcBorders>
              <w:top w:val="nil"/>
              <w:bottom w:val="nil"/>
            </w:tcBorders>
          </w:tcPr>
          <w:p>
            <w:pPr>
              <w:pStyle w:val="TableParagraph"/>
              <w:spacing w:line="206" w:lineRule="exact"/>
              <w:rPr>
                <w:sz w:val="18"/>
              </w:rPr>
            </w:pPr>
            <w:r>
              <w:rPr>
                <w:sz w:val="18"/>
              </w:rPr>
              <w:t>8,923</w:t>
            </w:r>
          </w:p>
        </w:tc>
        <w:tc>
          <w:tcPr>
            <w:tcW w:w="1080" w:type="dxa"/>
            <w:tcBorders>
              <w:top w:val="nil"/>
              <w:bottom w:val="nil"/>
            </w:tcBorders>
          </w:tcPr>
          <w:p>
            <w:pPr>
              <w:pStyle w:val="TableParagraph"/>
              <w:spacing w:line="206" w:lineRule="exact"/>
              <w:rPr>
                <w:sz w:val="18"/>
              </w:rPr>
            </w:pPr>
            <w:r>
              <w:rPr>
                <w:sz w:val="18"/>
              </w:rPr>
              <w:t>23,140</w:t>
            </w:r>
          </w:p>
        </w:tc>
        <w:tc>
          <w:tcPr>
            <w:tcW w:w="1080" w:type="dxa"/>
            <w:tcBorders>
              <w:top w:val="nil"/>
              <w:bottom w:val="nil"/>
            </w:tcBorders>
          </w:tcPr>
          <w:p>
            <w:pPr>
              <w:pStyle w:val="TableParagraph"/>
              <w:spacing w:line="206" w:lineRule="exact"/>
              <w:rPr>
                <w:sz w:val="18"/>
              </w:rPr>
            </w:pPr>
            <w:r>
              <w:rPr>
                <w:sz w:val="18"/>
              </w:rPr>
              <w:t>60,263</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8,923</w:t>
            </w:r>
          </w:p>
        </w:tc>
        <w:tc>
          <w:tcPr>
            <w:tcW w:w="1080" w:type="dxa"/>
            <w:tcBorders>
              <w:top w:val="nil"/>
              <w:bottom w:val="nil"/>
            </w:tcBorders>
          </w:tcPr>
          <w:p>
            <w:pPr>
              <w:pStyle w:val="TableParagraph"/>
              <w:spacing w:line="206" w:lineRule="exact"/>
              <w:rPr>
                <w:sz w:val="18"/>
              </w:rPr>
            </w:pPr>
            <w:r>
              <w:rPr>
                <w:sz w:val="18"/>
              </w:rPr>
              <w:t>34,990</w:t>
            </w:r>
          </w:p>
        </w:tc>
        <w:tc>
          <w:tcPr>
            <w:tcW w:w="1080" w:type="dxa"/>
            <w:tcBorders>
              <w:top w:val="nil"/>
              <w:bottom w:val="nil"/>
            </w:tcBorders>
          </w:tcPr>
          <w:p>
            <w:pPr>
              <w:pStyle w:val="TableParagraph"/>
              <w:spacing w:line="206" w:lineRule="exact"/>
              <w:rPr>
                <w:sz w:val="18"/>
              </w:rPr>
            </w:pPr>
            <w:r>
              <w:rPr>
                <w:sz w:val="18"/>
              </w:rPr>
              <w:t>143,913</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39</w:t>
            </w:r>
          </w:p>
        </w:tc>
        <w:tc>
          <w:tcPr>
            <w:tcW w:w="500" w:type="dxa"/>
            <w:tcBorders>
              <w:top w:val="nil"/>
              <w:bottom w:val="nil"/>
            </w:tcBorders>
          </w:tcPr>
          <w:p>
            <w:pPr>
              <w:pStyle w:val="TableParagraph"/>
              <w:spacing w:line="206" w:lineRule="exact"/>
              <w:ind w:left="150" w:right="0"/>
              <w:jc w:val="left"/>
              <w:rPr>
                <w:sz w:val="18"/>
              </w:rPr>
            </w:pPr>
            <w:r>
              <w:rPr>
                <w:sz w:val="18"/>
              </w:rPr>
              <w:t>38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29,400</w:t>
            </w:r>
          </w:p>
        </w:tc>
        <w:tc>
          <w:tcPr>
            <w:tcW w:w="1120" w:type="dxa"/>
            <w:tcBorders>
              <w:top w:val="nil"/>
              <w:bottom w:val="nil"/>
            </w:tcBorders>
          </w:tcPr>
          <w:p>
            <w:pPr>
              <w:pStyle w:val="TableParagraph"/>
              <w:spacing w:line="206" w:lineRule="exact"/>
              <w:rPr>
                <w:sz w:val="18"/>
              </w:rPr>
            </w:pPr>
            <w:r>
              <w:rPr>
                <w:sz w:val="18"/>
              </w:rPr>
              <w:t>9,698</w:t>
            </w:r>
          </w:p>
        </w:tc>
        <w:tc>
          <w:tcPr>
            <w:tcW w:w="1080" w:type="dxa"/>
            <w:tcBorders>
              <w:top w:val="nil"/>
              <w:bottom w:val="nil"/>
            </w:tcBorders>
          </w:tcPr>
          <w:p>
            <w:pPr>
              <w:pStyle w:val="TableParagraph"/>
              <w:spacing w:line="206" w:lineRule="exact"/>
              <w:rPr>
                <w:sz w:val="18"/>
              </w:rPr>
            </w:pPr>
            <w:r>
              <w:rPr>
                <w:sz w:val="18"/>
              </w:rPr>
              <w:t>24,760</w:t>
            </w:r>
          </w:p>
        </w:tc>
        <w:tc>
          <w:tcPr>
            <w:tcW w:w="1080" w:type="dxa"/>
            <w:tcBorders>
              <w:top w:val="nil"/>
              <w:bottom w:val="nil"/>
            </w:tcBorders>
          </w:tcPr>
          <w:p>
            <w:pPr>
              <w:pStyle w:val="TableParagraph"/>
              <w:spacing w:line="206" w:lineRule="exact"/>
              <w:rPr>
                <w:sz w:val="18"/>
              </w:rPr>
            </w:pPr>
            <w:r>
              <w:rPr>
                <w:sz w:val="18"/>
              </w:rPr>
              <w:t>63,858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9,698</w:t>
            </w:r>
          </w:p>
        </w:tc>
        <w:tc>
          <w:tcPr>
            <w:tcW w:w="1080" w:type="dxa"/>
            <w:tcBorders>
              <w:top w:val="nil"/>
              <w:bottom w:val="nil"/>
            </w:tcBorders>
          </w:tcPr>
          <w:p>
            <w:pPr>
              <w:pStyle w:val="TableParagraph"/>
              <w:spacing w:line="206" w:lineRule="exact"/>
              <w:rPr>
                <w:sz w:val="18"/>
              </w:rPr>
            </w:pPr>
            <w:r>
              <w:rPr>
                <w:sz w:val="18"/>
              </w:rPr>
              <w:t>37,090</w:t>
            </w:r>
          </w:p>
        </w:tc>
        <w:tc>
          <w:tcPr>
            <w:tcW w:w="1080" w:type="dxa"/>
            <w:tcBorders>
              <w:top w:val="nil"/>
              <w:bottom w:val="nil"/>
            </w:tcBorders>
          </w:tcPr>
          <w:p>
            <w:pPr>
              <w:pStyle w:val="TableParagraph"/>
              <w:spacing w:line="206" w:lineRule="exact"/>
              <w:rPr>
                <w:sz w:val="18"/>
              </w:rPr>
            </w:pPr>
            <w:r>
              <w:rPr>
                <w:sz w:val="18"/>
              </w:rPr>
              <w:t>146,788</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40</w:t>
            </w:r>
          </w:p>
        </w:tc>
        <w:tc>
          <w:tcPr>
            <w:tcW w:w="500" w:type="dxa"/>
            <w:tcBorders>
              <w:top w:val="nil"/>
              <w:bottom w:val="nil"/>
            </w:tcBorders>
          </w:tcPr>
          <w:p>
            <w:pPr>
              <w:pStyle w:val="TableParagraph"/>
              <w:spacing w:line="206" w:lineRule="exact"/>
              <w:ind w:left="150" w:right="0"/>
              <w:jc w:val="left"/>
              <w:rPr>
                <w:sz w:val="18"/>
              </w:rPr>
            </w:pPr>
            <w:r>
              <w:rPr>
                <w:sz w:val="18"/>
              </w:rPr>
              <w:t>39</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30,600</w:t>
            </w:r>
          </w:p>
        </w:tc>
        <w:tc>
          <w:tcPr>
            <w:tcW w:w="1120" w:type="dxa"/>
            <w:tcBorders>
              <w:top w:val="nil"/>
              <w:bottom w:val="nil"/>
            </w:tcBorders>
          </w:tcPr>
          <w:p>
            <w:pPr>
              <w:pStyle w:val="TableParagraph"/>
              <w:spacing w:line="206" w:lineRule="exact"/>
              <w:rPr>
                <w:sz w:val="18"/>
              </w:rPr>
            </w:pPr>
            <w:r>
              <w:rPr>
                <w:sz w:val="18"/>
              </w:rPr>
              <w:t>10,522</w:t>
            </w:r>
          </w:p>
        </w:tc>
        <w:tc>
          <w:tcPr>
            <w:tcW w:w="1080" w:type="dxa"/>
            <w:tcBorders>
              <w:top w:val="nil"/>
              <w:bottom w:val="nil"/>
            </w:tcBorders>
          </w:tcPr>
          <w:p>
            <w:pPr>
              <w:pStyle w:val="TableParagraph"/>
              <w:spacing w:line="206" w:lineRule="exact"/>
              <w:rPr>
                <w:sz w:val="18"/>
              </w:rPr>
            </w:pPr>
            <w:r>
              <w:rPr>
                <w:sz w:val="18"/>
              </w:rPr>
              <w:t>26,540</w:t>
            </w:r>
          </w:p>
        </w:tc>
        <w:tc>
          <w:tcPr>
            <w:tcW w:w="1080" w:type="dxa"/>
            <w:tcBorders>
              <w:top w:val="nil"/>
              <w:bottom w:val="nil"/>
            </w:tcBorders>
          </w:tcPr>
          <w:p>
            <w:pPr>
              <w:pStyle w:val="TableParagraph"/>
              <w:spacing w:line="206" w:lineRule="exact"/>
              <w:rPr>
                <w:sz w:val="18"/>
              </w:rPr>
            </w:pPr>
            <w:r>
              <w:rPr>
                <w:sz w:val="18"/>
              </w:rPr>
              <w:t>67,662</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10,522</w:t>
            </w:r>
          </w:p>
        </w:tc>
        <w:tc>
          <w:tcPr>
            <w:tcW w:w="1080" w:type="dxa"/>
            <w:tcBorders>
              <w:top w:val="nil"/>
              <w:bottom w:val="nil"/>
            </w:tcBorders>
          </w:tcPr>
          <w:p>
            <w:pPr>
              <w:pStyle w:val="TableParagraph"/>
              <w:spacing w:line="206" w:lineRule="exact"/>
              <w:rPr>
                <w:sz w:val="18"/>
              </w:rPr>
            </w:pPr>
            <w:r>
              <w:rPr>
                <w:sz w:val="18"/>
              </w:rPr>
              <w:t>39,380</w:t>
            </w:r>
          </w:p>
        </w:tc>
        <w:tc>
          <w:tcPr>
            <w:tcW w:w="1080" w:type="dxa"/>
            <w:tcBorders>
              <w:top w:val="nil"/>
              <w:bottom w:val="nil"/>
            </w:tcBorders>
          </w:tcPr>
          <w:p>
            <w:pPr>
              <w:pStyle w:val="TableParagraph"/>
              <w:spacing w:line="206" w:lineRule="exact"/>
              <w:rPr>
                <w:sz w:val="18"/>
              </w:rPr>
            </w:pPr>
            <w:r>
              <w:rPr>
                <w:sz w:val="18"/>
              </w:rPr>
              <w:t>149,902</w:t>
            </w:r>
          </w:p>
        </w:tc>
      </w:tr>
      <w:tr>
        <w:trPr>
          <w:trHeight w:val="255" w:hRule="atLeast"/>
        </w:trPr>
        <w:tc>
          <w:tcPr>
            <w:tcW w:w="500" w:type="dxa"/>
            <w:tcBorders>
              <w:top w:val="nil"/>
            </w:tcBorders>
          </w:tcPr>
          <w:p>
            <w:pPr>
              <w:pStyle w:val="TableParagraph"/>
              <w:ind w:left="79" w:right="69"/>
              <w:jc w:val="center"/>
              <w:rPr>
                <w:sz w:val="18"/>
              </w:rPr>
            </w:pPr>
            <w:r>
              <w:rPr>
                <w:sz w:val="18"/>
              </w:rPr>
              <w:t>41</w:t>
            </w:r>
          </w:p>
        </w:tc>
        <w:tc>
          <w:tcPr>
            <w:tcW w:w="500" w:type="dxa"/>
            <w:tcBorders>
              <w:top w:val="nil"/>
            </w:tcBorders>
          </w:tcPr>
          <w:p>
            <w:pPr>
              <w:pStyle w:val="TableParagraph"/>
              <w:ind w:left="150" w:right="0"/>
              <w:jc w:val="left"/>
              <w:rPr>
                <w:sz w:val="18"/>
              </w:rPr>
            </w:pPr>
            <w:r>
              <w:rPr>
                <w:sz w:val="18"/>
              </w:rPr>
              <w:t>40</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31,800</w:t>
            </w:r>
          </w:p>
        </w:tc>
        <w:tc>
          <w:tcPr>
            <w:tcW w:w="1120" w:type="dxa"/>
            <w:tcBorders>
              <w:top w:val="nil"/>
            </w:tcBorders>
          </w:tcPr>
          <w:p>
            <w:pPr>
              <w:pStyle w:val="TableParagraph"/>
              <w:rPr>
                <w:sz w:val="18"/>
              </w:rPr>
            </w:pPr>
            <w:r>
              <w:rPr>
                <w:sz w:val="18"/>
              </w:rPr>
              <w:t>11,396</w:t>
            </w:r>
          </w:p>
        </w:tc>
        <w:tc>
          <w:tcPr>
            <w:tcW w:w="1080" w:type="dxa"/>
            <w:tcBorders>
              <w:top w:val="nil"/>
            </w:tcBorders>
          </w:tcPr>
          <w:p>
            <w:pPr>
              <w:pStyle w:val="TableParagraph"/>
              <w:rPr>
                <w:sz w:val="18"/>
              </w:rPr>
            </w:pPr>
            <w:r>
              <w:rPr>
                <w:sz w:val="18"/>
              </w:rPr>
              <w:t>28,200</w:t>
            </w:r>
          </w:p>
        </w:tc>
        <w:tc>
          <w:tcPr>
            <w:tcW w:w="1080" w:type="dxa"/>
            <w:tcBorders>
              <w:top w:val="nil"/>
            </w:tcBorders>
          </w:tcPr>
          <w:p>
            <w:pPr>
              <w:pStyle w:val="TableParagraph"/>
              <w:rPr>
                <w:sz w:val="18"/>
              </w:rPr>
            </w:pPr>
            <w:r>
              <w:rPr>
                <w:sz w:val="18"/>
              </w:rPr>
              <w:t>71,396</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11,396</w:t>
            </w:r>
          </w:p>
        </w:tc>
        <w:tc>
          <w:tcPr>
            <w:tcW w:w="1080" w:type="dxa"/>
            <w:tcBorders>
              <w:top w:val="nil"/>
            </w:tcBorders>
          </w:tcPr>
          <w:p>
            <w:pPr>
              <w:pStyle w:val="TableParagraph"/>
              <w:rPr>
                <w:sz w:val="18"/>
              </w:rPr>
            </w:pPr>
            <w:r>
              <w:rPr>
                <w:sz w:val="18"/>
              </w:rPr>
              <w:t>41,450</w:t>
            </w:r>
          </w:p>
        </w:tc>
        <w:tc>
          <w:tcPr>
            <w:tcW w:w="1080" w:type="dxa"/>
            <w:tcBorders>
              <w:top w:val="nil"/>
            </w:tcBorders>
          </w:tcPr>
          <w:p>
            <w:pPr>
              <w:pStyle w:val="TableParagraph"/>
              <w:rPr>
                <w:sz w:val="18"/>
              </w:rPr>
            </w:pPr>
            <w:r>
              <w:rPr>
                <w:sz w:val="18"/>
              </w:rPr>
              <w:t>152,846</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42</w:t>
            </w:r>
          </w:p>
        </w:tc>
        <w:tc>
          <w:tcPr>
            <w:tcW w:w="500" w:type="dxa"/>
            <w:tcBorders>
              <w:bottom w:val="nil"/>
            </w:tcBorders>
          </w:tcPr>
          <w:p>
            <w:pPr>
              <w:pStyle w:val="TableParagraph"/>
              <w:spacing w:line="194" w:lineRule="exact" w:before="0"/>
              <w:ind w:left="150" w:right="0"/>
              <w:jc w:val="left"/>
              <w:rPr>
                <w:sz w:val="18"/>
              </w:rPr>
            </w:pPr>
            <w:r>
              <w:rPr>
                <w:sz w:val="18"/>
              </w:rPr>
              <w:t>41</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33,100</w:t>
            </w:r>
          </w:p>
        </w:tc>
        <w:tc>
          <w:tcPr>
            <w:tcW w:w="1120" w:type="dxa"/>
            <w:tcBorders>
              <w:bottom w:val="nil"/>
            </w:tcBorders>
          </w:tcPr>
          <w:p>
            <w:pPr>
              <w:pStyle w:val="TableParagraph"/>
              <w:spacing w:line="194" w:lineRule="exact" w:before="0"/>
              <w:rPr>
                <w:sz w:val="18"/>
              </w:rPr>
            </w:pPr>
            <w:r>
              <w:rPr>
                <w:sz w:val="18"/>
              </w:rPr>
              <w:t>12,323</w:t>
            </w:r>
          </w:p>
        </w:tc>
        <w:tc>
          <w:tcPr>
            <w:tcW w:w="1080" w:type="dxa"/>
            <w:tcBorders>
              <w:bottom w:val="nil"/>
            </w:tcBorders>
          </w:tcPr>
          <w:p>
            <w:pPr>
              <w:pStyle w:val="TableParagraph"/>
              <w:spacing w:line="194" w:lineRule="exact" w:before="0"/>
              <w:rPr>
                <w:sz w:val="18"/>
              </w:rPr>
            </w:pPr>
            <w:r>
              <w:rPr>
                <w:sz w:val="18"/>
              </w:rPr>
              <w:t>30,300</w:t>
            </w:r>
          </w:p>
        </w:tc>
        <w:tc>
          <w:tcPr>
            <w:tcW w:w="1080" w:type="dxa"/>
            <w:tcBorders>
              <w:bottom w:val="nil"/>
            </w:tcBorders>
          </w:tcPr>
          <w:p>
            <w:pPr>
              <w:pStyle w:val="TableParagraph"/>
              <w:spacing w:line="194" w:lineRule="exact" w:before="0"/>
              <w:rPr>
                <w:sz w:val="18"/>
              </w:rPr>
            </w:pPr>
            <w:r>
              <w:rPr>
                <w:sz w:val="18"/>
              </w:rPr>
              <w:t>75,723</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12,323</w:t>
            </w:r>
          </w:p>
        </w:tc>
        <w:tc>
          <w:tcPr>
            <w:tcW w:w="1080" w:type="dxa"/>
            <w:tcBorders>
              <w:bottom w:val="nil"/>
            </w:tcBorders>
          </w:tcPr>
          <w:p>
            <w:pPr>
              <w:pStyle w:val="TableParagraph"/>
              <w:spacing w:line="194" w:lineRule="exact" w:before="0"/>
              <w:rPr>
                <w:sz w:val="18"/>
              </w:rPr>
            </w:pPr>
            <w:r>
              <w:rPr>
                <w:sz w:val="18"/>
              </w:rPr>
              <w:t>44,120</w:t>
            </w:r>
          </w:p>
        </w:tc>
        <w:tc>
          <w:tcPr>
            <w:tcW w:w="1080" w:type="dxa"/>
            <w:tcBorders>
              <w:bottom w:val="nil"/>
            </w:tcBorders>
          </w:tcPr>
          <w:p>
            <w:pPr>
              <w:pStyle w:val="TableParagraph"/>
              <w:spacing w:line="194" w:lineRule="exact" w:before="0"/>
              <w:rPr>
                <w:sz w:val="18"/>
              </w:rPr>
            </w:pPr>
            <w:r>
              <w:rPr>
                <w:sz w:val="18"/>
              </w:rPr>
              <w:t>156,443</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43</w:t>
            </w:r>
          </w:p>
        </w:tc>
        <w:tc>
          <w:tcPr>
            <w:tcW w:w="500" w:type="dxa"/>
            <w:tcBorders>
              <w:top w:val="nil"/>
              <w:bottom w:val="nil"/>
            </w:tcBorders>
          </w:tcPr>
          <w:p>
            <w:pPr>
              <w:pStyle w:val="TableParagraph"/>
              <w:spacing w:line="206" w:lineRule="exact"/>
              <w:ind w:left="150" w:right="0"/>
              <w:jc w:val="left"/>
              <w:rPr>
                <w:sz w:val="18"/>
              </w:rPr>
            </w:pPr>
            <w:r>
              <w:rPr>
                <w:sz w:val="18"/>
              </w:rPr>
              <w:t>42</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34,300</w:t>
            </w:r>
          </w:p>
        </w:tc>
        <w:tc>
          <w:tcPr>
            <w:tcW w:w="1120" w:type="dxa"/>
            <w:tcBorders>
              <w:top w:val="nil"/>
              <w:bottom w:val="nil"/>
            </w:tcBorders>
          </w:tcPr>
          <w:p>
            <w:pPr>
              <w:pStyle w:val="TableParagraph"/>
              <w:spacing w:line="206" w:lineRule="exact"/>
              <w:rPr>
                <w:sz w:val="18"/>
              </w:rPr>
            </w:pPr>
            <w:r>
              <w:rPr>
                <w:sz w:val="18"/>
              </w:rPr>
              <w:t>13,304</w:t>
            </w:r>
          </w:p>
        </w:tc>
        <w:tc>
          <w:tcPr>
            <w:tcW w:w="1080" w:type="dxa"/>
            <w:tcBorders>
              <w:top w:val="nil"/>
              <w:bottom w:val="nil"/>
            </w:tcBorders>
          </w:tcPr>
          <w:p>
            <w:pPr>
              <w:pStyle w:val="TableParagraph"/>
              <w:spacing w:line="206" w:lineRule="exact"/>
              <w:rPr>
                <w:sz w:val="18"/>
              </w:rPr>
            </w:pPr>
            <w:r>
              <w:rPr>
                <w:sz w:val="18"/>
              </w:rPr>
              <w:t>32,780</w:t>
            </w:r>
          </w:p>
        </w:tc>
        <w:tc>
          <w:tcPr>
            <w:tcW w:w="1080" w:type="dxa"/>
            <w:tcBorders>
              <w:top w:val="nil"/>
              <w:bottom w:val="nil"/>
            </w:tcBorders>
          </w:tcPr>
          <w:p>
            <w:pPr>
              <w:pStyle w:val="TableParagraph"/>
              <w:spacing w:line="206" w:lineRule="exact"/>
              <w:rPr>
                <w:sz w:val="18"/>
              </w:rPr>
            </w:pPr>
            <w:r>
              <w:rPr>
                <w:sz w:val="18"/>
              </w:rPr>
              <w:t>80,384</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13,304</w:t>
            </w:r>
          </w:p>
        </w:tc>
        <w:tc>
          <w:tcPr>
            <w:tcW w:w="1080" w:type="dxa"/>
            <w:tcBorders>
              <w:top w:val="nil"/>
              <w:bottom w:val="nil"/>
            </w:tcBorders>
          </w:tcPr>
          <w:p>
            <w:pPr>
              <w:pStyle w:val="TableParagraph"/>
              <w:spacing w:line="206" w:lineRule="exact"/>
              <w:rPr>
                <w:sz w:val="18"/>
              </w:rPr>
            </w:pPr>
            <w:r>
              <w:rPr>
                <w:sz w:val="18"/>
              </w:rPr>
              <w:t>47,290</w:t>
            </w:r>
          </w:p>
        </w:tc>
        <w:tc>
          <w:tcPr>
            <w:tcW w:w="1080" w:type="dxa"/>
            <w:tcBorders>
              <w:top w:val="nil"/>
              <w:bottom w:val="nil"/>
            </w:tcBorders>
          </w:tcPr>
          <w:p>
            <w:pPr>
              <w:pStyle w:val="TableParagraph"/>
              <w:spacing w:line="206" w:lineRule="exact"/>
              <w:rPr>
                <w:sz w:val="18"/>
              </w:rPr>
            </w:pPr>
            <w:r>
              <w:rPr>
                <w:sz w:val="18"/>
              </w:rPr>
              <w:t>160,594</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44</w:t>
            </w:r>
          </w:p>
        </w:tc>
        <w:tc>
          <w:tcPr>
            <w:tcW w:w="500" w:type="dxa"/>
            <w:tcBorders>
              <w:top w:val="nil"/>
              <w:bottom w:val="nil"/>
            </w:tcBorders>
          </w:tcPr>
          <w:p>
            <w:pPr>
              <w:pStyle w:val="TableParagraph"/>
              <w:spacing w:line="206" w:lineRule="exact"/>
              <w:ind w:left="150" w:right="0"/>
              <w:jc w:val="left"/>
              <w:rPr>
                <w:sz w:val="18"/>
              </w:rPr>
            </w:pPr>
            <w:r>
              <w:rPr>
                <w:sz w:val="18"/>
              </w:rPr>
              <w:t>43</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35,500</w:t>
            </w:r>
          </w:p>
        </w:tc>
        <w:tc>
          <w:tcPr>
            <w:tcW w:w="1120" w:type="dxa"/>
            <w:tcBorders>
              <w:top w:val="nil"/>
              <w:bottom w:val="nil"/>
            </w:tcBorders>
          </w:tcPr>
          <w:p>
            <w:pPr>
              <w:pStyle w:val="TableParagraph"/>
              <w:spacing w:line="206" w:lineRule="exact"/>
              <w:rPr>
                <w:sz w:val="18"/>
              </w:rPr>
            </w:pPr>
            <w:r>
              <w:rPr>
                <w:sz w:val="18"/>
              </w:rPr>
              <w:t>14,341</w:t>
            </w:r>
          </w:p>
        </w:tc>
        <w:tc>
          <w:tcPr>
            <w:tcW w:w="1080" w:type="dxa"/>
            <w:tcBorders>
              <w:top w:val="nil"/>
              <w:bottom w:val="nil"/>
            </w:tcBorders>
          </w:tcPr>
          <w:p>
            <w:pPr>
              <w:pStyle w:val="TableParagraph"/>
              <w:spacing w:line="206" w:lineRule="exact"/>
              <w:rPr>
                <w:sz w:val="18"/>
              </w:rPr>
            </w:pPr>
            <w:r>
              <w:rPr>
                <w:sz w:val="18"/>
              </w:rPr>
              <w:t>35,480</w:t>
            </w:r>
          </w:p>
        </w:tc>
        <w:tc>
          <w:tcPr>
            <w:tcW w:w="1080" w:type="dxa"/>
            <w:tcBorders>
              <w:top w:val="nil"/>
              <w:bottom w:val="nil"/>
            </w:tcBorders>
          </w:tcPr>
          <w:p>
            <w:pPr>
              <w:pStyle w:val="TableParagraph"/>
              <w:spacing w:line="206" w:lineRule="exact"/>
              <w:rPr>
                <w:sz w:val="18"/>
              </w:rPr>
            </w:pPr>
            <w:r>
              <w:rPr>
                <w:sz w:val="18"/>
              </w:rPr>
              <w:t>85,321</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14,341</w:t>
            </w:r>
          </w:p>
        </w:tc>
        <w:tc>
          <w:tcPr>
            <w:tcW w:w="1080" w:type="dxa"/>
            <w:tcBorders>
              <w:top w:val="nil"/>
              <w:bottom w:val="nil"/>
            </w:tcBorders>
          </w:tcPr>
          <w:p>
            <w:pPr>
              <w:pStyle w:val="TableParagraph"/>
              <w:spacing w:line="206" w:lineRule="exact"/>
              <w:rPr>
                <w:sz w:val="18"/>
              </w:rPr>
            </w:pPr>
            <w:r>
              <w:rPr>
                <w:sz w:val="18"/>
              </w:rPr>
              <w:t>50,710</w:t>
            </w:r>
          </w:p>
        </w:tc>
        <w:tc>
          <w:tcPr>
            <w:tcW w:w="1080" w:type="dxa"/>
            <w:tcBorders>
              <w:top w:val="nil"/>
              <w:bottom w:val="nil"/>
            </w:tcBorders>
          </w:tcPr>
          <w:p>
            <w:pPr>
              <w:pStyle w:val="TableParagraph"/>
              <w:spacing w:line="206" w:lineRule="exact"/>
              <w:rPr>
                <w:sz w:val="18"/>
              </w:rPr>
            </w:pPr>
            <w:r>
              <w:rPr>
                <w:sz w:val="18"/>
              </w:rPr>
              <w:t>165,051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45</w:t>
            </w:r>
          </w:p>
        </w:tc>
        <w:tc>
          <w:tcPr>
            <w:tcW w:w="500" w:type="dxa"/>
            <w:tcBorders>
              <w:top w:val="nil"/>
              <w:bottom w:val="nil"/>
            </w:tcBorders>
          </w:tcPr>
          <w:p>
            <w:pPr>
              <w:pStyle w:val="TableParagraph"/>
              <w:spacing w:line="206" w:lineRule="exact"/>
              <w:ind w:left="150" w:right="0"/>
              <w:jc w:val="left"/>
              <w:rPr>
                <w:sz w:val="18"/>
              </w:rPr>
            </w:pPr>
            <w:r>
              <w:rPr>
                <w:sz w:val="18"/>
              </w:rPr>
              <w:t>44</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36,700</w:t>
            </w:r>
          </w:p>
        </w:tc>
        <w:tc>
          <w:tcPr>
            <w:tcW w:w="1120" w:type="dxa"/>
            <w:tcBorders>
              <w:top w:val="nil"/>
              <w:bottom w:val="nil"/>
            </w:tcBorders>
          </w:tcPr>
          <w:p>
            <w:pPr>
              <w:pStyle w:val="TableParagraph"/>
              <w:spacing w:line="206" w:lineRule="exact"/>
              <w:rPr>
                <w:sz w:val="18"/>
              </w:rPr>
            </w:pPr>
            <w:r>
              <w:rPr>
                <w:sz w:val="18"/>
              </w:rPr>
              <w:t>15,437</w:t>
            </w:r>
          </w:p>
        </w:tc>
        <w:tc>
          <w:tcPr>
            <w:tcW w:w="1080" w:type="dxa"/>
            <w:tcBorders>
              <w:top w:val="nil"/>
              <w:bottom w:val="nil"/>
            </w:tcBorders>
          </w:tcPr>
          <w:p>
            <w:pPr>
              <w:pStyle w:val="TableParagraph"/>
              <w:spacing w:line="206" w:lineRule="exact"/>
              <w:rPr>
                <w:sz w:val="18"/>
              </w:rPr>
            </w:pPr>
            <w:r>
              <w:rPr>
                <w:sz w:val="18"/>
              </w:rPr>
              <w:t>38,330</w:t>
            </w:r>
          </w:p>
        </w:tc>
        <w:tc>
          <w:tcPr>
            <w:tcW w:w="1080" w:type="dxa"/>
            <w:tcBorders>
              <w:top w:val="nil"/>
              <w:bottom w:val="nil"/>
            </w:tcBorders>
          </w:tcPr>
          <w:p>
            <w:pPr>
              <w:pStyle w:val="TableParagraph"/>
              <w:spacing w:line="206" w:lineRule="exact"/>
              <w:rPr>
                <w:sz w:val="18"/>
              </w:rPr>
            </w:pPr>
            <w:r>
              <w:rPr>
                <w:sz w:val="18"/>
              </w:rPr>
              <w:t>90,467</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15,437</w:t>
            </w:r>
          </w:p>
        </w:tc>
        <w:tc>
          <w:tcPr>
            <w:tcW w:w="1080" w:type="dxa"/>
            <w:tcBorders>
              <w:top w:val="nil"/>
              <w:bottom w:val="nil"/>
            </w:tcBorders>
          </w:tcPr>
          <w:p>
            <w:pPr>
              <w:pStyle w:val="TableParagraph"/>
              <w:spacing w:line="206" w:lineRule="exact"/>
              <w:rPr>
                <w:sz w:val="18"/>
              </w:rPr>
            </w:pPr>
            <w:r>
              <w:rPr>
                <w:sz w:val="18"/>
              </w:rPr>
              <w:t>54,270</w:t>
            </w:r>
          </w:p>
        </w:tc>
        <w:tc>
          <w:tcPr>
            <w:tcW w:w="1080" w:type="dxa"/>
            <w:tcBorders>
              <w:top w:val="nil"/>
              <w:bottom w:val="nil"/>
            </w:tcBorders>
          </w:tcPr>
          <w:p>
            <w:pPr>
              <w:pStyle w:val="TableParagraph"/>
              <w:spacing w:line="206" w:lineRule="exact"/>
              <w:rPr>
                <w:sz w:val="18"/>
              </w:rPr>
            </w:pPr>
            <w:r>
              <w:rPr>
                <w:sz w:val="18"/>
              </w:rPr>
              <w:t>169,707</w:t>
            </w:r>
          </w:p>
        </w:tc>
      </w:tr>
      <w:tr>
        <w:trPr>
          <w:trHeight w:val="255" w:hRule="atLeast"/>
        </w:trPr>
        <w:tc>
          <w:tcPr>
            <w:tcW w:w="500" w:type="dxa"/>
            <w:tcBorders>
              <w:top w:val="nil"/>
            </w:tcBorders>
          </w:tcPr>
          <w:p>
            <w:pPr>
              <w:pStyle w:val="TableParagraph"/>
              <w:ind w:left="79" w:right="69"/>
              <w:jc w:val="center"/>
              <w:rPr>
                <w:sz w:val="18"/>
              </w:rPr>
            </w:pPr>
            <w:r>
              <w:rPr>
                <w:sz w:val="18"/>
              </w:rPr>
              <w:t>46</w:t>
            </w:r>
          </w:p>
        </w:tc>
        <w:tc>
          <w:tcPr>
            <w:tcW w:w="500" w:type="dxa"/>
            <w:tcBorders>
              <w:top w:val="nil"/>
            </w:tcBorders>
          </w:tcPr>
          <w:p>
            <w:pPr>
              <w:pStyle w:val="TableParagraph"/>
              <w:ind w:left="150" w:right="0"/>
              <w:jc w:val="left"/>
              <w:rPr>
                <w:sz w:val="18"/>
              </w:rPr>
            </w:pPr>
            <w:r>
              <w:rPr>
                <w:sz w:val="18"/>
              </w:rPr>
              <w:t>45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38,000</w:t>
            </w:r>
          </w:p>
        </w:tc>
        <w:tc>
          <w:tcPr>
            <w:tcW w:w="1120" w:type="dxa"/>
            <w:tcBorders>
              <w:top w:val="nil"/>
            </w:tcBorders>
          </w:tcPr>
          <w:p>
            <w:pPr>
              <w:pStyle w:val="TableParagraph"/>
              <w:rPr>
                <w:sz w:val="18"/>
              </w:rPr>
            </w:pPr>
            <w:r>
              <w:rPr>
                <w:sz w:val="18"/>
              </w:rPr>
              <w:t>16,595</w:t>
            </w:r>
          </w:p>
        </w:tc>
        <w:tc>
          <w:tcPr>
            <w:tcW w:w="1080" w:type="dxa"/>
            <w:tcBorders>
              <w:top w:val="nil"/>
            </w:tcBorders>
          </w:tcPr>
          <w:p>
            <w:pPr>
              <w:pStyle w:val="TableParagraph"/>
              <w:rPr>
                <w:sz w:val="18"/>
              </w:rPr>
            </w:pPr>
            <w:r>
              <w:rPr>
                <w:sz w:val="18"/>
              </w:rPr>
              <w:t>41,530</w:t>
            </w:r>
          </w:p>
        </w:tc>
        <w:tc>
          <w:tcPr>
            <w:tcW w:w="1080" w:type="dxa"/>
            <w:tcBorders>
              <w:top w:val="nil"/>
            </w:tcBorders>
          </w:tcPr>
          <w:p>
            <w:pPr>
              <w:pStyle w:val="TableParagraph"/>
              <w:rPr>
                <w:sz w:val="18"/>
              </w:rPr>
            </w:pPr>
            <w:r>
              <w:rPr>
                <w:sz w:val="18"/>
              </w:rPr>
              <w:t>96,125</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16,595</w:t>
            </w:r>
          </w:p>
        </w:tc>
        <w:tc>
          <w:tcPr>
            <w:tcW w:w="1080" w:type="dxa"/>
            <w:tcBorders>
              <w:top w:val="nil"/>
            </w:tcBorders>
          </w:tcPr>
          <w:p>
            <w:pPr>
              <w:pStyle w:val="TableParagraph"/>
              <w:rPr>
                <w:sz w:val="18"/>
              </w:rPr>
            </w:pPr>
            <w:r>
              <w:rPr>
                <w:sz w:val="18"/>
              </w:rPr>
              <w:t>58,260</w:t>
            </w:r>
          </w:p>
        </w:tc>
        <w:tc>
          <w:tcPr>
            <w:tcW w:w="1080" w:type="dxa"/>
            <w:tcBorders>
              <w:top w:val="nil"/>
            </w:tcBorders>
          </w:tcPr>
          <w:p>
            <w:pPr>
              <w:pStyle w:val="TableParagraph"/>
              <w:rPr>
                <w:sz w:val="18"/>
              </w:rPr>
            </w:pPr>
            <w:r>
              <w:rPr>
                <w:sz w:val="18"/>
              </w:rPr>
              <w:t>174,855</w:t>
            </w:r>
          </w:p>
        </w:tc>
      </w:tr>
    </w:tbl>
    <w:p>
      <w:pPr>
        <w:spacing w:before="21"/>
        <w:ind w:left="0" w:right="539" w:firstLine="0"/>
        <w:jc w:val="right"/>
        <w:rPr>
          <w:sz w:val="24"/>
        </w:rPr>
      </w:pPr>
      <w:r>
        <w:rPr>
          <w:sz w:val="24"/>
        </w:rPr>
        <w:t>續</w:t>
      </w:r>
    </w:p>
    <w:p>
      <w:pPr>
        <w:spacing w:after="0"/>
        <w:jc w:val="right"/>
        <w:rPr>
          <w:sz w:val="24"/>
        </w:rPr>
        <w:sectPr>
          <w:headerReference w:type="default" r:id="rId21"/>
          <w:footerReference w:type="default" r:id="rId22"/>
          <w:pgSz w:w="11900" w:h="16840"/>
          <w:pgMar w:header="300" w:footer="300" w:top="2760" w:bottom="500" w:left="0" w:right="0"/>
          <w:pgNumType w:start="18"/>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
        <w:gridCol w:w="500"/>
        <w:gridCol w:w="1080"/>
        <w:gridCol w:w="1080"/>
        <w:gridCol w:w="1120"/>
        <w:gridCol w:w="1080"/>
        <w:gridCol w:w="1080"/>
        <w:gridCol w:w="1080"/>
        <w:gridCol w:w="1120"/>
        <w:gridCol w:w="1080"/>
        <w:gridCol w:w="1080"/>
      </w:tblGrid>
      <w:tr>
        <w:trPr>
          <w:trHeight w:val="310" w:hRule="atLeast"/>
        </w:trPr>
        <w:tc>
          <w:tcPr>
            <w:tcW w:w="500" w:type="dxa"/>
            <w:vMerge w:val="restart"/>
          </w:tcPr>
          <w:p>
            <w:pPr>
              <w:pStyle w:val="TableParagraph"/>
              <w:spacing w:before="0"/>
              <w:ind w:right="0"/>
              <w:jc w:val="left"/>
              <w:rPr>
                <w:rFonts w:ascii="PMingLiU"/>
                <w:sz w:val="24"/>
              </w:rPr>
            </w:pPr>
          </w:p>
          <w:p>
            <w:pPr>
              <w:pStyle w:val="TableParagraph"/>
              <w:spacing w:before="5"/>
              <w:ind w:right="0"/>
              <w:jc w:val="left"/>
              <w:rPr>
                <w:rFonts w:ascii="PMingLiU"/>
                <w:sz w:val="24"/>
              </w:rPr>
            </w:pPr>
          </w:p>
          <w:p>
            <w:pPr>
              <w:pStyle w:val="TableParagraph"/>
              <w:spacing w:before="0"/>
              <w:ind w:left="7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9"/>
              <w:ind w:right="0"/>
              <w:jc w:val="left"/>
              <w:rPr>
                <w:rFonts w:ascii="PMingLiU"/>
                <w:sz w:val="31"/>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1080" w:type="dxa"/>
            <w:vMerge w:val="restart"/>
          </w:tcPr>
          <w:p>
            <w:pPr>
              <w:pStyle w:val="TableParagraph"/>
              <w:spacing w:before="0"/>
              <w:ind w:right="0"/>
              <w:jc w:val="left"/>
              <w:rPr>
                <w:rFonts w:ascii="PMingLiU"/>
                <w:sz w:val="24"/>
              </w:rPr>
            </w:pPr>
          </w:p>
          <w:p>
            <w:pPr>
              <w:pStyle w:val="TableParagraph"/>
              <w:spacing w:before="4"/>
              <w:ind w:right="0"/>
              <w:jc w:val="left"/>
              <w:rPr>
                <w:rFonts w:ascii="PMingLiU"/>
                <w:sz w:val="16"/>
              </w:rPr>
            </w:pPr>
          </w:p>
          <w:p>
            <w:pPr>
              <w:pStyle w:val="TableParagraph"/>
              <w:spacing w:line="230" w:lineRule="auto" w:before="0"/>
              <w:ind w:left="360" w:right="169" w:hanging="180"/>
              <w:jc w:val="left"/>
              <w:rPr>
                <w:rFonts w:ascii="PMingLiU" w:eastAsia="PMingLiU" w:hint="eastAsia"/>
                <w:sz w:val="18"/>
              </w:rPr>
            </w:pPr>
            <w:r>
              <w:rPr>
                <w:rFonts w:ascii="PMingLiU" w:eastAsia="PMingLiU" w:hint="eastAsia"/>
                <w:sz w:val="18"/>
              </w:rPr>
              <w:t>繳付保費總額</w:t>
            </w:r>
          </w:p>
        </w:tc>
        <w:tc>
          <w:tcPr>
            <w:tcW w:w="4360" w:type="dxa"/>
            <w:gridSpan w:val="4"/>
          </w:tcPr>
          <w:p>
            <w:pPr>
              <w:pStyle w:val="TableParagraph"/>
              <w:spacing w:line="243" w:lineRule="exact" w:before="47"/>
              <w:ind w:left="1620" w:right="1610"/>
              <w:jc w:val="center"/>
              <w:rPr>
                <w:rFonts w:ascii="PMingLiU" w:eastAsia="PMingLiU" w:hint="eastAsia"/>
                <w:sz w:val="18"/>
              </w:rPr>
            </w:pPr>
            <w:r>
              <w:rPr>
                <w:rFonts w:ascii="PMingLiU" w:eastAsia="PMingLiU" w:hint="eastAsia"/>
                <w:sz w:val="18"/>
              </w:rPr>
              <w:t>退保發還金額</w:t>
            </w:r>
          </w:p>
        </w:tc>
        <w:tc>
          <w:tcPr>
            <w:tcW w:w="2200" w:type="dxa"/>
            <w:gridSpan w:val="2"/>
            <w:tcBorders>
              <w:right w:val="nil"/>
            </w:tcBorders>
          </w:tcPr>
          <w:p>
            <w:pPr>
              <w:pStyle w:val="TableParagraph"/>
              <w:spacing w:line="243" w:lineRule="exact" w:before="47"/>
              <w:ind w:left="1115" w:right="-15"/>
              <w:jc w:val="left"/>
              <w:rPr>
                <w:rFonts w:ascii="PMingLiU" w:eastAsia="PMingLiU" w:hint="eastAsia"/>
                <w:sz w:val="18"/>
              </w:rPr>
            </w:pPr>
            <w:r>
              <w:rPr>
                <w:rFonts w:ascii="PMingLiU" w:eastAsia="PMingLiU" w:hint="eastAsia"/>
                <w:sz w:val="18"/>
              </w:rPr>
              <w:t>嚴重疾病賠償</w:t>
            </w:r>
          </w:p>
        </w:tc>
        <w:tc>
          <w:tcPr>
            <w:tcW w:w="2160" w:type="dxa"/>
            <w:gridSpan w:val="2"/>
            <w:tcBorders>
              <w:left w:val="nil"/>
            </w:tcBorders>
          </w:tcPr>
          <w:p>
            <w:pPr>
              <w:pStyle w:val="TableParagraph"/>
              <w:spacing w:line="243" w:lineRule="exact" w:before="47"/>
              <w:ind w:left="50" w:right="0"/>
              <w:jc w:val="left"/>
              <w:rPr>
                <w:rFonts w:ascii="PMingLiU" w:eastAsia="PMingLiU" w:hint="eastAsia"/>
                <w:sz w:val="18"/>
              </w:rPr>
            </w:pPr>
            <w:r>
              <w:rPr>
                <w:rFonts w:ascii="PMingLiU" w:eastAsia="PMingLiU" w:hint="eastAsia"/>
                <w:sz w:val="18"/>
              </w:rPr>
              <w:t>/ 身故賠償額</w:t>
            </w:r>
          </w:p>
        </w:tc>
      </w:tr>
      <w:tr>
        <w:trPr>
          <w:trHeight w:val="310" w:hRule="atLeast"/>
        </w:trPr>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保證金額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(A)</w:t>
            </w:r>
          </w:p>
        </w:tc>
        <w:tc>
          <w:tcPr>
            <w:tcW w:w="2200" w:type="dxa"/>
            <w:gridSpan w:val="2"/>
          </w:tcPr>
          <w:p>
            <w:pPr>
              <w:pStyle w:val="TableParagraph"/>
              <w:spacing w:line="243" w:lineRule="exact" w:before="47"/>
              <w:ind w:left="65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總額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(A)+(B)+(C)</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保證金額</w:t>
            </w:r>
          </w:p>
          <w:p>
            <w:pPr>
              <w:pStyle w:val="TableParagraph"/>
              <w:spacing w:before="8"/>
              <w:ind w:right="0"/>
              <w:jc w:val="left"/>
              <w:rPr>
                <w:rFonts w:ascii="PMingLiU"/>
                <w:sz w:val="17"/>
              </w:rPr>
            </w:pPr>
          </w:p>
          <w:p>
            <w:pPr>
              <w:pStyle w:val="TableParagraph"/>
              <w:spacing w:before="0"/>
              <w:ind w:left="49" w:right="40"/>
              <w:jc w:val="center"/>
              <w:rPr>
                <w:sz w:val="18"/>
              </w:rPr>
            </w:pPr>
            <w:r>
              <w:rPr>
                <w:sz w:val="18"/>
              </w:rPr>
              <w:t>(D)</w:t>
            </w:r>
          </w:p>
        </w:tc>
        <w:tc>
          <w:tcPr>
            <w:tcW w:w="2200" w:type="dxa"/>
            <w:gridSpan w:val="2"/>
          </w:tcPr>
          <w:p>
            <w:pPr>
              <w:pStyle w:val="TableParagraph"/>
              <w:spacing w:line="243" w:lineRule="exact" w:before="47"/>
              <w:ind w:left="65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總額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(D)+(E)+(F)</w:t>
            </w:r>
          </w:p>
        </w:tc>
      </w:tr>
      <w:tr>
        <w:trPr>
          <w:trHeight w:val="940" w:hRule="atLeast"/>
        </w:trPr>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14"/>
              <w:ind w:left="20" w:right="9"/>
              <w:jc w:val="center"/>
              <w:rPr>
                <w:rFonts w:ascii="PMingLiU" w:eastAsia="PMingLiU" w:hint="eastAsia"/>
                <w:sz w:val="18"/>
              </w:rPr>
            </w:pPr>
            <w:r>
              <w:rPr>
                <w:rFonts w:ascii="PMingLiU" w:eastAsia="PMingLiU" w:hint="eastAsia"/>
                <w:sz w:val="18"/>
              </w:rPr>
              <w:t>累積週年紅利及利息</w:t>
            </w:r>
          </w:p>
          <w:p>
            <w:pPr>
              <w:pStyle w:val="TableParagraph"/>
              <w:spacing w:before="197"/>
              <w:ind w:left="19" w:right="9"/>
              <w:jc w:val="center"/>
              <w:rPr>
                <w:sz w:val="18"/>
              </w:rPr>
            </w:pPr>
            <w:r>
              <w:rPr>
                <w:sz w:val="18"/>
              </w:rPr>
              <w:t>(B)</w:t>
            </w:r>
          </w:p>
        </w:tc>
        <w:tc>
          <w:tcPr>
            <w:tcW w:w="1080" w:type="dxa"/>
          </w:tcPr>
          <w:p>
            <w:pPr>
              <w:pStyle w:val="TableParagraph"/>
              <w:spacing w:before="7"/>
              <w:ind w:left="50" w:right="40"/>
              <w:jc w:val="center"/>
              <w:rPr>
                <w:rFonts w:ascii="PMingLiU" w:eastAsia="PMingLiU" w:hint="eastAsia"/>
                <w:sz w:val="18"/>
              </w:rPr>
            </w:pPr>
            <w:r>
              <w:rPr>
                <w:rFonts w:ascii="PMingLiU" w:eastAsia="PMingLiU" w:hint="eastAsia"/>
                <w:sz w:val="18"/>
              </w:rPr>
              <w:t>終期分紅</w:t>
            </w:r>
          </w:p>
          <w:p>
            <w:pPr>
              <w:pStyle w:val="TableParagraph"/>
              <w:spacing w:before="2"/>
              <w:ind w:right="0"/>
              <w:jc w:val="left"/>
              <w:rPr>
                <w:rFonts w:ascii="PMingLiU"/>
                <w:sz w:val="31"/>
              </w:rPr>
            </w:pPr>
          </w:p>
          <w:p>
            <w:pPr>
              <w:pStyle w:val="TableParagraph"/>
              <w:spacing w:before="0"/>
              <w:ind w:left="49" w:right="40"/>
              <w:jc w:val="center"/>
              <w:rPr>
                <w:sz w:val="18"/>
              </w:rPr>
            </w:pPr>
            <w:r>
              <w:rPr>
                <w:sz w:val="18"/>
              </w:rPr>
              <w:t>(C)</w:t>
            </w: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14"/>
              <w:ind w:left="20" w:right="9"/>
              <w:jc w:val="center"/>
              <w:rPr>
                <w:rFonts w:ascii="PMingLiU" w:eastAsia="PMingLiU" w:hint="eastAsia"/>
                <w:sz w:val="18"/>
              </w:rPr>
            </w:pPr>
            <w:r>
              <w:rPr>
                <w:rFonts w:ascii="PMingLiU" w:eastAsia="PMingLiU" w:hint="eastAsia"/>
                <w:sz w:val="18"/>
              </w:rPr>
              <w:t>累積週年紅利及利息</w:t>
            </w:r>
          </w:p>
          <w:p>
            <w:pPr>
              <w:pStyle w:val="TableParagraph"/>
              <w:spacing w:before="197"/>
              <w:ind w:left="19" w:right="9"/>
              <w:jc w:val="center"/>
              <w:rPr>
                <w:sz w:val="18"/>
              </w:rPr>
            </w:pPr>
            <w:r>
              <w:rPr>
                <w:sz w:val="18"/>
              </w:rPr>
              <w:t>(E)</w:t>
            </w:r>
          </w:p>
        </w:tc>
        <w:tc>
          <w:tcPr>
            <w:tcW w:w="1080" w:type="dxa"/>
          </w:tcPr>
          <w:p>
            <w:pPr>
              <w:pStyle w:val="TableParagraph"/>
              <w:spacing w:before="7"/>
              <w:ind w:left="50" w:right="40"/>
              <w:jc w:val="center"/>
              <w:rPr>
                <w:rFonts w:ascii="PMingLiU" w:eastAsia="PMingLiU" w:hint="eastAsia"/>
                <w:sz w:val="18"/>
              </w:rPr>
            </w:pPr>
            <w:r>
              <w:rPr>
                <w:rFonts w:ascii="PMingLiU" w:eastAsia="PMingLiU" w:hint="eastAsia"/>
                <w:sz w:val="18"/>
              </w:rPr>
              <w:t>終期分紅</w:t>
            </w:r>
          </w:p>
          <w:p>
            <w:pPr>
              <w:pStyle w:val="TableParagraph"/>
              <w:spacing w:before="2"/>
              <w:ind w:right="0"/>
              <w:jc w:val="left"/>
              <w:rPr>
                <w:rFonts w:ascii="PMingLiU"/>
                <w:sz w:val="31"/>
              </w:rPr>
            </w:pPr>
          </w:p>
          <w:p>
            <w:pPr>
              <w:pStyle w:val="TableParagraph"/>
              <w:spacing w:before="0"/>
              <w:ind w:left="50" w:right="40"/>
              <w:jc w:val="center"/>
              <w:rPr>
                <w:sz w:val="18"/>
              </w:rPr>
            </w:pPr>
            <w:r>
              <w:rPr>
                <w:sz w:val="18"/>
              </w:rPr>
              <w:t>(F)</w:t>
            </w:r>
          </w:p>
        </w:tc>
        <w:tc>
          <w:tcPr>
            <w:tcW w:w="1080" w:type="dxa"/>
            <w:vMerge/>
            <w:tcBorders>
              <w:top w:val="nil"/>
            </w:tcBorders>
          </w:tcPr>
          <w:p>
            <w:pPr>
              <w:rPr>
                <w:sz w:val="2"/>
                <w:szCs w:val="2"/>
              </w:rPr>
            </w:pP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47</w:t>
            </w:r>
          </w:p>
        </w:tc>
        <w:tc>
          <w:tcPr>
            <w:tcW w:w="500" w:type="dxa"/>
            <w:tcBorders>
              <w:bottom w:val="nil"/>
            </w:tcBorders>
          </w:tcPr>
          <w:p>
            <w:pPr>
              <w:pStyle w:val="TableParagraph"/>
              <w:spacing w:line="194" w:lineRule="exact" w:before="0"/>
              <w:ind w:left="79" w:right="69"/>
              <w:jc w:val="center"/>
              <w:rPr>
                <w:sz w:val="18"/>
              </w:rPr>
            </w:pPr>
            <w:r>
              <w:rPr>
                <w:sz w:val="18"/>
              </w:rPr>
              <w:t>46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39,200</w:t>
            </w:r>
          </w:p>
        </w:tc>
        <w:tc>
          <w:tcPr>
            <w:tcW w:w="1120" w:type="dxa"/>
            <w:tcBorders>
              <w:bottom w:val="nil"/>
            </w:tcBorders>
          </w:tcPr>
          <w:p>
            <w:pPr>
              <w:pStyle w:val="TableParagraph"/>
              <w:spacing w:line="194" w:lineRule="exact" w:before="0"/>
              <w:rPr>
                <w:sz w:val="18"/>
              </w:rPr>
            </w:pPr>
            <w:r>
              <w:rPr>
                <w:sz w:val="18"/>
              </w:rPr>
              <w:t>17,817</w:t>
            </w:r>
          </w:p>
        </w:tc>
        <w:tc>
          <w:tcPr>
            <w:tcW w:w="1080" w:type="dxa"/>
            <w:tcBorders>
              <w:bottom w:val="nil"/>
            </w:tcBorders>
          </w:tcPr>
          <w:p>
            <w:pPr>
              <w:pStyle w:val="TableParagraph"/>
              <w:spacing w:line="194" w:lineRule="exact" w:before="0"/>
              <w:rPr>
                <w:sz w:val="18"/>
              </w:rPr>
            </w:pPr>
            <w:r>
              <w:rPr>
                <w:sz w:val="18"/>
              </w:rPr>
              <w:t>45,420</w:t>
            </w:r>
          </w:p>
        </w:tc>
        <w:tc>
          <w:tcPr>
            <w:tcW w:w="1080" w:type="dxa"/>
            <w:tcBorders>
              <w:bottom w:val="nil"/>
            </w:tcBorders>
          </w:tcPr>
          <w:p>
            <w:pPr>
              <w:pStyle w:val="TableParagraph"/>
              <w:spacing w:line="194" w:lineRule="exact" w:before="0"/>
              <w:rPr>
                <w:sz w:val="18"/>
              </w:rPr>
            </w:pPr>
            <w:r>
              <w:rPr>
                <w:sz w:val="18"/>
              </w:rPr>
              <w:t>102,437</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17,817</w:t>
            </w:r>
          </w:p>
        </w:tc>
        <w:tc>
          <w:tcPr>
            <w:tcW w:w="1080" w:type="dxa"/>
            <w:tcBorders>
              <w:bottom w:val="nil"/>
            </w:tcBorders>
          </w:tcPr>
          <w:p>
            <w:pPr>
              <w:pStyle w:val="TableParagraph"/>
              <w:spacing w:line="194" w:lineRule="exact" w:before="0"/>
              <w:rPr>
                <w:sz w:val="18"/>
              </w:rPr>
            </w:pPr>
            <w:r>
              <w:rPr>
                <w:sz w:val="18"/>
              </w:rPr>
              <w:t>63,120</w:t>
            </w:r>
          </w:p>
        </w:tc>
        <w:tc>
          <w:tcPr>
            <w:tcW w:w="1080" w:type="dxa"/>
            <w:tcBorders>
              <w:bottom w:val="nil"/>
            </w:tcBorders>
          </w:tcPr>
          <w:p>
            <w:pPr>
              <w:pStyle w:val="TableParagraph"/>
              <w:spacing w:line="194" w:lineRule="exact" w:before="0"/>
              <w:rPr>
                <w:sz w:val="18"/>
              </w:rPr>
            </w:pPr>
            <w:r>
              <w:rPr>
                <w:sz w:val="18"/>
              </w:rPr>
              <w:t>180,937</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48</w:t>
            </w:r>
          </w:p>
        </w:tc>
        <w:tc>
          <w:tcPr>
            <w:tcW w:w="500" w:type="dxa"/>
            <w:tcBorders>
              <w:top w:val="nil"/>
              <w:bottom w:val="nil"/>
            </w:tcBorders>
          </w:tcPr>
          <w:p>
            <w:pPr>
              <w:pStyle w:val="TableParagraph"/>
              <w:spacing w:line="206" w:lineRule="exact"/>
              <w:ind w:left="79" w:right="69"/>
              <w:jc w:val="center"/>
              <w:rPr>
                <w:sz w:val="18"/>
              </w:rPr>
            </w:pPr>
            <w:r>
              <w:rPr>
                <w:sz w:val="18"/>
              </w:rPr>
              <w:t>47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40,400</w:t>
            </w:r>
          </w:p>
        </w:tc>
        <w:tc>
          <w:tcPr>
            <w:tcW w:w="1120" w:type="dxa"/>
            <w:tcBorders>
              <w:top w:val="nil"/>
              <w:bottom w:val="nil"/>
            </w:tcBorders>
          </w:tcPr>
          <w:p>
            <w:pPr>
              <w:pStyle w:val="TableParagraph"/>
              <w:spacing w:line="206" w:lineRule="exact"/>
              <w:rPr>
                <w:sz w:val="18"/>
              </w:rPr>
            </w:pPr>
            <w:r>
              <w:rPr>
                <w:sz w:val="18"/>
              </w:rPr>
              <w:t>19,105</w:t>
            </w:r>
          </w:p>
        </w:tc>
        <w:tc>
          <w:tcPr>
            <w:tcW w:w="1080" w:type="dxa"/>
            <w:tcBorders>
              <w:top w:val="nil"/>
              <w:bottom w:val="nil"/>
            </w:tcBorders>
          </w:tcPr>
          <w:p>
            <w:pPr>
              <w:pStyle w:val="TableParagraph"/>
              <w:spacing w:line="206" w:lineRule="exact"/>
              <w:rPr>
                <w:sz w:val="18"/>
              </w:rPr>
            </w:pPr>
            <w:r>
              <w:rPr>
                <w:sz w:val="18"/>
              </w:rPr>
              <w:t>49,670</w:t>
            </w:r>
          </w:p>
        </w:tc>
        <w:tc>
          <w:tcPr>
            <w:tcW w:w="1080" w:type="dxa"/>
            <w:tcBorders>
              <w:top w:val="nil"/>
              <w:bottom w:val="nil"/>
            </w:tcBorders>
          </w:tcPr>
          <w:p>
            <w:pPr>
              <w:pStyle w:val="TableParagraph"/>
              <w:spacing w:line="206" w:lineRule="exact"/>
              <w:rPr>
                <w:sz w:val="18"/>
              </w:rPr>
            </w:pPr>
            <w:r>
              <w:rPr>
                <w:sz w:val="18"/>
              </w:rPr>
              <w:t>109,175</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19,105</w:t>
            </w:r>
          </w:p>
        </w:tc>
        <w:tc>
          <w:tcPr>
            <w:tcW w:w="1080" w:type="dxa"/>
            <w:tcBorders>
              <w:top w:val="nil"/>
              <w:bottom w:val="nil"/>
            </w:tcBorders>
          </w:tcPr>
          <w:p>
            <w:pPr>
              <w:pStyle w:val="TableParagraph"/>
              <w:spacing w:line="206" w:lineRule="exact"/>
              <w:rPr>
                <w:sz w:val="18"/>
              </w:rPr>
            </w:pPr>
            <w:r>
              <w:rPr>
                <w:sz w:val="18"/>
              </w:rPr>
              <w:t>68,390</w:t>
            </w:r>
          </w:p>
        </w:tc>
        <w:tc>
          <w:tcPr>
            <w:tcW w:w="1080" w:type="dxa"/>
            <w:tcBorders>
              <w:top w:val="nil"/>
              <w:bottom w:val="nil"/>
            </w:tcBorders>
          </w:tcPr>
          <w:p>
            <w:pPr>
              <w:pStyle w:val="TableParagraph"/>
              <w:spacing w:line="206" w:lineRule="exact"/>
              <w:rPr>
                <w:sz w:val="18"/>
              </w:rPr>
            </w:pPr>
            <w:r>
              <w:rPr>
                <w:sz w:val="18"/>
              </w:rPr>
              <w:t>187,495</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49</w:t>
            </w:r>
          </w:p>
        </w:tc>
        <w:tc>
          <w:tcPr>
            <w:tcW w:w="500" w:type="dxa"/>
            <w:tcBorders>
              <w:top w:val="nil"/>
              <w:bottom w:val="nil"/>
            </w:tcBorders>
          </w:tcPr>
          <w:p>
            <w:pPr>
              <w:pStyle w:val="TableParagraph"/>
              <w:spacing w:line="206" w:lineRule="exact"/>
              <w:ind w:left="79" w:right="69"/>
              <w:jc w:val="center"/>
              <w:rPr>
                <w:sz w:val="18"/>
              </w:rPr>
            </w:pPr>
            <w:r>
              <w:rPr>
                <w:sz w:val="18"/>
              </w:rPr>
              <w:t>48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41,600</w:t>
            </w:r>
          </w:p>
        </w:tc>
        <w:tc>
          <w:tcPr>
            <w:tcW w:w="1120" w:type="dxa"/>
            <w:tcBorders>
              <w:top w:val="nil"/>
              <w:bottom w:val="nil"/>
            </w:tcBorders>
          </w:tcPr>
          <w:p>
            <w:pPr>
              <w:pStyle w:val="TableParagraph"/>
              <w:spacing w:line="206" w:lineRule="exact"/>
              <w:rPr>
                <w:sz w:val="18"/>
              </w:rPr>
            </w:pPr>
            <w:r>
              <w:rPr>
                <w:sz w:val="18"/>
              </w:rPr>
              <w:t>20,461</w:t>
            </w:r>
          </w:p>
        </w:tc>
        <w:tc>
          <w:tcPr>
            <w:tcW w:w="1080" w:type="dxa"/>
            <w:tcBorders>
              <w:top w:val="nil"/>
              <w:bottom w:val="nil"/>
            </w:tcBorders>
          </w:tcPr>
          <w:p>
            <w:pPr>
              <w:pStyle w:val="TableParagraph"/>
              <w:spacing w:line="206" w:lineRule="exact"/>
              <w:rPr>
                <w:sz w:val="18"/>
              </w:rPr>
            </w:pPr>
            <w:r>
              <w:rPr>
                <w:sz w:val="18"/>
              </w:rPr>
              <w:t>54,300</w:t>
            </w:r>
          </w:p>
        </w:tc>
        <w:tc>
          <w:tcPr>
            <w:tcW w:w="1080" w:type="dxa"/>
            <w:tcBorders>
              <w:top w:val="nil"/>
              <w:bottom w:val="nil"/>
            </w:tcBorders>
          </w:tcPr>
          <w:p>
            <w:pPr>
              <w:pStyle w:val="TableParagraph"/>
              <w:spacing w:line="206" w:lineRule="exact"/>
              <w:rPr>
                <w:sz w:val="18"/>
              </w:rPr>
            </w:pPr>
            <w:r>
              <w:rPr>
                <w:sz w:val="18"/>
              </w:rPr>
              <w:t>116,361</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20,461</w:t>
            </w:r>
          </w:p>
        </w:tc>
        <w:tc>
          <w:tcPr>
            <w:tcW w:w="1080" w:type="dxa"/>
            <w:tcBorders>
              <w:top w:val="nil"/>
              <w:bottom w:val="nil"/>
            </w:tcBorders>
          </w:tcPr>
          <w:p>
            <w:pPr>
              <w:pStyle w:val="TableParagraph"/>
              <w:spacing w:line="206" w:lineRule="exact"/>
              <w:rPr>
                <w:sz w:val="18"/>
              </w:rPr>
            </w:pPr>
            <w:r>
              <w:rPr>
                <w:sz w:val="18"/>
              </w:rPr>
              <w:t>74,080</w:t>
            </w:r>
          </w:p>
        </w:tc>
        <w:tc>
          <w:tcPr>
            <w:tcW w:w="1080" w:type="dxa"/>
            <w:tcBorders>
              <w:top w:val="nil"/>
              <w:bottom w:val="nil"/>
            </w:tcBorders>
          </w:tcPr>
          <w:p>
            <w:pPr>
              <w:pStyle w:val="TableParagraph"/>
              <w:spacing w:line="206" w:lineRule="exact"/>
              <w:rPr>
                <w:sz w:val="18"/>
              </w:rPr>
            </w:pPr>
            <w:r>
              <w:rPr>
                <w:sz w:val="18"/>
              </w:rPr>
              <w:t>194,541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50</w:t>
            </w:r>
          </w:p>
        </w:tc>
        <w:tc>
          <w:tcPr>
            <w:tcW w:w="500" w:type="dxa"/>
            <w:tcBorders>
              <w:top w:val="nil"/>
              <w:bottom w:val="nil"/>
            </w:tcBorders>
          </w:tcPr>
          <w:p>
            <w:pPr>
              <w:pStyle w:val="TableParagraph"/>
              <w:spacing w:line="206" w:lineRule="exact"/>
              <w:ind w:left="79" w:right="69"/>
              <w:jc w:val="center"/>
              <w:rPr>
                <w:sz w:val="18"/>
              </w:rPr>
            </w:pPr>
            <w:r>
              <w:rPr>
                <w:sz w:val="18"/>
              </w:rPr>
              <w:t>49</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42,800</w:t>
            </w:r>
          </w:p>
        </w:tc>
        <w:tc>
          <w:tcPr>
            <w:tcW w:w="1120" w:type="dxa"/>
            <w:tcBorders>
              <w:top w:val="nil"/>
              <w:bottom w:val="nil"/>
            </w:tcBorders>
          </w:tcPr>
          <w:p>
            <w:pPr>
              <w:pStyle w:val="TableParagraph"/>
              <w:spacing w:line="206" w:lineRule="exact"/>
              <w:rPr>
                <w:sz w:val="18"/>
              </w:rPr>
            </w:pPr>
            <w:r>
              <w:rPr>
                <w:sz w:val="18"/>
              </w:rPr>
              <w:t>21,888</w:t>
            </w:r>
          </w:p>
        </w:tc>
        <w:tc>
          <w:tcPr>
            <w:tcW w:w="1080" w:type="dxa"/>
            <w:tcBorders>
              <w:top w:val="nil"/>
              <w:bottom w:val="nil"/>
            </w:tcBorders>
          </w:tcPr>
          <w:p>
            <w:pPr>
              <w:pStyle w:val="TableParagraph"/>
              <w:spacing w:line="206" w:lineRule="exact"/>
              <w:rPr>
                <w:sz w:val="18"/>
              </w:rPr>
            </w:pPr>
            <w:r>
              <w:rPr>
                <w:sz w:val="18"/>
              </w:rPr>
              <w:t>59,260</w:t>
            </w:r>
          </w:p>
        </w:tc>
        <w:tc>
          <w:tcPr>
            <w:tcW w:w="1080" w:type="dxa"/>
            <w:tcBorders>
              <w:top w:val="nil"/>
              <w:bottom w:val="nil"/>
            </w:tcBorders>
          </w:tcPr>
          <w:p>
            <w:pPr>
              <w:pStyle w:val="TableParagraph"/>
              <w:spacing w:line="206" w:lineRule="exact"/>
              <w:rPr>
                <w:sz w:val="18"/>
              </w:rPr>
            </w:pPr>
            <w:r>
              <w:rPr>
                <w:sz w:val="18"/>
              </w:rPr>
              <w:t>123,948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21,888</w:t>
            </w:r>
          </w:p>
        </w:tc>
        <w:tc>
          <w:tcPr>
            <w:tcW w:w="1080" w:type="dxa"/>
            <w:tcBorders>
              <w:top w:val="nil"/>
              <w:bottom w:val="nil"/>
            </w:tcBorders>
          </w:tcPr>
          <w:p>
            <w:pPr>
              <w:pStyle w:val="TableParagraph"/>
              <w:spacing w:line="206" w:lineRule="exact"/>
              <w:rPr>
                <w:sz w:val="18"/>
              </w:rPr>
            </w:pPr>
            <w:r>
              <w:rPr>
                <w:sz w:val="18"/>
              </w:rPr>
              <w:t>80,110</w:t>
            </w:r>
          </w:p>
        </w:tc>
        <w:tc>
          <w:tcPr>
            <w:tcW w:w="1080" w:type="dxa"/>
            <w:tcBorders>
              <w:top w:val="nil"/>
              <w:bottom w:val="nil"/>
            </w:tcBorders>
          </w:tcPr>
          <w:p>
            <w:pPr>
              <w:pStyle w:val="TableParagraph"/>
              <w:spacing w:line="206" w:lineRule="exact"/>
              <w:rPr>
                <w:sz w:val="18"/>
              </w:rPr>
            </w:pPr>
            <w:r>
              <w:rPr>
                <w:sz w:val="18"/>
              </w:rPr>
              <w:t>201,998</w:t>
            </w:r>
          </w:p>
        </w:tc>
      </w:tr>
      <w:tr>
        <w:trPr>
          <w:trHeight w:val="255" w:hRule="atLeast"/>
        </w:trPr>
        <w:tc>
          <w:tcPr>
            <w:tcW w:w="500" w:type="dxa"/>
            <w:tcBorders>
              <w:top w:val="nil"/>
            </w:tcBorders>
          </w:tcPr>
          <w:p>
            <w:pPr>
              <w:pStyle w:val="TableParagraph"/>
              <w:ind w:left="79" w:right="69"/>
              <w:jc w:val="center"/>
              <w:rPr>
                <w:sz w:val="18"/>
              </w:rPr>
            </w:pPr>
            <w:r>
              <w:rPr>
                <w:sz w:val="18"/>
              </w:rPr>
              <w:t>51</w:t>
            </w:r>
          </w:p>
        </w:tc>
        <w:tc>
          <w:tcPr>
            <w:tcW w:w="500" w:type="dxa"/>
            <w:tcBorders>
              <w:top w:val="nil"/>
            </w:tcBorders>
          </w:tcPr>
          <w:p>
            <w:pPr>
              <w:pStyle w:val="TableParagraph"/>
              <w:ind w:left="79" w:right="69"/>
              <w:jc w:val="center"/>
              <w:rPr>
                <w:sz w:val="18"/>
              </w:rPr>
            </w:pPr>
            <w:r>
              <w:rPr>
                <w:sz w:val="18"/>
              </w:rPr>
              <w:t>50</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44,100</w:t>
            </w:r>
          </w:p>
        </w:tc>
        <w:tc>
          <w:tcPr>
            <w:tcW w:w="1120" w:type="dxa"/>
            <w:tcBorders>
              <w:top w:val="nil"/>
            </w:tcBorders>
          </w:tcPr>
          <w:p>
            <w:pPr>
              <w:pStyle w:val="TableParagraph"/>
              <w:rPr>
                <w:sz w:val="18"/>
              </w:rPr>
            </w:pPr>
            <w:r>
              <w:rPr>
                <w:sz w:val="18"/>
              </w:rPr>
              <w:t>23,392</w:t>
            </w:r>
          </w:p>
        </w:tc>
        <w:tc>
          <w:tcPr>
            <w:tcW w:w="1080" w:type="dxa"/>
            <w:tcBorders>
              <w:top w:val="nil"/>
            </w:tcBorders>
          </w:tcPr>
          <w:p>
            <w:pPr>
              <w:pStyle w:val="TableParagraph"/>
              <w:rPr>
                <w:sz w:val="18"/>
              </w:rPr>
            </w:pPr>
            <w:r>
              <w:rPr>
                <w:sz w:val="18"/>
              </w:rPr>
              <w:t>64,780</w:t>
            </w:r>
          </w:p>
        </w:tc>
        <w:tc>
          <w:tcPr>
            <w:tcW w:w="1080" w:type="dxa"/>
            <w:tcBorders>
              <w:top w:val="nil"/>
            </w:tcBorders>
          </w:tcPr>
          <w:p>
            <w:pPr>
              <w:pStyle w:val="TableParagraph"/>
              <w:rPr>
                <w:sz w:val="18"/>
              </w:rPr>
            </w:pPr>
            <w:r>
              <w:rPr>
                <w:sz w:val="18"/>
              </w:rPr>
              <w:t>132,272</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23,392</w:t>
            </w:r>
          </w:p>
        </w:tc>
        <w:tc>
          <w:tcPr>
            <w:tcW w:w="1080" w:type="dxa"/>
            <w:tcBorders>
              <w:top w:val="nil"/>
            </w:tcBorders>
          </w:tcPr>
          <w:p>
            <w:pPr>
              <w:pStyle w:val="TableParagraph"/>
              <w:rPr>
                <w:sz w:val="18"/>
              </w:rPr>
            </w:pPr>
            <w:r>
              <w:rPr>
                <w:sz w:val="18"/>
              </w:rPr>
              <w:t>86,780</w:t>
            </w:r>
          </w:p>
        </w:tc>
        <w:tc>
          <w:tcPr>
            <w:tcW w:w="1080" w:type="dxa"/>
            <w:tcBorders>
              <w:top w:val="nil"/>
            </w:tcBorders>
          </w:tcPr>
          <w:p>
            <w:pPr>
              <w:pStyle w:val="TableParagraph"/>
              <w:rPr>
                <w:sz w:val="18"/>
              </w:rPr>
            </w:pPr>
            <w:r>
              <w:rPr>
                <w:sz w:val="18"/>
              </w:rPr>
              <w:t>210,172</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52</w:t>
            </w:r>
          </w:p>
        </w:tc>
        <w:tc>
          <w:tcPr>
            <w:tcW w:w="500" w:type="dxa"/>
            <w:tcBorders>
              <w:bottom w:val="nil"/>
            </w:tcBorders>
          </w:tcPr>
          <w:p>
            <w:pPr>
              <w:pStyle w:val="TableParagraph"/>
              <w:spacing w:line="194" w:lineRule="exact" w:before="0"/>
              <w:ind w:left="79" w:right="69"/>
              <w:jc w:val="center"/>
              <w:rPr>
                <w:sz w:val="18"/>
              </w:rPr>
            </w:pPr>
            <w:r>
              <w:rPr>
                <w:sz w:val="18"/>
              </w:rPr>
              <w:t>51</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45,300</w:t>
            </w:r>
          </w:p>
        </w:tc>
        <w:tc>
          <w:tcPr>
            <w:tcW w:w="1120" w:type="dxa"/>
            <w:tcBorders>
              <w:bottom w:val="nil"/>
            </w:tcBorders>
          </w:tcPr>
          <w:p>
            <w:pPr>
              <w:pStyle w:val="TableParagraph"/>
              <w:spacing w:line="194" w:lineRule="exact" w:before="0"/>
              <w:rPr>
                <w:sz w:val="18"/>
              </w:rPr>
            </w:pPr>
            <w:r>
              <w:rPr>
                <w:sz w:val="18"/>
              </w:rPr>
              <w:t>24,972</w:t>
            </w:r>
          </w:p>
        </w:tc>
        <w:tc>
          <w:tcPr>
            <w:tcW w:w="1080" w:type="dxa"/>
            <w:tcBorders>
              <w:bottom w:val="nil"/>
            </w:tcBorders>
          </w:tcPr>
          <w:p>
            <w:pPr>
              <w:pStyle w:val="TableParagraph"/>
              <w:spacing w:line="194" w:lineRule="exact" w:before="0"/>
              <w:rPr>
                <w:sz w:val="18"/>
              </w:rPr>
            </w:pPr>
            <w:r>
              <w:rPr>
                <w:sz w:val="18"/>
              </w:rPr>
              <w:t>69,290</w:t>
            </w:r>
          </w:p>
        </w:tc>
        <w:tc>
          <w:tcPr>
            <w:tcW w:w="1080" w:type="dxa"/>
            <w:tcBorders>
              <w:bottom w:val="nil"/>
            </w:tcBorders>
          </w:tcPr>
          <w:p>
            <w:pPr>
              <w:pStyle w:val="TableParagraph"/>
              <w:spacing w:line="194" w:lineRule="exact" w:before="0"/>
              <w:rPr>
                <w:sz w:val="18"/>
              </w:rPr>
            </w:pPr>
            <w:r>
              <w:rPr>
                <w:sz w:val="18"/>
              </w:rPr>
              <w:t>139,562</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24,972</w:t>
            </w:r>
          </w:p>
        </w:tc>
        <w:tc>
          <w:tcPr>
            <w:tcW w:w="1080" w:type="dxa"/>
            <w:tcBorders>
              <w:bottom w:val="nil"/>
            </w:tcBorders>
          </w:tcPr>
          <w:p>
            <w:pPr>
              <w:pStyle w:val="TableParagraph"/>
              <w:spacing w:line="194" w:lineRule="exact" w:before="0"/>
              <w:rPr>
                <w:sz w:val="18"/>
              </w:rPr>
            </w:pPr>
            <w:r>
              <w:rPr>
                <w:sz w:val="18"/>
              </w:rPr>
              <w:t>91,990</w:t>
            </w:r>
          </w:p>
        </w:tc>
        <w:tc>
          <w:tcPr>
            <w:tcW w:w="1080" w:type="dxa"/>
            <w:tcBorders>
              <w:bottom w:val="nil"/>
            </w:tcBorders>
          </w:tcPr>
          <w:p>
            <w:pPr>
              <w:pStyle w:val="TableParagraph"/>
              <w:spacing w:line="194" w:lineRule="exact" w:before="0"/>
              <w:rPr>
                <w:sz w:val="18"/>
              </w:rPr>
            </w:pPr>
            <w:r>
              <w:rPr>
                <w:sz w:val="18"/>
              </w:rPr>
              <w:t>216,962</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53</w:t>
            </w:r>
          </w:p>
        </w:tc>
        <w:tc>
          <w:tcPr>
            <w:tcW w:w="500" w:type="dxa"/>
            <w:tcBorders>
              <w:top w:val="nil"/>
              <w:bottom w:val="nil"/>
            </w:tcBorders>
          </w:tcPr>
          <w:p>
            <w:pPr>
              <w:pStyle w:val="TableParagraph"/>
              <w:spacing w:line="206" w:lineRule="exact"/>
              <w:ind w:left="79" w:right="69"/>
              <w:jc w:val="center"/>
              <w:rPr>
                <w:sz w:val="18"/>
              </w:rPr>
            </w:pPr>
            <w:r>
              <w:rPr>
                <w:sz w:val="18"/>
              </w:rPr>
              <w:t>52</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46,500</w:t>
            </w:r>
          </w:p>
        </w:tc>
        <w:tc>
          <w:tcPr>
            <w:tcW w:w="1120" w:type="dxa"/>
            <w:tcBorders>
              <w:top w:val="nil"/>
              <w:bottom w:val="nil"/>
            </w:tcBorders>
          </w:tcPr>
          <w:p>
            <w:pPr>
              <w:pStyle w:val="TableParagraph"/>
              <w:spacing w:line="206" w:lineRule="exact"/>
              <w:rPr>
                <w:sz w:val="18"/>
              </w:rPr>
            </w:pPr>
            <w:r>
              <w:rPr>
                <w:sz w:val="18"/>
              </w:rPr>
              <w:t>26,633</w:t>
            </w:r>
          </w:p>
        </w:tc>
        <w:tc>
          <w:tcPr>
            <w:tcW w:w="1080" w:type="dxa"/>
            <w:tcBorders>
              <w:top w:val="nil"/>
              <w:bottom w:val="nil"/>
            </w:tcBorders>
          </w:tcPr>
          <w:p>
            <w:pPr>
              <w:pStyle w:val="TableParagraph"/>
              <w:spacing w:line="206" w:lineRule="exact"/>
              <w:rPr>
                <w:sz w:val="18"/>
              </w:rPr>
            </w:pPr>
            <w:r>
              <w:rPr>
                <w:sz w:val="18"/>
              </w:rPr>
              <w:t>74,110</w:t>
            </w:r>
          </w:p>
        </w:tc>
        <w:tc>
          <w:tcPr>
            <w:tcW w:w="1080" w:type="dxa"/>
            <w:tcBorders>
              <w:top w:val="nil"/>
              <w:bottom w:val="nil"/>
            </w:tcBorders>
          </w:tcPr>
          <w:p>
            <w:pPr>
              <w:pStyle w:val="TableParagraph"/>
              <w:spacing w:line="206" w:lineRule="exact"/>
              <w:rPr>
                <w:sz w:val="18"/>
              </w:rPr>
            </w:pPr>
            <w:r>
              <w:rPr>
                <w:sz w:val="18"/>
              </w:rPr>
              <w:t>147,243</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26,633</w:t>
            </w:r>
          </w:p>
        </w:tc>
        <w:tc>
          <w:tcPr>
            <w:tcW w:w="1080" w:type="dxa"/>
            <w:tcBorders>
              <w:top w:val="nil"/>
              <w:bottom w:val="nil"/>
            </w:tcBorders>
          </w:tcPr>
          <w:p>
            <w:pPr>
              <w:pStyle w:val="TableParagraph"/>
              <w:spacing w:line="206" w:lineRule="exact"/>
              <w:rPr>
                <w:sz w:val="18"/>
              </w:rPr>
            </w:pPr>
            <w:r>
              <w:rPr>
                <w:sz w:val="18"/>
              </w:rPr>
              <w:t>97,510</w:t>
            </w:r>
          </w:p>
        </w:tc>
        <w:tc>
          <w:tcPr>
            <w:tcW w:w="1080" w:type="dxa"/>
            <w:tcBorders>
              <w:top w:val="nil"/>
              <w:bottom w:val="nil"/>
            </w:tcBorders>
          </w:tcPr>
          <w:p>
            <w:pPr>
              <w:pStyle w:val="TableParagraph"/>
              <w:spacing w:line="206" w:lineRule="exact"/>
              <w:rPr>
                <w:sz w:val="18"/>
              </w:rPr>
            </w:pPr>
            <w:r>
              <w:rPr>
                <w:sz w:val="18"/>
              </w:rPr>
              <w:t>224,143</w:t>
            </w:r>
          </w:p>
        </w:tc>
      </w:tr>
      <w:tr>
        <w:trPr>
          <w:trHeight w:val="239" w:hRule="atLeast"/>
        </w:trPr>
        <w:tc>
          <w:tcPr>
            <w:tcW w:w="500" w:type="dxa"/>
            <w:tcBorders>
              <w:top w:val="nil"/>
              <w:bottom w:val="nil"/>
            </w:tcBorders>
          </w:tcPr>
          <w:p>
            <w:pPr>
              <w:pStyle w:val="TableParagraph"/>
              <w:spacing w:line="206" w:lineRule="exact"/>
              <w:ind w:left="79" w:right="69"/>
              <w:jc w:val="center"/>
              <w:rPr>
                <w:sz w:val="18"/>
              </w:rPr>
            </w:pPr>
            <w:r>
              <w:rPr>
                <w:sz w:val="18"/>
              </w:rPr>
              <w:t>54</w:t>
            </w:r>
          </w:p>
        </w:tc>
        <w:tc>
          <w:tcPr>
            <w:tcW w:w="500" w:type="dxa"/>
            <w:tcBorders>
              <w:top w:val="nil"/>
              <w:bottom w:val="nil"/>
            </w:tcBorders>
          </w:tcPr>
          <w:p>
            <w:pPr>
              <w:pStyle w:val="TableParagraph"/>
              <w:spacing w:line="206" w:lineRule="exact"/>
              <w:ind w:left="79" w:right="69"/>
              <w:jc w:val="center"/>
              <w:rPr>
                <w:sz w:val="18"/>
              </w:rPr>
            </w:pPr>
            <w:r>
              <w:rPr>
                <w:sz w:val="18"/>
              </w:rPr>
              <w:t>53</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47,700</w:t>
            </w:r>
          </w:p>
        </w:tc>
        <w:tc>
          <w:tcPr>
            <w:tcW w:w="1120" w:type="dxa"/>
            <w:tcBorders>
              <w:top w:val="nil"/>
              <w:bottom w:val="nil"/>
            </w:tcBorders>
          </w:tcPr>
          <w:p>
            <w:pPr>
              <w:pStyle w:val="TableParagraph"/>
              <w:spacing w:line="206" w:lineRule="exact"/>
              <w:rPr>
                <w:sz w:val="18"/>
              </w:rPr>
            </w:pPr>
            <w:r>
              <w:rPr>
                <w:sz w:val="18"/>
              </w:rPr>
              <w:t>28,378</w:t>
            </w:r>
          </w:p>
        </w:tc>
        <w:tc>
          <w:tcPr>
            <w:tcW w:w="1080" w:type="dxa"/>
            <w:tcBorders>
              <w:top w:val="nil"/>
              <w:bottom w:val="nil"/>
            </w:tcBorders>
          </w:tcPr>
          <w:p>
            <w:pPr>
              <w:pStyle w:val="TableParagraph"/>
              <w:spacing w:line="206" w:lineRule="exact"/>
              <w:rPr>
                <w:sz w:val="18"/>
              </w:rPr>
            </w:pPr>
            <w:r>
              <w:rPr>
                <w:sz w:val="18"/>
              </w:rPr>
              <w:t>79,190</w:t>
            </w:r>
          </w:p>
        </w:tc>
        <w:tc>
          <w:tcPr>
            <w:tcW w:w="1080" w:type="dxa"/>
            <w:tcBorders>
              <w:top w:val="nil"/>
              <w:bottom w:val="nil"/>
            </w:tcBorders>
          </w:tcPr>
          <w:p>
            <w:pPr>
              <w:pStyle w:val="TableParagraph"/>
              <w:spacing w:line="206" w:lineRule="exact"/>
              <w:rPr>
                <w:sz w:val="18"/>
              </w:rPr>
            </w:pPr>
            <w:r>
              <w:rPr>
                <w:sz w:val="18"/>
              </w:rPr>
              <w:t>155,268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28,378</w:t>
            </w:r>
          </w:p>
        </w:tc>
        <w:tc>
          <w:tcPr>
            <w:tcW w:w="1080" w:type="dxa"/>
            <w:tcBorders>
              <w:top w:val="nil"/>
              <w:bottom w:val="nil"/>
            </w:tcBorders>
          </w:tcPr>
          <w:p>
            <w:pPr>
              <w:pStyle w:val="TableParagraph"/>
              <w:spacing w:line="206" w:lineRule="exact"/>
              <w:rPr>
                <w:sz w:val="18"/>
              </w:rPr>
            </w:pPr>
            <w:r>
              <w:rPr>
                <w:sz w:val="18"/>
              </w:rPr>
              <w:t>103,270</w:t>
            </w:r>
          </w:p>
        </w:tc>
        <w:tc>
          <w:tcPr>
            <w:tcW w:w="1080" w:type="dxa"/>
            <w:tcBorders>
              <w:top w:val="nil"/>
              <w:bottom w:val="nil"/>
            </w:tcBorders>
          </w:tcPr>
          <w:p>
            <w:pPr>
              <w:pStyle w:val="TableParagraph"/>
              <w:spacing w:line="206" w:lineRule="exact"/>
              <w:rPr>
                <w:sz w:val="18"/>
              </w:rPr>
            </w:pPr>
            <w:r>
              <w:rPr>
                <w:sz w:val="18"/>
              </w:rPr>
              <w:t>231,648</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55</w:t>
            </w:r>
          </w:p>
        </w:tc>
        <w:tc>
          <w:tcPr>
            <w:tcW w:w="500" w:type="dxa"/>
            <w:tcBorders>
              <w:top w:val="nil"/>
              <w:bottom w:val="nil"/>
            </w:tcBorders>
          </w:tcPr>
          <w:p>
            <w:pPr>
              <w:pStyle w:val="TableParagraph"/>
              <w:spacing w:line="206" w:lineRule="exact"/>
              <w:ind w:left="79" w:right="69"/>
              <w:jc w:val="center"/>
              <w:rPr>
                <w:sz w:val="18"/>
              </w:rPr>
            </w:pPr>
            <w:r>
              <w:rPr>
                <w:sz w:val="18"/>
              </w:rPr>
              <w:t>54</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49,000</w:t>
            </w:r>
          </w:p>
        </w:tc>
        <w:tc>
          <w:tcPr>
            <w:tcW w:w="1120" w:type="dxa"/>
            <w:tcBorders>
              <w:top w:val="nil"/>
              <w:bottom w:val="nil"/>
            </w:tcBorders>
          </w:tcPr>
          <w:p>
            <w:pPr>
              <w:pStyle w:val="TableParagraph"/>
              <w:spacing w:line="206" w:lineRule="exact"/>
              <w:rPr>
                <w:sz w:val="18"/>
              </w:rPr>
            </w:pPr>
            <w:r>
              <w:rPr>
                <w:sz w:val="18"/>
              </w:rPr>
              <w:t>30,210</w:t>
            </w:r>
          </w:p>
        </w:tc>
        <w:tc>
          <w:tcPr>
            <w:tcW w:w="1080" w:type="dxa"/>
            <w:tcBorders>
              <w:top w:val="nil"/>
              <w:bottom w:val="nil"/>
            </w:tcBorders>
          </w:tcPr>
          <w:p>
            <w:pPr>
              <w:pStyle w:val="TableParagraph"/>
              <w:spacing w:line="206" w:lineRule="exact"/>
              <w:rPr>
                <w:sz w:val="18"/>
              </w:rPr>
            </w:pPr>
            <w:r>
              <w:rPr>
                <w:sz w:val="18"/>
              </w:rPr>
              <w:t>84,730</w:t>
            </w:r>
          </w:p>
        </w:tc>
        <w:tc>
          <w:tcPr>
            <w:tcW w:w="1080" w:type="dxa"/>
            <w:tcBorders>
              <w:top w:val="nil"/>
              <w:bottom w:val="nil"/>
            </w:tcBorders>
          </w:tcPr>
          <w:p>
            <w:pPr>
              <w:pStyle w:val="TableParagraph"/>
              <w:spacing w:line="206" w:lineRule="exact"/>
              <w:rPr>
                <w:sz w:val="18"/>
              </w:rPr>
            </w:pPr>
            <w:r>
              <w:rPr>
                <w:sz w:val="18"/>
              </w:rPr>
              <w:t>163,940</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30,210</w:t>
            </w:r>
          </w:p>
        </w:tc>
        <w:tc>
          <w:tcPr>
            <w:tcW w:w="1080" w:type="dxa"/>
            <w:tcBorders>
              <w:top w:val="nil"/>
              <w:bottom w:val="nil"/>
            </w:tcBorders>
          </w:tcPr>
          <w:p>
            <w:pPr>
              <w:pStyle w:val="TableParagraph"/>
              <w:spacing w:line="206" w:lineRule="exact"/>
              <w:rPr>
                <w:sz w:val="18"/>
              </w:rPr>
            </w:pPr>
            <w:r>
              <w:rPr>
                <w:sz w:val="18"/>
              </w:rPr>
              <w:t>109,530</w:t>
            </w:r>
          </w:p>
        </w:tc>
        <w:tc>
          <w:tcPr>
            <w:tcW w:w="1080" w:type="dxa"/>
            <w:tcBorders>
              <w:top w:val="nil"/>
              <w:bottom w:val="nil"/>
            </w:tcBorders>
          </w:tcPr>
          <w:p>
            <w:pPr>
              <w:pStyle w:val="TableParagraph"/>
              <w:spacing w:line="206" w:lineRule="exact"/>
              <w:rPr>
                <w:sz w:val="18"/>
              </w:rPr>
            </w:pPr>
            <w:r>
              <w:rPr>
                <w:sz w:val="18"/>
              </w:rPr>
              <w:t>239,740</w:t>
            </w:r>
          </w:p>
        </w:tc>
      </w:tr>
      <w:tr>
        <w:trPr>
          <w:trHeight w:val="255" w:hRule="atLeast"/>
        </w:trPr>
        <w:tc>
          <w:tcPr>
            <w:tcW w:w="500" w:type="dxa"/>
            <w:tcBorders>
              <w:top w:val="nil"/>
            </w:tcBorders>
          </w:tcPr>
          <w:p>
            <w:pPr>
              <w:pStyle w:val="TableParagraph"/>
              <w:ind w:left="79" w:right="69"/>
              <w:jc w:val="center"/>
              <w:rPr>
                <w:sz w:val="18"/>
              </w:rPr>
            </w:pPr>
            <w:r>
              <w:rPr>
                <w:sz w:val="18"/>
              </w:rPr>
              <w:t>56</w:t>
            </w:r>
          </w:p>
        </w:tc>
        <w:tc>
          <w:tcPr>
            <w:tcW w:w="500" w:type="dxa"/>
            <w:tcBorders>
              <w:top w:val="nil"/>
            </w:tcBorders>
          </w:tcPr>
          <w:p>
            <w:pPr>
              <w:pStyle w:val="TableParagraph"/>
              <w:ind w:left="79" w:right="69"/>
              <w:jc w:val="center"/>
              <w:rPr>
                <w:sz w:val="18"/>
              </w:rPr>
            </w:pPr>
            <w:r>
              <w:rPr>
                <w:sz w:val="18"/>
              </w:rPr>
              <w:t>55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50,200</w:t>
            </w:r>
          </w:p>
        </w:tc>
        <w:tc>
          <w:tcPr>
            <w:tcW w:w="1120" w:type="dxa"/>
            <w:tcBorders>
              <w:top w:val="nil"/>
            </w:tcBorders>
          </w:tcPr>
          <w:p>
            <w:pPr>
              <w:pStyle w:val="TableParagraph"/>
              <w:rPr>
                <w:sz w:val="18"/>
              </w:rPr>
            </w:pPr>
            <w:r>
              <w:rPr>
                <w:sz w:val="18"/>
              </w:rPr>
              <w:t>32,133</w:t>
            </w:r>
          </w:p>
        </w:tc>
        <w:tc>
          <w:tcPr>
            <w:tcW w:w="1080" w:type="dxa"/>
            <w:tcBorders>
              <w:top w:val="nil"/>
            </w:tcBorders>
          </w:tcPr>
          <w:p>
            <w:pPr>
              <w:pStyle w:val="TableParagraph"/>
              <w:rPr>
                <w:sz w:val="18"/>
              </w:rPr>
            </w:pPr>
            <w:r>
              <w:rPr>
                <w:sz w:val="18"/>
              </w:rPr>
              <w:t>90,720</w:t>
            </w:r>
          </w:p>
        </w:tc>
        <w:tc>
          <w:tcPr>
            <w:tcW w:w="1080" w:type="dxa"/>
            <w:tcBorders>
              <w:top w:val="nil"/>
            </w:tcBorders>
          </w:tcPr>
          <w:p>
            <w:pPr>
              <w:pStyle w:val="TableParagraph"/>
              <w:rPr>
                <w:sz w:val="18"/>
              </w:rPr>
            </w:pPr>
            <w:r>
              <w:rPr>
                <w:sz w:val="18"/>
              </w:rPr>
              <w:t>173,053</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32,133</w:t>
            </w:r>
          </w:p>
        </w:tc>
        <w:tc>
          <w:tcPr>
            <w:tcW w:w="1080" w:type="dxa"/>
            <w:tcBorders>
              <w:top w:val="nil"/>
            </w:tcBorders>
          </w:tcPr>
          <w:p>
            <w:pPr>
              <w:pStyle w:val="TableParagraph"/>
              <w:rPr>
                <w:sz w:val="18"/>
              </w:rPr>
            </w:pPr>
            <w:r>
              <w:rPr>
                <w:sz w:val="18"/>
              </w:rPr>
              <w:t>116,250</w:t>
            </w:r>
          </w:p>
        </w:tc>
        <w:tc>
          <w:tcPr>
            <w:tcW w:w="1080" w:type="dxa"/>
            <w:tcBorders>
              <w:top w:val="nil"/>
            </w:tcBorders>
          </w:tcPr>
          <w:p>
            <w:pPr>
              <w:pStyle w:val="TableParagraph"/>
              <w:rPr>
                <w:sz w:val="18"/>
              </w:rPr>
            </w:pPr>
            <w:r>
              <w:rPr>
                <w:sz w:val="18"/>
              </w:rPr>
              <w:t>248,383</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57</w:t>
            </w:r>
          </w:p>
        </w:tc>
        <w:tc>
          <w:tcPr>
            <w:tcW w:w="500" w:type="dxa"/>
            <w:tcBorders>
              <w:bottom w:val="nil"/>
            </w:tcBorders>
          </w:tcPr>
          <w:p>
            <w:pPr>
              <w:pStyle w:val="TableParagraph"/>
              <w:spacing w:line="194" w:lineRule="exact" w:before="0"/>
              <w:ind w:left="79" w:right="69"/>
              <w:jc w:val="center"/>
              <w:rPr>
                <w:sz w:val="18"/>
              </w:rPr>
            </w:pPr>
            <w:r>
              <w:rPr>
                <w:sz w:val="18"/>
              </w:rPr>
              <w:t>56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51,400</w:t>
            </w:r>
          </w:p>
        </w:tc>
        <w:tc>
          <w:tcPr>
            <w:tcW w:w="1120" w:type="dxa"/>
            <w:tcBorders>
              <w:bottom w:val="nil"/>
            </w:tcBorders>
          </w:tcPr>
          <w:p>
            <w:pPr>
              <w:pStyle w:val="TableParagraph"/>
              <w:spacing w:line="194" w:lineRule="exact" w:before="0"/>
              <w:rPr>
                <w:sz w:val="18"/>
              </w:rPr>
            </w:pPr>
            <w:r>
              <w:rPr>
                <w:sz w:val="18"/>
              </w:rPr>
              <w:t>34,151</w:t>
            </w:r>
          </w:p>
        </w:tc>
        <w:tc>
          <w:tcPr>
            <w:tcW w:w="1080" w:type="dxa"/>
            <w:tcBorders>
              <w:bottom w:val="nil"/>
            </w:tcBorders>
          </w:tcPr>
          <w:p>
            <w:pPr>
              <w:pStyle w:val="TableParagraph"/>
              <w:spacing w:line="194" w:lineRule="exact" w:before="0"/>
              <w:rPr>
                <w:sz w:val="18"/>
              </w:rPr>
            </w:pPr>
            <w:r>
              <w:rPr>
                <w:sz w:val="18"/>
              </w:rPr>
              <w:t>97,130</w:t>
            </w:r>
          </w:p>
        </w:tc>
        <w:tc>
          <w:tcPr>
            <w:tcW w:w="1080" w:type="dxa"/>
            <w:tcBorders>
              <w:bottom w:val="nil"/>
            </w:tcBorders>
          </w:tcPr>
          <w:p>
            <w:pPr>
              <w:pStyle w:val="TableParagraph"/>
              <w:spacing w:line="194" w:lineRule="exact" w:before="0"/>
              <w:rPr>
                <w:sz w:val="18"/>
              </w:rPr>
            </w:pPr>
            <w:r>
              <w:rPr>
                <w:sz w:val="18"/>
              </w:rPr>
              <w:t>182,681</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34,151</w:t>
            </w:r>
          </w:p>
        </w:tc>
        <w:tc>
          <w:tcPr>
            <w:tcW w:w="1080" w:type="dxa"/>
            <w:tcBorders>
              <w:bottom w:val="nil"/>
            </w:tcBorders>
          </w:tcPr>
          <w:p>
            <w:pPr>
              <w:pStyle w:val="TableParagraph"/>
              <w:spacing w:line="194" w:lineRule="exact" w:before="0"/>
              <w:rPr>
                <w:sz w:val="18"/>
              </w:rPr>
            </w:pPr>
            <w:r>
              <w:rPr>
                <w:sz w:val="18"/>
              </w:rPr>
              <w:t>123,390</w:t>
            </w:r>
          </w:p>
        </w:tc>
        <w:tc>
          <w:tcPr>
            <w:tcW w:w="1080" w:type="dxa"/>
            <w:tcBorders>
              <w:bottom w:val="nil"/>
            </w:tcBorders>
          </w:tcPr>
          <w:p>
            <w:pPr>
              <w:pStyle w:val="TableParagraph"/>
              <w:spacing w:line="194" w:lineRule="exact" w:before="0"/>
              <w:rPr>
                <w:sz w:val="18"/>
              </w:rPr>
            </w:pPr>
            <w:r>
              <w:rPr>
                <w:sz w:val="18"/>
              </w:rPr>
              <w:t>257,541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58</w:t>
            </w:r>
          </w:p>
        </w:tc>
        <w:tc>
          <w:tcPr>
            <w:tcW w:w="500" w:type="dxa"/>
            <w:tcBorders>
              <w:top w:val="nil"/>
              <w:bottom w:val="nil"/>
            </w:tcBorders>
          </w:tcPr>
          <w:p>
            <w:pPr>
              <w:pStyle w:val="TableParagraph"/>
              <w:spacing w:line="206" w:lineRule="exact"/>
              <w:ind w:left="79" w:right="69"/>
              <w:jc w:val="center"/>
              <w:rPr>
                <w:sz w:val="18"/>
              </w:rPr>
            </w:pPr>
            <w:r>
              <w:rPr>
                <w:sz w:val="18"/>
              </w:rPr>
              <w:t>57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52,600</w:t>
            </w:r>
          </w:p>
        </w:tc>
        <w:tc>
          <w:tcPr>
            <w:tcW w:w="1120" w:type="dxa"/>
            <w:tcBorders>
              <w:top w:val="nil"/>
              <w:bottom w:val="nil"/>
            </w:tcBorders>
          </w:tcPr>
          <w:p>
            <w:pPr>
              <w:pStyle w:val="TableParagraph"/>
              <w:spacing w:line="206" w:lineRule="exact"/>
              <w:rPr>
                <w:sz w:val="18"/>
              </w:rPr>
            </w:pPr>
            <w:r>
              <w:rPr>
                <w:sz w:val="18"/>
              </w:rPr>
              <w:t>36,266</w:t>
            </w:r>
          </w:p>
        </w:tc>
        <w:tc>
          <w:tcPr>
            <w:tcW w:w="1080" w:type="dxa"/>
            <w:tcBorders>
              <w:top w:val="nil"/>
              <w:bottom w:val="nil"/>
            </w:tcBorders>
          </w:tcPr>
          <w:p>
            <w:pPr>
              <w:pStyle w:val="TableParagraph"/>
              <w:spacing w:line="206" w:lineRule="exact"/>
              <w:rPr>
                <w:sz w:val="18"/>
              </w:rPr>
            </w:pPr>
            <w:r>
              <w:rPr>
                <w:sz w:val="18"/>
              </w:rPr>
              <w:t>103,890</w:t>
            </w:r>
          </w:p>
        </w:tc>
        <w:tc>
          <w:tcPr>
            <w:tcW w:w="1080" w:type="dxa"/>
            <w:tcBorders>
              <w:top w:val="nil"/>
              <w:bottom w:val="nil"/>
            </w:tcBorders>
          </w:tcPr>
          <w:p>
            <w:pPr>
              <w:pStyle w:val="TableParagraph"/>
              <w:spacing w:line="206" w:lineRule="exact"/>
              <w:rPr>
                <w:sz w:val="18"/>
              </w:rPr>
            </w:pPr>
            <w:r>
              <w:rPr>
                <w:sz w:val="18"/>
              </w:rPr>
              <w:t>192,756</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36,266</w:t>
            </w:r>
          </w:p>
        </w:tc>
        <w:tc>
          <w:tcPr>
            <w:tcW w:w="1080" w:type="dxa"/>
            <w:tcBorders>
              <w:top w:val="nil"/>
              <w:bottom w:val="nil"/>
            </w:tcBorders>
          </w:tcPr>
          <w:p>
            <w:pPr>
              <w:pStyle w:val="TableParagraph"/>
              <w:spacing w:line="206" w:lineRule="exact"/>
              <w:rPr>
                <w:sz w:val="18"/>
              </w:rPr>
            </w:pPr>
            <w:r>
              <w:rPr>
                <w:sz w:val="18"/>
              </w:rPr>
              <w:t>130,840</w:t>
            </w:r>
          </w:p>
        </w:tc>
        <w:tc>
          <w:tcPr>
            <w:tcW w:w="1080" w:type="dxa"/>
            <w:tcBorders>
              <w:top w:val="nil"/>
              <w:bottom w:val="nil"/>
            </w:tcBorders>
          </w:tcPr>
          <w:p>
            <w:pPr>
              <w:pStyle w:val="TableParagraph"/>
              <w:spacing w:line="206" w:lineRule="exact"/>
              <w:rPr>
                <w:sz w:val="18"/>
              </w:rPr>
            </w:pPr>
            <w:r>
              <w:rPr>
                <w:sz w:val="18"/>
              </w:rPr>
              <w:t>267,106</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59</w:t>
            </w:r>
          </w:p>
        </w:tc>
        <w:tc>
          <w:tcPr>
            <w:tcW w:w="500" w:type="dxa"/>
            <w:tcBorders>
              <w:top w:val="nil"/>
              <w:bottom w:val="nil"/>
            </w:tcBorders>
          </w:tcPr>
          <w:p>
            <w:pPr>
              <w:pStyle w:val="TableParagraph"/>
              <w:spacing w:line="206" w:lineRule="exact"/>
              <w:ind w:left="79" w:right="69"/>
              <w:jc w:val="center"/>
              <w:rPr>
                <w:sz w:val="18"/>
              </w:rPr>
            </w:pPr>
            <w:r>
              <w:rPr>
                <w:sz w:val="18"/>
              </w:rPr>
              <w:t>58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53,900</w:t>
            </w:r>
          </w:p>
        </w:tc>
        <w:tc>
          <w:tcPr>
            <w:tcW w:w="1120" w:type="dxa"/>
            <w:tcBorders>
              <w:top w:val="nil"/>
              <w:bottom w:val="nil"/>
            </w:tcBorders>
          </w:tcPr>
          <w:p>
            <w:pPr>
              <w:pStyle w:val="TableParagraph"/>
              <w:spacing w:line="206" w:lineRule="exact"/>
              <w:rPr>
                <w:sz w:val="18"/>
              </w:rPr>
            </w:pPr>
            <w:r>
              <w:rPr>
                <w:sz w:val="18"/>
              </w:rPr>
              <w:t>38,483</w:t>
            </w:r>
          </w:p>
        </w:tc>
        <w:tc>
          <w:tcPr>
            <w:tcW w:w="1080" w:type="dxa"/>
            <w:tcBorders>
              <w:top w:val="nil"/>
              <w:bottom w:val="nil"/>
            </w:tcBorders>
          </w:tcPr>
          <w:p>
            <w:pPr>
              <w:pStyle w:val="TableParagraph"/>
              <w:spacing w:line="206" w:lineRule="exact"/>
              <w:rPr>
                <w:sz w:val="18"/>
              </w:rPr>
            </w:pPr>
            <w:r>
              <w:rPr>
                <w:sz w:val="18"/>
              </w:rPr>
              <w:t>111,220</w:t>
            </w:r>
          </w:p>
        </w:tc>
        <w:tc>
          <w:tcPr>
            <w:tcW w:w="1080" w:type="dxa"/>
            <w:tcBorders>
              <w:top w:val="nil"/>
              <w:bottom w:val="nil"/>
            </w:tcBorders>
          </w:tcPr>
          <w:p>
            <w:pPr>
              <w:pStyle w:val="TableParagraph"/>
              <w:spacing w:line="206" w:lineRule="exact"/>
              <w:rPr>
                <w:sz w:val="18"/>
              </w:rPr>
            </w:pPr>
            <w:r>
              <w:rPr>
                <w:sz w:val="18"/>
              </w:rPr>
              <w:t>203,603</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38,483</w:t>
            </w:r>
          </w:p>
        </w:tc>
        <w:tc>
          <w:tcPr>
            <w:tcW w:w="1080" w:type="dxa"/>
            <w:tcBorders>
              <w:top w:val="nil"/>
              <w:bottom w:val="nil"/>
            </w:tcBorders>
          </w:tcPr>
          <w:p>
            <w:pPr>
              <w:pStyle w:val="TableParagraph"/>
              <w:spacing w:line="206" w:lineRule="exact"/>
              <w:rPr>
                <w:sz w:val="18"/>
              </w:rPr>
            </w:pPr>
            <w:r>
              <w:rPr>
                <w:sz w:val="18"/>
              </w:rPr>
              <w:t>138,890</w:t>
            </w:r>
          </w:p>
        </w:tc>
        <w:tc>
          <w:tcPr>
            <w:tcW w:w="1080" w:type="dxa"/>
            <w:tcBorders>
              <w:top w:val="nil"/>
              <w:bottom w:val="nil"/>
            </w:tcBorders>
          </w:tcPr>
          <w:p>
            <w:pPr>
              <w:pStyle w:val="TableParagraph"/>
              <w:spacing w:line="206" w:lineRule="exact"/>
              <w:rPr>
                <w:sz w:val="18"/>
              </w:rPr>
            </w:pPr>
            <w:r>
              <w:rPr>
                <w:sz w:val="18"/>
              </w:rPr>
              <w:t>277,373</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60</w:t>
            </w:r>
          </w:p>
        </w:tc>
        <w:tc>
          <w:tcPr>
            <w:tcW w:w="500" w:type="dxa"/>
            <w:tcBorders>
              <w:top w:val="nil"/>
              <w:bottom w:val="nil"/>
            </w:tcBorders>
          </w:tcPr>
          <w:p>
            <w:pPr>
              <w:pStyle w:val="TableParagraph"/>
              <w:spacing w:line="206" w:lineRule="exact"/>
              <w:ind w:left="79" w:right="69"/>
              <w:jc w:val="center"/>
              <w:rPr>
                <w:sz w:val="18"/>
              </w:rPr>
            </w:pPr>
            <w:r>
              <w:rPr>
                <w:sz w:val="18"/>
              </w:rPr>
              <w:t>59</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55,100</w:t>
            </w:r>
          </w:p>
        </w:tc>
        <w:tc>
          <w:tcPr>
            <w:tcW w:w="1120" w:type="dxa"/>
            <w:tcBorders>
              <w:top w:val="nil"/>
              <w:bottom w:val="nil"/>
            </w:tcBorders>
          </w:tcPr>
          <w:p>
            <w:pPr>
              <w:pStyle w:val="TableParagraph"/>
              <w:spacing w:line="206" w:lineRule="exact"/>
              <w:rPr>
                <w:sz w:val="18"/>
              </w:rPr>
            </w:pPr>
            <w:r>
              <w:rPr>
                <w:sz w:val="18"/>
              </w:rPr>
              <w:t>40,807</w:t>
            </w:r>
          </w:p>
        </w:tc>
        <w:tc>
          <w:tcPr>
            <w:tcW w:w="1080" w:type="dxa"/>
            <w:tcBorders>
              <w:top w:val="nil"/>
              <w:bottom w:val="nil"/>
            </w:tcBorders>
          </w:tcPr>
          <w:p>
            <w:pPr>
              <w:pStyle w:val="TableParagraph"/>
              <w:spacing w:line="206" w:lineRule="exact"/>
              <w:rPr>
                <w:sz w:val="18"/>
              </w:rPr>
            </w:pPr>
            <w:r>
              <w:rPr>
                <w:sz w:val="18"/>
              </w:rPr>
              <w:t>119,050</w:t>
            </w:r>
          </w:p>
        </w:tc>
        <w:tc>
          <w:tcPr>
            <w:tcW w:w="1080" w:type="dxa"/>
            <w:tcBorders>
              <w:top w:val="nil"/>
              <w:bottom w:val="nil"/>
            </w:tcBorders>
          </w:tcPr>
          <w:p>
            <w:pPr>
              <w:pStyle w:val="TableParagraph"/>
              <w:spacing w:line="206" w:lineRule="exact"/>
              <w:rPr>
                <w:sz w:val="18"/>
              </w:rPr>
            </w:pPr>
            <w:r>
              <w:rPr>
                <w:sz w:val="18"/>
              </w:rPr>
              <w:t>214,957</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40,807</w:t>
            </w:r>
          </w:p>
        </w:tc>
        <w:tc>
          <w:tcPr>
            <w:tcW w:w="1080" w:type="dxa"/>
            <w:tcBorders>
              <w:top w:val="nil"/>
              <w:bottom w:val="nil"/>
            </w:tcBorders>
          </w:tcPr>
          <w:p>
            <w:pPr>
              <w:pStyle w:val="TableParagraph"/>
              <w:spacing w:line="206" w:lineRule="exact"/>
              <w:rPr>
                <w:sz w:val="18"/>
              </w:rPr>
            </w:pPr>
            <w:r>
              <w:rPr>
                <w:sz w:val="18"/>
              </w:rPr>
              <w:t>147,410</w:t>
            </w:r>
          </w:p>
        </w:tc>
        <w:tc>
          <w:tcPr>
            <w:tcW w:w="1080" w:type="dxa"/>
            <w:tcBorders>
              <w:top w:val="nil"/>
              <w:bottom w:val="nil"/>
            </w:tcBorders>
          </w:tcPr>
          <w:p>
            <w:pPr>
              <w:pStyle w:val="TableParagraph"/>
              <w:spacing w:line="206" w:lineRule="exact"/>
              <w:rPr>
                <w:sz w:val="18"/>
              </w:rPr>
            </w:pPr>
            <w:r>
              <w:rPr>
                <w:sz w:val="18"/>
              </w:rPr>
              <w:t>288,217</w:t>
            </w:r>
          </w:p>
        </w:tc>
      </w:tr>
      <w:tr>
        <w:trPr>
          <w:trHeight w:val="255" w:hRule="atLeast"/>
        </w:trPr>
        <w:tc>
          <w:tcPr>
            <w:tcW w:w="500" w:type="dxa"/>
            <w:tcBorders>
              <w:top w:val="nil"/>
            </w:tcBorders>
          </w:tcPr>
          <w:p>
            <w:pPr>
              <w:pStyle w:val="TableParagraph"/>
              <w:ind w:left="79" w:right="69"/>
              <w:jc w:val="center"/>
              <w:rPr>
                <w:sz w:val="18"/>
              </w:rPr>
            </w:pPr>
            <w:r>
              <w:rPr>
                <w:sz w:val="18"/>
              </w:rPr>
              <w:t>61</w:t>
            </w:r>
          </w:p>
        </w:tc>
        <w:tc>
          <w:tcPr>
            <w:tcW w:w="500" w:type="dxa"/>
            <w:tcBorders>
              <w:top w:val="nil"/>
            </w:tcBorders>
          </w:tcPr>
          <w:p>
            <w:pPr>
              <w:pStyle w:val="TableParagraph"/>
              <w:ind w:left="79" w:right="69"/>
              <w:jc w:val="center"/>
              <w:rPr>
                <w:sz w:val="18"/>
              </w:rPr>
            </w:pPr>
            <w:r>
              <w:rPr>
                <w:sz w:val="18"/>
              </w:rPr>
              <w:t>60</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56,300</w:t>
            </w:r>
          </w:p>
        </w:tc>
        <w:tc>
          <w:tcPr>
            <w:tcW w:w="1120" w:type="dxa"/>
            <w:tcBorders>
              <w:top w:val="nil"/>
            </w:tcBorders>
          </w:tcPr>
          <w:p>
            <w:pPr>
              <w:pStyle w:val="TableParagraph"/>
              <w:rPr>
                <w:sz w:val="18"/>
              </w:rPr>
            </w:pPr>
            <w:r>
              <w:rPr>
                <w:sz w:val="18"/>
              </w:rPr>
              <w:t>43,240</w:t>
            </w:r>
          </w:p>
        </w:tc>
        <w:tc>
          <w:tcPr>
            <w:tcW w:w="1080" w:type="dxa"/>
            <w:tcBorders>
              <w:top w:val="nil"/>
            </w:tcBorders>
          </w:tcPr>
          <w:p>
            <w:pPr>
              <w:pStyle w:val="TableParagraph"/>
              <w:rPr>
                <w:sz w:val="18"/>
              </w:rPr>
            </w:pPr>
            <w:r>
              <w:rPr>
                <w:sz w:val="18"/>
              </w:rPr>
              <w:t>127,410</w:t>
            </w:r>
          </w:p>
        </w:tc>
        <w:tc>
          <w:tcPr>
            <w:tcW w:w="1080" w:type="dxa"/>
            <w:tcBorders>
              <w:top w:val="nil"/>
            </w:tcBorders>
          </w:tcPr>
          <w:p>
            <w:pPr>
              <w:pStyle w:val="TableParagraph"/>
              <w:rPr>
                <w:sz w:val="18"/>
              </w:rPr>
            </w:pPr>
            <w:r>
              <w:rPr>
                <w:sz w:val="18"/>
              </w:rPr>
              <w:t>226,950</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43,240</w:t>
            </w:r>
          </w:p>
        </w:tc>
        <w:tc>
          <w:tcPr>
            <w:tcW w:w="1080" w:type="dxa"/>
            <w:tcBorders>
              <w:top w:val="nil"/>
            </w:tcBorders>
          </w:tcPr>
          <w:p>
            <w:pPr>
              <w:pStyle w:val="TableParagraph"/>
              <w:rPr>
                <w:sz w:val="18"/>
              </w:rPr>
            </w:pPr>
            <w:r>
              <w:rPr>
                <w:sz w:val="18"/>
              </w:rPr>
              <w:t>156,450</w:t>
            </w:r>
          </w:p>
        </w:tc>
        <w:tc>
          <w:tcPr>
            <w:tcW w:w="1080" w:type="dxa"/>
            <w:tcBorders>
              <w:top w:val="nil"/>
            </w:tcBorders>
          </w:tcPr>
          <w:p>
            <w:pPr>
              <w:pStyle w:val="TableParagraph"/>
              <w:rPr>
                <w:sz w:val="18"/>
              </w:rPr>
            </w:pPr>
            <w:r>
              <w:rPr>
                <w:sz w:val="18"/>
              </w:rPr>
              <w:t>299,690</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62</w:t>
            </w:r>
          </w:p>
        </w:tc>
        <w:tc>
          <w:tcPr>
            <w:tcW w:w="500" w:type="dxa"/>
            <w:tcBorders>
              <w:bottom w:val="nil"/>
            </w:tcBorders>
          </w:tcPr>
          <w:p>
            <w:pPr>
              <w:pStyle w:val="TableParagraph"/>
              <w:spacing w:line="194" w:lineRule="exact" w:before="0"/>
              <w:ind w:left="79" w:right="69"/>
              <w:jc w:val="center"/>
              <w:rPr>
                <w:sz w:val="18"/>
              </w:rPr>
            </w:pPr>
            <w:r>
              <w:rPr>
                <w:sz w:val="18"/>
              </w:rPr>
              <w:t>61</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57,500</w:t>
            </w:r>
          </w:p>
        </w:tc>
        <w:tc>
          <w:tcPr>
            <w:tcW w:w="1120" w:type="dxa"/>
            <w:tcBorders>
              <w:bottom w:val="nil"/>
            </w:tcBorders>
          </w:tcPr>
          <w:p>
            <w:pPr>
              <w:pStyle w:val="TableParagraph"/>
              <w:spacing w:line="194" w:lineRule="exact" w:before="0"/>
              <w:rPr>
                <w:sz w:val="18"/>
              </w:rPr>
            </w:pPr>
            <w:r>
              <w:rPr>
                <w:sz w:val="18"/>
              </w:rPr>
              <w:t>45,787</w:t>
            </w:r>
          </w:p>
        </w:tc>
        <w:tc>
          <w:tcPr>
            <w:tcW w:w="1080" w:type="dxa"/>
            <w:tcBorders>
              <w:bottom w:val="nil"/>
            </w:tcBorders>
          </w:tcPr>
          <w:p>
            <w:pPr>
              <w:pStyle w:val="TableParagraph"/>
              <w:spacing w:line="194" w:lineRule="exact" w:before="0"/>
              <w:rPr>
                <w:sz w:val="18"/>
              </w:rPr>
            </w:pPr>
            <w:r>
              <w:rPr>
                <w:sz w:val="18"/>
              </w:rPr>
              <w:t>136,220</w:t>
            </w:r>
          </w:p>
        </w:tc>
        <w:tc>
          <w:tcPr>
            <w:tcW w:w="1080" w:type="dxa"/>
            <w:tcBorders>
              <w:bottom w:val="nil"/>
            </w:tcBorders>
          </w:tcPr>
          <w:p>
            <w:pPr>
              <w:pStyle w:val="TableParagraph"/>
              <w:spacing w:line="194" w:lineRule="exact" w:before="0"/>
              <w:rPr>
                <w:sz w:val="18"/>
              </w:rPr>
            </w:pPr>
            <w:r>
              <w:rPr>
                <w:sz w:val="18"/>
              </w:rPr>
              <w:t>239,507</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45,787</w:t>
            </w:r>
          </w:p>
        </w:tc>
        <w:tc>
          <w:tcPr>
            <w:tcW w:w="1080" w:type="dxa"/>
            <w:tcBorders>
              <w:bottom w:val="nil"/>
            </w:tcBorders>
          </w:tcPr>
          <w:p>
            <w:pPr>
              <w:pStyle w:val="TableParagraph"/>
              <w:spacing w:line="194" w:lineRule="exact" w:before="0"/>
              <w:rPr>
                <w:sz w:val="18"/>
              </w:rPr>
            </w:pPr>
            <w:r>
              <w:rPr>
                <w:sz w:val="18"/>
              </w:rPr>
              <w:t>165,860</w:t>
            </w:r>
          </w:p>
        </w:tc>
        <w:tc>
          <w:tcPr>
            <w:tcW w:w="1080" w:type="dxa"/>
            <w:tcBorders>
              <w:bottom w:val="nil"/>
            </w:tcBorders>
          </w:tcPr>
          <w:p>
            <w:pPr>
              <w:pStyle w:val="TableParagraph"/>
              <w:spacing w:line="194" w:lineRule="exact" w:before="0"/>
              <w:rPr>
                <w:sz w:val="18"/>
              </w:rPr>
            </w:pPr>
            <w:r>
              <w:rPr>
                <w:sz w:val="18"/>
              </w:rPr>
              <w:t>311,647</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63</w:t>
            </w:r>
          </w:p>
        </w:tc>
        <w:tc>
          <w:tcPr>
            <w:tcW w:w="500" w:type="dxa"/>
            <w:tcBorders>
              <w:top w:val="nil"/>
              <w:bottom w:val="nil"/>
            </w:tcBorders>
          </w:tcPr>
          <w:p>
            <w:pPr>
              <w:pStyle w:val="TableParagraph"/>
              <w:spacing w:line="206" w:lineRule="exact"/>
              <w:ind w:left="79" w:right="69"/>
              <w:jc w:val="center"/>
              <w:rPr>
                <w:sz w:val="18"/>
              </w:rPr>
            </w:pPr>
            <w:r>
              <w:rPr>
                <w:sz w:val="18"/>
              </w:rPr>
              <w:t>62</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58,800</w:t>
            </w:r>
          </w:p>
        </w:tc>
        <w:tc>
          <w:tcPr>
            <w:tcW w:w="1120" w:type="dxa"/>
            <w:tcBorders>
              <w:top w:val="nil"/>
              <w:bottom w:val="nil"/>
            </w:tcBorders>
          </w:tcPr>
          <w:p>
            <w:pPr>
              <w:pStyle w:val="TableParagraph"/>
              <w:spacing w:line="206" w:lineRule="exact"/>
              <w:rPr>
                <w:sz w:val="18"/>
              </w:rPr>
            </w:pPr>
            <w:r>
              <w:rPr>
                <w:sz w:val="18"/>
              </w:rPr>
              <w:t>48,456</w:t>
            </w:r>
          </w:p>
        </w:tc>
        <w:tc>
          <w:tcPr>
            <w:tcW w:w="1080" w:type="dxa"/>
            <w:tcBorders>
              <w:top w:val="nil"/>
              <w:bottom w:val="nil"/>
            </w:tcBorders>
          </w:tcPr>
          <w:p>
            <w:pPr>
              <w:pStyle w:val="TableParagraph"/>
              <w:spacing w:line="206" w:lineRule="exact"/>
              <w:rPr>
                <w:sz w:val="18"/>
              </w:rPr>
            </w:pPr>
            <w:r>
              <w:rPr>
                <w:sz w:val="18"/>
              </w:rPr>
              <w:t>145,700</w:t>
            </w:r>
          </w:p>
        </w:tc>
        <w:tc>
          <w:tcPr>
            <w:tcW w:w="1080" w:type="dxa"/>
            <w:tcBorders>
              <w:top w:val="nil"/>
              <w:bottom w:val="nil"/>
            </w:tcBorders>
          </w:tcPr>
          <w:p>
            <w:pPr>
              <w:pStyle w:val="TableParagraph"/>
              <w:spacing w:line="206" w:lineRule="exact"/>
              <w:rPr>
                <w:sz w:val="18"/>
              </w:rPr>
            </w:pPr>
            <w:r>
              <w:rPr>
                <w:sz w:val="18"/>
              </w:rPr>
              <w:t>252,956</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48,456</w:t>
            </w:r>
          </w:p>
        </w:tc>
        <w:tc>
          <w:tcPr>
            <w:tcW w:w="1080" w:type="dxa"/>
            <w:tcBorders>
              <w:top w:val="nil"/>
              <w:bottom w:val="nil"/>
            </w:tcBorders>
          </w:tcPr>
          <w:p>
            <w:pPr>
              <w:pStyle w:val="TableParagraph"/>
              <w:spacing w:line="206" w:lineRule="exact"/>
              <w:rPr>
                <w:sz w:val="18"/>
              </w:rPr>
            </w:pPr>
            <w:r>
              <w:rPr>
                <w:sz w:val="18"/>
              </w:rPr>
              <w:t>175,940</w:t>
            </w:r>
          </w:p>
        </w:tc>
        <w:tc>
          <w:tcPr>
            <w:tcW w:w="1080" w:type="dxa"/>
            <w:tcBorders>
              <w:top w:val="nil"/>
              <w:bottom w:val="nil"/>
            </w:tcBorders>
          </w:tcPr>
          <w:p>
            <w:pPr>
              <w:pStyle w:val="TableParagraph"/>
              <w:spacing w:line="206" w:lineRule="exact"/>
              <w:rPr>
                <w:sz w:val="18"/>
              </w:rPr>
            </w:pPr>
            <w:r>
              <w:rPr>
                <w:sz w:val="18"/>
              </w:rPr>
              <w:t>324,396</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64</w:t>
            </w:r>
          </w:p>
        </w:tc>
        <w:tc>
          <w:tcPr>
            <w:tcW w:w="500" w:type="dxa"/>
            <w:tcBorders>
              <w:top w:val="nil"/>
              <w:bottom w:val="nil"/>
            </w:tcBorders>
          </w:tcPr>
          <w:p>
            <w:pPr>
              <w:pStyle w:val="TableParagraph"/>
              <w:spacing w:line="206" w:lineRule="exact"/>
              <w:ind w:left="79" w:right="69"/>
              <w:jc w:val="center"/>
              <w:rPr>
                <w:sz w:val="18"/>
              </w:rPr>
            </w:pPr>
            <w:r>
              <w:rPr>
                <w:sz w:val="18"/>
              </w:rPr>
              <w:t>63</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60,000</w:t>
            </w:r>
          </w:p>
        </w:tc>
        <w:tc>
          <w:tcPr>
            <w:tcW w:w="1120" w:type="dxa"/>
            <w:tcBorders>
              <w:top w:val="nil"/>
              <w:bottom w:val="nil"/>
            </w:tcBorders>
          </w:tcPr>
          <w:p>
            <w:pPr>
              <w:pStyle w:val="TableParagraph"/>
              <w:spacing w:line="206" w:lineRule="exact"/>
              <w:rPr>
                <w:sz w:val="18"/>
              </w:rPr>
            </w:pPr>
            <w:r>
              <w:rPr>
                <w:sz w:val="18"/>
              </w:rPr>
              <w:t>51,248</w:t>
            </w:r>
          </w:p>
        </w:tc>
        <w:tc>
          <w:tcPr>
            <w:tcW w:w="1080" w:type="dxa"/>
            <w:tcBorders>
              <w:top w:val="nil"/>
              <w:bottom w:val="nil"/>
            </w:tcBorders>
          </w:tcPr>
          <w:p>
            <w:pPr>
              <w:pStyle w:val="TableParagraph"/>
              <w:spacing w:line="206" w:lineRule="exact"/>
              <w:rPr>
                <w:sz w:val="18"/>
              </w:rPr>
            </w:pPr>
            <w:r>
              <w:rPr>
                <w:sz w:val="18"/>
              </w:rPr>
              <w:t>155,810</w:t>
            </w:r>
          </w:p>
        </w:tc>
        <w:tc>
          <w:tcPr>
            <w:tcW w:w="1080" w:type="dxa"/>
            <w:tcBorders>
              <w:top w:val="nil"/>
              <w:bottom w:val="nil"/>
            </w:tcBorders>
          </w:tcPr>
          <w:p>
            <w:pPr>
              <w:pStyle w:val="TableParagraph"/>
              <w:spacing w:line="206" w:lineRule="exact"/>
              <w:rPr>
                <w:sz w:val="18"/>
              </w:rPr>
            </w:pPr>
            <w:r>
              <w:rPr>
                <w:sz w:val="18"/>
              </w:rPr>
              <w:t>267,058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51,248</w:t>
            </w:r>
          </w:p>
        </w:tc>
        <w:tc>
          <w:tcPr>
            <w:tcW w:w="1080" w:type="dxa"/>
            <w:tcBorders>
              <w:top w:val="nil"/>
              <w:bottom w:val="nil"/>
            </w:tcBorders>
          </w:tcPr>
          <w:p>
            <w:pPr>
              <w:pStyle w:val="TableParagraph"/>
              <w:spacing w:line="206" w:lineRule="exact"/>
              <w:rPr>
                <w:sz w:val="18"/>
              </w:rPr>
            </w:pPr>
            <w:r>
              <w:rPr>
                <w:sz w:val="18"/>
              </w:rPr>
              <w:t>186,620</w:t>
            </w:r>
          </w:p>
        </w:tc>
        <w:tc>
          <w:tcPr>
            <w:tcW w:w="1080" w:type="dxa"/>
            <w:tcBorders>
              <w:top w:val="nil"/>
              <w:bottom w:val="nil"/>
            </w:tcBorders>
          </w:tcPr>
          <w:p>
            <w:pPr>
              <w:pStyle w:val="TableParagraph"/>
              <w:spacing w:line="206" w:lineRule="exact"/>
              <w:rPr>
                <w:sz w:val="18"/>
              </w:rPr>
            </w:pPr>
            <w:r>
              <w:rPr>
                <w:sz w:val="18"/>
              </w:rPr>
              <w:t>337,868</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65</w:t>
            </w:r>
          </w:p>
        </w:tc>
        <w:tc>
          <w:tcPr>
            <w:tcW w:w="500" w:type="dxa"/>
            <w:tcBorders>
              <w:top w:val="nil"/>
              <w:bottom w:val="nil"/>
            </w:tcBorders>
          </w:tcPr>
          <w:p>
            <w:pPr>
              <w:pStyle w:val="TableParagraph"/>
              <w:spacing w:line="206" w:lineRule="exact"/>
              <w:ind w:left="79" w:right="69"/>
              <w:jc w:val="center"/>
              <w:rPr>
                <w:sz w:val="18"/>
              </w:rPr>
            </w:pPr>
            <w:r>
              <w:rPr>
                <w:sz w:val="18"/>
              </w:rPr>
              <w:t>64</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61,200</w:t>
            </w:r>
          </w:p>
        </w:tc>
        <w:tc>
          <w:tcPr>
            <w:tcW w:w="1120" w:type="dxa"/>
            <w:tcBorders>
              <w:top w:val="nil"/>
              <w:bottom w:val="nil"/>
            </w:tcBorders>
          </w:tcPr>
          <w:p>
            <w:pPr>
              <w:pStyle w:val="TableParagraph"/>
              <w:spacing w:line="206" w:lineRule="exact"/>
              <w:rPr>
                <w:sz w:val="18"/>
              </w:rPr>
            </w:pPr>
            <w:r>
              <w:rPr>
                <w:sz w:val="18"/>
              </w:rPr>
              <w:t>54,169</w:t>
            </w:r>
          </w:p>
        </w:tc>
        <w:tc>
          <w:tcPr>
            <w:tcW w:w="1080" w:type="dxa"/>
            <w:tcBorders>
              <w:top w:val="nil"/>
              <w:bottom w:val="nil"/>
            </w:tcBorders>
          </w:tcPr>
          <w:p>
            <w:pPr>
              <w:pStyle w:val="TableParagraph"/>
              <w:spacing w:line="206" w:lineRule="exact"/>
              <w:rPr>
                <w:sz w:val="18"/>
              </w:rPr>
            </w:pPr>
            <w:r>
              <w:rPr>
                <w:sz w:val="18"/>
              </w:rPr>
              <w:t>166,570</w:t>
            </w:r>
          </w:p>
        </w:tc>
        <w:tc>
          <w:tcPr>
            <w:tcW w:w="1080" w:type="dxa"/>
            <w:tcBorders>
              <w:top w:val="nil"/>
              <w:bottom w:val="nil"/>
            </w:tcBorders>
          </w:tcPr>
          <w:p>
            <w:pPr>
              <w:pStyle w:val="TableParagraph"/>
              <w:spacing w:line="206" w:lineRule="exact"/>
              <w:rPr>
                <w:sz w:val="18"/>
              </w:rPr>
            </w:pPr>
            <w:r>
              <w:rPr>
                <w:sz w:val="18"/>
              </w:rPr>
              <w:t>281,939</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54,169</w:t>
            </w:r>
          </w:p>
        </w:tc>
        <w:tc>
          <w:tcPr>
            <w:tcW w:w="1080" w:type="dxa"/>
            <w:tcBorders>
              <w:top w:val="nil"/>
              <w:bottom w:val="nil"/>
            </w:tcBorders>
          </w:tcPr>
          <w:p>
            <w:pPr>
              <w:pStyle w:val="TableParagraph"/>
              <w:spacing w:line="206" w:lineRule="exact"/>
              <w:rPr>
                <w:sz w:val="18"/>
              </w:rPr>
            </w:pPr>
            <w:r>
              <w:rPr>
                <w:sz w:val="18"/>
              </w:rPr>
              <w:t>197,870</w:t>
            </w:r>
          </w:p>
        </w:tc>
        <w:tc>
          <w:tcPr>
            <w:tcW w:w="1080" w:type="dxa"/>
            <w:tcBorders>
              <w:top w:val="nil"/>
              <w:bottom w:val="nil"/>
            </w:tcBorders>
          </w:tcPr>
          <w:p>
            <w:pPr>
              <w:pStyle w:val="TableParagraph"/>
              <w:spacing w:line="206" w:lineRule="exact"/>
              <w:rPr>
                <w:sz w:val="18"/>
              </w:rPr>
            </w:pPr>
            <w:r>
              <w:rPr>
                <w:sz w:val="18"/>
              </w:rPr>
              <w:t>352,039</w:t>
            </w:r>
          </w:p>
        </w:tc>
      </w:tr>
      <w:tr>
        <w:trPr>
          <w:trHeight w:val="255" w:hRule="atLeast"/>
        </w:trPr>
        <w:tc>
          <w:tcPr>
            <w:tcW w:w="500" w:type="dxa"/>
            <w:tcBorders>
              <w:top w:val="nil"/>
            </w:tcBorders>
          </w:tcPr>
          <w:p>
            <w:pPr>
              <w:pStyle w:val="TableParagraph"/>
              <w:ind w:left="79" w:right="69"/>
              <w:jc w:val="center"/>
              <w:rPr>
                <w:sz w:val="18"/>
              </w:rPr>
            </w:pPr>
            <w:r>
              <w:rPr>
                <w:sz w:val="18"/>
              </w:rPr>
              <w:t>66</w:t>
            </w:r>
          </w:p>
        </w:tc>
        <w:tc>
          <w:tcPr>
            <w:tcW w:w="500" w:type="dxa"/>
            <w:tcBorders>
              <w:top w:val="nil"/>
            </w:tcBorders>
          </w:tcPr>
          <w:p>
            <w:pPr>
              <w:pStyle w:val="TableParagraph"/>
              <w:ind w:left="79" w:right="69"/>
              <w:jc w:val="center"/>
              <w:rPr>
                <w:sz w:val="18"/>
              </w:rPr>
            </w:pPr>
            <w:r>
              <w:rPr>
                <w:sz w:val="18"/>
              </w:rPr>
              <w:t>65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62,400</w:t>
            </w:r>
          </w:p>
        </w:tc>
        <w:tc>
          <w:tcPr>
            <w:tcW w:w="1120" w:type="dxa"/>
            <w:tcBorders>
              <w:top w:val="nil"/>
            </w:tcBorders>
          </w:tcPr>
          <w:p>
            <w:pPr>
              <w:pStyle w:val="TableParagraph"/>
              <w:rPr>
                <w:sz w:val="18"/>
              </w:rPr>
            </w:pPr>
            <w:r>
              <w:rPr>
                <w:sz w:val="18"/>
              </w:rPr>
              <w:t>57,224</w:t>
            </w:r>
          </w:p>
        </w:tc>
        <w:tc>
          <w:tcPr>
            <w:tcW w:w="1080" w:type="dxa"/>
            <w:tcBorders>
              <w:top w:val="nil"/>
            </w:tcBorders>
          </w:tcPr>
          <w:p>
            <w:pPr>
              <w:pStyle w:val="TableParagraph"/>
              <w:rPr>
                <w:sz w:val="18"/>
              </w:rPr>
            </w:pPr>
            <w:r>
              <w:rPr>
                <w:sz w:val="18"/>
              </w:rPr>
              <w:t>177,800</w:t>
            </w:r>
          </w:p>
        </w:tc>
        <w:tc>
          <w:tcPr>
            <w:tcW w:w="1080" w:type="dxa"/>
            <w:tcBorders>
              <w:top w:val="nil"/>
            </w:tcBorders>
          </w:tcPr>
          <w:p>
            <w:pPr>
              <w:pStyle w:val="TableParagraph"/>
              <w:rPr>
                <w:sz w:val="18"/>
              </w:rPr>
            </w:pPr>
            <w:r>
              <w:rPr>
                <w:sz w:val="18"/>
              </w:rPr>
              <w:t>297,424</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57,224</w:t>
            </w:r>
          </w:p>
        </w:tc>
        <w:tc>
          <w:tcPr>
            <w:tcW w:w="1080" w:type="dxa"/>
            <w:tcBorders>
              <w:top w:val="nil"/>
            </w:tcBorders>
          </w:tcPr>
          <w:p>
            <w:pPr>
              <w:pStyle w:val="TableParagraph"/>
              <w:rPr>
                <w:sz w:val="18"/>
              </w:rPr>
            </w:pPr>
            <w:r>
              <w:rPr>
                <w:sz w:val="18"/>
              </w:rPr>
              <w:t>209,500</w:t>
            </w:r>
          </w:p>
        </w:tc>
        <w:tc>
          <w:tcPr>
            <w:tcW w:w="1080" w:type="dxa"/>
            <w:tcBorders>
              <w:top w:val="nil"/>
            </w:tcBorders>
          </w:tcPr>
          <w:p>
            <w:pPr>
              <w:pStyle w:val="TableParagraph"/>
              <w:rPr>
                <w:sz w:val="18"/>
              </w:rPr>
            </w:pPr>
            <w:r>
              <w:rPr>
                <w:sz w:val="18"/>
              </w:rPr>
              <w:t>366,724</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67</w:t>
            </w:r>
          </w:p>
        </w:tc>
        <w:tc>
          <w:tcPr>
            <w:tcW w:w="500" w:type="dxa"/>
            <w:tcBorders>
              <w:bottom w:val="nil"/>
            </w:tcBorders>
          </w:tcPr>
          <w:p>
            <w:pPr>
              <w:pStyle w:val="TableParagraph"/>
              <w:spacing w:line="194" w:lineRule="exact" w:before="0"/>
              <w:ind w:left="79" w:right="69"/>
              <w:jc w:val="center"/>
              <w:rPr>
                <w:sz w:val="18"/>
              </w:rPr>
            </w:pPr>
            <w:r>
              <w:rPr>
                <w:sz w:val="18"/>
              </w:rPr>
              <w:t>66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63,600</w:t>
            </w:r>
          </w:p>
        </w:tc>
        <w:tc>
          <w:tcPr>
            <w:tcW w:w="1120" w:type="dxa"/>
            <w:tcBorders>
              <w:bottom w:val="nil"/>
            </w:tcBorders>
          </w:tcPr>
          <w:p>
            <w:pPr>
              <w:pStyle w:val="TableParagraph"/>
              <w:spacing w:line="194" w:lineRule="exact" w:before="0"/>
              <w:rPr>
                <w:sz w:val="18"/>
              </w:rPr>
            </w:pPr>
            <w:r>
              <w:rPr>
                <w:sz w:val="18"/>
              </w:rPr>
              <w:t>60,418</w:t>
            </w:r>
          </w:p>
        </w:tc>
        <w:tc>
          <w:tcPr>
            <w:tcW w:w="1080" w:type="dxa"/>
            <w:tcBorders>
              <w:bottom w:val="nil"/>
            </w:tcBorders>
          </w:tcPr>
          <w:p>
            <w:pPr>
              <w:pStyle w:val="TableParagraph"/>
              <w:spacing w:line="194" w:lineRule="exact" w:before="0"/>
              <w:rPr>
                <w:sz w:val="18"/>
              </w:rPr>
            </w:pPr>
            <w:r>
              <w:rPr>
                <w:sz w:val="18"/>
              </w:rPr>
              <w:t>189,700</w:t>
            </w:r>
          </w:p>
        </w:tc>
        <w:tc>
          <w:tcPr>
            <w:tcW w:w="1080" w:type="dxa"/>
            <w:tcBorders>
              <w:bottom w:val="nil"/>
            </w:tcBorders>
          </w:tcPr>
          <w:p>
            <w:pPr>
              <w:pStyle w:val="TableParagraph"/>
              <w:spacing w:line="194" w:lineRule="exact" w:before="0"/>
              <w:rPr>
                <w:sz w:val="18"/>
              </w:rPr>
            </w:pPr>
            <w:r>
              <w:rPr>
                <w:sz w:val="18"/>
              </w:rPr>
              <w:t>313,718</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60,418</w:t>
            </w:r>
          </w:p>
        </w:tc>
        <w:tc>
          <w:tcPr>
            <w:tcW w:w="1080" w:type="dxa"/>
            <w:tcBorders>
              <w:bottom w:val="nil"/>
            </w:tcBorders>
          </w:tcPr>
          <w:p>
            <w:pPr>
              <w:pStyle w:val="TableParagraph"/>
              <w:spacing w:line="194" w:lineRule="exact" w:before="0"/>
              <w:rPr>
                <w:sz w:val="18"/>
              </w:rPr>
            </w:pPr>
            <w:r>
              <w:rPr>
                <w:sz w:val="18"/>
              </w:rPr>
              <w:t>221,720</w:t>
            </w:r>
          </w:p>
        </w:tc>
        <w:tc>
          <w:tcPr>
            <w:tcW w:w="1080" w:type="dxa"/>
            <w:tcBorders>
              <w:bottom w:val="nil"/>
            </w:tcBorders>
          </w:tcPr>
          <w:p>
            <w:pPr>
              <w:pStyle w:val="TableParagraph"/>
              <w:spacing w:line="194" w:lineRule="exact" w:before="0"/>
              <w:rPr>
                <w:sz w:val="18"/>
              </w:rPr>
            </w:pPr>
            <w:r>
              <w:rPr>
                <w:sz w:val="18"/>
              </w:rPr>
              <w:t>382,138</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68</w:t>
            </w:r>
          </w:p>
        </w:tc>
        <w:tc>
          <w:tcPr>
            <w:tcW w:w="500" w:type="dxa"/>
            <w:tcBorders>
              <w:top w:val="nil"/>
              <w:bottom w:val="nil"/>
            </w:tcBorders>
          </w:tcPr>
          <w:p>
            <w:pPr>
              <w:pStyle w:val="TableParagraph"/>
              <w:spacing w:line="206" w:lineRule="exact"/>
              <w:ind w:left="79" w:right="69"/>
              <w:jc w:val="center"/>
              <w:rPr>
                <w:sz w:val="18"/>
              </w:rPr>
            </w:pPr>
            <w:r>
              <w:rPr>
                <w:sz w:val="18"/>
              </w:rPr>
              <w:t>67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64,900</w:t>
            </w:r>
          </w:p>
        </w:tc>
        <w:tc>
          <w:tcPr>
            <w:tcW w:w="1120" w:type="dxa"/>
            <w:tcBorders>
              <w:top w:val="nil"/>
              <w:bottom w:val="nil"/>
            </w:tcBorders>
          </w:tcPr>
          <w:p>
            <w:pPr>
              <w:pStyle w:val="TableParagraph"/>
              <w:spacing w:line="206" w:lineRule="exact"/>
              <w:rPr>
                <w:sz w:val="18"/>
              </w:rPr>
            </w:pPr>
            <w:r>
              <w:rPr>
                <w:sz w:val="18"/>
              </w:rPr>
              <w:t>63,758</w:t>
            </w:r>
          </w:p>
        </w:tc>
        <w:tc>
          <w:tcPr>
            <w:tcW w:w="1080" w:type="dxa"/>
            <w:tcBorders>
              <w:top w:val="nil"/>
              <w:bottom w:val="nil"/>
            </w:tcBorders>
          </w:tcPr>
          <w:p>
            <w:pPr>
              <w:pStyle w:val="TableParagraph"/>
              <w:spacing w:line="206" w:lineRule="exact"/>
              <w:rPr>
                <w:sz w:val="18"/>
              </w:rPr>
            </w:pPr>
            <w:r>
              <w:rPr>
                <w:sz w:val="18"/>
              </w:rPr>
              <w:t>202,460</w:t>
            </w:r>
          </w:p>
        </w:tc>
        <w:tc>
          <w:tcPr>
            <w:tcW w:w="1080" w:type="dxa"/>
            <w:tcBorders>
              <w:top w:val="nil"/>
              <w:bottom w:val="nil"/>
            </w:tcBorders>
          </w:tcPr>
          <w:p>
            <w:pPr>
              <w:pStyle w:val="TableParagraph"/>
              <w:spacing w:line="206" w:lineRule="exact"/>
              <w:rPr>
                <w:sz w:val="18"/>
              </w:rPr>
            </w:pPr>
            <w:r>
              <w:rPr>
                <w:sz w:val="18"/>
              </w:rPr>
              <w:t>331,118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63,758</w:t>
            </w:r>
          </w:p>
        </w:tc>
        <w:tc>
          <w:tcPr>
            <w:tcW w:w="1080" w:type="dxa"/>
            <w:tcBorders>
              <w:top w:val="nil"/>
              <w:bottom w:val="nil"/>
            </w:tcBorders>
          </w:tcPr>
          <w:p>
            <w:pPr>
              <w:pStyle w:val="TableParagraph"/>
              <w:spacing w:line="206" w:lineRule="exact"/>
              <w:rPr>
                <w:sz w:val="18"/>
              </w:rPr>
            </w:pPr>
            <w:r>
              <w:rPr>
                <w:sz w:val="18"/>
              </w:rPr>
              <w:t>234,740</w:t>
            </w:r>
          </w:p>
        </w:tc>
        <w:tc>
          <w:tcPr>
            <w:tcW w:w="1080" w:type="dxa"/>
            <w:tcBorders>
              <w:top w:val="nil"/>
              <w:bottom w:val="nil"/>
            </w:tcBorders>
          </w:tcPr>
          <w:p>
            <w:pPr>
              <w:pStyle w:val="TableParagraph"/>
              <w:spacing w:line="206" w:lineRule="exact"/>
              <w:rPr>
                <w:sz w:val="18"/>
              </w:rPr>
            </w:pPr>
            <w:r>
              <w:rPr>
                <w:sz w:val="18"/>
              </w:rPr>
              <w:t>398,498</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69</w:t>
            </w:r>
          </w:p>
        </w:tc>
        <w:tc>
          <w:tcPr>
            <w:tcW w:w="500" w:type="dxa"/>
            <w:tcBorders>
              <w:top w:val="nil"/>
              <w:bottom w:val="nil"/>
            </w:tcBorders>
          </w:tcPr>
          <w:p>
            <w:pPr>
              <w:pStyle w:val="TableParagraph"/>
              <w:spacing w:line="206" w:lineRule="exact"/>
              <w:ind w:left="79" w:right="69"/>
              <w:jc w:val="center"/>
              <w:rPr>
                <w:sz w:val="18"/>
              </w:rPr>
            </w:pPr>
            <w:r>
              <w:rPr>
                <w:sz w:val="18"/>
              </w:rPr>
              <w:t>68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66,100</w:t>
            </w:r>
          </w:p>
        </w:tc>
        <w:tc>
          <w:tcPr>
            <w:tcW w:w="1120" w:type="dxa"/>
            <w:tcBorders>
              <w:top w:val="nil"/>
              <w:bottom w:val="nil"/>
            </w:tcBorders>
          </w:tcPr>
          <w:p>
            <w:pPr>
              <w:pStyle w:val="TableParagraph"/>
              <w:spacing w:line="206" w:lineRule="exact"/>
              <w:rPr>
                <w:sz w:val="18"/>
              </w:rPr>
            </w:pPr>
            <w:r>
              <w:rPr>
                <w:sz w:val="18"/>
              </w:rPr>
              <w:t>67,250</w:t>
            </w:r>
          </w:p>
        </w:tc>
        <w:tc>
          <w:tcPr>
            <w:tcW w:w="1080" w:type="dxa"/>
            <w:tcBorders>
              <w:top w:val="nil"/>
              <w:bottom w:val="nil"/>
            </w:tcBorders>
          </w:tcPr>
          <w:p>
            <w:pPr>
              <w:pStyle w:val="TableParagraph"/>
              <w:spacing w:line="206" w:lineRule="exact"/>
              <w:rPr>
                <w:sz w:val="18"/>
              </w:rPr>
            </w:pPr>
            <w:r>
              <w:rPr>
                <w:sz w:val="18"/>
              </w:rPr>
              <w:t>216,000</w:t>
            </w:r>
          </w:p>
        </w:tc>
        <w:tc>
          <w:tcPr>
            <w:tcW w:w="1080" w:type="dxa"/>
            <w:tcBorders>
              <w:top w:val="nil"/>
              <w:bottom w:val="nil"/>
            </w:tcBorders>
          </w:tcPr>
          <w:p>
            <w:pPr>
              <w:pStyle w:val="TableParagraph"/>
              <w:spacing w:line="206" w:lineRule="exact"/>
              <w:rPr>
                <w:sz w:val="18"/>
              </w:rPr>
            </w:pPr>
            <w:r>
              <w:rPr>
                <w:sz w:val="18"/>
              </w:rPr>
              <w:t>349,350</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67,250</w:t>
            </w:r>
          </w:p>
        </w:tc>
        <w:tc>
          <w:tcPr>
            <w:tcW w:w="1080" w:type="dxa"/>
            <w:tcBorders>
              <w:top w:val="nil"/>
              <w:bottom w:val="nil"/>
            </w:tcBorders>
          </w:tcPr>
          <w:p>
            <w:pPr>
              <w:pStyle w:val="TableParagraph"/>
              <w:spacing w:line="206" w:lineRule="exact"/>
              <w:rPr>
                <w:sz w:val="18"/>
              </w:rPr>
            </w:pPr>
            <w:r>
              <w:rPr>
                <w:sz w:val="18"/>
              </w:rPr>
              <w:t>248,450</w:t>
            </w:r>
          </w:p>
        </w:tc>
        <w:tc>
          <w:tcPr>
            <w:tcW w:w="1080" w:type="dxa"/>
            <w:tcBorders>
              <w:top w:val="nil"/>
              <w:bottom w:val="nil"/>
            </w:tcBorders>
          </w:tcPr>
          <w:p>
            <w:pPr>
              <w:pStyle w:val="TableParagraph"/>
              <w:spacing w:line="206" w:lineRule="exact"/>
              <w:rPr>
                <w:sz w:val="18"/>
              </w:rPr>
            </w:pPr>
            <w:r>
              <w:rPr>
                <w:sz w:val="18"/>
              </w:rPr>
              <w:t>415,700</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70</w:t>
            </w:r>
          </w:p>
        </w:tc>
        <w:tc>
          <w:tcPr>
            <w:tcW w:w="500" w:type="dxa"/>
            <w:tcBorders>
              <w:top w:val="nil"/>
              <w:bottom w:val="nil"/>
            </w:tcBorders>
          </w:tcPr>
          <w:p>
            <w:pPr>
              <w:pStyle w:val="TableParagraph"/>
              <w:spacing w:line="206" w:lineRule="exact"/>
              <w:ind w:left="79" w:right="69"/>
              <w:jc w:val="center"/>
              <w:rPr>
                <w:sz w:val="18"/>
              </w:rPr>
            </w:pPr>
            <w:r>
              <w:rPr>
                <w:sz w:val="18"/>
              </w:rPr>
              <w:t>69</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67,300</w:t>
            </w:r>
          </w:p>
        </w:tc>
        <w:tc>
          <w:tcPr>
            <w:tcW w:w="1120" w:type="dxa"/>
            <w:tcBorders>
              <w:top w:val="nil"/>
              <w:bottom w:val="nil"/>
            </w:tcBorders>
          </w:tcPr>
          <w:p>
            <w:pPr>
              <w:pStyle w:val="TableParagraph"/>
              <w:spacing w:line="206" w:lineRule="exact"/>
              <w:rPr>
                <w:sz w:val="18"/>
              </w:rPr>
            </w:pPr>
            <w:r>
              <w:rPr>
                <w:sz w:val="18"/>
              </w:rPr>
              <w:t>70,898</w:t>
            </w:r>
          </w:p>
        </w:tc>
        <w:tc>
          <w:tcPr>
            <w:tcW w:w="1080" w:type="dxa"/>
            <w:tcBorders>
              <w:top w:val="nil"/>
              <w:bottom w:val="nil"/>
            </w:tcBorders>
          </w:tcPr>
          <w:p>
            <w:pPr>
              <w:pStyle w:val="TableParagraph"/>
              <w:spacing w:line="206" w:lineRule="exact"/>
              <w:rPr>
                <w:sz w:val="18"/>
              </w:rPr>
            </w:pPr>
            <w:r>
              <w:rPr>
                <w:sz w:val="18"/>
              </w:rPr>
              <w:t>230,370</w:t>
            </w:r>
          </w:p>
        </w:tc>
        <w:tc>
          <w:tcPr>
            <w:tcW w:w="1080" w:type="dxa"/>
            <w:tcBorders>
              <w:top w:val="nil"/>
              <w:bottom w:val="nil"/>
            </w:tcBorders>
          </w:tcPr>
          <w:p>
            <w:pPr>
              <w:pStyle w:val="TableParagraph"/>
              <w:spacing w:line="206" w:lineRule="exact"/>
              <w:rPr>
                <w:sz w:val="18"/>
              </w:rPr>
            </w:pPr>
            <w:r>
              <w:rPr>
                <w:sz w:val="18"/>
              </w:rPr>
              <w:t>368,568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70,898</w:t>
            </w:r>
          </w:p>
        </w:tc>
        <w:tc>
          <w:tcPr>
            <w:tcW w:w="1080" w:type="dxa"/>
            <w:tcBorders>
              <w:top w:val="nil"/>
              <w:bottom w:val="nil"/>
            </w:tcBorders>
          </w:tcPr>
          <w:p>
            <w:pPr>
              <w:pStyle w:val="TableParagraph"/>
              <w:spacing w:line="206" w:lineRule="exact"/>
              <w:rPr>
                <w:sz w:val="18"/>
              </w:rPr>
            </w:pPr>
            <w:r>
              <w:rPr>
                <w:sz w:val="18"/>
              </w:rPr>
              <w:t>262,890</w:t>
            </w:r>
          </w:p>
        </w:tc>
        <w:tc>
          <w:tcPr>
            <w:tcW w:w="1080" w:type="dxa"/>
            <w:tcBorders>
              <w:top w:val="nil"/>
              <w:bottom w:val="nil"/>
            </w:tcBorders>
          </w:tcPr>
          <w:p>
            <w:pPr>
              <w:pStyle w:val="TableParagraph"/>
              <w:spacing w:line="206" w:lineRule="exact"/>
              <w:rPr>
                <w:sz w:val="18"/>
              </w:rPr>
            </w:pPr>
            <w:r>
              <w:rPr>
                <w:sz w:val="18"/>
              </w:rPr>
              <w:t>433,788</w:t>
            </w:r>
          </w:p>
        </w:tc>
      </w:tr>
      <w:tr>
        <w:trPr>
          <w:trHeight w:val="255" w:hRule="atLeast"/>
        </w:trPr>
        <w:tc>
          <w:tcPr>
            <w:tcW w:w="500" w:type="dxa"/>
            <w:tcBorders>
              <w:top w:val="nil"/>
            </w:tcBorders>
          </w:tcPr>
          <w:p>
            <w:pPr>
              <w:pStyle w:val="TableParagraph"/>
              <w:ind w:left="79" w:right="69"/>
              <w:jc w:val="center"/>
              <w:rPr>
                <w:sz w:val="18"/>
              </w:rPr>
            </w:pPr>
            <w:r>
              <w:rPr>
                <w:sz w:val="18"/>
              </w:rPr>
              <w:t>71</w:t>
            </w:r>
          </w:p>
        </w:tc>
        <w:tc>
          <w:tcPr>
            <w:tcW w:w="500" w:type="dxa"/>
            <w:tcBorders>
              <w:top w:val="nil"/>
            </w:tcBorders>
          </w:tcPr>
          <w:p>
            <w:pPr>
              <w:pStyle w:val="TableParagraph"/>
              <w:ind w:left="79" w:right="69"/>
              <w:jc w:val="center"/>
              <w:rPr>
                <w:sz w:val="18"/>
              </w:rPr>
            </w:pPr>
            <w:r>
              <w:rPr>
                <w:sz w:val="18"/>
              </w:rPr>
              <w:t>70</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68,500</w:t>
            </w:r>
          </w:p>
        </w:tc>
        <w:tc>
          <w:tcPr>
            <w:tcW w:w="1120" w:type="dxa"/>
            <w:tcBorders>
              <w:top w:val="nil"/>
            </w:tcBorders>
          </w:tcPr>
          <w:p>
            <w:pPr>
              <w:pStyle w:val="TableParagraph"/>
              <w:rPr>
                <w:sz w:val="18"/>
              </w:rPr>
            </w:pPr>
            <w:r>
              <w:rPr>
                <w:sz w:val="18"/>
              </w:rPr>
              <w:t>74,709</w:t>
            </w:r>
          </w:p>
        </w:tc>
        <w:tc>
          <w:tcPr>
            <w:tcW w:w="1080" w:type="dxa"/>
            <w:tcBorders>
              <w:top w:val="nil"/>
            </w:tcBorders>
          </w:tcPr>
          <w:p>
            <w:pPr>
              <w:pStyle w:val="TableParagraph"/>
              <w:rPr>
                <w:sz w:val="18"/>
              </w:rPr>
            </w:pPr>
            <w:r>
              <w:rPr>
                <w:sz w:val="18"/>
              </w:rPr>
              <w:t>245,680</w:t>
            </w:r>
          </w:p>
        </w:tc>
        <w:tc>
          <w:tcPr>
            <w:tcW w:w="1080" w:type="dxa"/>
            <w:tcBorders>
              <w:top w:val="nil"/>
            </w:tcBorders>
          </w:tcPr>
          <w:p>
            <w:pPr>
              <w:pStyle w:val="TableParagraph"/>
              <w:rPr>
                <w:sz w:val="18"/>
              </w:rPr>
            </w:pPr>
            <w:r>
              <w:rPr>
                <w:sz w:val="18"/>
              </w:rPr>
              <w:t>388,889</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74,709</w:t>
            </w:r>
          </w:p>
        </w:tc>
        <w:tc>
          <w:tcPr>
            <w:tcW w:w="1080" w:type="dxa"/>
            <w:tcBorders>
              <w:top w:val="nil"/>
            </w:tcBorders>
          </w:tcPr>
          <w:p>
            <w:pPr>
              <w:pStyle w:val="TableParagraph"/>
              <w:rPr>
                <w:sz w:val="18"/>
              </w:rPr>
            </w:pPr>
            <w:r>
              <w:rPr>
                <w:sz w:val="18"/>
              </w:rPr>
              <w:t>278,140</w:t>
            </w:r>
          </w:p>
        </w:tc>
        <w:tc>
          <w:tcPr>
            <w:tcW w:w="1080" w:type="dxa"/>
            <w:tcBorders>
              <w:top w:val="nil"/>
            </w:tcBorders>
          </w:tcPr>
          <w:p>
            <w:pPr>
              <w:pStyle w:val="TableParagraph"/>
              <w:rPr>
                <w:sz w:val="18"/>
              </w:rPr>
            </w:pPr>
            <w:r>
              <w:rPr>
                <w:sz w:val="18"/>
              </w:rPr>
              <w:t>452,849</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72</w:t>
            </w:r>
          </w:p>
        </w:tc>
        <w:tc>
          <w:tcPr>
            <w:tcW w:w="500" w:type="dxa"/>
            <w:tcBorders>
              <w:bottom w:val="nil"/>
            </w:tcBorders>
          </w:tcPr>
          <w:p>
            <w:pPr>
              <w:pStyle w:val="TableParagraph"/>
              <w:spacing w:line="194" w:lineRule="exact" w:before="0"/>
              <w:ind w:left="79" w:right="69"/>
              <w:jc w:val="center"/>
              <w:rPr>
                <w:sz w:val="18"/>
              </w:rPr>
            </w:pPr>
            <w:r>
              <w:rPr>
                <w:sz w:val="18"/>
              </w:rPr>
              <w:t>71</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69,800</w:t>
            </w:r>
          </w:p>
        </w:tc>
        <w:tc>
          <w:tcPr>
            <w:tcW w:w="1120" w:type="dxa"/>
            <w:tcBorders>
              <w:bottom w:val="nil"/>
            </w:tcBorders>
          </w:tcPr>
          <w:p>
            <w:pPr>
              <w:pStyle w:val="TableParagraph"/>
              <w:spacing w:line="194" w:lineRule="exact" w:before="0"/>
              <w:rPr>
                <w:sz w:val="18"/>
              </w:rPr>
            </w:pPr>
            <w:r>
              <w:rPr>
                <w:sz w:val="18"/>
              </w:rPr>
              <w:t>78,691</w:t>
            </w:r>
          </w:p>
        </w:tc>
        <w:tc>
          <w:tcPr>
            <w:tcW w:w="1080" w:type="dxa"/>
            <w:tcBorders>
              <w:bottom w:val="nil"/>
            </w:tcBorders>
          </w:tcPr>
          <w:p>
            <w:pPr>
              <w:pStyle w:val="TableParagraph"/>
              <w:spacing w:line="194" w:lineRule="exact" w:before="0"/>
              <w:rPr>
                <w:sz w:val="18"/>
              </w:rPr>
            </w:pPr>
            <w:r>
              <w:rPr>
                <w:sz w:val="18"/>
              </w:rPr>
              <w:t>262,000</w:t>
            </w:r>
          </w:p>
        </w:tc>
        <w:tc>
          <w:tcPr>
            <w:tcW w:w="1080" w:type="dxa"/>
            <w:tcBorders>
              <w:bottom w:val="nil"/>
            </w:tcBorders>
          </w:tcPr>
          <w:p>
            <w:pPr>
              <w:pStyle w:val="TableParagraph"/>
              <w:spacing w:line="194" w:lineRule="exact" w:before="0"/>
              <w:rPr>
                <w:sz w:val="18"/>
              </w:rPr>
            </w:pPr>
            <w:r>
              <w:rPr>
                <w:sz w:val="18"/>
              </w:rPr>
              <w:t>410,491</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78,691</w:t>
            </w:r>
          </w:p>
        </w:tc>
        <w:tc>
          <w:tcPr>
            <w:tcW w:w="1080" w:type="dxa"/>
            <w:tcBorders>
              <w:bottom w:val="nil"/>
            </w:tcBorders>
          </w:tcPr>
          <w:p>
            <w:pPr>
              <w:pStyle w:val="TableParagraph"/>
              <w:spacing w:line="194" w:lineRule="exact" w:before="0"/>
              <w:rPr>
                <w:sz w:val="18"/>
              </w:rPr>
            </w:pPr>
            <w:r>
              <w:rPr>
                <w:sz w:val="18"/>
              </w:rPr>
              <w:t>294,280</w:t>
            </w:r>
          </w:p>
        </w:tc>
        <w:tc>
          <w:tcPr>
            <w:tcW w:w="1080" w:type="dxa"/>
            <w:tcBorders>
              <w:bottom w:val="nil"/>
            </w:tcBorders>
          </w:tcPr>
          <w:p>
            <w:pPr>
              <w:pStyle w:val="TableParagraph"/>
              <w:spacing w:line="194" w:lineRule="exact" w:before="0"/>
              <w:rPr>
                <w:sz w:val="18"/>
              </w:rPr>
            </w:pPr>
            <w:r>
              <w:rPr>
                <w:sz w:val="18"/>
              </w:rPr>
              <w:t>472,971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73</w:t>
            </w:r>
          </w:p>
        </w:tc>
        <w:tc>
          <w:tcPr>
            <w:tcW w:w="500" w:type="dxa"/>
            <w:tcBorders>
              <w:top w:val="nil"/>
              <w:bottom w:val="nil"/>
            </w:tcBorders>
          </w:tcPr>
          <w:p>
            <w:pPr>
              <w:pStyle w:val="TableParagraph"/>
              <w:spacing w:line="206" w:lineRule="exact"/>
              <w:ind w:left="79" w:right="69"/>
              <w:jc w:val="center"/>
              <w:rPr>
                <w:sz w:val="18"/>
              </w:rPr>
            </w:pPr>
            <w:r>
              <w:rPr>
                <w:sz w:val="18"/>
              </w:rPr>
              <w:t>72</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71,000</w:t>
            </w:r>
          </w:p>
        </w:tc>
        <w:tc>
          <w:tcPr>
            <w:tcW w:w="1120" w:type="dxa"/>
            <w:tcBorders>
              <w:top w:val="nil"/>
              <w:bottom w:val="nil"/>
            </w:tcBorders>
          </w:tcPr>
          <w:p>
            <w:pPr>
              <w:pStyle w:val="TableParagraph"/>
              <w:spacing w:line="206" w:lineRule="exact"/>
              <w:rPr>
                <w:sz w:val="18"/>
              </w:rPr>
            </w:pPr>
            <w:r>
              <w:rPr>
                <w:sz w:val="18"/>
              </w:rPr>
              <w:t>82,850</w:t>
            </w:r>
          </w:p>
        </w:tc>
        <w:tc>
          <w:tcPr>
            <w:tcW w:w="1080" w:type="dxa"/>
            <w:tcBorders>
              <w:top w:val="nil"/>
              <w:bottom w:val="nil"/>
            </w:tcBorders>
          </w:tcPr>
          <w:p>
            <w:pPr>
              <w:pStyle w:val="TableParagraph"/>
              <w:spacing w:line="206" w:lineRule="exact"/>
              <w:rPr>
                <w:sz w:val="18"/>
              </w:rPr>
            </w:pPr>
            <w:r>
              <w:rPr>
                <w:sz w:val="18"/>
              </w:rPr>
              <w:t>279,320</w:t>
            </w:r>
          </w:p>
        </w:tc>
        <w:tc>
          <w:tcPr>
            <w:tcW w:w="1080" w:type="dxa"/>
            <w:tcBorders>
              <w:top w:val="nil"/>
              <w:bottom w:val="nil"/>
            </w:tcBorders>
          </w:tcPr>
          <w:p>
            <w:pPr>
              <w:pStyle w:val="TableParagraph"/>
              <w:spacing w:line="206" w:lineRule="exact"/>
              <w:rPr>
                <w:sz w:val="18"/>
              </w:rPr>
            </w:pPr>
            <w:r>
              <w:rPr>
                <w:sz w:val="18"/>
              </w:rPr>
              <w:t>433,170</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82,850</w:t>
            </w:r>
          </w:p>
        </w:tc>
        <w:tc>
          <w:tcPr>
            <w:tcW w:w="1080" w:type="dxa"/>
            <w:tcBorders>
              <w:top w:val="nil"/>
              <w:bottom w:val="nil"/>
            </w:tcBorders>
          </w:tcPr>
          <w:p>
            <w:pPr>
              <w:pStyle w:val="TableParagraph"/>
              <w:spacing w:line="206" w:lineRule="exact"/>
              <w:rPr>
                <w:sz w:val="18"/>
              </w:rPr>
            </w:pPr>
            <w:r>
              <w:rPr>
                <w:sz w:val="18"/>
              </w:rPr>
              <w:t>311,290</w:t>
            </w:r>
          </w:p>
        </w:tc>
        <w:tc>
          <w:tcPr>
            <w:tcW w:w="1080" w:type="dxa"/>
            <w:tcBorders>
              <w:top w:val="nil"/>
              <w:bottom w:val="nil"/>
            </w:tcBorders>
          </w:tcPr>
          <w:p>
            <w:pPr>
              <w:pStyle w:val="TableParagraph"/>
              <w:spacing w:line="206" w:lineRule="exact"/>
              <w:rPr>
                <w:sz w:val="18"/>
              </w:rPr>
            </w:pPr>
            <w:r>
              <w:rPr>
                <w:sz w:val="18"/>
              </w:rPr>
              <w:t>494,140</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74</w:t>
            </w:r>
          </w:p>
        </w:tc>
        <w:tc>
          <w:tcPr>
            <w:tcW w:w="500" w:type="dxa"/>
            <w:tcBorders>
              <w:top w:val="nil"/>
              <w:bottom w:val="nil"/>
            </w:tcBorders>
          </w:tcPr>
          <w:p>
            <w:pPr>
              <w:pStyle w:val="TableParagraph"/>
              <w:spacing w:line="206" w:lineRule="exact"/>
              <w:ind w:left="79" w:right="69"/>
              <w:jc w:val="center"/>
              <w:rPr>
                <w:sz w:val="18"/>
              </w:rPr>
            </w:pPr>
            <w:r>
              <w:rPr>
                <w:sz w:val="18"/>
              </w:rPr>
              <w:t>73</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72,200</w:t>
            </w:r>
          </w:p>
        </w:tc>
        <w:tc>
          <w:tcPr>
            <w:tcW w:w="1120" w:type="dxa"/>
            <w:tcBorders>
              <w:top w:val="nil"/>
              <w:bottom w:val="nil"/>
            </w:tcBorders>
          </w:tcPr>
          <w:p>
            <w:pPr>
              <w:pStyle w:val="TableParagraph"/>
              <w:spacing w:line="206" w:lineRule="exact"/>
              <w:rPr>
                <w:sz w:val="18"/>
              </w:rPr>
            </w:pPr>
            <w:r>
              <w:rPr>
                <w:sz w:val="18"/>
              </w:rPr>
              <w:t>87,192</w:t>
            </w:r>
          </w:p>
        </w:tc>
        <w:tc>
          <w:tcPr>
            <w:tcW w:w="1080" w:type="dxa"/>
            <w:tcBorders>
              <w:top w:val="nil"/>
              <w:bottom w:val="nil"/>
            </w:tcBorders>
          </w:tcPr>
          <w:p>
            <w:pPr>
              <w:pStyle w:val="TableParagraph"/>
              <w:spacing w:line="206" w:lineRule="exact"/>
              <w:rPr>
                <w:sz w:val="18"/>
              </w:rPr>
            </w:pPr>
            <w:r>
              <w:rPr>
                <w:sz w:val="18"/>
              </w:rPr>
              <w:t>297,700</w:t>
            </w:r>
          </w:p>
        </w:tc>
        <w:tc>
          <w:tcPr>
            <w:tcW w:w="1080" w:type="dxa"/>
            <w:tcBorders>
              <w:top w:val="nil"/>
              <w:bottom w:val="nil"/>
            </w:tcBorders>
          </w:tcPr>
          <w:p>
            <w:pPr>
              <w:pStyle w:val="TableParagraph"/>
              <w:spacing w:line="206" w:lineRule="exact"/>
              <w:rPr>
                <w:sz w:val="18"/>
              </w:rPr>
            </w:pPr>
            <w:r>
              <w:rPr>
                <w:sz w:val="18"/>
              </w:rPr>
              <w:t>457,092</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87,192</w:t>
            </w:r>
          </w:p>
        </w:tc>
        <w:tc>
          <w:tcPr>
            <w:tcW w:w="1080" w:type="dxa"/>
            <w:tcBorders>
              <w:top w:val="nil"/>
              <w:bottom w:val="nil"/>
            </w:tcBorders>
          </w:tcPr>
          <w:p>
            <w:pPr>
              <w:pStyle w:val="TableParagraph"/>
              <w:spacing w:line="206" w:lineRule="exact"/>
              <w:rPr>
                <w:sz w:val="18"/>
              </w:rPr>
            </w:pPr>
            <w:r>
              <w:rPr>
                <w:sz w:val="18"/>
              </w:rPr>
              <w:t>329,200</w:t>
            </w:r>
          </w:p>
        </w:tc>
        <w:tc>
          <w:tcPr>
            <w:tcW w:w="1080" w:type="dxa"/>
            <w:tcBorders>
              <w:top w:val="nil"/>
              <w:bottom w:val="nil"/>
            </w:tcBorders>
          </w:tcPr>
          <w:p>
            <w:pPr>
              <w:pStyle w:val="TableParagraph"/>
              <w:spacing w:line="206" w:lineRule="exact"/>
              <w:rPr>
                <w:sz w:val="18"/>
              </w:rPr>
            </w:pPr>
            <w:r>
              <w:rPr>
                <w:sz w:val="18"/>
              </w:rPr>
              <w:t>516,392</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75</w:t>
            </w:r>
          </w:p>
        </w:tc>
        <w:tc>
          <w:tcPr>
            <w:tcW w:w="500" w:type="dxa"/>
            <w:tcBorders>
              <w:top w:val="nil"/>
              <w:bottom w:val="nil"/>
            </w:tcBorders>
          </w:tcPr>
          <w:p>
            <w:pPr>
              <w:pStyle w:val="TableParagraph"/>
              <w:spacing w:line="206" w:lineRule="exact"/>
              <w:ind w:left="79" w:right="69"/>
              <w:jc w:val="center"/>
              <w:rPr>
                <w:sz w:val="18"/>
              </w:rPr>
            </w:pPr>
            <w:r>
              <w:rPr>
                <w:sz w:val="18"/>
              </w:rPr>
              <w:t>74</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73,400</w:t>
            </w:r>
          </w:p>
        </w:tc>
        <w:tc>
          <w:tcPr>
            <w:tcW w:w="1120" w:type="dxa"/>
            <w:tcBorders>
              <w:top w:val="nil"/>
              <w:bottom w:val="nil"/>
            </w:tcBorders>
          </w:tcPr>
          <w:p>
            <w:pPr>
              <w:pStyle w:val="TableParagraph"/>
              <w:spacing w:line="206" w:lineRule="exact"/>
              <w:rPr>
                <w:sz w:val="18"/>
              </w:rPr>
            </w:pPr>
            <w:r>
              <w:rPr>
                <w:sz w:val="18"/>
              </w:rPr>
              <w:t>91,724</w:t>
            </w:r>
          </w:p>
        </w:tc>
        <w:tc>
          <w:tcPr>
            <w:tcW w:w="1080" w:type="dxa"/>
            <w:tcBorders>
              <w:top w:val="nil"/>
              <w:bottom w:val="nil"/>
            </w:tcBorders>
          </w:tcPr>
          <w:p>
            <w:pPr>
              <w:pStyle w:val="TableParagraph"/>
              <w:spacing w:line="206" w:lineRule="exact"/>
              <w:rPr>
                <w:sz w:val="18"/>
              </w:rPr>
            </w:pPr>
            <w:r>
              <w:rPr>
                <w:sz w:val="18"/>
              </w:rPr>
              <w:t>317,120</w:t>
            </w:r>
          </w:p>
        </w:tc>
        <w:tc>
          <w:tcPr>
            <w:tcW w:w="1080" w:type="dxa"/>
            <w:tcBorders>
              <w:top w:val="nil"/>
              <w:bottom w:val="nil"/>
            </w:tcBorders>
          </w:tcPr>
          <w:p>
            <w:pPr>
              <w:pStyle w:val="TableParagraph"/>
              <w:spacing w:line="206" w:lineRule="exact"/>
              <w:rPr>
                <w:sz w:val="18"/>
              </w:rPr>
            </w:pPr>
            <w:r>
              <w:rPr>
                <w:sz w:val="18"/>
              </w:rPr>
              <w:t>482,244</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91,724</w:t>
            </w:r>
          </w:p>
        </w:tc>
        <w:tc>
          <w:tcPr>
            <w:tcW w:w="1080" w:type="dxa"/>
            <w:tcBorders>
              <w:top w:val="nil"/>
              <w:bottom w:val="nil"/>
            </w:tcBorders>
          </w:tcPr>
          <w:p>
            <w:pPr>
              <w:pStyle w:val="TableParagraph"/>
              <w:spacing w:line="206" w:lineRule="exact"/>
              <w:rPr>
                <w:sz w:val="18"/>
              </w:rPr>
            </w:pPr>
            <w:r>
              <w:rPr>
                <w:sz w:val="18"/>
              </w:rPr>
              <w:t>347,950</w:t>
            </w:r>
          </w:p>
        </w:tc>
        <w:tc>
          <w:tcPr>
            <w:tcW w:w="1080" w:type="dxa"/>
            <w:tcBorders>
              <w:top w:val="nil"/>
              <w:bottom w:val="nil"/>
            </w:tcBorders>
          </w:tcPr>
          <w:p>
            <w:pPr>
              <w:pStyle w:val="TableParagraph"/>
              <w:spacing w:line="206" w:lineRule="exact"/>
              <w:rPr>
                <w:sz w:val="18"/>
              </w:rPr>
            </w:pPr>
            <w:r>
              <w:rPr>
                <w:sz w:val="18"/>
              </w:rPr>
              <w:t>539,674</w:t>
            </w:r>
          </w:p>
        </w:tc>
      </w:tr>
      <w:tr>
        <w:trPr>
          <w:trHeight w:val="255" w:hRule="atLeast"/>
        </w:trPr>
        <w:tc>
          <w:tcPr>
            <w:tcW w:w="500" w:type="dxa"/>
            <w:tcBorders>
              <w:top w:val="nil"/>
            </w:tcBorders>
          </w:tcPr>
          <w:p>
            <w:pPr>
              <w:pStyle w:val="TableParagraph"/>
              <w:ind w:left="79" w:right="69"/>
              <w:jc w:val="center"/>
              <w:rPr>
                <w:sz w:val="18"/>
              </w:rPr>
            </w:pPr>
            <w:r>
              <w:rPr>
                <w:sz w:val="18"/>
              </w:rPr>
              <w:t>76</w:t>
            </w:r>
          </w:p>
        </w:tc>
        <w:tc>
          <w:tcPr>
            <w:tcW w:w="500" w:type="dxa"/>
            <w:tcBorders>
              <w:top w:val="nil"/>
            </w:tcBorders>
          </w:tcPr>
          <w:p>
            <w:pPr>
              <w:pStyle w:val="TableParagraph"/>
              <w:ind w:left="79" w:right="69"/>
              <w:jc w:val="center"/>
              <w:rPr>
                <w:sz w:val="18"/>
              </w:rPr>
            </w:pPr>
            <w:r>
              <w:rPr>
                <w:sz w:val="18"/>
              </w:rPr>
              <w:t>75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74,700</w:t>
            </w:r>
          </w:p>
        </w:tc>
        <w:tc>
          <w:tcPr>
            <w:tcW w:w="1120" w:type="dxa"/>
            <w:tcBorders>
              <w:top w:val="nil"/>
            </w:tcBorders>
          </w:tcPr>
          <w:p>
            <w:pPr>
              <w:pStyle w:val="TableParagraph"/>
              <w:rPr>
                <w:sz w:val="18"/>
              </w:rPr>
            </w:pPr>
            <w:r>
              <w:rPr>
                <w:sz w:val="18"/>
              </w:rPr>
              <w:t>96,456</w:t>
            </w:r>
          </w:p>
        </w:tc>
        <w:tc>
          <w:tcPr>
            <w:tcW w:w="1080" w:type="dxa"/>
            <w:tcBorders>
              <w:top w:val="nil"/>
            </w:tcBorders>
          </w:tcPr>
          <w:p>
            <w:pPr>
              <w:pStyle w:val="TableParagraph"/>
              <w:rPr>
                <w:sz w:val="18"/>
              </w:rPr>
            </w:pPr>
            <w:r>
              <w:rPr>
                <w:sz w:val="18"/>
              </w:rPr>
              <w:t>337,950</w:t>
            </w:r>
          </w:p>
        </w:tc>
        <w:tc>
          <w:tcPr>
            <w:tcW w:w="1080" w:type="dxa"/>
            <w:tcBorders>
              <w:top w:val="nil"/>
            </w:tcBorders>
          </w:tcPr>
          <w:p>
            <w:pPr>
              <w:pStyle w:val="TableParagraph"/>
              <w:rPr>
                <w:sz w:val="18"/>
              </w:rPr>
            </w:pPr>
            <w:r>
              <w:rPr>
                <w:sz w:val="18"/>
              </w:rPr>
              <w:t>509,106</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96,456</w:t>
            </w:r>
          </w:p>
        </w:tc>
        <w:tc>
          <w:tcPr>
            <w:tcW w:w="1080" w:type="dxa"/>
            <w:tcBorders>
              <w:top w:val="nil"/>
            </w:tcBorders>
          </w:tcPr>
          <w:p>
            <w:pPr>
              <w:pStyle w:val="TableParagraph"/>
              <w:rPr>
                <w:sz w:val="18"/>
              </w:rPr>
            </w:pPr>
            <w:r>
              <w:rPr>
                <w:sz w:val="18"/>
              </w:rPr>
              <w:t>367,900</w:t>
            </w:r>
          </w:p>
        </w:tc>
        <w:tc>
          <w:tcPr>
            <w:tcW w:w="1080" w:type="dxa"/>
            <w:tcBorders>
              <w:top w:val="nil"/>
            </w:tcBorders>
          </w:tcPr>
          <w:p>
            <w:pPr>
              <w:pStyle w:val="TableParagraph"/>
              <w:rPr>
                <w:sz w:val="18"/>
              </w:rPr>
            </w:pPr>
            <w:r>
              <w:rPr>
                <w:sz w:val="18"/>
              </w:rPr>
              <w:t>564,356</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77</w:t>
            </w:r>
          </w:p>
        </w:tc>
        <w:tc>
          <w:tcPr>
            <w:tcW w:w="500" w:type="dxa"/>
            <w:tcBorders>
              <w:bottom w:val="nil"/>
            </w:tcBorders>
          </w:tcPr>
          <w:p>
            <w:pPr>
              <w:pStyle w:val="TableParagraph"/>
              <w:spacing w:line="194" w:lineRule="exact" w:before="0"/>
              <w:ind w:left="79" w:right="69"/>
              <w:jc w:val="center"/>
              <w:rPr>
                <w:sz w:val="18"/>
              </w:rPr>
            </w:pPr>
            <w:r>
              <w:rPr>
                <w:sz w:val="18"/>
              </w:rPr>
              <w:t>76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75,900</w:t>
            </w:r>
          </w:p>
        </w:tc>
        <w:tc>
          <w:tcPr>
            <w:tcW w:w="1120" w:type="dxa"/>
            <w:tcBorders>
              <w:bottom w:val="nil"/>
            </w:tcBorders>
          </w:tcPr>
          <w:p>
            <w:pPr>
              <w:pStyle w:val="TableParagraph"/>
              <w:spacing w:line="194" w:lineRule="exact" w:before="0"/>
              <w:rPr>
                <w:sz w:val="18"/>
              </w:rPr>
            </w:pPr>
            <w:r>
              <w:rPr>
                <w:sz w:val="18"/>
              </w:rPr>
              <w:t>101,395</w:t>
            </w:r>
          </w:p>
        </w:tc>
        <w:tc>
          <w:tcPr>
            <w:tcW w:w="1080" w:type="dxa"/>
            <w:tcBorders>
              <w:bottom w:val="nil"/>
            </w:tcBorders>
          </w:tcPr>
          <w:p>
            <w:pPr>
              <w:pStyle w:val="TableParagraph"/>
              <w:spacing w:line="194" w:lineRule="exact" w:before="0"/>
              <w:rPr>
                <w:sz w:val="18"/>
              </w:rPr>
            </w:pPr>
            <w:r>
              <w:rPr>
                <w:sz w:val="18"/>
              </w:rPr>
              <w:t>360,090</w:t>
            </w:r>
          </w:p>
        </w:tc>
        <w:tc>
          <w:tcPr>
            <w:tcW w:w="1080" w:type="dxa"/>
            <w:tcBorders>
              <w:bottom w:val="nil"/>
            </w:tcBorders>
          </w:tcPr>
          <w:p>
            <w:pPr>
              <w:pStyle w:val="TableParagraph"/>
              <w:spacing w:line="194" w:lineRule="exact" w:before="0"/>
              <w:rPr>
                <w:sz w:val="18"/>
              </w:rPr>
            </w:pPr>
            <w:r>
              <w:rPr>
                <w:sz w:val="18"/>
              </w:rPr>
              <w:t>537,385</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101,395</w:t>
            </w:r>
          </w:p>
        </w:tc>
        <w:tc>
          <w:tcPr>
            <w:tcW w:w="1080" w:type="dxa"/>
            <w:tcBorders>
              <w:bottom w:val="nil"/>
            </w:tcBorders>
          </w:tcPr>
          <w:p>
            <w:pPr>
              <w:pStyle w:val="TableParagraph"/>
              <w:spacing w:line="194" w:lineRule="exact" w:before="0"/>
              <w:rPr>
                <w:sz w:val="18"/>
              </w:rPr>
            </w:pPr>
            <w:r>
              <w:rPr>
                <w:sz w:val="18"/>
              </w:rPr>
              <w:t>388,950</w:t>
            </w:r>
          </w:p>
        </w:tc>
        <w:tc>
          <w:tcPr>
            <w:tcW w:w="1080" w:type="dxa"/>
            <w:tcBorders>
              <w:bottom w:val="nil"/>
            </w:tcBorders>
          </w:tcPr>
          <w:p>
            <w:pPr>
              <w:pStyle w:val="TableParagraph"/>
              <w:spacing w:line="194" w:lineRule="exact" w:before="0"/>
              <w:rPr>
                <w:sz w:val="18"/>
              </w:rPr>
            </w:pPr>
            <w:r>
              <w:rPr>
                <w:sz w:val="18"/>
              </w:rPr>
              <w:t>590,345</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78</w:t>
            </w:r>
          </w:p>
        </w:tc>
        <w:tc>
          <w:tcPr>
            <w:tcW w:w="500" w:type="dxa"/>
            <w:tcBorders>
              <w:top w:val="nil"/>
              <w:bottom w:val="nil"/>
            </w:tcBorders>
          </w:tcPr>
          <w:p>
            <w:pPr>
              <w:pStyle w:val="TableParagraph"/>
              <w:spacing w:line="206" w:lineRule="exact"/>
              <w:ind w:left="79" w:right="69"/>
              <w:jc w:val="center"/>
              <w:rPr>
                <w:sz w:val="18"/>
              </w:rPr>
            </w:pPr>
            <w:r>
              <w:rPr>
                <w:sz w:val="18"/>
              </w:rPr>
              <w:t>77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77,100</w:t>
            </w:r>
          </w:p>
        </w:tc>
        <w:tc>
          <w:tcPr>
            <w:tcW w:w="1120" w:type="dxa"/>
            <w:tcBorders>
              <w:top w:val="nil"/>
              <w:bottom w:val="nil"/>
            </w:tcBorders>
          </w:tcPr>
          <w:p>
            <w:pPr>
              <w:pStyle w:val="TableParagraph"/>
              <w:spacing w:line="206" w:lineRule="exact"/>
              <w:rPr>
                <w:sz w:val="18"/>
              </w:rPr>
            </w:pPr>
            <w:r>
              <w:rPr>
                <w:sz w:val="18"/>
              </w:rPr>
              <w:t>106,547</w:t>
            </w:r>
          </w:p>
        </w:tc>
        <w:tc>
          <w:tcPr>
            <w:tcW w:w="1080" w:type="dxa"/>
            <w:tcBorders>
              <w:top w:val="nil"/>
              <w:bottom w:val="nil"/>
            </w:tcBorders>
          </w:tcPr>
          <w:p>
            <w:pPr>
              <w:pStyle w:val="TableParagraph"/>
              <w:spacing w:line="206" w:lineRule="exact"/>
              <w:rPr>
                <w:sz w:val="18"/>
              </w:rPr>
            </w:pPr>
            <w:r>
              <w:rPr>
                <w:sz w:val="18"/>
              </w:rPr>
              <w:t>383,720</w:t>
            </w:r>
          </w:p>
        </w:tc>
        <w:tc>
          <w:tcPr>
            <w:tcW w:w="1080" w:type="dxa"/>
            <w:tcBorders>
              <w:top w:val="nil"/>
              <w:bottom w:val="nil"/>
            </w:tcBorders>
          </w:tcPr>
          <w:p>
            <w:pPr>
              <w:pStyle w:val="TableParagraph"/>
              <w:spacing w:line="206" w:lineRule="exact"/>
              <w:rPr>
                <w:sz w:val="18"/>
              </w:rPr>
            </w:pPr>
            <w:r>
              <w:rPr>
                <w:sz w:val="18"/>
              </w:rPr>
              <w:t>567,367</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106,547</w:t>
            </w:r>
          </w:p>
        </w:tc>
        <w:tc>
          <w:tcPr>
            <w:tcW w:w="1080" w:type="dxa"/>
            <w:tcBorders>
              <w:top w:val="nil"/>
              <w:bottom w:val="nil"/>
            </w:tcBorders>
          </w:tcPr>
          <w:p>
            <w:pPr>
              <w:pStyle w:val="TableParagraph"/>
              <w:spacing w:line="206" w:lineRule="exact"/>
              <w:rPr>
                <w:sz w:val="18"/>
              </w:rPr>
            </w:pPr>
            <w:r>
              <w:rPr>
                <w:sz w:val="18"/>
              </w:rPr>
              <w:t>411,230</w:t>
            </w:r>
          </w:p>
        </w:tc>
        <w:tc>
          <w:tcPr>
            <w:tcW w:w="1080" w:type="dxa"/>
            <w:tcBorders>
              <w:top w:val="nil"/>
              <w:bottom w:val="nil"/>
            </w:tcBorders>
          </w:tcPr>
          <w:p>
            <w:pPr>
              <w:pStyle w:val="TableParagraph"/>
              <w:spacing w:line="206" w:lineRule="exact"/>
              <w:rPr>
                <w:sz w:val="18"/>
              </w:rPr>
            </w:pPr>
            <w:r>
              <w:rPr>
                <w:sz w:val="18"/>
              </w:rPr>
              <w:t>617,777</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79</w:t>
            </w:r>
          </w:p>
        </w:tc>
        <w:tc>
          <w:tcPr>
            <w:tcW w:w="500" w:type="dxa"/>
            <w:tcBorders>
              <w:top w:val="nil"/>
              <w:bottom w:val="nil"/>
            </w:tcBorders>
          </w:tcPr>
          <w:p>
            <w:pPr>
              <w:pStyle w:val="TableParagraph"/>
              <w:spacing w:line="206" w:lineRule="exact"/>
              <w:ind w:left="79" w:right="69"/>
              <w:jc w:val="center"/>
              <w:rPr>
                <w:sz w:val="18"/>
              </w:rPr>
            </w:pPr>
            <w:r>
              <w:rPr>
                <w:sz w:val="18"/>
              </w:rPr>
              <w:t>78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78,300</w:t>
            </w:r>
          </w:p>
        </w:tc>
        <w:tc>
          <w:tcPr>
            <w:tcW w:w="1120" w:type="dxa"/>
            <w:tcBorders>
              <w:top w:val="nil"/>
              <w:bottom w:val="nil"/>
            </w:tcBorders>
          </w:tcPr>
          <w:p>
            <w:pPr>
              <w:pStyle w:val="TableParagraph"/>
              <w:spacing w:line="206" w:lineRule="exact"/>
              <w:rPr>
                <w:sz w:val="18"/>
              </w:rPr>
            </w:pPr>
            <w:r>
              <w:rPr>
                <w:sz w:val="18"/>
              </w:rPr>
              <w:t>111,924</w:t>
            </w:r>
          </w:p>
        </w:tc>
        <w:tc>
          <w:tcPr>
            <w:tcW w:w="1080" w:type="dxa"/>
            <w:tcBorders>
              <w:top w:val="nil"/>
              <w:bottom w:val="nil"/>
            </w:tcBorders>
          </w:tcPr>
          <w:p>
            <w:pPr>
              <w:pStyle w:val="TableParagraph"/>
              <w:spacing w:line="206" w:lineRule="exact"/>
              <w:rPr>
                <w:sz w:val="18"/>
              </w:rPr>
            </w:pPr>
            <w:r>
              <w:rPr>
                <w:sz w:val="18"/>
              </w:rPr>
              <w:t>408,990</w:t>
            </w:r>
          </w:p>
        </w:tc>
        <w:tc>
          <w:tcPr>
            <w:tcW w:w="1080" w:type="dxa"/>
            <w:tcBorders>
              <w:top w:val="nil"/>
              <w:bottom w:val="nil"/>
            </w:tcBorders>
          </w:tcPr>
          <w:p>
            <w:pPr>
              <w:pStyle w:val="TableParagraph"/>
              <w:spacing w:line="206" w:lineRule="exact"/>
              <w:rPr>
                <w:sz w:val="18"/>
              </w:rPr>
            </w:pPr>
            <w:r>
              <w:rPr>
                <w:sz w:val="18"/>
              </w:rPr>
              <w:t>599,214</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111,924</w:t>
            </w:r>
          </w:p>
        </w:tc>
        <w:tc>
          <w:tcPr>
            <w:tcW w:w="1080" w:type="dxa"/>
            <w:tcBorders>
              <w:top w:val="nil"/>
              <w:bottom w:val="nil"/>
            </w:tcBorders>
          </w:tcPr>
          <w:p>
            <w:pPr>
              <w:pStyle w:val="TableParagraph"/>
              <w:spacing w:line="206" w:lineRule="exact"/>
              <w:rPr>
                <w:sz w:val="18"/>
              </w:rPr>
            </w:pPr>
            <w:r>
              <w:rPr>
                <w:sz w:val="18"/>
              </w:rPr>
              <w:t>434,860</w:t>
            </w:r>
          </w:p>
        </w:tc>
        <w:tc>
          <w:tcPr>
            <w:tcW w:w="1080" w:type="dxa"/>
            <w:tcBorders>
              <w:top w:val="nil"/>
              <w:bottom w:val="nil"/>
            </w:tcBorders>
          </w:tcPr>
          <w:p>
            <w:pPr>
              <w:pStyle w:val="TableParagraph"/>
              <w:spacing w:line="206" w:lineRule="exact"/>
              <w:rPr>
                <w:sz w:val="18"/>
              </w:rPr>
            </w:pPr>
            <w:r>
              <w:rPr>
                <w:sz w:val="18"/>
              </w:rPr>
              <w:t>646,784</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80</w:t>
            </w:r>
          </w:p>
        </w:tc>
        <w:tc>
          <w:tcPr>
            <w:tcW w:w="500" w:type="dxa"/>
            <w:tcBorders>
              <w:top w:val="nil"/>
              <w:bottom w:val="nil"/>
            </w:tcBorders>
          </w:tcPr>
          <w:p>
            <w:pPr>
              <w:pStyle w:val="TableParagraph"/>
              <w:spacing w:line="206" w:lineRule="exact"/>
              <w:ind w:left="79" w:right="69"/>
              <w:jc w:val="center"/>
              <w:rPr>
                <w:sz w:val="18"/>
              </w:rPr>
            </w:pPr>
            <w:r>
              <w:rPr>
                <w:sz w:val="18"/>
              </w:rPr>
              <w:t>79</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79,600</w:t>
            </w:r>
          </w:p>
        </w:tc>
        <w:tc>
          <w:tcPr>
            <w:tcW w:w="1120" w:type="dxa"/>
            <w:tcBorders>
              <w:top w:val="nil"/>
              <w:bottom w:val="nil"/>
            </w:tcBorders>
          </w:tcPr>
          <w:p>
            <w:pPr>
              <w:pStyle w:val="TableParagraph"/>
              <w:spacing w:line="206" w:lineRule="exact"/>
              <w:rPr>
                <w:sz w:val="18"/>
              </w:rPr>
            </w:pPr>
            <w:r>
              <w:rPr>
                <w:sz w:val="18"/>
              </w:rPr>
              <w:t>117,534</w:t>
            </w:r>
          </w:p>
        </w:tc>
        <w:tc>
          <w:tcPr>
            <w:tcW w:w="1080" w:type="dxa"/>
            <w:tcBorders>
              <w:top w:val="nil"/>
              <w:bottom w:val="nil"/>
            </w:tcBorders>
          </w:tcPr>
          <w:p>
            <w:pPr>
              <w:pStyle w:val="TableParagraph"/>
              <w:spacing w:line="206" w:lineRule="exact"/>
              <w:rPr>
                <w:sz w:val="18"/>
              </w:rPr>
            </w:pPr>
            <w:r>
              <w:rPr>
                <w:sz w:val="18"/>
              </w:rPr>
              <w:t>436,240</w:t>
            </w:r>
          </w:p>
        </w:tc>
        <w:tc>
          <w:tcPr>
            <w:tcW w:w="1080" w:type="dxa"/>
            <w:tcBorders>
              <w:top w:val="nil"/>
              <w:bottom w:val="nil"/>
            </w:tcBorders>
          </w:tcPr>
          <w:p>
            <w:pPr>
              <w:pStyle w:val="TableParagraph"/>
              <w:spacing w:line="206" w:lineRule="exact"/>
              <w:rPr>
                <w:sz w:val="18"/>
              </w:rPr>
            </w:pPr>
            <w:r>
              <w:rPr>
                <w:sz w:val="18"/>
              </w:rPr>
              <w:t>633,374</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117,534</w:t>
            </w:r>
          </w:p>
        </w:tc>
        <w:tc>
          <w:tcPr>
            <w:tcW w:w="1080" w:type="dxa"/>
            <w:tcBorders>
              <w:top w:val="nil"/>
              <w:bottom w:val="nil"/>
            </w:tcBorders>
          </w:tcPr>
          <w:p>
            <w:pPr>
              <w:pStyle w:val="TableParagraph"/>
              <w:spacing w:line="206" w:lineRule="exact"/>
              <w:rPr>
                <w:sz w:val="18"/>
              </w:rPr>
            </w:pPr>
            <w:r>
              <w:rPr>
                <w:sz w:val="18"/>
              </w:rPr>
              <w:t>460,120</w:t>
            </w:r>
          </w:p>
        </w:tc>
        <w:tc>
          <w:tcPr>
            <w:tcW w:w="1080" w:type="dxa"/>
            <w:tcBorders>
              <w:top w:val="nil"/>
              <w:bottom w:val="nil"/>
            </w:tcBorders>
          </w:tcPr>
          <w:p>
            <w:pPr>
              <w:pStyle w:val="TableParagraph"/>
              <w:spacing w:line="206" w:lineRule="exact"/>
              <w:rPr>
                <w:sz w:val="18"/>
              </w:rPr>
            </w:pPr>
            <w:r>
              <w:rPr>
                <w:sz w:val="18"/>
              </w:rPr>
              <w:t>677,654</w:t>
            </w:r>
          </w:p>
        </w:tc>
      </w:tr>
      <w:tr>
        <w:trPr>
          <w:trHeight w:val="255" w:hRule="atLeast"/>
        </w:trPr>
        <w:tc>
          <w:tcPr>
            <w:tcW w:w="500" w:type="dxa"/>
            <w:tcBorders>
              <w:top w:val="nil"/>
            </w:tcBorders>
          </w:tcPr>
          <w:p>
            <w:pPr>
              <w:pStyle w:val="TableParagraph"/>
              <w:ind w:left="79" w:right="69"/>
              <w:jc w:val="center"/>
              <w:rPr>
                <w:sz w:val="18"/>
              </w:rPr>
            </w:pPr>
            <w:r>
              <w:rPr>
                <w:sz w:val="18"/>
              </w:rPr>
              <w:t>81</w:t>
            </w:r>
          </w:p>
        </w:tc>
        <w:tc>
          <w:tcPr>
            <w:tcW w:w="500" w:type="dxa"/>
            <w:tcBorders>
              <w:top w:val="nil"/>
            </w:tcBorders>
          </w:tcPr>
          <w:p>
            <w:pPr>
              <w:pStyle w:val="TableParagraph"/>
              <w:ind w:left="79" w:right="69"/>
              <w:jc w:val="center"/>
              <w:rPr>
                <w:sz w:val="18"/>
              </w:rPr>
            </w:pPr>
            <w:r>
              <w:rPr>
                <w:sz w:val="18"/>
              </w:rPr>
              <w:t>80</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80,800</w:t>
            </w:r>
          </w:p>
        </w:tc>
        <w:tc>
          <w:tcPr>
            <w:tcW w:w="1120" w:type="dxa"/>
            <w:tcBorders>
              <w:top w:val="nil"/>
            </w:tcBorders>
          </w:tcPr>
          <w:p>
            <w:pPr>
              <w:pStyle w:val="TableParagraph"/>
              <w:rPr>
                <w:sz w:val="18"/>
              </w:rPr>
            </w:pPr>
            <w:r>
              <w:rPr>
                <w:sz w:val="18"/>
              </w:rPr>
              <w:t>123,386</w:t>
            </w:r>
          </w:p>
        </w:tc>
        <w:tc>
          <w:tcPr>
            <w:tcW w:w="1080" w:type="dxa"/>
            <w:tcBorders>
              <w:top w:val="nil"/>
            </w:tcBorders>
          </w:tcPr>
          <w:p>
            <w:pPr>
              <w:pStyle w:val="TableParagraph"/>
              <w:rPr>
                <w:sz w:val="18"/>
              </w:rPr>
            </w:pPr>
            <w:r>
              <w:rPr>
                <w:sz w:val="18"/>
              </w:rPr>
              <w:t>465,540</w:t>
            </w:r>
          </w:p>
        </w:tc>
        <w:tc>
          <w:tcPr>
            <w:tcW w:w="1080" w:type="dxa"/>
            <w:tcBorders>
              <w:top w:val="nil"/>
            </w:tcBorders>
          </w:tcPr>
          <w:p>
            <w:pPr>
              <w:pStyle w:val="TableParagraph"/>
              <w:rPr>
                <w:sz w:val="18"/>
              </w:rPr>
            </w:pPr>
            <w:r>
              <w:rPr>
                <w:sz w:val="18"/>
              </w:rPr>
              <w:t>669,726</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123,386</w:t>
            </w:r>
          </w:p>
        </w:tc>
        <w:tc>
          <w:tcPr>
            <w:tcW w:w="1080" w:type="dxa"/>
            <w:tcBorders>
              <w:top w:val="nil"/>
            </w:tcBorders>
          </w:tcPr>
          <w:p>
            <w:pPr>
              <w:pStyle w:val="TableParagraph"/>
              <w:rPr>
                <w:sz w:val="18"/>
              </w:rPr>
            </w:pPr>
            <w:r>
              <w:rPr>
                <w:sz w:val="18"/>
              </w:rPr>
              <w:t>487,070</w:t>
            </w:r>
          </w:p>
        </w:tc>
        <w:tc>
          <w:tcPr>
            <w:tcW w:w="1080" w:type="dxa"/>
            <w:tcBorders>
              <w:top w:val="nil"/>
            </w:tcBorders>
          </w:tcPr>
          <w:p>
            <w:pPr>
              <w:pStyle w:val="TableParagraph"/>
              <w:rPr>
                <w:sz w:val="18"/>
              </w:rPr>
            </w:pPr>
            <w:r>
              <w:rPr>
                <w:sz w:val="18"/>
              </w:rPr>
              <w:t>710,456</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82</w:t>
            </w:r>
          </w:p>
        </w:tc>
        <w:tc>
          <w:tcPr>
            <w:tcW w:w="500" w:type="dxa"/>
            <w:tcBorders>
              <w:bottom w:val="nil"/>
            </w:tcBorders>
          </w:tcPr>
          <w:p>
            <w:pPr>
              <w:pStyle w:val="TableParagraph"/>
              <w:spacing w:line="194" w:lineRule="exact" w:before="0"/>
              <w:ind w:left="79" w:right="69"/>
              <w:jc w:val="center"/>
              <w:rPr>
                <w:sz w:val="18"/>
              </w:rPr>
            </w:pPr>
            <w:r>
              <w:rPr>
                <w:sz w:val="18"/>
              </w:rPr>
              <w:t>81</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82,100</w:t>
            </w:r>
          </w:p>
        </w:tc>
        <w:tc>
          <w:tcPr>
            <w:tcW w:w="1120" w:type="dxa"/>
            <w:tcBorders>
              <w:bottom w:val="nil"/>
            </w:tcBorders>
          </w:tcPr>
          <w:p>
            <w:pPr>
              <w:pStyle w:val="TableParagraph"/>
              <w:spacing w:line="194" w:lineRule="exact" w:before="0"/>
              <w:rPr>
                <w:sz w:val="18"/>
              </w:rPr>
            </w:pPr>
            <w:r>
              <w:rPr>
                <w:sz w:val="18"/>
              </w:rPr>
              <w:t>129,490</w:t>
            </w:r>
          </w:p>
        </w:tc>
        <w:tc>
          <w:tcPr>
            <w:tcW w:w="1080" w:type="dxa"/>
            <w:tcBorders>
              <w:bottom w:val="nil"/>
            </w:tcBorders>
          </w:tcPr>
          <w:p>
            <w:pPr>
              <w:pStyle w:val="TableParagraph"/>
              <w:spacing w:line="194" w:lineRule="exact" w:before="0"/>
              <w:rPr>
                <w:sz w:val="18"/>
              </w:rPr>
            </w:pPr>
            <w:r>
              <w:rPr>
                <w:sz w:val="18"/>
              </w:rPr>
              <w:t>497,280</w:t>
            </w:r>
          </w:p>
        </w:tc>
        <w:tc>
          <w:tcPr>
            <w:tcW w:w="1080" w:type="dxa"/>
            <w:tcBorders>
              <w:bottom w:val="nil"/>
            </w:tcBorders>
          </w:tcPr>
          <w:p>
            <w:pPr>
              <w:pStyle w:val="TableParagraph"/>
              <w:spacing w:line="194" w:lineRule="exact" w:before="0"/>
              <w:rPr>
                <w:sz w:val="18"/>
              </w:rPr>
            </w:pPr>
            <w:r>
              <w:rPr>
                <w:sz w:val="18"/>
              </w:rPr>
              <w:t>708,870</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129,490</w:t>
            </w:r>
          </w:p>
        </w:tc>
        <w:tc>
          <w:tcPr>
            <w:tcW w:w="1080" w:type="dxa"/>
            <w:tcBorders>
              <w:bottom w:val="nil"/>
            </w:tcBorders>
          </w:tcPr>
          <w:p>
            <w:pPr>
              <w:pStyle w:val="TableParagraph"/>
              <w:spacing w:line="194" w:lineRule="exact" w:before="0"/>
              <w:rPr>
                <w:sz w:val="18"/>
              </w:rPr>
            </w:pPr>
            <w:r>
              <w:rPr>
                <w:sz w:val="18"/>
              </w:rPr>
              <w:t>515,900</w:t>
            </w:r>
          </w:p>
        </w:tc>
        <w:tc>
          <w:tcPr>
            <w:tcW w:w="1080" w:type="dxa"/>
            <w:tcBorders>
              <w:bottom w:val="nil"/>
            </w:tcBorders>
          </w:tcPr>
          <w:p>
            <w:pPr>
              <w:pStyle w:val="TableParagraph"/>
              <w:spacing w:line="194" w:lineRule="exact" w:before="0"/>
              <w:rPr>
                <w:sz w:val="18"/>
              </w:rPr>
            </w:pPr>
            <w:r>
              <w:rPr>
                <w:sz w:val="18"/>
              </w:rPr>
              <w:t>745,390</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83</w:t>
            </w:r>
          </w:p>
        </w:tc>
        <w:tc>
          <w:tcPr>
            <w:tcW w:w="500" w:type="dxa"/>
            <w:tcBorders>
              <w:top w:val="nil"/>
              <w:bottom w:val="nil"/>
            </w:tcBorders>
          </w:tcPr>
          <w:p>
            <w:pPr>
              <w:pStyle w:val="TableParagraph"/>
              <w:spacing w:line="206" w:lineRule="exact"/>
              <w:ind w:left="79" w:right="69"/>
              <w:jc w:val="center"/>
              <w:rPr>
                <w:sz w:val="18"/>
              </w:rPr>
            </w:pPr>
            <w:r>
              <w:rPr>
                <w:sz w:val="18"/>
              </w:rPr>
              <w:t>82</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83,200</w:t>
            </w:r>
          </w:p>
        </w:tc>
        <w:tc>
          <w:tcPr>
            <w:tcW w:w="1120" w:type="dxa"/>
            <w:tcBorders>
              <w:top w:val="nil"/>
              <w:bottom w:val="nil"/>
            </w:tcBorders>
          </w:tcPr>
          <w:p>
            <w:pPr>
              <w:pStyle w:val="TableParagraph"/>
              <w:spacing w:line="206" w:lineRule="exact"/>
              <w:rPr>
                <w:sz w:val="18"/>
              </w:rPr>
            </w:pPr>
            <w:r>
              <w:rPr>
                <w:sz w:val="18"/>
              </w:rPr>
              <w:t>135,854</w:t>
            </w:r>
          </w:p>
        </w:tc>
        <w:tc>
          <w:tcPr>
            <w:tcW w:w="1080" w:type="dxa"/>
            <w:tcBorders>
              <w:top w:val="nil"/>
              <w:bottom w:val="nil"/>
            </w:tcBorders>
          </w:tcPr>
          <w:p>
            <w:pPr>
              <w:pStyle w:val="TableParagraph"/>
              <w:spacing w:line="206" w:lineRule="exact"/>
              <w:rPr>
                <w:sz w:val="18"/>
              </w:rPr>
            </w:pPr>
            <w:r>
              <w:rPr>
                <w:sz w:val="18"/>
              </w:rPr>
              <w:t>531,440</w:t>
            </w:r>
          </w:p>
        </w:tc>
        <w:tc>
          <w:tcPr>
            <w:tcW w:w="1080" w:type="dxa"/>
            <w:tcBorders>
              <w:top w:val="nil"/>
              <w:bottom w:val="nil"/>
            </w:tcBorders>
          </w:tcPr>
          <w:p>
            <w:pPr>
              <w:pStyle w:val="TableParagraph"/>
              <w:spacing w:line="206" w:lineRule="exact"/>
              <w:rPr>
                <w:sz w:val="18"/>
              </w:rPr>
            </w:pPr>
            <w:r>
              <w:rPr>
                <w:sz w:val="18"/>
              </w:rPr>
              <w:t>750,494</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135,854</w:t>
            </w:r>
          </w:p>
        </w:tc>
        <w:tc>
          <w:tcPr>
            <w:tcW w:w="1080" w:type="dxa"/>
            <w:tcBorders>
              <w:top w:val="nil"/>
              <w:bottom w:val="nil"/>
            </w:tcBorders>
          </w:tcPr>
          <w:p>
            <w:pPr>
              <w:pStyle w:val="TableParagraph"/>
              <w:spacing w:line="206" w:lineRule="exact"/>
              <w:rPr>
                <w:sz w:val="18"/>
              </w:rPr>
            </w:pPr>
            <w:r>
              <w:rPr>
                <w:sz w:val="18"/>
              </w:rPr>
              <w:t>546,640</w:t>
            </w:r>
          </w:p>
        </w:tc>
        <w:tc>
          <w:tcPr>
            <w:tcW w:w="1080" w:type="dxa"/>
            <w:tcBorders>
              <w:top w:val="nil"/>
              <w:bottom w:val="nil"/>
            </w:tcBorders>
          </w:tcPr>
          <w:p>
            <w:pPr>
              <w:pStyle w:val="TableParagraph"/>
              <w:spacing w:line="206" w:lineRule="exact"/>
              <w:rPr>
                <w:sz w:val="18"/>
              </w:rPr>
            </w:pPr>
            <w:r>
              <w:rPr>
                <w:sz w:val="18"/>
              </w:rPr>
              <w:t>782,494</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84</w:t>
            </w:r>
          </w:p>
        </w:tc>
        <w:tc>
          <w:tcPr>
            <w:tcW w:w="500" w:type="dxa"/>
            <w:tcBorders>
              <w:top w:val="nil"/>
              <w:bottom w:val="nil"/>
            </w:tcBorders>
          </w:tcPr>
          <w:p>
            <w:pPr>
              <w:pStyle w:val="TableParagraph"/>
              <w:spacing w:line="206" w:lineRule="exact"/>
              <w:ind w:left="79" w:right="69"/>
              <w:jc w:val="center"/>
              <w:rPr>
                <w:sz w:val="18"/>
              </w:rPr>
            </w:pPr>
            <w:r>
              <w:rPr>
                <w:sz w:val="18"/>
              </w:rPr>
              <w:t>83</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84,400</w:t>
            </w:r>
          </w:p>
        </w:tc>
        <w:tc>
          <w:tcPr>
            <w:tcW w:w="1120" w:type="dxa"/>
            <w:tcBorders>
              <w:top w:val="nil"/>
              <w:bottom w:val="nil"/>
            </w:tcBorders>
          </w:tcPr>
          <w:p>
            <w:pPr>
              <w:pStyle w:val="TableParagraph"/>
              <w:spacing w:line="206" w:lineRule="exact"/>
              <w:rPr>
                <w:sz w:val="18"/>
              </w:rPr>
            </w:pPr>
            <w:r>
              <w:rPr>
                <w:sz w:val="18"/>
              </w:rPr>
              <w:t>142,489</w:t>
            </w:r>
          </w:p>
        </w:tc>
        <w:tc>
          <w:tcPr>
            <w:tcW w:w="1080" w:type="dxa"/>
            <w:tcBorders>
              <w:top w:val="nil"/>
              <w:bottom w:val="nil"/>
            </w:tcBorders>
          </w:tcPr>
          <w:p>
            <w:pPr>
              <w:pStyle w:val="TableParagraph"/>
              <w:spacing w:line="206" w:lineRule="exact"/>
              <w:rPr>
                <w:sz w:val="18"/>
              </w:rPr>
            </w:pPr>
            <w:r>
              <w:rPr>
                <w:sz w:val="18"/>
              </w:rPr>
              <w:t>568,430</w:t>
            </w:r>
          </w:p>
        </w:tc>
        <w:tc>
          <w:tcPr>
            <w:tcW w:w="1080" w:type="dxa"/>
            <w:tcBorders>
              <w:top w:val="nil"/>
              <w:bottom w:val="nil"/>
            </w:tcBorders>
          </w:tcPr>
          <w:p>
            <w:pPr>
              <w:pStyle w:val="TableParagraph"/>
              <w:spacing w:line="206" w:lineRule="exact"/>
              <w:rPr>
                <w:sz w:val="18"/>
              </w:rPr>
            </w:pPr>
            <w:r>
              <w:rPr>
                <w:sz w:val="18"/>
              </w:rPr>
              <w:t>795,319</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142,489</w:t>
            </w:r>
          </w:p>
        </w:tc>
        <w:tc>
          <w:tcPr>
            <w:tcW w:w="1080" w:type="dxa"/>
            <w:tcBorders>
              <w:top w:val="nil"/>
              <w:bottom w:val="nil"/>
            </w:tcBorders>
          </w:tcPr>
          <w:p>
            <w:pPr>
              <w:pStyle w:val="TableParagraph"/>
              <w:spacing w:line="206" w:lineRule="exact"/>
              <w:rPr>
                <w:sz w:val="18"/>
              </w:rPr>
            </w:pPr>
            <w:r>
              <w:rPr>
                <w:sz w:val="18"/>
              </w:rPr>
              <w:t>579,500</w:t>
            </w:r>
          </w:p>
        </w:tc>
        <w:tc>
          <w:tcPr>
            <w:tcW w:w="1080" w:type="dxa"/>
            <w:tcBorders>
              <w:top w:val="nil"/>
              <w:bottom w:val="nil"/>
            </w:tcBorders>
          </w:tcPr>
          <w:p>
            <w:pPr>
              <w:pStyle w:val="TableParagraph"/>
              <w:spacing w:line="206" w:lineRule="exact"/>
              <w:rPr>
                <w:sz w:val="18"/>
              </w:rPr>
            </w:pPr>
            <w:r>
              <w:rPr>
                <w:sz w:val="18"/>
              </w:rPr>
              <w:t>821,989</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85</w:t>
            </w:r>
          </w:p>
        </w:tc>
        <w:tc>
          <w:tcPr>
            <w:tcW w:w="500" w:type="dxa"/>
            <w:tcBorders>
              <w:top w:val="nil"/>
              <w:bottom w:val="nil"/>
            </w:tcBorders>
          </w:tcPr>
          <w:p>
            <w:pPr>
              <w:pStyle w:val="TableParagraph"/>
              <w:spacing w:line="206" w:lineRule="exact"/>
              <w:ind w:left="79" w:right="69"/>
              <w:jc w:val="center"/>
              <w:rPr>
                <w:sz w:val="18"/>
              </w:rPr>
            </w:pPr>
            <w:r>
              <w:rPr>
                <w:sz w:val="18"/>
              </w:rPr>
              <w:t>84</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85,700</w:t>
            </w:r>
          </w:p>
        </w:tc>
        <w:tc>
          <w:tcPr>
            <w:tcW w:w="1120" w:type="dxa"/>
            <w:tcBorders>
              <w:top w:val="nil"/>
              <w:bottom w:val="nil"/>
            </w:tcBorders>
          </w:tcPr>
          <w:p>
            <w:pPr>
              <w:pStyle w:val="TableParagraph"/>
              <w:spacing w:line="206" w:lineRule="exact"/>
              <w:rPr>
                <w:sz w:val="18"/>
              </w:rPr>
            </w:pPr>
            <w:r>
              <w:rPr>
                <w:sz w:val="18"/>
              </w:rPr>
              <w:t>149,408</w:t>
            </w:r>
          </w:p>
        </w:tc>
        <w:tc>
          <w:tcPr>
            <w:tcW w:w="1080" w:type="dxa"/>
            <w:tcBorders>
              <w:top w:val="nil"/>
              <w:bottom w:val="nil"/>
            </w:tcBorders>
          </w:tcPr>
          <w:p>
            <w:pPr>
              <w:pStyle w:val="TableParagraph"/>
              <w:spacing w:line="206" w:lineRule="exact"/>
              <w:rPr>
                <w:sz w:val="18"/>
              </w:rPr>
            </w:pPr>
            <w:r>
              <w:rPr>
                <w:sz w:val="18"/>
              </w:rPr>
              <w:t>608,770</w:t>
            </w:r>
          </w:p>
        </w:tc>
        <w:tc>
          <w:tcPr>
            <w:tcW w:w="1080" w:type="dxa"/>
            <w:tcBorders>
              <w:top w:val="nil"/>
              <w:bottom w:val="nil"/>
            </w:tcBorders>
          </w:tcPr>
          <w:p>
            <w:pPr>
              <w:pStyle w:val="TableParagraph"/>
              <w:spacing w:line="206" w:lineRule="exact"/>
              <w:rPr>
                <w:sz w:val="18"/>
              </w:rPr>
            </w:pPr>
            <w:r>
              <w:rPr>
                <w:sz w:val="18"/>
              </w:rPr>
              <w:t>843,878</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149,408</w:t>
            </w:r>
          </w:p>
        </w:tc>
        <w:tc>
          <w:tcPr>
            <w:tcW w:w="1080" w:type="dxa"/>
            <w:tcBorders>
              <w:top w:val="nil"/>
              <w:bottom w:val="nil"/>
            </w:tcBorders>
          </w:tcPr>
          <w:p>
            <w:pPr>
              <w:pStyle w:val="TableParagraph"/>
              <w:spacing w:line="206" w:lineRule="exact"/>
              <w:rPr>
                <w:sz w:val="18"/>
              </w:rPr>
            </w:pPr>
            <w:r>
              <w:rPr>
                <w:sz w:val="18"/>
              </w:rPr>
              <w:t>614,860</w:t>
            </w:r>
          </w:p>
        </w:tc>
        <w:tc>
          <w:tcPr>
            <w:tcW w:w="1080" w:type="dxa"/>
            <w:tcBorders>
              <w:top w:val="nil"/>
              <w:bottom w:val="nil"/>
            </w:tcBorders>
          </w:tcPr>
          <w:p>
            <w:pPr>
              <w:pStyle w:val="TableParagraph"/>
              <w:spacing w:line="206" w:lineRule="exact"/>
              <w:rPr>
                <w:sz w:val="18"/>
              </w:rPr>
            </w:pPr>
            <w:r>
              <w:rPr>
                <w:sz w:val="18"/>
              </w:rPr>
              <w:t>864,268</w:t>
            </w:r>
          </w:p>
        </w:tc>
      </w:tr>
      <w:tr>
        <w:trPr>
          <w:trHeight w:val="255" w:hRule="atLeast"/>
        </w:trPr>
        <w:tc>
          <w:tcPr>
            <w:tcW w:w="500" w:type="dxa"/>
            <w:tcBorders>
              <w:top w:val="nil"/>
            </w:tcBorders>
          </w:tcPr>
          <w:p>
            <w:pPr>
              <w:pStyle w:val="TableParagraph"/>
              <w:ind w:left="79" w:right="69"/>
              <w:jc w:val="center"/>
              <w:rPr>
                <w:sz w:val="18"/>
              </w:rPr>
            </w:pPr>
            <w:r>
              <w:rPr>
                <w:sz w:val="18"/>
              </w:rPr>
              <w:t>86</w:t>
            </w:r>
          </w:p>
        </w:tc>
        <w:tc>
          <w:tcPr>
            <w:tcW w:w="500" w:type="dxa"/>
            <w:tcBorders>
              <w:top w:val="nil"/>
            </w:tcBorders>
          </w:tcPr>
          <w:p>
            <w:pPr>
              <w:pStyle w:val="TableParagraph"/>
              <w:ind w:left="79" w:right="69"/>
              <w:jc w:val="center"/>
              <w:rPr>
                <w:sz w:val="18"/>
              </w:rPr>
            </w:pPr>
            <w:r>
              <w:rPr>
                <w:sz w:val="18"/>
              </w:rPr>
              <w:t>85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86,900</w:t>
            </w:r>
          </w:p>
        </w:tc>
        <w:tc>
          <w:tcPr>
            <w:tcW w:w="1120" w:type="dxa"/>
            <w:tcBorders>
              <w:top w:val="nil"/>
            </w:tcBorders>
          </w:tcPr>
          <w:p>
            <w:pPr>
              <w:pStyle w:val="TableParagraph"/>
              <w:rPr>
                <w:sz w:val="18"/>
              </w:rPr>
            </w:pPr>
            <w:r>
              <w:rPr>
                <w:sz w:val="18"/>
              </w:rPr>
              <w:t>156,622</w:t>
            </w:r>
          </w:p>
        </w:tc>
        <w:tc>
          <w:tcPr>
            <w:tcW w:w="1080" w:type="dxa"/>
            <w:tcBorders>
              <w:top w:val="nil"/>
            </w:tcBorders>
          </w:tcPr>
          <w:p>
            <w:pPr>
              <w:pStyle w:val="TableParagraph"/>
              <w:rPr>
                <w:sz w:val="18"/>
              </w:rPr>
            </w:pPr>
            <w:r>
              <w:rPr>
                <w:sz w:val="18"/>
              </w:rPr>
              <w:t>652,940</w:t>
            </w:r>
          </w:p>
        </w:tc>
        <w:tc>
          <w:tcPr>
            <w:tcW w:w="1080" w:type="dxa"/>
            <w:tcBorders>
              <w:top w:val="nil"/>
            </w:tcBorders>
          </w:tcPr>
          <w:p>
            <w:pPr>
              <w:pStyle w:val="TableParagraph"/>
              <w:rPr>
                <w:sz w:val="18"/>
              </w:rPr>
            </w:pPr>
            <w:r>
              <w:rPr>
                <w:sz w:val="18"/>
              </w:rPr>
              <w:t>896,462</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156,622</w:t>
            </w:r>
          </w:p>
        </w:tc>
        <w:tc>
          <w:tcPr>
            <w:tcW w:w="1080" w:type="dxa"/>
            <w:tcBorders>
              <w:top w:val="nil"/>
            </w:tcBorders>
          </w:tcPr>
          <w:p>
            <w:pPr>
              <w:pStyle w:val="TableParagraph"/>
              <w:rPr>
                <w:sz w:val="18"/>
              </w:rPr>
            </w:pPr>
            <w:r>
              <w:rPr>
                <w:sz w:val="18"/>
              </w:rPr>
              <w:t>652,940</w:t>
            </w:r>
          </w:p>
        </w:tc>
        <w:tc>
          <w:tcPr>
            <w:tcW w:w="1080" w:type="dxa"/>
            <w:tcBorders>
              <w:top w:val="nil"/>
            </w:tcBorders>
          </w:tcPr>
          <w:p>
            <w:pPr>
              <w:pStyle w:val="TableParagraph"/>
              <w:rPr>
                <w:sz w:val="18"/>
              </w:rPr>
            </w:pPr>
            <w:r>
              <w:rPr>
                <w:sz w:val="18"/>
              </w:rPr>
              <w:t>909,562</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87</w:t>
            </w:r>
          </w:p>
        </w:tc>
        <w:tc>
          <w:tcPr>
            <w:tcW w:w="500" w:type="dxa"/>
            <w:tcBorders>
              <w:bottom w:val="nil"/>
            </w:tcBorders>
          </w:tcPr>
          <w:p>
            <w:pPr>
              <w:pStyle w:val="TableParagraph"/>
              <w:spacing w:line="194" w:lineRule="exact" w:before="0"/>
              <w:ind w:left="79" w:right="69"/>
              <w:jc w:val="center"/>
              <w:rPr>
                <w:sz w:val="18"/>
              </w:rPr>
            </w:pPr>
            <w:r>
              <w:rPr>
                <w:sz w:val="18"/>
              </w:rPr>
              <w:t>86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88,100</w:t>
            </w:r>
          </w:p>
        </w:tc>
        <w:tc>
          <w:tcPr>
            <w:tcW w:w="1120" w:type="dxa"/>
            <w:tcBorders>
              <w:bottom w:val="nil"/>
            </w:tcBorders>
          </w:tcPr>
          <w:p>
            <w:pPr>
              <w:pStyle w:val="TableParagraph"/>
              <w:spacing w:line="194" w:lineRule="exact" w:before="0"/>
              <w:rPr>
                <w:sz w:val="18"/>
              </w:rPr>
            </w:pPr>
            <w:r>
              <w:rPr>
                <w:sz w:val="18"/>
              </w:rPr>
              <w:t>164,141</w:t>
            </w:r>
          </w:p>
        </w:tc>
        <w:tc>
          <w:tcPr>
            <w:tcW w:w="1080" w:type="dxa"/>
            <w:tcBorders>
              <w:bottom w:val="nil"/>
            </w:tcBorders>
          </w:tcPr>
          <w:p>
            <w:pPr>
              <w:pStyle w:val="TableParagraph"/>
              <w:spacing w:line="194" w:lineRule="exact" w:before="0"/>
              <w:rPr>
                <w:sz w:val="18"/>
              </w:rPr>
            </w:pPr>
            <w:r>
              <w:rPr>
                <w:sz w:val="18"/>
              </w:rPr>
              <w:t>701,580</w:t>
            </w:r>
          </w:p>
        </w:tc>
        <w:tc>
          <w:tcPr>
            <w:tcW w:w="1080" w:type="dxa"/>
            <w:tcBorders>
              <w:bottom w:val="nil"/>
            </w:tcBorders>
          </w:tcPr>
          <w:p>
            <w:pPr>
              <w:pStyle w:val="TableParagraph"/>
              <w:spacing w:line="194" w:lineRule="exact" w:before="0"/>
              <w:rPr>
                <w:sz w:val="18"/>
              </w:rPr>
            </w:pPr>
            <w:r>
              <w:rPr>
                <w:sz w:val="18"/>
              </w:rPr>
              <w:t>953,821</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164,141</w:t>
            </w:r>
          </w:p>
        </w:tc>
        <w:tc>
          <w:tcPr>
            <w:tcW w:w="1080" w:type="dxa"/>
            <w:tcBorders>
              <w:bottom w:val="nil"/>
            </w:tcBorders>
          </w:tcPr>
          <w:p>
            <w:pPr>
              <w:pStyle w:val="TableParagraph"/>
              <w:spacing w:line="194" w:lineRule="exact" w:before="0"/>
              <w:rPr>
                <w:sz w:val="18"/>
              </w:rPr>
            </w:pPr>
            <w:r>
              <w:rPr>
                <w:sz w:val="18"/>
              </w:rPr>
              <w:t>701,580</w:t>
            </w:r>
          </w:p>
        </w:tc>
        <w:tc>
          <w:tcPr>
            <w:tcW w:w="1080" w:type="dxa"/>
            <w:tcBorders>
              <w:bottom w:val="nil"/>
            </w:tcBorders>
          </w:tcPr>
          <w:p>
            <w:pPr>
              <w:pStyle w:val="TableParagraph"/>
              <w:spacing w:line="194" w:lineRule="exact" w:before="0"/>
              <w:rPr>
                <w:sz w:val="18"/>
              </w:rPr>
            </w:pPr>
            <w:r>
              <w:rPr>
                <w:sz w:val="18"/>
              </w:rPr>
              <w:t>965,721</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88</w:t>
            </w:r>
          </w:p>
        </w:tc>
        <w:tc>
          <w:tcPr>
            <w:tcW w:w="500" w:type="dxa"/>
            <w:tcBorders>
              <w:top w:val="nil"/>
              <w:bottom w:val="nil"/>
            </w:tcBorders>
          </w:tcPr>
          <w:p>
            <w:pPr>
              <w:pStyle w:val="TableParagraph"/>
              <w:spacing w:line="206" w:lineRule="exact"/>
              <w:ind w:left="79" w:right="69"/>
              <w:jc w:val="center"/>
              <w:rPr>
                <w:sz w:val="18"/>
              </w:rPr>
            </w:pPr>
            <w:r>
              <w:rPr>
                <w:sz w:val="18"/>
              </w:rPr>
              <w:t>87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89,300</w:t>
            </w:r>
          </w:p>
        </w:tc>
        <w:tc>
          <w:tcPr>
            <w:tcW w:w="1120" w:type="dxa"/>
            <w:tcBorders>
              <w:top w:val="nil"/>
              <w:bottom w:val="nil"/>
            </w:tcBorders>
          </w:tcPr>
          <w:p>
            <w:pPr>
              <w:pStyle w:val="TableParagraph"/>
              <w:spacing w:line="206" w:lineRule="exact"/>
              <w:rPr>
                <w:sz w:val="18"/>
              </w:rPr>
            </w:pPr>
            <w:r>
              <w:rPr>
                <w:sz w:val="18"/>
              </w:rPr>
              <w:t>171,977</w:t>
            </w:r>
          </w:p>
        </w:tc>
        <w:tc>
          <w:tcPr>
            <w:tcW w:w="1080" w:type="dxa"/>
            <w:tcBorders>
              <w:top w:val="nil"/>
              <w:bottom w:val="nil"/>
            </w:tcBorders>
          </w:tcPr>
          <w:p>
            <w:pPr>
              <w:pStyle w:val="TableParagraph"/>
              <w:spacing w:line="206" w:lineRule="exact"/>
              <w:rPr>
                <w:sz w:val="18"/>
              </w:rPr>
            </w:pPr>
            <w:r>
              <w:rPr>
                <w:sz w:val="18"/>
              </w:rPr>
              <w:t>754,050</w:t>
            </w:r>
          </w:p>
        </w:tc>
        <w:tc>
          <w:tcPr>
            <w:tcW w:w="1080" w:type="dxa"/>
            <w:tcBorders>
              <w:top w:val="nil"/>
              <w:bottom w:val="nil"/>
            </w:tcBorders>
          </w:tcPr>
          <w:p>
            <w:pPr>
              <w:pStyle w:val="TableParagraph"/>
              <w:spacing w:line="206" w:lineRule="exact"/>
              <w:rPr>
                <w:sz w:val="18"/>
              </w:rPr>
            </w:pPr>
            <w:r>
              <w:rPr>
                <w:sz w:val="18"/>
              </w:rPr>
              <w:t>1,015,327</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171,977</w:t>
            </w:r>
          </w:p>
        </w:tc>
        <w:tc>
          <w:tcPr>
            <w:tcW w:w="1080" w:type="dxa"/>
            <w:tcBorders>
              <w:top w:val="nil"/>
              <w:bottom w:val="nil"/>
            </w:tcBorders>
          </w:tcPr>
          <w:p>
            <w:pPr>
              <w:pStyle w:val="TableParagraph"/>
              <w:spacing w:line="206" w:lineRule="exact"/>
              <w:rPr>
                <w:sz w:val="18"/>
              </w:rPr>
            </w:pPr>
            <w:r>
              <w:rPr>
                <w:sz w:val="18"/>
              </w:rPr>
              <w:t>754,050</w:t>
            </w:r>
          </w:p>
        </w:tc>
        <w:tc>
          <w:tcPr>
            <w:tcW w:w="1080" w:type="dxa"/>
            <w:tcBorders>
              <w:top w:val="nil"/>
              <w:bottom w:val="nil"/>
            </w:tcBorders>
          </w:tcPr>
          <w:p>
            <w:pPr>
              <w:pStyle w:val="TableParagraph"/>
              <w:spacing w:line="206" w:lineRule="exact"/>
              <w:rPr>
                <w:sz w:val="18"/>
              </w:rPr>
            </w:pPr>
            <w:r>
              <w:rPr>
                <w:sz w:val="18"/>
              </w:rPr>
              <w:t>1,026,027</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89</w:t>
            </w:r>
          </w:p>
        </w:tc>
        <w:tc>
          <w:tcPr>
            <w:tcW w:w="500" w:type="dxa"/>
            <w:tcBorders>
              <w:top w:val="nil"/>
              <w:bottom w:val="nil"/>
            </w:tcBorders>
          </w:tcPr>
          <w:p>
            <w:pPr>
              <w:pStyle w:val="TableParagraph"/>
              <w:spacing w:line="206" w:lineRule="exact"/>
              <w:ind w:left="79" w:right="69"/>
              <w:jc w:val="center"/>
              <w:rPr>
                <w:sz w:val="18"/>
              </w:rPr>
            </w:pPr>
            <w:r>
              <w:rPr>
                <w:sz w:val="18"/>
              </w:rPr>
              <w:t>88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90,600</w:t>
            </w:r>
          </w:p>
        </w:tc>
        <w:tc>
          <w:tcPr>
            <w:tcW w:w="1120" w:type="dxa"/>
            <w:tcBorders>
              <w:top w:val="nil"/>
              <w:bottom w:val="nil"/>
            </w:tcBorders>
          </w:tcPr>
          <w:p>
            <w:pPr>
              <w:pStyle w:val="TableParagraph"/>
              <w:spacing w:line="206" w:lineRule="exact"/>
              <w:rPr>
                <w:sz w:val="18"/>
              </w:rPr>
            </w:pPr>
            <w:r>
              <w:rPr>
                <w:sz w:val="18"/>
              </w:rPr>
              <w:t>180,146</w:t>
            </w:r>
          </w:p>
        </w:tc>
        <w:tc>
          <w:tcPr>
            <w:tcW w:w="1080" w:type="dxa"/>
            <w:tcBorders>
              <w:top w:val="nil"/>
              <w:bottom w:val="nil"/>
            </w:tcBorders>
          </w:tcPr>
          <w:p>
            <w:pPr>
              <w:pStyle w:val="TableParagraph"/>
              <w:spacing w:line="206" w:lineRule="exact"/>
              <w:rPr>
                <w:sz w:val="18"/>
              </w:rPr>
            </w:pPr>
            <w:r>
              <w:rPr>
                <w:sz w:val="18"/>
              </w:rPr>
              <w:t>811,030</w:t>
            </w:r>
          </w:p>
        </w:tc>
        <w:tc>
          <w:tcPr>
            <w:tcW w:w="1080" w:type="dxa"/>
            <w:tcBorders>
              <w:top w:val="nil"/>
              <w:bottom w:val="nil"/>
            </w:tcBorders>
          </w:tcPr>
          <w:p>
            <w:pPr>
              <w:pStyle w:val="TableParagraph"/>
              <w:spacing w:line="206" w:lineRule="exact"/>
              <w:rPr>
                <w:sz w:val="18"/>
              </w:rPr>
            </w:pPr>
            <w:r>
              <w:rPr>
                <w:sz w:val="18"/>
              </w:rPr>
              <w:t>1,081,776</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180,146</w:t>
            </w:r>
          </w:p>
        </w:tc>
        <w:tc>
          <w:tcPr>
            <w:tcW w:w="1080" w:type="dxa"/>
            <w:tcBorders>
              <w:top w:val="nil"/>
              <w:bottom w:val="nil"/>
            </w:tcBorders>
          </w:tcPr>
          <w:p>
            <w:pPr>
              <w:pStyle w:val="TableParagraph"/>
              <w:spacing w:line="206" w:lineRule="exact"/>
              <w:rPr>
                <w:sz w:val="18"/>
              </w:rPr>
            </w:pPr>
            <w:r>
              <w:rPr>
                <w:sz w:val="18"/>
              </w:rPr>
              <w:t>811,030</w:t>
            </w:r>
          </w:p>
        </w:tc>
        <w:tc>
          <w:tcPr>
            <w:tcW w:w="1080" w:type="dxa"/>
            <w:tcBorders>
              <w:top w:val="nil"/>
              <w:bottom w:val="nil"/>
            </w:tcBorders>
          </w:tcPr>
          <w:p>
            <w:pPr>
              <w:pStyle w:val="TableParagraph"/>
              <w:spacing w:line="206" w:lineRule="exact"/>
              <w:rPr>
                <w:sz w:val="18"/>
              </w:rPr>
            </w:pPr>
            <w:r>
              <w:rPr>
                <w:sz w:val="18"/>
              </w:rPr>
              <w:t>1,091,176</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90</w:t>
            </w:r>
          </w:p>
        </w:tc>
        <w:tc>
          <w:tcPr>
            <w:tcW w:w="500" w:type="dxa"/>
            <w:tcBorders>
              <w:top w:val="nil"/>
              <w:bottom w:val="nil"/>
            </w:tcBorders>
          </w:tcPr>
          <w:p>
            <w:pPr>
              <w:pStyle w:val="TableParagraph"/>
              <w:spacing w:line="206" w:lineRule="exact"/>
              <w:ind w:left="79" w:right="69"/>
              <w:jc w:val="center"/>
              <w:rPr>
                <w:sz w:val="18"/>
              </w:rPr>
            </w:pPr>
            <w:r>
              <w:rPr>
                <w:sz w:val="18"/>
              </w:rPr>
              <w:t>89</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91,800</w:t>
            </w:r>
          </w:p>
        </w:tc>
        <w:tc>
          <w:tcPr>
            <w:tcW w:w="1120" w:type="dxa"/>
            <w:tcBorders>
              <w:top w:val="nil"/>
              <w:bottom w:val="nil"/>
            </w:tcBorders>
          </w:tcPr>
          <w:p>
            <w:pPr>
              <w:pStyle w:val="TableParagraph"/>
              <w:spacing w:line="206" w:lineRule="exact"/>
              <w:rPr>
                <w:sz w:val="18"/>
              </w:rPr>
            </w:pPr>
            <w:r>
              <w:rPr>
                <w:sz w:val="18"/>
              </w:rPr>
              <w:t>188,659</w:t>
            </w:r>
          </w:p>
        </w:tc>
        <w:tc>
          <w:tcPr>
            <w:tcW w:w="1080" w:type="dxa"/>
            <w:tcBorders>
              <w:top w:val="nil"/>
              <w:bottom w:val="nil"/>
            </w:tcBorders>
          </w:tcPr>
          <w:p>
            <w:pPr>
              <w:pStyle w:val="TableParagraph"/>
              <w:spacing w:line="206" w:lineRule="exact"/>
              <w:rPr>
                <w:sz w:val="18"/>
              </w:rPr>
            </w:pPr>
            <w:r>
              <w:rPr>
                <w:sz w:val="18"/>
              </w:rPr>
              <w:t>873,280</w:t>
            </w:r>
          </w:p>
        </w:tc>
        <w:tc>
          <w:tcPr>
            <w:tcW w:w="1080" w:type="dxa"/>
            <w:tcBorders>
              <w:top w:val="nil"/>
              <w:bottom w:val="nil"/>
            </w:tcBorders>
          </w:tcPr>
          <w:p>
            <w:pPr>
              <w:pStyle w:val="TableParagraph"/>
              <w:spacing w:line="206" w:lineRule="exact"/>
              <w:rPr>
                <w:sz w:val="18"/>
              </w:rPr>
            </w:pPr>
            <w:r>
              <w:rPr>
                <w:sz w:val="18"/>
              </w:rPr>
              <w:t>1,153,739</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188,659</w:t>
            </w:r>
          </w:p>
        </w:tc>
        <w:tc>
          <w:tcPr>
            <w:tcW w:w="1080" w:type="dxa"/>
            <w:tcBorders>
              <w:top w:val="nil"/>
              <w:bottom w:val="nil"/>
            </w:tcBorders>
          </w:tcPr>
          <w:p>
            <w:pPr>
              <w:pStyle w:val="TableParagraph"/>
              <w:spacing w:line="206" w:lineRule="exact"/>
              <w:rPr>
                <w:sz w:val="18"/>
              </w:rPr>
            </w:pPr>
            <w:r>
              <w:rPr>
                <w:sz w:val="18"/>
              </w:rPr>
              <w:t>873,280</w:t>
            </w:r>
          </w:p>
        </w:tc>
        <w:tc>
          <w:tcPr>
            <w:tcW w:w="1080" w:type="dxa"/>
            <w:tcBorders>
              <w:top w:val="nil"/>
              <w:bottom w:val="nil"/>
            </w:tcBorders>
          </w:tcPr>
          <w:p>
            <w:pPr>
              <w:pStyle w:val="TableParagraph"/>
              <w:spacing w:line="206" w:lineRule="exact"/>
              <w:rPr>
                <w:sz w:val="18"/>
              </w:rPr>
            </w:pPr>
            <w:r>
              <w:rPr>
                <w:sz w:val="18"/>
              </w:rPr>
              <w:t>1,161,939</w:t>
            </w:r>
          </w:p>
        </w:tc>
      </w:tr>
      <w:tr>
        <w:trPr>
          <w:trHeight w:val="255" w:hRule="atLeast"/>
        </w:trPr>
        <w:tc>
          <w:tcPr>
            <w:tcW w:w="500" w:type="dxa"/>
            <w:tcBorders>
              <w:top w:val="nil"/>
            </w:tcBorders>
          </w:tcPr>
          <w:p>
            <w:pPr>
              <w:pStyle w:val="TableParagraph"/>
              <w:ind w:left="79" w:right="69"/>
              <w:jc w:val="center"/>
              <w:rPr>
                <w:sz w:val="18"/>
              </w:rPr>
            </w:pPr>
            <w:r>
              <w:rPr>
                <w:sz w:val="18"/>
              </w:rPr>
              <w:t>91</w:t>
            </w:r>
          </w:p>
        </w:tc>
        <w:tc>
          <w:tcPr>
            <w:tcW w:w="500" w:type="dxa"/>
            <w:tcBorders>
              <w:top w:val="nil"/>
            </w:tcBorders>
          </w:tcPr>
          <w:p>
            <w:pPr>
              <w:pStyle w:val="TableParagraph"/>
              <w:ind w:left="79" w:right="69"/>
              <w:jc w:val="center"/>
              <w:rPr>
                <w:sz w:val="18"/>
              </w:rPr>
            </w:pPr>
            <w:r>
              <w:rPr>
                <w:sz w:val="18"/>
              </w:rPr>
              <w:t>90</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92,600</w:t>
            </w:r>
          </w:p>
        </w:tc>
        <w:tc>
          <w:tcPr>
            <w:tcW w:w="1120" w:type="dxa"/>
            <w:tcBorders>
              <w:top w:val="nil"/>
            </w:tcBorders>
          </w:tcPr>
          <w:p>
            <w:pPr>
              <w:pStyle w:val="TableParagraph"/>
              <w:rPr>
                <w:sz w:val="18"/>
              </w:rPr>
            </w:pPr>
            <w:r>
              <w:rPr>
                <w:sz w:val="18"/>
              </w:rPr>
              <w:t>197,523</w:t>
            </w:r>
          </w:p>
        </w:tc>
        <w:tc>
          <w:tcPr>
            <w:tcW w:w="1080" w:type="dxa"/>
            <w:tcBorders>
              <w:top w:val="nil"/>
            </w:tcBorders>
          </w:tcPr>
          <w:p>
            <w:pPr>
              <w:pStyle w:val="TableParagraph"/>
              <w:rPr>
                <w:sz w:val="18"/>
              </w:rPr>
            </w:pPr>
            <w:r>
              <w:rPr>
                <w:sz w:val="18"/>
              </w:rPr>
              <w:t>940,780</w:t>
            </w:r>
          </w:p>
        </w:tc>
        <w:tc>
          <w:tcPr>
            <w:tcW w:w="1080" w:type="dxa"/>
            <w:tcBorders>
              <w:top w:val="nil"/>
            </w:tcBorders>
          </w:tcPr>
          <w:p>
            <w:pPr>
              <w:pStyle w:val="TableParagraph"/>
              <w:rPr>
                <w:sz w:val="18"/>
              </w:rPr>
            </w:pPr>
            <w:r>
              <w:rPr>
                <w:sz w:val="18"/>
              </w:rPr>
              <w:t>1,230,903</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197,523</w:t>
            </w:r>
          </w:p>
        </w:tc>
        <w:tc>
          <w:tcPr>
            <w:tcW w:w="1080" w:type="dxa"/>
            <w:tcBorders>
              <w:top w:val="nil"/>
            </w:tcBorders>
          </w:tcPr>
          <w:p>
            <w:pPr>
              <w:pStyle w:val="TableParagraph"/>
              <w:rPr>
                <w:sz w:val="18"/>
              </w:rPr>
            </w:pPr>
            <w:r>
              <w:rPr>
                <w:sz w:val="18"/>
              </w:rPr>
              <w:t>940,780</w:t>
            </w:r>
          </w:p>
        </w:tc>
        <w:tc>
          <w:tcPr>
            <w:tcW w:w="1080" w:type="dxa"/>
            <w:tcBorders>
              <w:top w:val="nil"/>
            </w:tcBorders>
          </w:tcPr>
          <w:p>
            <w:pPr>
              <w:pStyle w:val="TableParagraph"/>
              <w:rPr>
                <w:sz w:val="18"/>
              </w:rPr>
            </w:pPr>
            <w:r>
              <w:rPr>
                <w:sz w:val="18"/>
              </w:rPr>
              <w:t>1,238,303</w:t>
            </w:r>
          </w:p>
        </w:tc>
      </w:tr>
    </w:tbl>
    <w:p>
      <w:pPr>
        <w:spacing w:before="21"/>
        <w:ind w:left="0" w:right="539" w:firstLine="0"/>
        <w:jc w:val="right"/>
        <w:rPr>
          <w:sz w:val="24"/>
        </w:rPr>
      </w:pPr>
      <w:r>
        <w:rPr>
          <w:sz w:val="24"/>
        </w:rPr>
        <w:t>續</w:t>
      </w:r>
    </w:p>
    <w:p>
      <w:pPr>
        <w:spacing w:after="0"/>
        <w:jc w:val="right"/>
        <w:rPr>
          <w:sz w:val="24"/>
        </w:rPr>
        <w:sectPr>
          <w:pgSz w:w="11900" w:h="16840"/>
          <w:pgMar w:header="300" w:footer="300" w:top="2760" w:bottom="50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
        <w:gridCol w:w="500"/>
        <w:gridCol w:w="1080"/>
        <w:gridCol w:w="1080"/>
        <w:gridCol w:w="1120"/>
        <w:gridCol w:w="1080"/>
        <w:gridCol w:w="1080"/>
        <w:gridCol w:w="1080"/>
        <w:gridCol w:w="1120"/>
        <w:gridCol w:w="1080"/>
        <w:gridCol w:w="1080"/>
      </w:tblGrid>
      <w:tr>
        <w:trPr>
          <w:trHeight w:val="310" w:hRule="atLeast"/>
        </w:trPr>
        <w:tc>
          <w:tcPr>
            <w:tcW w:w="500" w:type="dxa"/>
            <w:vMerge w:val="restart"/>
          </w:tcPr>
          <w:p>
            <w:pPr>
              <w:pStyle w:val="TableParagraph"/>
              <w:spacing w:before="0"/>
              <w:ind w:right="0"/>
              <w:jc w:val="left"/>
              <w:rPr>
                <w:rFonts w:ascii="PMingLiU"/>
                <w:sz w:val="24"/>
              </w:rPr>
            </w:pPr>
          </w:p>
          <w:p>
            <w:pPr>
              <w:pStyle w:val="TableParagraph"/>
              <w:spacing w:before="5"/>
              <w:ind w:right="0"/>
              <w:jc w:val="left"/>
              <w:rPr>
                <w:rFonts w:ascii="PMingLiU"/>
                <w:sz w:val="24"/>
              </w:rPr>
            </w:pPr>
          </w:p>
          <w:p>
            <w:pPr>
              <w:pStyle w:val="TableParagraph"/>
              <w:spacing w:before="0"/>
              <w:ind w:left="7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9"/>
              <w:ind w:right="0"/>
              <w:jc w:val="left"/>
              <w:rPr>
                <w:rFonts w:ascii="PMingLiU"/>
                <w:sz w:val="31"/>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1080" w:type="dxa"/>
            <w:vMerge w:val="restart"/>
          </w:tcPr>
          <w:p>
            <w:pPr>
              <w:pStyle w:val="TableParagraph"/>
              <w:spacing w:before="0"/>
              <w:ind w:right="0"/>
              <w:jc w:val="left"/>
              <w:rPr>
                <w:rFonts w:ascii="PMingLiU"/>
                <w:sz w:val="24"/>
              </w:rPr>
            </w:pPr>
          </w:p>
          <w:p>
            <w:pPr>
              <w:pStyle w:val="TableParagraph"/>
              <w:spacing w:before="4"/>
              <w:ind w:right="0"/>
              <w:jc w:val="left"/>
              <w:rPr>
                <w:rFonts w:ascii="PMingLiU"/>
                <w:sz w:val="16"/>
              </w:rPr>
            </w:pPr>
          </w:p>
          <w:p>
            <w:pPr>
              <w:pStyle w:val="TableParagraph"/>
              <w:spacing w:line="230" w:lineRule="auto" w:before="0"/>
              <w:ind w:left="360" w:right="169" w:hanging="180"/>
              <w:jc w:val="left"/>
              <w:rPr>
                <w:rFonts w:ascii="PMingLiU" w:eastAsia="PMingLiU" w:hint="eastAsia"/>
                <w:sz w:val="18"/>
              </w:rPr>
            </w:pPr>
            <w:r>
              <w:rPr>
                <w:rFonts w:ascii="PMingLiU" w:eastAsia="PMingLiU" w:hint="eastAsia"/>
                <w:sz w:val="18"/>
              </w:rPr>
              <w:t>繳付保費總額</w:t>
            </w:r>
          </w:p>
        </w:tc>
        <w:tc>
          <w:tcPr>
            <w:tcW w:w="4360" w:type="dxa"/>
            <w:gridSpan w:val="4"/>
          </w:tcPr>
          <w:p>
            <w:pPr>
              <w:pStyle w:val="TableParagraph"/>
              <w:spacing w:line="243" w:lineRule="exact" w:before="47"/>
              <w:ind w:left="1620" w:right="1610"/>
              <w:jc w:val="center"/>
              <w:rPr>
                <w:rFonts w:ascii="PMingLiU" w:eastAsia="PMingLiU" w:hint="eastAsia"/>
                <w:sz w:val="18"/>
              </w:rPr>
            </w:pPr>
            <w:r>
              <w:rPr>
                <w:rFonts w:ascii="PMingLiU" w:eastAsia="PMingLiU" w:hint="eastAsia"/>
                <w:sz w:val="18"/>
              </w:rPr>
              <w:t>退保發還金額</w:t>
            </w:r>
          </w:p>
        </w:tc>
        <w:tc>
          <w:tcPr>
            <w:tcW w:w="2200" w:type="dxa"/>
            <w:gridSpan w:val="2"/>
            <w:tcBorders>
              <w:right w:val="nil"/>
            </w:tcBorders>
          </w:tcPr>
          <w:p>
            <w:pPr>
              <w:pStyle w:val="TableParagraph"/>
              <w:spacing w:line="243" w:lineRule="exact" w:before="47"/>
              <w:ind w:left="1115" w:right="-15"/>
              <w:jc w:val="left"/>
              <w:rPr>
                <w:rFonts w:ascii="PMingLiU" w:eastAsia="PMingLiU" w:hint="eastAsia"/>
                <w:sz w:val="18"/>
              </w:rPr>
            </w:pPr>
            <w:r>
              <w:rPr>
                <w:rFonts w:ascii="PMingLiU" w:eastAsia="PMingLiU" w:hint="eastAsia"/>
                <w:sz w:val="18"/>
              </w:rPr>
              <w:t>嚴重疾病賠償</w:t>
            </w:r>
          </w:p>
        </w:tc>
        <w:tc>
          <w:tcPr>
            <w:tcW w:w="2160" w:type="dxa"/>
            <w:gridSpan w:val="2"/>
            <w:tcBorders>
              <w:left w:val="nil"/>
            </w:tcBorders>
          </w:tcPr>
          <w:p>
            <w:pPr>
              <w:pStyle w:val="TableParagraph"/>
              <w:spacing w:line="243" w:lineRule="exact" w:before="47"/>
              <w:ind w:left="50" w:right="0"/>
              <w:jc w:val="left"/>
              <w:rPr>
                <w:rFonts w:ascii="PMingLiU" w:eastAsia="PMingLiU" w:hint="eastAsia"/>
                <w:sz w:val="18"/>
              </w:rPr>
            </w:pPr>
            <w:r>
              <w:rPr>
                <w:rFonts w:ascii="PMingLiU" w:eastAsia="PMingLiU" w:hint="eastAsia"/>
                <w:sz w:val="18"/>
              </w:rPr>
              <w:t>/ 身故賠償額</w:t>
            </w:r>
          </w:p>
        </w:tc>
      </w:tr>
      <w:tr>
        <w:trPr>
          <w:trHeight w:val="310" w:hRule="atLeast"/>
        </w:trPr>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保證金額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(A)</w:t>
            </w:r>
          </w:p>
        </w:tc>
        <w:tc>
          <w:tcPr>
            <w:tcW w:w="2200" w:type="dxa"/>
            <w:gridSpan w:val="2"/>
          </w:tcPr>
          <w:p>
            <w:pPr>
              <w:pStyle w:val="TableParagraph"/>
              <w:spacing w:line="243" w:lineRule="exact" w:before="47"/>
              <w:ind w:left="65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總額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(A)+(B)+(C)</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保證金額</w:t>
            </w:r>
          </w:p>
          <w:p>
            <w:pPr>
              <w:pStyle w:val="TableParagraph"/>
              <w:spacing w:before="8"/>
              <w:ind w:right="0"/>
              <w:jc w:val="left"/>
              <w:rPr>
                <w:rFonts w:ascii="PMingLiU"/>
                <w:sz w:val="17"/>
              </w:rPr>
            </w:pPr>
          </w:p>
          <w:p>
            <w:pPr>
              <w:pStyle w:val="TableParagraph"/>
              <w:spacing w:before="0"/>
              <w:ind w:left="49" w:right="40"/>
              <w:jc w:val="center"/>
              <w:rPr>
                <w:sz w:val="18"/>
              </w:rPr>
            </w:pPr>
            <w:r>
              <w:rPr>
                <w:sz w:val="18"/>
              </w:rPr>
              <w:t>(D)</w:t>
            </w:r>
          </w:p>
        </w:tc>
        <w:tc>
          <w:tcPr>
            <w:tcW w:w="2200" w:type="dxa"/>
            <w:gridSpan w:val="2"/>
          </w:tcPr>
          <w:p>
            <w:pPr>
              <w:pStyle w:val="TableParagraph"/>
              <w:spacing w:line="243" w:lineRule="exact" w:before="47"/>
              <w:ind w:left="65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81"/>
              <w:ind w:left="50" w:right="40"/>
              <w:jc w:val="center"/>
              <w:rPr>
                <w:rFonts w:ascii="PMingLiU" w:eastAsia="PMingLiU" w:hint="eastAsia"/>
                <w:sz w:val="18"/>
              </w:rPr>
            </w:pPr>
            <w:r>
              <w:rPr>
                <w:rFonts w:ascii="PMingLiU" w:eastAsia="PMingLiU" w:hint="eastAsia"/>
                <w:sz w:val="18"/>
              </w:rPr>
              <w:t>總額</w:t>
            </w:r>
          </w:p>
          <w:p>
            <w:pPr>
              <w:pStyle w:val="TableParagraph"/>
              <w:spacing w:before="8"/>
              <w:ind w:right="0"/>
              <w:jc w:val="left"/>
              <w:rPr>
                <w:rFonts w:ascii="PMingLiU"/>
                <w:sz w:val="17"/>
              </w:rPr>
            </w:pPr>
          </w:p>
          <w:p>
            <w:pPr>
              <w:pStyle w:val="TableParagraph"/>
              <w:spacing w:before="0"/>
              <w:ind w:left="50" w:right="40"/>
              <w:jc w:val="center"/>
              <w:rPr>
                <w:sz w:val="18"/>
              </w:rPr>
            </w:pPr>
            <w:r>
              <w:rPr>
                <w:sz w:val="18"/>
              </w:rPr>
              <w:t>(D)+(E)+(F)</w:t>
            </w:r>
          </w:p>
        </w:tc>
      </w:tr>
      <w:tr>
        <w:trPr>
          <w:trHeight w:val="940" w:hRule="atLeast"/>
        </w:trPr>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14"/>
              <w:ind w:left="20" w:right="9"/>
              <w:jc w:val="center"/>
              <w:rPr>
                <w:rFonts w:ascii="PMingLiU" w:eastAsia="PMingLiU" w:hint="eastAsia"/>
                <w:sz w:val="18"/>
              </w:rPr>
            </w:pPr>
            <w:r>
              <w:rPr>
                <w:rFonts w:ascii="PMingLiU" w:eastAsia="PMingLiU" w:hint="eastAsia"/>
                <w:sz w:val="18"/>
              </w:rPr>
              <w:t>累積週年紅利及利息</w:t>
            </w:r>
          </w:p>
          <w:p>
            <w:pPr>
              <w:pStyle w:val="TableParagraph"/>
              <w:spacing w:before="197"/>
              <w:ind w:left="19" w:right="9"/>
              <w:jc w:val="center"/>
              <w:rPr>
                <w:sz w:val="18"/>
              </w:rPr>
            </w:pPr>
            <w:r>
              <w:rPr>
                <w:sz w:val="18"/>
              </w:rPr>
              <w:t>(B)</w:t>
            </w:r>
          </w:p>
        </w:tc>
        <w:tc>
          <w:tcPr>
            <w:tcW w:w="1080" w:type="dxa"/>
          </w:tcPr>
          <w:p>
            <w:pPr>
              <w:pStyle w:val="TableParagraph"/>
              <w:spacing w:before="7"/>
              <w:ind w:left="50" w:right="40"/>
              <w:jc w:val="center"/>
              <w:rPr>
                <w:rFonts w:ascii="PMingLiU" w:eastAsia="PMingLiU" w:hint="eastAsia"/>
                <w:sz w:val="18"/>
              </w:rPr>
            </w:pPr>
            <w:r>
              <w:rPr>
                <w:rFonts w:ascii="PMingLiU" w:eastAsia="PMingLiU" w:hint="eastAsia"/>
                <w:sz w:val="18"/>
              </w:rPr>
              <w:t>終期分紅</w:t>
            </w:r>
          </w:p>
          <w:p>
            <w:pPr>
              <w:pStyle w:val="TableParagraph"/>
              <w:spacing w:before="2"/>
              <w:ind w:right="0"/>
              <w:jc w:val="left"/>
              <w:rPr>
                <w:rFonts w:ascii="PMingLiU"/>
                <w:sz w:val="31"/>
              </w:rPr>
            </w:pPr>
          </w:p>
          <w:p>
            <w:pPr>
              <w:pStyle w:val="TableParagraph"/>
              <w:spacing w:before="0"/>
              <w:ind w:left="49" w:right="40"/>
              <w:jc w:val="center"/>
              <w:rPr>
                <w:sz w:val="18"/>
              </w:rPr>
            </w:pPr>
            <w:r>
              <w:rPr>
                <w:sz w:val="18"/>
              </w:rPr>
              <w:t>(C)</w:t>
            </w: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20" w:type="dxa"/>
          </w:tcPr>
          <w:p>
            <w:pPr>
              <w:pStyle w:val="TableParagraph"/>
              <w:spacing w:line="230" w:lineRule="auto" w:before="14"/>
              <w:ind w:left="20" w:right="9"/>
              <w:jc w:val="center"/>
              <w:rPr>
                <w:rFonts w:ascii="PMingLiU" w:eastAsia="PMingLiU" w:hint="eastAsia"/>
                <w:sz w:val="18"/>
              </w:rPr>
            </w:pPr>
            <w:r>
              <w:rPr>
                <w:rFonts w:ascii="PMingLiU" w:eastAsia="PMingLiU" w:hint="eastAsia"/>
                <w:sz w:val="18"/>
              </w:rPr>
              <w:t>累積週年紅利及利息</w:t>
            </w:r>
          </w:p>
          <w:p>
            <w:pPr>
              <w:pStyle w:val="TableParagraph"/>
              <w:spacing w:before="197"/>
              <w:ind w:left="19" w:right="9"/>
              <w:jc w:val="center"/>
              <w:rPr>
                <w:sz w:val="18"/>
              </w:rPr>
            </w:pPr>
            <w:r>
              <w:rPr>
                <w:sz w:val="18"/>
              </w:rPr>
              <w:t>(E)</w:t>
            </w:r>
          </w:p>
        </w:tc>
        <w:tc>
          <w:tcPr>
            <w:tcW w:w="1080" w:type="dxa"/>
          </w:tcPr>
          <w:p>
            <w:pPr>
              <w:pStyle w:val="TableParagraph"/>
              <w:spacing w:before="7"/>
              <w:ind w:left="50" w:right="40"/>
              <w:jc w:val="center"/>
              <w:rPr>
                <w:rFonts w:ascii="PMingLiU" w:eastAsia="PMingLiU" w:hint="eastAsia"/>
                <w:sz w:val="18"/>
              </w:rPr>
            </w:pPr>
            <w:r>
              <w:rPr>
                <w:rFonts w:ascii="PMingLiU" w:eastAsia="PMingLiU" w:hint="eastAsia"/>
                <w:sz w:val="18"/>
              </w:rPr>
              <w:t>終期分紅</w:t>
            </w:r>
          </w:p>
          <w:p>
            <w:pPr>
              <w:pStyle w:val="TableParagraph"/>
              <w:spacing w:before="2"/>
              <w:ind w:right="0"/>
              <w:jc w:val="left"/>
              <w:rPr>
                <w:rFonts w:ascii="PMingLiU"/>
                <w:sz w:val="31"/>
              </w:rPr>
            </w:pPr>
          </w:p>
          <w:p>
            <w:pPr>
              <w:pStyle w:val="TableParagraph"/>
              <w:spacing w:before="0"/>
              <w:ind w:left="50" w:right="40"/>
              <w:jc w:val="center"/>
              <w:rPr>
                <w:sz w:val="18"/>
              </w:rPr>
            </w:pPr>
            <w:r>
              <w:rPr>
                <w:sz w:val="18"/>
              </w:rPr>
              <w:t>(F)</w:t>
            </w:r>
          </w:p>
        </w:tc>
        <w:tc>
          <w:tcPr>
            <w:tcW w:w="1080" w:type="dxa"/>
            <w:vMerge/>
            <w:tcBorders>
              <w:top w:val="nil"/>
            </w:tcBorders>
          </w:tcPr>
          <w:p>
            <w:pPr>
              <w:rPr>
                <w:sz w:val="2"/>
                <w:szCs w:val="2"/>
              </w:rPr>
            </w:pP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92</w:t>
            </w:r>
          </w:p>
        </w:tc>
        <w:tc>
          <w:tcPr>
            <w:tcW w:w="500" w:type="dxa"/>
            <w:tcBorders>
              <w:bottom w:val="nil"/>
            </w:tcBorders>
          </w:tcPr>
          <w:p>
            <w:pPr>
              <w:pStyle w:val="TableParagraph"/>
              <w:spacing w:line="194" w:lineRule="exact" w:before="0"/>
              <w:ind w:left="79" w:right="69"/>
              <w:jc w:val="center"/>
              <w:rPr>
                <w:sz w:val="18"/>
              </w:rPr>
            </w:pPr>
            <w:r>
              <w:rPr>
                <w:sz w:val="18"/>
              </w:rPr>
              <w:t>91</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93,500</w:t>
            </w:r>
          </w:p>
        </w:tc>
        <w:tc>
          <w:tcPr>
            <w:tcW w:w="1120" w:type="dxa"/>
            <w:tcBorders>
              <w:bottom w:val="nil"/>
            </w:tcBorders>
          </w:tcPr>
          <w:p>
            <w:pPr>
              <w:pStyle w:val="TableParagraph"/>
              <w:spacing w:line="194" w:lineRule="exact" w:before="0"/>
              <w:rPr>
                <w:sz w:val="18"/>
              </w:rPr>
            </w:pPr>
            <w:r>
              <w:rPr>
                <w:sz w:val="18"/>
              </w:rPr>
              <w:t>206,755</w:t>
            </w:r>
          </w:p>
        </w:tc>
        <w:tc>
          <w:tcPr>
            <w:tcW w:w="1080" w:type="dxa"/>
            <w:tcBorders>
              <w:bottom w:val="nil"/>
            </w:tcBorders>
          </w:tcPr>
          <w:p>
            <w:pPr>
              <w:pStyle w:val="TableParagraph"/>
              <w:spacing w:line="194" w:lineRule="exact" w:before="0"/>
              <w:rPr>
                <w:sz w:val="18"/>
              </w:rPr>
            </w:pPr>
            <w:r>
              <w:rPr>
                <w:sz w:val="18"/>
              </w:rPr>
              <w:t>1,014,690</w:t>
            </w:r>
          </w:p>
        </w:tc>
        <w:tc>
          <w:tcPr>
            <w:tcW w:w="1080" w:type="dxa"/>
            <w:tcBorders>
              <w:bottom w:val="nil"/>
            </w:tcBorders>
          </w:tcPr>
          <w:p>
            <w:pPr>
              <w:pStyle w:val="TableParagraph"/>
              <w:spacing w:line="194" w:lineRule="exact" w:before="0"/>
              <w:rPr>
                <w:sz w:val="18"/>
              </w:rPr>
            </w:pPr>
            <w:r>
              <w:rPr>
                <w:sz w:val="18"/>
              </w:rPr>
              <w:t>1,314,945</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206,755</w:t>
            </w:r>
          </w:p>
        </w:tc>
        <w:tc>
          <w:tcPr>
            <w:tcW w:w="1080" w:type="dxa"/>
            <w:tcBorders>
              <w:bottom w:val="nil"/>
            </w:tcBorders>
          </w:tcPr>
          <w:p>
            <w:pPr>
              <w:pStyle w:val="TableParagraph"/>
              <w:spacing w:line="194" w:lineRule="exact" w:before="0"/>
              <w:rPr>
                <w:sz w:val="18"/>
              </w:rPr>
            </w:pPr>
            <w:r>
              <w:rPr>
                <w:sz w:val="18"/>
              </w:rPr>
              <w:t>1,014,690</w:t>
            </w:r>
          </w:p>
        </w:tc>
        <w:tc>
          <w:tcPr>
            <w:tcW w:w="1080" w:type="dxa"/>
            <w:tcBorders>
              <w:bottom w:val="nil"/>
            </w:tcBorders>
          </w:tcPr>
          <w:p>
            <w:pPr>
              <w:pStyle w:val="TableParagraph"/>
              <w:spacing w:line="194" w:lineRule="exact" w:before="0"/>
              <w:rPr>
                <w:sz w:val="18"/>
              </w:rPr>
            </w:pPr>
            <w:r>
              <w:rPr>
                <w:sz w:val="18"/>
              </w:rPr>
              <w:t>1,321,445</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93</w:t>
            </w:r>
          </w:p>
        </w:tc>
        <w:tc>
          <w:tcPr>
            <w:tcW w:w="500" w:type="dxa"/>
            <w:tcBorders>
              <w:top w:val="nil"/>
              <w:bottom w:val="nil"/>
            </w:tcBorders>
          </w:tcPr>
          <w:p>
            <w:pPr>
              <w:pStyle w:val="TableParagraph"/>
              <w:spacing w:line="206" w:lineRule="exact"/>
              <w:ind w:left="79" w:right="69"/>
              <w:jc w:val="center"/>
              <w:rPr>
                <w:sz w:val="18"/>
              </w:rPr>
            </w:pPr>
            <w:r>
              <w:rPr>
                <w:sz w:val="18"/>
              </w:rPr>
              <w:t>92</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94,400</w:t>
            </w:r>
          </w:p>
        </w:tc>
        <w:tc>
          <w:tcPr>
            <w:tcW w:w="1120" w:type="dxa"/>
            <w:tcBorders>
              <w:top w:val="nil"/>
              <w:bottom w:val="nil"/>
            </w:tcBorders>
          </w:tcPr>
          <w:p>
            <w:pPr>
              <w:pStyle w:val="TableParagraph"/>
              <w:spacing w:line="206" w:lineRule="exact"/>
              <w:rPr>
                <w:sz w:val="18"/>
              </w:rPr>
            </w:pPr>
            <w:r>
              <w:rPr>
                <w:sz w:val="18"/>
              </w:rPr>
              <w:t>216,370</w:t>
            </w:r>
          </w:p>
        </w:tc>
        <w:tc>
          <w:tcPr>
            <w:tcW w:w="1080" w:type="dxa"/>
            <w:tcBorders>
              <w:top w:val="nil"/>
              <w:bottom w:val="nil"/>
            </w:tcBorders>
          </w:tcPr>
          <w:p>
            <w:pPr>
              <w:pStyle w:val="TableParagraph"/>
              <w:spacing w:line="206" w:lineRule="exact"/>
              <w:rPr>
                <w:sz w:val="18"/>
              </w:rPr>
            </w:pPr>
            <w:r>
              <w:rPr>
                <w:sz w:val="18"/>
              </w:rPr>
              <w:t>1,095,240</w:t>
            </w:r>
          </w:p>
        </w:tc>
        <w:tc>
          <w:tcPr>
            <w:tcW w:w="1080" w:type="dxa"/>
            <w:tcBorders>
              <w:top w:val="nil"/>
              <w:bottom w:val="nil"/>
            </w:tcBorders>
          </w:tcPr>
          <w:p>
            <w:pPr>
              <w:pStyle w:val="TableParagraph"/>
              <w:spacing w:line="206" w:lineRule="exact"/>
              <w:rPr>
                <w:sz w:val="18"/>
              </w:rPr>
            </w:pPr>
            <w:r>
              <w:rPr>
                <w:sz w:val="18"/>
              </w:rPr>
              <w:t>1,406,010</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216,370</w:t>
            </w:r>
          </w:p>
        </w:tc>
        <w:tc>
          <w:tcPr>
            <w:tcW w:w="1080" w:type="dxa"/>
            <w:tcBorders>
              <w:top w:val="nil"/>
              <w:bottom w:val="nil"/>
            </w:tcBorders>
          </w:tcPr>
          <w:p>
            <w:pPr>
              <w:pStyle w:val="TableParagraph"/>
              <w:spacing w:line="206" w:lineRule="exact"/>
              <w:rPr>
                <w:sz w:val="18"/>
              </w:rPr>
            </w:pPr>
            <w:r>
              <w:rPr>
                <w:sz w:val="18"/>
              </w:rPr>
              <w:t>1,095,240</w:t>
            </w:r>
          </w:p>
        </w:tc>
        <w:tc>
          <w:tcPr>
            <w:tcW w:w="1080" w:type="dxa"/>
            <w:tcBorders>
              <w:top w:val="nil"/>
              <w:bottom w:val="nil"/>
            </w:tcBorders>
          </w:tcPr>
          <w:p>
            <w:pPr>
              <w:pStyle w:val="TableParagraph"/>
              <w:spacing w:line="206" w:lineRule="exact"/>
              <w:rPr>
                <w:sz w:val="18"/>
              </w:rPr>
            </w:pPr>
            <w:r>
              <w:rPr>
                <w:sz w:val="18"/>
              </w:rPr>
              <w:t>1,411,610</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94</w:t>
            </w:r>
          </w:p>
        </w:tc>
        <w:tc>
          <w:tcPr>
            <w:tcW w:w="500" w:type="dxa"/>
            <w:tcBorders>
              <w:top w:val="nil"/>
              <w:bottom w:val="nil"/>
            </w:tcBorders>
          </w:tcPr>
          <w:p>
            <w:pPr>
              <w:pStyle w:val="TableParagraph"/>
              <w:spacing w:line="206" w:lineRule="exact"/>
              <w:ind w:left="79" w:right="69"/>
              <w:jc w:val="center"/>
              <w:rPr>
                <w:sz w:val="18"/>
              </w:rPr>
            </w:pPr>
            <w:r>
              <w:rPr>
                <w:sz w:val="18"/>
              </w:rPr>
              <w:t>93</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95,200</w:t>
            </w:r>
          </w:p>
        </w:tc>
        <w:tc>
          <w:tcPr>
            <w:tcW w:w="1120" w:type="dxa"/>
            <w:tcBorders>
              <w:top w:val="nil"/>
              <w:bottom w:val="nil"/>
            </w:tcBorders>
          </w:tcPr>
          <w:p>
            <w:pPr>
              <w:pStyle w:val="TableParagraph"/>
              <w:spacing w:line="206" w:lineRule="exact"/>
              <w:rPr>
                <w:sz w:val="18"/>
              </w:rPr>
            </w:pPr>
            <w:r>
              <w:rPr>
                <w:sz w:val="18"/>
              </w:rPr>
              <w:t>226,379</w:t>
            </w:r>
          </w:p>
        </w:tc>
        <w:tc>
          <w:tcPr>
            <w:tcW w:w="1080" w:type="dxa"/>
            <w:tcBorders>
              <w:top w:val="nil"/>
              <w:bottom w:val="nil"/>
            </w:tcBorders>
          </w:tcPr>
          <w:p>
            <w:pPr>
              <w:pStyle w:val="TableParagraph"/>
              <w:spacing w:line="206" w:lineRule="exact"/>
              <w:rPr>
                <w:sz w:val="18"/>
              </w:rPr>
            </w:pPr>
            <w:r>
              <w:rPr>
                <w:sz w:val="18"/>
              </w:rPr>
              <w:t>1,182,970</w:t>
            </w:r>
          </w:p>
        </w:tc>
        <w:tc>
          <w:tcPr>
            <w:tcW w:w="1080" w:type="dxa"/>
            <w:tcBorders>
              <w:top w:val="nil"/>
              <w:bottom w:val="nil"/>
            </w:tcBorders>
          </w:tcPr>
          <w:p>
            <w:pPr>
              <w:pStyle w:val="TableParagraph"/>
              <w:spacing w:line="206" w:lineRule="exact"/>
              <w:rPr>
                <w:sz w:val="18"/>
              </w:rPr>
            </w:pPr>
            <w:r>
              <w:rPr>
                <w:sz w:val="18"/>
              </w:rPr>
              <w:t>1,504,549</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226,379</w:t>
            </w:r>
          </w:p>
        </w:tc>
        <w:tc>
          <w:tcPr>
            <w:tcW w:w="1080" w:type="dxa"/>
            <w:tcBorders>
              <w:top w:val="nil"/>
              <w:bottom w:val="nil"/>
            </w:tcBorders>
          </w:tcPr>
          <w:p>
            <w:pPr>
              <w:pStyle w:val="TableParagraph"/>
              <w:spacing w:line="206" w:lineRule="exact"/>
              <w:rPr>
                <w:sz w:val="18"/>
              </w:rPr>
            </w:pPr>
            <w:r>
              <w:rPr>
                <w:sz w:val="18"/>
              </w:rPr>
              <w:t>1,182,970</w:t>
            </w:r>
          </w:p>
        </w:tc>
        <w:tc>
          <w:tcPr>
            <w:tcW w:w="1080" w:type="dxa"/>
            <w:tcBorders>
              <w:top w:val="nil"/>
              <w:bottom w:val="nil"/>
            </w:tcBorders>
          </w:tcPr>
          <w:p>
            <w:pPr>
              <w:pStyle w:val="TableParagraph"/>
              <w:spacing w:line="206" w:lineRule="exact"/>
              <w:rPr>
                <w:sz w:val="18"/>
              </w:rPr>
            </w:pPr>
            <w:r>
              <w:rPr>
                <w:sz w:val="18"/>
              </w:rPr>
              <w:t>1,509,349</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95</w:t>
            </w:r>
          </w:p>
        </w:tc>
        <w:tc>
          <w:tcPr>
            <w:tcW w:w="500" w:type="dxa"/>
            <w:tcBorders>
              <w:top w:val="nil"/>
              <w:bottom w:val="nil"/>
            </w:tcBorders>
          </w:tcPr>
          <w:p>
            <w:pPr>
              <w:pStyle w:val="TableParagraph"/>
              <w:spacing w:line="206" w:lineRule="exact"/>
              <w:ind w:left="79" w:right="69"/>
              <w:jc w:val="center"/>
              <w:rPr>
                <w:sz w:val="18"/>
              </w:rPr>
            </w:pPr>
            <w:r>
              <w:rPr>
                <w:sz w:val="18"/>
              </w:rPr>
              <w:t>94</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96,100</w:t>
            </w:r>
          </w:p>
        </w:tc>
        <w:tc>
          <w:tcPr>
            <w:tcW w:w="1120" w:type="dxa"/>
            <w:tcBorders>
              <w:top w:val="nil"/>
              <w:bottom w:val="nil"/>
            </w:tcBorders>
          </w:tcPr>
          <w:p>
            <w:pPr>
              <w:pStyle w:val="TableParagraph"/>
              <w:spacing w:line="206" w:lineRule="exact"/>
              <w:rPr>
                <w:sz w:val="18"/>
              </w:rPr>
            </w:pPr>
            <w:r>
              <w:rPr>
                <w:sz w:val="18"/>
              </w:rPr>
              <w:t>236,803</w:t>
            </w:r>
          </w:p>
        </w:tc>
        <w:tc>
          <w:tcPr>
            <w:tcW w:w="1080" w:type="dxa"/>
            <w:tcBorders>
              <w:top w:val="nil"/>
              <w:bottom w:val="nil"/>
            </w:tcBorders>
          </w:tcPr>
          <w:p>
            <w:pPr>
              <w:pStyle w:val="TableParagraph"/>
              <w:spacing w:line="206" w:lineRule="exact"/>
              <w:rPr>
                <w:sz w:val="18"/>
              </w:rPr>
            </w:pPr>
            <w:r>
              <w:rPr>
                <w:sz w:val="18"/>
              </w:rPr>
              <w:t>1,279,060</w:t>
            </w:r>
          </w:p>
        </w:tc>
        <w:tc>
          <w:tcPr>
            <w:tcW w:w="1080" w:type="dxa"/>
            <w:tcBorders>
              <w:top w:val="nil"/>
              <w:bottom w:val="nil"/>
            </w:tcBorders>
          </w:tcPr>
          <w:p>
            <w:pPr>
              <w:pStyle w:val="TableParagraph"/>
              <w:spacing w:line="206" w:lineRule="exact"/>
              <w:rPr>
                <w:sz w:val="18"/>
              </w:rPr>
            </w:pPr>
            <w:r>
              <w:rPr>
                <w:sz w:val="18"/>
              </w:rPr>
              <w:t>1,611,963</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236,803</w:t>
            </w:r>
          </w:p>
        </w:tc>
        <w:tc>
          <w:tcPr>
            <w:tcW w:w="1080" w:type="dxa"/>
            <w:tcBorders>
              <w:top w:val="nil"/>
              <w:bottom w:val="nil"/>
            </w:tcBorders>
          </w:tcPr>
          <w:p>
            <w:pPr>
              <w:pStyle w:val="TableParagraph"/>
              <w:spacing w:line="206" w:lineRule="exact"/>
              <w:rPr>
                <w:sz w:val="18"/>
              </w:rPr>
            </w:pPr>
            <w:r>
              <w:rPr>
                <w:sz w:val="18"/>
              </w:rPr>
              <w:t>1,279,060</w:t>
            </w:r>
          </w:p>
        </w:tc>
        <w:tc>
          <w:tcPr>
            <w:tcW w:w="1080" w:type="dxa"/>
            <w:tcBorders>
              <w:top w:val="nil"/>
              <w:bottom w:val="nil"/>
            </w:tcBorders>
          </w:tcPr>
          <w:p>
            <w:pPr>
              <w:pStyle w:val="TableParagraph"/>
              <w:spacing w:line="206" w:lineRule="exact"/>
              <w:rPr>
                <w:sz w:val="18"/>
              </w:rPr>
            </w:pPr>
            <w:r>
              <w:rPr>
                <w:sz w:val="18"/>
              </w:rPr>
              <w:t>1,615,863</w:t>
            </w:r>
          </w:p>
        </w:tc>
      </w:tr>
      <w:tr>
        <w:trPr>
          <w:trHeight w:val="255" w:hRule="atLeast"/>
        </w:trPr>
        <w:tc>
          <w:tcPr>
            <w:tcW w:w="500" w:type="dxa"/>
            <w:tcBorders>
              <w:top w:val="nil"/>
            </w:tcBorders>
          </w:tcPr>
          <w:p>
            <w:pPr>
              <w:pStyle w:val="TableParagraph"/>
              <w:ind w:left="79" w:right="69"/>
              <w:jc w:val="center"/>
              <w:rPr>
                <w:sz w:val="18"/>
              </w:rPr>
            </w:pPr>
            <w:r>
              <w:rPr>
                <w:sz w:val="18"/>
              </w:rPr>
              <w:t>96</w:t>
            </w:r>
          </w:p>
        </w:tc>
        <w:tc>
          <w:tcPr>
            <w:tcW w:w="500" w:type="dxa"/>
            <w:tcBorders>
              <w:top w:val="nil"/>
            </w:tcBorders>
          </w:tcPr>
          <w:p>
            <w:pPr>
              <w:pStyle w:val="TableParagraph"/>
              <w:ind w:left="79" w:right="69"/>
              <w:jc w:val="center"/>
              <w:rPr>
                <w:sz w:val="18"/>
              </w:rPr>
            </w:pPr>
            <w:r>
              <w:rPr>
                <w:sz w:val="18"/>
              </w:rPr>
              <w:t>95</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96,800</w:t>
            </w:r>
          </w:p>
        </w:tc>
        <w:tc>
          <w:tcPr>
            <w:tcW w:w="1120" w:type="dxa"/>
            <w:tcBorders>
              <w:top w:val="nil"/>
            </w:tcBorders>
          </w:tcPr>
          <w:p>
            <w:pPr>
              <w:pStyle w:val="TableParagraph"/>
              <w:rPr>
                <w:sz w:val="18"/>
              </w:rPr>
            </w:pPr>
            <w:r>
              <w:rPr>
                <w:sz w:val="18"/>
              </w:rPr>
              <w:t>247,653</w:t>
            </w:r>
          </w:p>
        </w:tc>
        <w:tc>
          <w:tcPr>
            <w:tcW w:w="1080" w:type="dxa"/>
            <w:tcBorders>
              <w:top w:val="nil"/>
            </w:tcBorders>
          </w:tcPr>
          <w:p>
            <w:pPr>
              <w:pStyle w:val="TableParagraph"/>
              <w:rPr>
                <w:sz w:val="18"/>
              </w:rPr>
            </w:pPr>
            <w:r>
              <w:rPr>
                <w:sz w:val="18"/>
              </w:rPr>
              <w:t>1,343,010</w:t>
            </w:r>
          </w:p>
        </w:tc>
        <w:tc>
          <w:tcPr>
            <w:tcW w:w="1080" w:type="dxa"/>
            <w:tcBorders>
              <w:top w:val="nil"/>
            </w:tcBorders>
          </w:tcPr>
          <w:p>
            <w:pPr>
              <w:pStyle w:val="TableParagraph"/>
              <w:rPr>
                <w:sz w:val="18"/>
              </w:rPr>
            </w:pPr>
            <w:r>
              <w:rPr>
                <w:sz w:val="18"/>
              </w:rPr>
              <w:t>1,687,463</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247,653</w:t>
            </w:r>
          </w:p>
        </w:tc>
        <w:tc>
          <w:tcPr>
            <w:tcW w:w="1080" w:type="dxa"/>
            <w:tcBorders>
              <w:top w:val="nil"/>
            </w:tcBorders>
          </w:tcPr>
          <w:p>
            <w:pPr>
              <w:pStyle w:val="TableParagraph"/>
              <w:rPr>
                <w:sz w:val="18"/>
              </w:rPr>
            </w:pPr>
            <w:r>
              <w:rPr>
                <w:sz w:val="18"/>
              </w:rPr>
              <w:t>1,343,010</w:t>
            </w:r>
          </w:p>
        </w:tc>
        <w:tc>
          <w:tcPr>
            <w:tcW w:w="1080" w:type="dxa"/>
            <w:tcBorders>
              <w:top w:val="nil"/>
            </w:tcBorders>
          </w:tcPr>
          <w:p>
            <w:pPr>
              <w:pStyle w:val="TableParagraph"/>
              <w:rPr>
                <w:sz w:val="18"/>
              </w:rPr>
            </w:pPr>
            <w:r>
              <w:rPr>
                <w:sz w:val="18"/>
              </w:rPr>
              <w:t>1,690,663</w:t>
            </w:r>
          </w:p>
        </w:tc>
      </w:tr>
      <w:tr>
        <w:trPr>
          <w:trHeight w:val="214" w:hRule="atLeast"/>
        </w:trPr>
        <w:tc>
          <w:tcPr>
            <w:tcW w:w="500" w:type="dxa"/>
            <w:tcBorders>
              <w:bottom w:val="nil"/>
            </w:tcBorders>
          </w:tcPr>
          <w:p>
            <w:pPr>
              <w:pStyle w:val="TableParagraph"/>
              <w:spacing w:line="194" w:lineRule="exact" w:before="0"/>
              <w:ind w:left="79" w:right="69"/>
              <w:jc w:val="center"/>
              <w:rPr>
                <w:sz w:val="18"/>
              </w:rPr>
            </w:pPr>
            <w:r>
              <w:rPr>
                <w:sz w:val="18"/>
              </w:rPr>
              <w:t>97</w:t>
            </w:r>
          </w:p>
        </w:tc>
        <w:tc>
          <w:tcPr>
            <w:tcW w:w="500" w:type="dxa"/>
            <w:tcBorders>
              <w:bottom w:val="nil"/>
            </w:tcBorders>
          </w:tcPr>
          <w:p>
            <w:pPr>
              <w:pStyle w:val="TableParagraph"/>
              <w:spacing w:line="194" w:lineRule="exact" w:before="0"/>
              <w:ind w:left="79" w:right="69"/>
              <w:jc w:val="center"/>
              <w:rPr>
                <w:sz w:val="18"/>
              </w:rPr>
            </w:pPr>
            <w:r>
              <w:rPr>
                <w:sz w:val="18"/>
              </w:rPr>
              <w:t>96</w:t>
            </w:r>
          </w:p>
        </w:tc>
        <w:tc>
          <w:tcPr>
            <w:tcW w:w="1080" w:type="dxa"/>
            <w:tcBorders>
              <w:bottom w:val="nil"/>
            </w:tcBorders>
          </w:tcPr>
          <w:p>
            <w:pPr>
              <w:pStyle w:val="TableParagraph"/>
              <w:spacing w:line="194" w:lineRule="exact" w:before="0"/>
              <w:rPr>
                <w:sz w:val="18"/>
              </w:rPr>
            </w:pPr>
            <w:r>
              <w:rPr>
                <w:sz w:val="18"/>
              </w:rPr>
              <w:t>22,200</w:t>
            </w:r>
          </w:p>
        </w:tc>
        <w:tc>
          <w:tcPr>
            <w:tcW w:w="1080" w:type="dxa"/>
            <w:tcBorders>
              <w:bottom w:val="nil"/>
            </w:tcBorders>
          </w:tcPr>
          <w:p>
            <w:pPr>
              <w:pStyle w:val="TableParagraph"/>
              <w:spacing w:line="194" w:lineRule="exact" w:before="0"/>
              <w:rPr>
                <w:sz w:val="18"/>
              </w:rPr>
            </w:pPr>
            <w:r>
              <w:rPr>
                <w:sz w:val="18"/>
              </w:rPr>
              <w:t>97,700</w:t>
            </w:r>
          </w:p>
        </w:tc>
        <w:tc>
          <w:tcPr>
            <w:tcW w:w="1120" w:type="dxa"/>
            <w:tcBorders>
              <w:bottom w:val="nil"/>
            </w:tcBorders>
          </w:tcPr>
          <w:p>
            <w:pPr>
              <w:pStyle w:val="TableParagraph"/>
              <w:spacing w:line="194" w:lineRule="exact" w:before="0"/>
              <w:rPr>
                <w:sz w:val="18"/>
              </w:rPr>
            </w:pPr>
            <w:r>
              <w:rPr>
                <w:sz w:val="18"/>
              </w:rPr>
              <w:t>258,950</w:t>
            </w:r>
          </w:p>
        </w:tc>
        <w:tc>
          <w:tcPr>
            <w:tcW w:w="1080" w:type="dxa"/>
            <w:tcBorders>
              <w:bottom w:val="nil"/>
            </w:tcBorders>
          </w:tcPr>
          <w:p>
            <w:pPr>
              <w:pStyle w:val="TableParagraph"/>
              <w:spacing w:line="194" w:lineRule="exact" w:before="0"/>
              <w:rPr>
                <w:sz w:val="18"/>
              </w:rPr>
            </w:pPr>
            <w:r>
              <w:rPr>
                <w:sz w:val="18"/>
              </w:rPr>
              <w:t>1,410,160</w:t>
            </w:r>
          </w:p>
        </w:tc>
        <w:tc>
          <w:tcPr>
            <w:tcW w:w="1080" w:type="dxa"/>
            <w:tcBorders>
              <w:bottom w:val="nil"/>
            </w:tcBorders>
          </w:tcPr>
          <w:p>
            <w:pPr>
              <w:pStyle w:val="TableParagraph"/>
              <w:spacing w:line="194" w:lineRule="exact" w:before="0"/>
              <w:rPr>
                <w:sz w:val="18"/>
              </w:rPr>
            </w:pPr>
            <w:r>
              <w:rPr>
                <w:sz w:val="18"/>
              </w:rPr>
              <w:t>1,766,810</w:t>
            </w:r>
          </w:p>
        </w:tc>
        <w:tc>
          <w:tcPr>
            <w:tcW w:w="1080" w:type="dxa"/>
            <w:tcBorders>
              <w:bottom w:val="nil"/>
            </w:tcBorders>
          </w:tcPr>
          <w:p>
            <w:pPr>
              <w:pStyle w:val="TableParagraph"/>
              <w:spacing w:line="194" w:lineRule="exact" w:before="0"/>
              <w:rPr>
                <w:sz w:val="18"/>
              </w:rPr>
            </w:pPr>
            <w:r>
              <w:rPr>
                <w:sz w:val="18"/>
              </w:rPr>
              <w:t>100,000</w:t>
            </w:r>
          </w:p>
        </w:tc>
        <w:tc>
          <w:tcPr>
            <w:tcW w:w="1120" w:type="dxa"/>
            <w:tcBorders>
              <w:bottom w:val="nil"/>
            </w:tcBorders>
          </w:tcPr>
          <w:p>
            <w:pPr>
              <w:pStyle w:val="TableParagraph"/>
              <w:spacing w:line="194" w:lineRule="exact" w:before="0"/>
              <w:rPr>
                <w:sz w:val="18"/>
              </w:rPr>
            </w:pPr>
            <w:r>
              <w:rPr>
                <w:sz w:val="18"/>
              </w:rPr>
              <w:t>258,950</w:t>
            </w:r>
          </w:p>
        </w:tc>
        <w:tc>
          <w:tcPr>
            <w:tcW w:w="1080" w:type="dxa"/>
            <w:tcBorders>
              <w:bottom w:val="nil"/>
            </w:tcBorders>
          </w:tcPr>
          <w:p>
            <w:pPr>
              <w:pStyle w:val="TableParagraph"/>
              <w:spacing w:line="194" w:lineRule="exact" w:before="0"/>
              <w:rPr>
                <w:sz w:val="18"/>
              </w:rPr>
            </w:pPr>
            <w:r>
              <w:rPr>
                <w:sz w:val="18"/>
              </w:rPr>
              <w:t>1,410,160</w:t>
            </w:r>
          </w:p>
        </w:tc>
        <w:tc>
          <w:tcPr>
            <w:tcW w:w="1080" w:type="dxa"/>
            <w:tcBorders>
              <w:bottom w:val="nil"/>
            </w:tcBorders>
          </w:tcPr>
          <w:p>
            <w:pPr>
              <w:pStyle w:val="TableParagraph"/>
              <w:spacing w:line="194" w:lineRule="exact" w:before="0"/>
              <w:rPr>
                <w:sz w:val="18"/>
              </w:rPr>
            </w:pPr>
            <w:r>
              <w:rPr>
                <w:sz w:val="18"/>
              </w:rPr>
              <w:t>1,769,110</w:t>
            </w:r>
          </w:p>
        </w:tc>
      </w:tr>
      <w:tr>
        <w:trPr>
          <w:trHeight w:val="240" w:hRule="atLeast"/>
        </w:trPr>
        <w:tc>
          <w:tcPr>
            <w:tcW w:w="500" w:type="dxa"/>
            <w:tcBorders>
              <w:top w:val="nil"/>
              <w:bottom w:val="nil"/>
            </w:tcBorders>
          </w:tcPr>
          <w:p>
            <w:pPr>
              <w:pStyle w:val="TableParagraph"/>
              <w:spacing w:line="206" w:lineRule="exact"/>
              <w:ind w:left="79" w:right="69"/>
              <w:jc w:val="center"/>
              <w:rPr>
                <w:sz w:val="18"/>
              </w:rPr>
            </w:pPr>
            <w:r>
              <w:rPr>
                <w:sz w:val="18"/>
              </w:rPr>
              <w:t>98</w:t>
            </w:r>
          </w:p>
        </w:tc>
        <w:tc>
          <w:tcPr>
            <w:tcW w:w="500" w:type="dxa"/>
            <w:tcBorders>
              <w:top w:val="nil"/>
              <w:bottom w:val="nil"/>
            </w:tcBorders>
          </w:tcPr>
          <w:p>
            <w:pPr>
              <w:pStyle w:val="TableParagraph"/>
              <w:spacing w:line="206" w:lineRule="exact"/>
              <w:ind w:left="79" w:right="69"/>
              <w:jc w:val="center"/>
              <w:rPr>
                <w:sz w:val="18"/>
              </w:rPr>
            </w:pPr>
            <w:r>
              <w:rPr>
                <w:sz w:val="18"/>
              </w:rPr>
              <w:t>97</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98,500</w:t>
            </w:r>
          </w:p>
        </w:tc>
        <w:tc>
          <w:tcPr>
            <w:tcW w:w="1120" w:type="dxa"/>
            <w:tcBorders>
              <w:top w:val="nil"/>
              <w:bottom w:val="nil"/>
            </w:tcBorders>
          </w:tcPr>
          <w:p>
            <w:pPr>
              <w:pStyle w:val="TableParagraph"/>
              <w:spacing w:line="206" w:lineRule="exact"/>
              <w:rPr>
                <w:sz w:val="18"/>
              </w:rPr>
            </w:pPr>
            <w:r>
              <w:rPr>
                <w:sz w:val="18"/>
              </w:rPr>
              <w:t>270,710</w:t>
            </w:r>
          </w:p>
        </w:tc>
        <w:tc>
          <w:tcPr>
            <w:tcW w:w="1080" w:type="dxa"/>
            <w:tcBorders>
              <w:top w:val="nil"/>
              <w:bottom w:val="nil"/>
            </w:tcBorders>
          </w:tcPr>
          <w:p>
            <w:pPr>
              <w:pStyle w:val="TableParagraph"/>
              <w:spacing w:line="206" w:lineRule="exact"/>
              <w:rPr>
                <w:sz w:val="18"/>
              </w:rPr>
            </w:pPr>
            <w:r>
              <w:rPr>
                <w:sz w:val="18"/>
              </w:rPr>
              <w:t>1,480,670</w:t>
            </w:r>
          </w:p>
        </w:tc>
        <w:tc>
          <w:tcPr>
            <w:tcW w:w="1080" w:type="dxa"/>
            <w:tcBorders>
              <w:top w:val="nil"/>
              <w:bottom w:val="nil"/>
            </w:tcBorders>
          </w:tcPr>
          <w:p>
            <w:pPr>
              <w:pStyle w:val="TableParagraph"/>
              <w:spacing w:line="206" w:lineRule="exact"/>
              <w:rPr>
                <w:sz w:val="18"/>
              </w:rPr>
            </w:pPr>
            <w:r>
              <w:rPr>
                <w:sz w:val="18"/>
              </w:rPr>
              <w:t>1,849,880</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270,710</w:t>
            </w:r>
          </w:p>
        </w:tc>
        <w:tc>
          <w:tcPr>
            <w:tcW w:w="1080" w:type="dxa"/>
            <w:tcBorders>
              <w:top w:val="nil"/>
              <w:bottom w:val="nil"/>
            </w:tcBorders>
          </w:tcPr>
          <w:p>
            <w:pPr>
              <w:pStyle w:val="TableParagraph"/>
              <w:spacing w:line="206" w:lineRule="exact"/>
              <w:rPr>
                <w:sz w:val="18"/>
              </w:rPr>
            </w:pPr>
            <w:r>
              <w:rPr>
                <w:sz w:val="18"/>
              </w:rPr>
              <w:t>1,480,670</w:t>
            </w:r>
          </w:p>
        </w:tc>
        <w:tc>
          <w:tcPr>
            <w:tcW w:w="1080" w:type="dxa"/>
            <w:tcBorders>
              <w:top w:val="nil"/>
              <w:bottom w:val="nil"/>
            </w:tcBorders>
          </w:tcPr>
          <w:p>
            <w:pPr>
              <w:pStyle w:val="TableParagraph"/>
              <w:spacing w:line="206" w:lineRule="exact"/>
              <w:rPr>
                <w:sz w:val="18"/>
              </w:rPr>
            </w:pPr>
            <w:r>
              <w:rPr>
                <w:sz w:val="18"/>
              </w:rPr>
              <w:t>1,851,380</w:t>
            </w:r>
          </w:p>
        </w:tc>
      </w:tr>
      <w:tr>
        <w:trPr>
          <w:trHeight w:val="239" w:hRule="atLeast"/>
        </w:trPr>
        <w:tc>
          <w:tcPr>
            <w:tcW w:w="500" w:type="dxa"/>
            <w:tcBorders>
              <w:top w:val="nil"/>
              <w:bottom w:val="nil"/>
            </w:tcBorders>
          </w:tcPr>
          <w:p>
            <w:pPr>
              <w:pStyle w:val="TableParagraph"/>
              <w:spacing w:line="206" w:lineRule="exact"/>
              <w:ind w:left="79" w:right="69"/>
              <w:jc w:val="center"/>
              <w:rPr>
                <w:sz w:val="18"/>
              </w:rPr>
            </w:pPr>
            <w:r>
              <w:rPr>
                <w:sz w:val="18"/>
              </w:rPr>
              <w:t>99</w:t>
            </w:r>
          </w:p>
        </w:tc>
        <w:tc>
          <w:tcPr>
            <w:tcW w:w="500" w:type="dxa"/>
            <w:tcBorders>
              <w:top w:val="nil"/>
              <w:bottom w:val="nil"/>
            </w:tcBorders>
          </w:tcPr>
          <w:p>
            <w:pPr>
              <w:pStyle w:val="TableParagraph"/>
              <w:spacing w:line="206" w:lineRule="exact"/>
              <w:ind w:left="79" w:right="69"/>
              <w:jc w:val="center"/>
              <w:rPr>
                <w:sz w:val="18"/>
              </w:rPr>
            </w:pPr>
            <w:r>
              <w:rPr>
                <w:sz w:val="18"/>
              </w:rPr>
              <w:t>98</w:t>
            </w:r>
          </w:p>
        </w:tc>
        <w:tc>
          <w:tcPr>
            <w:tcW w:w="1080" w:type="dxa"/>
            <w:tcBorders>
              <w:top w:val="nil"/>
              <w:bottom w:val="nil"/>
            </w:tcBorders>
          </w:tcPr>
          <w:p>
            <w:pPr>
              <w:pStyle w:val="TableParagraph"/>
              <w:spacing w:line="206" w:lineRule="exact"/>
              <w:rPr>
                <w:sz w:val="18"/>
              </w:rPr>
            </w:pPr>
            <w:r>
              <w:rPr>
                <w:sz w:val="18"/>
              </w:rPr>
              <w:t>22,200</w:t>
            </w:r>
          </w:p>
        </w:tc>
        <w:tc>
          <w:tcPr>
            <w:tcW w:w="1080" w:type="dxa"/>
            <w:tcBorders>
              <w:top w:val="nil"/>
              <w:bottom w:val="nil"/>
            </w:tcBorders>
          </w:tcPr>
          <w:p>
            <w:pPr>
              <w:pStyle w:val="TableParagraph"/>
              <w:spacing w:line="206" w:lineRule="exact"/>
              <w:rPr>
                <w:sz w:val="18"/>
              </w:rPr>
            </w:pPr>
            <w:r>
              <w:rPr>
                <w:sz w:val="18"/>
              </w:rPr>
              <w:t>99,300</w:t>
            </w:r>
          </w:p>
        </w:tc>
        <w:tc>
          <w:tcPr>
            <w:tcW w:w="1120" w:type="dxa"/>
            <w:tcBorders>
              <w:top w:val="nil"/>
              <w:bottom w:val="nil"/>
            </w:tcBorders>
          </w:tcPr>
          <w:p>
            <w:pPr>
              <w:pStyle w:val="TableParagraph"/>
              <w:spacing w:line="206" w:lineRule="exact"/>
              <w:rPr>
                <w:sz w:val="18"/>
              </w:rPr>
            </w:pPr>
            <w:r>
              <w:rPr>
                <w:sz w:val="18"/>
              </w:rPr>
              <w:t>282,951</w:t>
            </w:r>
          </w:p>
        </w:tc>
        <w:tc>
          <w:tcPr>
            <w:tcW w:w="1080" w:type="dxa"/>
            <w:tcBorders>
              <w:top w:val="nil"/>
              <w:bottom w:val="nil"/>
            </w:tcBorders>
          </w:tcPr>
          <w:p>
            <w:pPr>
              <w:pStyle w:val="TableParagraph"/>
              <w:spacing w:line="206" w:lineRule="exact"/>
              <w:rPr>
                <w:sz w:val="18"/>
              </w:rPr>
            </w:pPr>
            <w:r>
              <w:rPr>
                <w:sz w:val="18"/>
              </w:rPr>
              <w:t>1,554,700</w:t>
            </w:r>
          </w:p>
        </w:tc>
        <w:tc>
          <w:tcPr>
            <w:tcW w:w="1080" w:type="dxa"/>
            <w:tcBorders>
              <w:top w:val="nil"/>
              <w:bottom w:val="nil"/>
            </w:tcBorders>
          </w:tcPr>
          <w:p>
            <w:pPr>
              <w:pStyle w:val="TableParagraph"/>
              <w:spacing w:line="206" w:lineRule="exact"/>
              <w:rPr>
                <w:sz w:val="18"/>
              </w:rPr>
            </w:pPr>
            <w:r>
              <w:rPr>
                <w:sz w:val="18"/>
              </w:rPr>
              <w:t>1,936,951</w:t>
            </w:r>
          </w:p>
        </w:tc>
        <w:tc>
          <w:tcPr>
            <w:tcW w:w="1080" w:type="dxa"/>
            <w:tcBorders>
              <w:top w:val="nil"/>
              <w:bottom w:val="nil"/>
            </w:tcBorders>
          </w:tcPr>
          <w:p>
            <w:pPr>
              <w:pStyle w:val="TableParagraph"/>
              <w:spacing w:line="206" w:lineRule="exact"/>
              <w:rPr>
                <w:sz w:val="18"/>
              </w:rPr>
            </w:pPr>
            <w:r>
              <w:rPr>
                <w:sz w:val="18"/>
              </w:rPr>
              <w:t>100,000</w:t>
            </w:r>
          </w:p>
        </w:tc>
        <w:tc>
          <w:tcPr>
            <w:tcW w:w="1120" w:type="dxa"/>
            <w:tcBorders>
              <w:top w:val="nil"/>
              <w:bottom w:val="nil"/>
            </w:tcBorders>
          </w:tcPr>
          <w:p>
            <w:pPr>
              <w:pStyle w:val="TableParagraph"/>
              <w:spacing w:line="206" w:lineRule="exact"/>
              <w:rPr>
                <w:sz w:val="18"/>
              </w:rPr>
            </w:pPr>
            <w:r>
              <w:rPr>
                <w:sz w:val="18"/>
              </w:rPr>
              <w:t>282,951</w:t>
            </w:r>
          </w:p>
        </w:tc>
        <w:tc>
          <w:tcPr>
            <w:tcW w:w="1080" w:type="dxa"/>
            <w:tcBorders>
              <w:top w:val="nil"/>
              <w:bottom w:val="nil"/>
            </w:tcBorders>
          </w:tcPr>
          <w:p>
            <w:pPr>
              <w:pStyle w:val="TableParagraph"/>
              <w:spacing w:line="206" w:lineRule="exact"/>
              <w:rPr>
                <w:sz w:val="18"/>
              </w:rPr>
            </w:pPr>
            <w:r>
              <w:rPr>
                <w:sz w:val="18"/>
              </w:rPr>
              <w:t>1,554,700</w:t>
            </w:r>
          </w:p>
        </w:tc>
        <w:tc>
          <w:tcPr>
            <w:tcW w:w="1080" w:type="dxa"/>
            <w:tcBorders>
              <w:top w:val="nil"/>
              <w:bottom w:val="nil"/>
            </w:tcBorders>
          </w:tcPr>
          <w:p>
            <w:pPr>
              <w:pStyle w:val="TableParagraph"/>
              <w:spacing w:line="206" w:lineRule="exact"/>
              <w:rPr>
                <w:sz w:val="18"/>
              </w:rPr>
            </w:pPr>
            <w:r>
              <w:rPr>
                <w:sz w:val="18"/>
              </w:rPr>
              <w:t>1,937,651</w:t>
            </w:r>
          </w:p>
        </w:tc>
      </w:tr>
      <w:tr>
        <w:trPr>
          <w:trHeight w:val="255" w:hRule="atLeast"/>
        </w:trPr>
        <w:tc>
          <w:tcPr>
            <w:tcW w:w="500" w:type="dxa"/>
            <w:tcBorders>
              <w:top w:val="nil"/>
            </w:tcBorders>
          </w:tcPr>
          <w:p>
            <w:pPr>
              <w:pStyle w:val="TableParagraph"/>
              <w:ind w:left="79" w:right="70"/>
              <w:jc w:val="center"/>
              <w:rPr>
                <w:sz w:val="18"/>
              </w:rPr>
            </w:pPr>
            <w:r>
              <w:rPr>
                <w:sz w:val="18"/>
              </w:rPr>
              <w:t>100</w:t>
            </w:r>
          </w:p>
        </w:tc>
        <w:tc>
          <w:tcPr>
            <w:tcW w:w="500" w:type="dxa"/>
            <w:tcBorders>
              <w:top w:val="nil"/>
            </w:tcBorders>
          </w:tcPr>
          <w:p>
            <w:pPr>
              <w:pStyle w:val="TableParagraph"/>
              <w:ind w:left="79" w:right="69"/>
              <w:jc w:val="center"/>
              <w:rPr>
                <w:sz w:val="18"/>
              </w:rPr>
            </w:pPr>
            <w:r>
              <w:rPr>
                <w:sz w:val="18"/>
              </w:rPr>
              <w:t>99</w:t>
            </w:r>
          </w:p>
        </w:tc>
        <w:tc>
          <w:tcPr>
            <w:tcW w:w="1080" w:type="dxa"/>
            <w:tcBorders>
              <w:top w:val="nil"/>
            </w:tcBorders>
          </w:tcPr>
          <w:p>
            <w:pPr>
              <w:pStyle w:val="TableParagraph"/>
              <w:rPr>
                <w:sz w:val="18"/>
              </w:rPr>
            </w:pPr>
            <w:r>
              <w:rPr>
                <w:sz w:val="18"/>
              </w:rPr>
              <w:t>22,200</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295,692</w:t>
            </w:r>
          </w:p>
        </w:tc>
        <w:tc>
          <w:tcPr>
            <w:tcW w:w="1080" w:type="dxa"/>
            <w:tcBorders>
              <w:top w:val="nil"/>
            </w:tcBorders>
          </w:tcPr>
          <w:p>
            <w:pPr>
              <w:pStyle w:val="TableParagraph"/>
              <w:rPr>
                <w:sz w:val="18"/>
              </w:rPr>
            </w:pPr>
            <w:r>
              <w:rPr>
                <w:sz w:val="18"/>
              </w:rPr>
              <w:t>1,632,440</w:t>
            </w:r>
          </w:p>
        </w:tc>
        <w:tc>
          <w:tcPr>
            <w:tcW w:w="1080" w:type="dxa"/>
            <w:tcBorders>
              <w:top w:val="nil"/>
            </w:tcBorders>
          </w:tcPr>
          <w:p>
            <w:pPr>
              <w:pStyle w:val="TableParagraph"/>
              <w:rPr>
                <w:sz w:val="18"/>
              </w:rPr>
            </w:pPr>
            <w:r>
              <w:rPr>
                <w:sz w:val="18"/>
              </w:rPr>
              <w:t>2,028,132</w:t>
            </w:r>
          </w:p>
        </w:tc>
        <w:tc>
          <w:tcPr>
            <w:tcW w:w="1080" w:type="dxa"/>
            <w:tcBorders>
              <w:top w:val="nil"/>
            </w:tcBorders>
          </w:tcPr>
          <w:p>
            <w:pPr>
              <w:pStyle w:val="TableParagraph"/>
              <w:rPr>
                <w:sz w:val="18"/>
              </w:rPr>
            </w:pPr>
            <w:r>
              <w:rPr>
                <w:sz w:val="18"/>
              </w:rPr>
              <w:t>100,000</w:t>
            </w:r>
          </w:p>
        </w:tc>
        <w:tc>
          <w:tcPr>
            <w:tcW w:w="1120" w:type="dxa"/>
            <w:tcBorders>
              <w:top w:val="nil"/>
            </w:tcBorders>
          </w:tcPr>
          <w:p>
            <w:pPr>
              <w:pStyle w:val="TableParagraph"/>
              <w:rPr>
                <w:sz w:val="18"/>
              </w:rPr>
            </w:pPr>
            <w:r>
              <w:rPr>
                <w:sz w:val="18"/>
              </w:rPr>
              <w:t>295,692</w:t>
            </w:r>
          </w:p>
        </w:tc>
        <w:tc>
          <w:tcPr>
            <w:tcW w:w="1080" w:type="dxa"/>
            <w:tcBorders>
              <w:top w:val="nil"/>
            </w:tcBorders>
          </w:tcPr>
          <w:p>
            <w:pPr>
              <w:pStyle w:val="TableParagraph"/>
              <w:rPr>
                <w:sz w:val="18"/>
              </w:rPr>
            </w:pPr>
            <w:r>
              <w:rPr>
                <w:sz w:val="18"/>
              </w:rPr>
              <w:t>1,632,440</w:t>
            </w:r>
          </w:p>
        </w:tc>
        <w:tc>
          <w:tcPr>
            <w:tcW w:w="1080" w:type="dxa"/>
            <w:tcBorders>
              <w:top w:val="nil"/>
            </w:tcBorders>
          </w:tcPr>
          <w:p>
            <w:pPr>
              <w:pStyle w:val="TableParagraph"/>
              <w:rPr>
                <w:sz w:val="18"/>
              </w:rPr>
            </w:pPr>
            <w:r>
              <w:rPr>
                <w:sz w:val="18"/>
              </w:rPr>
              <w:t>2,028,132</w:t>
            </w:r>
          </w:p>
        </w:tc>
      </w:tr>
    </w:tbl>
    <w:p>
      <w:pPr>
        <w:pStyle w:val="BodyText"/>
        <w:spacing w:before="3"/>
        <w:rPr>
          <w:sz w:val="13"/>
        </w:rPr>
      </w:pPr>
    </w:p>
    <w:p>
      <w:pPr>
        <w:pStyle w:val="BodyText"/>
        <w:spacing w:before="114"/>
        <w:ind w:left="560"/>
      </w:pPr>
      <w:r>
        <w:rPr/>
        <w:t>提示：於理解此說明時，請參閱此建議書內保障及利益摘要及分紅保單銷售說明文件第 6 部份的說明。</w:t>
      </w:r>
    </w:p>
    <w:p>
      <w:pPr>
        <w:spacing w:after="0"/>
        <w:sectPr>
          <w:pgSz w:w="11900" w:h="16840"/>
          <w:pgMar w:header="300" w:footer="300" w:top="2760" w:bottom="500" w:left="0" w:right="0"/>
        </w:sectPr>
      </w:pPr>
    </w:p>
    <w:p>
      <w:pPr>
        <w:pStyle w:val="BodyText"/>
        <w:spacing w:before="6"/>
        <w:rPr>
          <w:sz w:val="11"/>
        </w:rPr>
      </w:pPr>
    </w:p>
    <w:p>
      <w:pPr>
        <w:pStyle w:val="BodyText"/>
        <w:spacing w:line="230" w:lineRule="auto" w:before="122"/>
        <w:ind w:left="560" w:right="534"/>
        <w:jc w:val="both"/>
      </w:pPr>
      <w:r>
        <w:rPr/>
        <w:t>您有責任繳付整個保費繳付期的保費，但您可選擇以累積週年紅利及其積存之利息繳交基本保單的保費。以下預期情景乃根據現行之紅利率及現行週年紅利之積存息率預測，紅利率及息率並非保證。根據預期情景的預計，於繳交 23 年保費後，基本保單的未來保費將可由累積週年紅利及其積存之利息繳付；惟此預計扣除保費的年期並非保證。當扣除保費開始時，保費將自動改以年繳模式付款（如適用）。另外附上悲觀情景的預計，請參閱此建議書內分紅保單銷售說明文件第 6 部份中說</w:t>
      </w:r>
    </w:p>
    <w:p>
      <w:pPr>
        <w:pStyle w:val="BodyText"/>
        <w:spacing w:line="230" w:lineRule="auto"/>
        <w:ind w:left="560" w:right="536"/>
        <w:jc w:val="both"/>
      </w:pPr>
      <w:r>
        <w:rPr/>
        <w:t>明以了解背後之假設。在悲觀情景的情況下，於繳交 25 年保費後，基本保單的未來保費將可由累積週年紅利及其積存之利息繳付。如累積週年紅利及其積存之利息不足繳付未來保費，您將需恢復繳付所需的保費。</w:t>
      </w:r>
    </w:p>
    <w:p>
      <w:pPr>
        <w:pStyle w:val="BodyText"/>
        <w:spacing w:before="3"/>
        <w:rPr>
          <w:sz w:val="19"/>
        </w:rPr>
      </w:pPr>
    </w:p>
    <w:p>
      <w:pPr>
        <w:pStyle w:val="BodyText"/>
        <w:spacing w:line="230" w:lineRule="auto"/>
        <w:ind w:left="560" w:right="716"/>
      </w:pPr>
      <w:r>
        <w:rPr/>
        <w:t>下列預期情景及悲觀情景乃按分紅保單銷售說明文件內第 6 部份說明中所採用的假設而預計。該等預計可能受以下因素影響：</w:t>
      </w:r>
    </w:p>
    <w:p>
      <w:pPr>
        <w:pStyle w:val="ListParagraph"/>
        <w:numPr>
          <w:ilvl w:val="0"/>
          <w:numId w:val="18"/>
        </w:numPr>
        <w:tabs>
          <w:tab w:pos="1039" w:val="left" w:leader="none"/>
          <w:tab w:pos="1040" w:val="left" w:leader="none"/>
        </w:tabs>
        <w:spacing w:line="241" w:lineRule="exact" w:before="0" w:after="0"/>
        <w:ind w:left="1040" w:right="0" w:hanging="480"/>
        <w:jc w:val="left"/>
        <w:rPr>
          <w:sz w:val="20"/>
        </w:rPr>
      </w:pPr>
      <w:r>
        <w:rPr>
          <w:sz w:val="20"/>
        </w:rPr>
        <w:t>如您提取任何累積週年紅利及利息、更改紅利支付辦法或於基本保單內加入其他附加契約；</w:t>
      </w:r>
    </w:p>
    <w:p>
      <w:pPr>
        <w:pStyle w:val="ListParagraph"/>
        <w:numPr>
          <w:ilvl w:val="0"/>
          <w:numId w:val="18"/>
        </w:numPr>
        <w:tabs>
          <w:tab w:pos="1039" w:val="left" w:leader="none"/>
          <w:tab w:pos="1040" w:val="left" w:leader="none"/>
        </w:tabs>
        <w:spacing w:line="240" w:lineRule="auto" w:before="13" w:after="0"/>
        <w:ind w:left="1040" w:right="0" w:hanging="480"/>
        <w:jc w:val="left"/>
        <w:rPr>
          <w:sz w:val="20"/>
        </w:rPr>
      </w:pPr>
      <w:r>
        <w:rPr>
          <w:sz w:val="20"/>
        </w:rPr>
        <w:t>實際公佈的紅利較預期的紅利率為低或適用於積存週年紅利的利率下調；及／或</w:t>
      </w:r>
    </w:p>
    <w:p>
      <w:pPr>
        <w:pStyle w:val="ListParagraph"/>
        <w:numPr>
          <w:ilvl w:val="0"/>
          <w:numId w:val="18"/>
        </w:numPr>
        <w:tabs>
          <w:tab w:pos="1039" w:val="left" w:leader="none"/>
          <w:tab w:pos="1040" w:val="left" w:leader="none"/>
        </w:tabs>
        <w:spacing w:line="230" w:lineRule="auto" w:before="9" w:after="0"/>
        <w:ind w:left="1040" w:right="535" w:hanging="480"/>
        <w:jc w:val="left"/>
        <w:rPr>
          <w:sz w:val="20"/>
        </w:rPr>
      </w:pPr>
      <w:r>
        <w:rPr>
          <w:sz w:val="20"/>
        </w:rPr>
        <w:t>醫療保障保費（如適用）基於醫療通脹及整體賠償情況而調升（下列預期情景及悲觀情景並未反映實際將來醫療通脹引致的升幅。因此，當未來保費反映實際醫療通脹引致的升幅後，所需繳交保費的年期將會延長）。</w:t>
      </w:r>
    </w:p>
    <w:p>
      <w:pPr>
        <w:pStyle w:val="BodyText"/>
        <w:spacing w:before="3"/>
        <w:rPr>
          <w:sz w:val="18"/>
        </w:rPr>
      </w:pPr>
    </w:p>
    <w:p>
      <w:pPr>
        <w:pStyle w:val="BodyText"/>
        <w:ind w:left="560"/>
      </w:pPr>
      <w:r>
        <w:rPr/>
        <w:t>上述情況可令可行使扣除保費的年期縮短（因而導致需恢復繳付保費）。</w:t>
      </w:r>
    </w:p>
    <w:p>
      <w:pPr>
        <w:pStyle w:val="BodyText"/>
        <w:spacing w:before="10"/>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
        <w:gridCol w:w="500"/>
        <w:gridCol w:w="1600"/>
        <w:gridCol w:w="1600"/>
        <w:gridCol w:w="1660"/>
        <w:gridCol w:w="1200"/>
        <w:gridCol w:w="1200"/>
        <w:gridCol w:w="1200"/>
        <w:gridCol w:w="1400"/>
      </w:tblGrid>
      <w:tr>
        <w:trPr>
          <w:trHeight w:val="270" w:hRule="atLeast"/>
        </w:trPr>
        <w:tc>
          <w:tcPr>
            <w:tcW w:w="440" w:type="dxa"/>
            <w:vMerge w:val="restart"/>
          </w:tcPr>
          <w:p>
            <w:pPr>
              <w:pStyle w:val="TableParagraph"/>
              <w:spacing w:before="0"/>
              <w:ind w:right="0"/>
              <w:jc w:val="left"/>
              <w:rPr>
                <w:rFonts w:ascii="PMingLiU"/>
                <w:sz w:val="24"/>
              </w:rPr>
            </w:pPr>
          </w:p>
          <w:p>
            <w:pPr>
              <w:pStyle w:val="TableParagraph"/>
              <w:spacing w:before="0"/>
              <w:ind w:right="0"/>
              <w:jc w:val="left"/>
              <w:rPr>
                <w:rFonts w:ascii="PMingLiU"/>
                <w:sz w:val="24"/>
              </w:rPr>
            </w:pPr>
          </w:p>
          <w:p>
            <w:pPr>
              <w:pStyle w:val="TableParagraph"/>
              <w:spacing w:before="7"/>
              <w:ind w:right="0"/>
              <w:jc w:val="left"/>
              <w:rPr>
                <w:rFonts w:ascii="PMingLiU"/>
                <w:sz w:val="22"/>
              </w:rPr>
            </w:pPr>
          </w:p>
          <w:p>
            <w:pPr>
              <w:pStyle w:val="TableParagraph"/>
              <w:spacing w:before="1"/>
              <w:ind w:left="4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0"/>
              <w:ind w:right="0"/>
              <w:jc w:val="left"/>
              <w:rPr>
                <w:rFonts w:ascii="PMingLiU"/>
                <w:sz w:val="24"/>
              </w:rPr>
            </w:pPr>
          </w:p>
          <w:p>
            <w:pPr>
              <w:pStyle w:val="TableParagraph"/>
              <w:spacing w:before="11"/>
              <w:ind w:right="0"/>
              <w:jc w:val="left"/>
              <w:rPr>
                <w:rFonts w:ascii="PMingLiU"/>
                <w:sz w:val="29"/>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9860" w:type="dxa"/>
            <w:gridSpan w:val="7"/>
          </w:tcPr>
          <w:p>
            <w:pPr>
              <w:pStyle w:val="TableParagraph"/>
              <w:spacing w:line="223" w:lineRule="exact" w:before="26"/>
              <w:ind w:left="4550" w:right="4540"/>
              <w:jc w:val="center"/>
              <w:rPr>
                <w:rFonts w:ascii="PMingLiU" w:eastAsia="PMingLiU" w:hint="eastAsia"/>
                <w:sz w:val="18"/>
              </w:rPr>
            </w:pPr>
            <w:r>
              <w:rPr>
                <w:rFonts w:ascii="PMingLiU" w:eastAsia="PMingLiU" w:hint="eastAsia"/>
                <w:sz w:val="18"/>
              </w:rPr>
              <w:t>預期情景</w:t>
            </w:r>
          </w:p>
        </w:tc>
      </w:tr>
      <w:tr>
        <w:trPr>
          <w:trHeight w:val="75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3200" w:type="dxa"/>
            <w:gridSpan w:val="2"/>
          </w:tcPr>
          <w:p>
            <w:pPr>
              <w:pStyle w:val="TableParagraph"/>
              <w:spacing w:line="230" w:lineRule="auto" w:before="153"/>
              <w:ind w:left="1090" w:right="1078"/>
              <w:jc w:val="center"/>
              <w:rPr>
                <w:rFonts w:ascii="PMingLiU" w:eastAsia="PMingLiU" w:hint="eastAsia"/>
                <w:sz w:val="18"/>
              </w:rPr>
            </w:pPr>
            <w:r>
              <w:rPr>
                <w:rFonts w:ascii="PMingLiU" w:eastAsia="PMingLiU" w:hint="eastAsia"/>
                <w:sz w:val="18"/>
              </w:rPr>
              <w:t>保費繳付    (保單年度初)</w:t>
            </w:r>
          </w:p>
        </w:tc>
        <w:tc>
          <w:tcPr>
            <w:tcW w:w="1660" w:type="dxa"/>
          </w:tcPr>
          <w:p>
            <w:pPr>
              <w:pStyle w:val="TableParagraph"/>
              <w:spacing w:line="242" w:lineRule="exact" w:before="12"/>
              <w:ind w:left="320" w:right="308" w:firstLine="60"/>
              <w:jc w:val="both"/>
              <w:rPr>
                <w:rFonts w:ascii="PMingLiU" w:eastAsia="PMingLiU" w:hint="eastAsia"/>
                <w:sz w:val="18"/>
              </w:rPr>
            </w:pPr>
            <w:r>
              <w:rPr>
                <w:rFonts w:ascii="PMingLiU" w:eastAsia="PMingLiU" w:hint="eastAsia"/>
                <w:sz w:val="18"/>
              </w:rPr>
              <w:t>由保單價值扣除之金額  (保單年度初)</w:t>
            </w:r>
          </w:p>
        </w:tc>
        <w:tc>
          <w:tcPr>
            <w:tcW w:w="5000" w:type="dxa"/>
            <w:gridSpan w:val="4"/>
          </w:tcPr>
          <w:p>
            <w:pPr>
              <w:pStyle w:val="TableParagraph"/>
              <w:spacing w:before="1"/>
              <w:ind w:right="0"/>
              <w:jc w:val="left"/>
              <w:rPr>
                <w:rFonts w:ascii="PMingLiU"/>
                <w:sz w:val="19"/>
              </w:rPr>
            </w:pPr>
          </w:p>
          <w:p>
            <w:pPr>
              <w:pStyle w:val="TableParagraph"/>
              <w:spacing w:before="0"/>
              <w:ind w:left="1420" w:right="0"/>
              <w:jc w:val="left"/>
              <w:rPr>
                <w:rFonts w:ascii="PMingLiU" w:eastAsia="PMingLiU" w:hint="eastAsia"/>
                <w:sz w:val="18"/>
              </w:rPr>
            </w:pPr>
            <w:r>
              <w:rPr>
                <w:rFonts w:ascii="PMingLiU" w:eastAsia="PMingLiU" w:hint="eastAsia"/>
                <w:sz w:val="18"/>
              </w:rPr>
              <w:t>繳付保費後之退保發還金額</w:t>
            </w:r>
          </w:p>
        </w:tc>
      </w:tr>
      <w:tr>
        <w:trPr>
          <w:trHeight w:val="27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val="restart"/>
          </w:tcPr>
          <w:p>
            <w:pPr>
              <w:pStyle w:val="TableParagraph"/>
              <w:spacing w:before="10"/>
              <w:ind w:right="0"/>
              <w:jc w:val="left"/>
              <w:rPr>
                <w:rFonts w:ascii="PMingLiU"/>
                <w:sz w:val="24"/>
              </w:rPr>
            </w:pP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由您</w:t>
            </w: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繳付的保費</w:t>
            </w:r>
          </w:p>
        </w:tc>
        <w:tc>
          <w:tcPr>
            <w:tcW w:w="1600" w:type="dxa"/>
            <w:vMerge w:val="restart"/>
          </w:tcPr>
          <w:p>
            <w:pPr>
              <w:pStyle w:val="TableParagraph"/>
              <w:spacing w:before="9"/>
              <w:ind w:right="0"/>
              <w:jc w:val="left"/>
              <w:rPr>
                <w:rFonts w:ascii="PMingLiU"/>
                <w:sz w:val="16"/>
              </w:rPr>
            </w:pPr>
          </w:p>
          <w:p>
            <w:pPr>
              <w:pStyle w:val="TableParagraph"/>
              <w:spacing w:line="230" w:lineRule="auto" w:before="0"/>
              <w:ind w:left="260" w:right="249"/>
              <w:jc w:val="both"/>
              <w:rPr>
                <w:rFonts w:ascii="PMingLiU" w:eastAsia="PMingLiU" w:hint="eastAsia"/>
                <w:sz w:val="18"/>
              </w:rPr>
            </w:pPr>
            <w:r>
              <w:rPr>
                <w:rFonts w:ascii="PMingLiU" w:eastAsia="PMingLiU" w:hint="eastAsia"/>
                <w:sz w:val="18"/>
              </w:rPr>
              <w:t>由任何累積週年紅利及利息繳付的保費</w:t>
            </w:r>
          </w:p>
        </w:tc>
        <w:tc>
          <w:tcPr>
            <w:tcW w:w="1660" w:type="dxa"/>
          </w:tcPr>
          <w:p>
            <w:pPr>
              <w:pStyle w:val="TableParagraph"/>
              <w:spacing w:line="223" w:lineRule="exact" w:before="26"/>
              <w:ind w:left="380" w:right="0"/>
              <w:jc w:val="left"/>
              <w:rPr>
                <w:rFonts w:ascii="PMingLiU" w:eastAsia="PMingLiU" w:hint="eastAsia"/>
                <w:sz w:val="18"/>
              </w:rPr>
            </w:pPr>
            <w:r>
              <w:rPr>
                <w:rFonts w:ascii="PMingLiU" w:eastAsia="PMingLiU" w:hint="eastAsia"/>
                <w:sz w:val="18"/>
              </w:rPr>
              <w:t>非保證金額</w:t>
            </w:r>
          </w:p>
        </w:tc>
        <w:tc>
          <w:tcPr>
            <w:tcW w:w="1200" w:type="dxa"/>
            <w:vMerge w:val="restart"/>
          </w:tcPr>
          <w:p>
            <w:pPr>
              <w:pStyle w:val="TableParagraph"/>
              <w:spacing w:before="1"/>
              <w:ind w:right="0"/>
              <w:jc w:val="left"/>
              <w:rPr>
                <w:rFonts w:ascii="PMingLiU"/>
                <w:sz w:val="24"/>
              </w:rPr>
            </w:pPr>
          </w:p>
          <w:p>
            <w:pPr>
              <w:pStyle w:val="TableParagraph"/>
              <w:spacing w:before="0"/>
              <w:ind w:left="59" w:right="49"/>
              <w:jc w:val="center"/>
              <w:rPr>
                <w:rFonts w:ascii="PMingLiU" w:eastAsia="PMingLiU" w:hint="eastAsia"/>
                <w:sz w:val="18"/>
              </w:rPr>
            </w:pPr>
            <w:r>
              <w:rPr>
                <w:rFonts w:ascii="PMingLiU" w:eastAsia="PMingLiU" w:hint="eastAsia"/>
                <w:sz w:val="18"/>
              </w:rPr>
              <w:t>保證金額</w:t>
            </w:r>
          </w:p>
          <w:p>
            <w:pPr>
              <w:pStyle w:val="TableParagraph"/>
              <w:spacing w:before="1"/>
              <w:ind w:right="0"/>
              <w:jc w:val="left"/>
              <w:rPr>
                <w:rFonts w:ascii="PMingLiU"/>
                <w:sz w:val="22"/>
              </w:rPr>
            </w:pPr>
          </w:p>
          <w:p>
            <w:pPr>
              <w:pStyle w:val="TableParagraph"/>
              <w:spacing w:before="1"/>
              <w:ind w:left="59" w:right="49"/>
              <w:jc w:val="center"/>
              <w:rPr>
                <w:sz w:val="18"/>
              </w:rPr>
            </w:pPr>
            <w:r>
              <w:rPr>
                <w:sz w:val="18"/>
              </w:rPr>
              <w:t>(A)</w:t>
            </w:r>
          </w:p>
        </w:tc>
        <w:tc>
          <w:tcPr>
            <w:tcW w:w="2400" w:type="dxa"/>
            <w:gridSpan w:val="2"/>
          </w:tcPr>
          <w:p>
            <w:pPr>
              <w:pStyle w:val="TableParagraph"/>
              <w:spacing w:line="223" w:lineRule="exact" w:before="26"/>
              <w:ind w:left="750" w:right="0"/>
              <w:jc w:val="left"/>
              <w:rPr>
                <w:rFonts w:ascii="PMingLiU" w:eastAsia="PMingLiU" w:hint="eastAsia"/>
                <w:sz w:val="18"/>
              </w:rPr>
            </w:pPr>
            <w:r>
              <w:rPr>
                <w:rFonts w:ascii="PMingLiU" w:eastAsia="PMingLiU" w:hint="eastAsia"/>
                <w:sz w:val="18"/>
              </w:rPr>
              <w:t>非保證金額</w:t>
            </w:r>
          </w:p>
        </w:tc>
        <w:tc>
          <w:tcPr>
            <w:tcW w:w="1400" w:type="dxa"/>
            <w:vMerge w:val="restart"/>
          </w:tcPr>
          <w:p>
            <w:pPr>
              <w:pStyle w:val="TableParagraph"/>
              <w:spacing w:before="1"/>
              <w:ind w:right="0"/>
              <w:jc w:val="left"/>
              <w:rPr>
                <w:rFonts w:ascii="PMingLiU"/>
                <w:sz w:val="24"/>
              </w:rPr>
            </w:pPr>
          </w:p>
          <w:p>
            <w:pPr>
              <w:pStyle w:val="TableParagraph"/>
              <w:spacing w:before="0"/>
              <w:ind w:left="19" w:right="9"/>
              <w:jc w:val="center"/>
              <w:rPr>
                <w:rFonts w:ascii="PMingLiU" w:eastAsia="PMingLiU" w:hint="eastAsia"/>
                <w:sz w:val="18"/>
              </w:rPr>
            </w:pPr>
            <w:r>
              <w:rPr>
                <w:rFonts w:ascii="PMingLiU" w:eastAsia="PMingLiU" w:hint="eastAsia"/>
                <w:sz w:val="18"/>
              </w:rPr>
              <w:t>總額</w:t>
            </w:r>
          </w:p>
          <w:p>
            <w:pPr>
              <w:pStyle w:val="TableParagraph"/>
              <w:spacing w:before="1"/>
              <w:ind w:right="0"/>
              <w:jc w:val="left"/>
              <w:rPr>
                <w:rFonts w:ascii="PMingLiU"/>
                <w:sz w:val="22"/>
              </w:rPr>
            </w:pPr>
          </w:p>
          <w:p>
            <w:pPr>
              <w:pStyle w:val="TableParagraph"/>
              <w:spacing w:before="1"/>
              <w:ind w:left="19" w:right="9"/>
              <w:jc w:val="center"/>
              <w:rPr>
                <w:sz w:val="18"/>
              </w:rPr>
            </w:pPr>
            <w:r>
              <w:rPr>
                <w:sz w:val="18"/>
              </w:rPr>
              <w:t>(A)+(B)+(C)</w:t>
            </w:r>
          </w:p>
        </w:tc>
      </w:tr>
      <w:tr>
        <w:trPr>
          <w:trHeight w:val="88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tcBorders>
              <w:top w:val="nil"/>
            </w:tcBorders>
          </w:tcPr>
          <w:p>
            <w:pPr>
              <w:rPr>
                <w:sz w:val="2"/>
                <w:szCs w:val="2"/>
              </w:rPr>
            </w:pPr>
          </w:p>
        </w:tc>
        <w:tc>
          <w:tcPr>
            <w:tcW w:w="1600" w:type="dxa"/>
            <w:vMerge/>
            <w:tcBorders>
              <w:top w:val="nil"/>
            </w:tcBorders>
          </w:tcPr>
          <w:p>
            <w:pPr>
              <w:rPr>
                <w:sz w:val="2"/>
                <w:szCs w:val="2"/>
              </w:rPr>
            </w:pPr>
          </w:p>
        </w:tc>
        <w:tc>
          <w:tcPr>
            <w:tcW w:w="1660" w:type="dxa"/>
          </w:tcPr>
          <w:p>
            <w:pPr>
              <w:pStyle w:val="TableParagraph"/>
              <w:spacing w:line="230" w:lineRule="auto" w:before="54"/>
              <w:ind w:left="380" w:right="369"/>
              <w:jc w:val="center"/>
              <w:rPr>
                <w:rFonts w:ascii="PMingLiU" w:eastAsia="PMingLiU" w:hint="eastAsia"/>
                <w:sz w:val="18"/>
              </w:rPr>
            </w:pPr>
            <w:r>
              <w:rPr>
                <w:rFonts w:ascii="PMingLiU" w:eastAsia="PMingLiU" w:hint="eastAsia"/>
                <w:sz w:val="18"/>
              </w:rPr>
              <w:t>由累積週年紅利及利息扣除</w:t>
            </w:r>
          </w:p>
        </w:tc>
        <w:tc>
          <w:tcPr>
            <w:tcW w:w="1200" w:type="dxa"/>
            <w:vMerge/>
            <w:tcBorders>
              <w:top w:val="nil"/>
            </w:tcBorders>
          </w:tcPr>
          <w:p>
            <w:pPr>
              <w:rPr>
                <w:sz w:val="2"/>
                <w:szCs w:val="2"/>
              </w:rPr>
            </w:pPr>
          </w:p>
        </w:tc>
        <w:tc>
          <w:tcPr>
            <w:tcW w:w="1200" w:type="dxa"/>
          </w:tcPr>
          <w:p>
            <w:pPr>
              <w:pStyle w:val="TableParagraph"/>
              <w:spacing w:line="230" w:lineRule="auto" w:before="14"/>
              <w:ind w:left="60" w:right="49"/>
              <w:jc w:val="center"/>
              <w:rPr>
                <w:rFonts w:ascii="PMingLiU" w:eastAsia="PMingLiU" w:hint="eastAsia"/>
                <w:sz w:val="18"/>
              </w:rPr>
            </w:pPr>
            <w:r>
              <w:rPr>
                <w:rFonts w:ascii="PMingLiU" w:eastAsia="PMingLiU" w:hint="eastAsia"/>
                <w:sz w:val="18"/>
              </w:rPr>
              <w:t>累積週年紅利及利息</w:t>
            </w:r>
          </w:p>
          <w:p>
            <w:pPr>
              <w:pStyle w:val="TableParagraph"/>
              <w:spacing w:before="120"/>
              <w:ind w:left="59" w:right="49"/>
              <w:jc w:val="center"/>
              <w:rPr>
                <w:sz w:val="18"/>
              </w:rPr>
            </w:pPr>
            <w:r>
              <w:rPr>
                <w:sz w:val="18"/>
              </w:rPr>
              <w:t>(B)</w:t>
            </w:r>
          </w:p>
        </w:tc>
        <w:tc>
          <w:tcPr>
            <w:tcW w:w="1200" w:type="dxa"/>
          </w:tcPr>
          <w:p>
            <w:pPr>
              <w:pStyle w:val="TableParagraph"/>
              <w:spacing w:before="7"/>
              <w:ind w:left="59" w:right="49"/>
              <w:jc w:val="center"/>
              <w:rPr>
                <w:rFonts w:ascii="PMingLiU" w:eastAsia="PMingLiU" w:hint="eastAsia"/>
                <w:sz w:val="18"/>
              </w:rPr>
            </w:pPr>
            <w:r>
              <w:rPr>
                <w:rFonts w:ascii="PMingLiU" w:eastAsia="PMingLiU" w:hint="eastAsia"/>
                <w:sz w:val="18"/>
              </w:rPr>
              <w:t>終期分紅</w:t>
            </w:r>
          </w:p>
          <w:p>
            <w:pPr>
              <w:pStyle w:val="TableParagraph"/>
              <w:spacing w:before="9"/>
              <w:ind w:right="0"/>
              <w:jc w:val="left"/>
              <w:rPr>
                <w:rFonts w:ascii="PMingLiU"/>
                <w:sz w:val="25"/>
              </w:rPr>
            </w:pPr>
          </w:p>
          <w:p>
            <w:pPr>
              <w:pStyle w:val="TableParagraph"/>
              <w:spacing w:before="0"/>
              <w:ind w:left="58" w:right="49"/>
              <w:jc w:val="center"/>
              <w:rPr>
                <w:sz w:val="18"/>
              </w:rPr>
            </w:pPr>
            <w:r>
              <w:rPr>
                <w:sz w:val="18"/>
              </w:rPr>
              <w:t>(C)</w:t>
            </w:r>
          </w:p>
        </w:tc>
        <w:tc>
          <w:tcPr>
            <w:tcW w:w="1400" w:type="dxa"/>
            <w:vMerge/>
            <w:tcBorders>
              <w:top w:val="nil"/>
            </w:tcBorders>
          </w:tcPr>
          <w:p>
            <w:pPr>
              <w:rPr>
                <w:sz w:val="2"/>
                <w:szCs w:val="2"/>
              </w:rPr>
            </w:pPr>
          </w:p>
        </w:tc>
      </w:tr>
      <w:tr>
        <w:trPr>
          <w:trHeight w:val="1190" w:hRule="atLeast"/>
        </w:trPr>
        <w:tc>
          <w:tcPr>
            <w:tcW w:w="440" w:type="dxa"/>
          </w:tcPr>
          <w:p>
            <w:pPr>
              <w:pStyle w:val="TableParagraph"/>
              <w:spacing w:before="4"/>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before="33"/>
              <w:ind w:left="10" w:right="0"/>
              <w:jc w:val="center"/>
              <w:rPr>
                <w:sz w:val="18"/>
              </w:rPr>
            </w:pPr>
            <w:r>
              <w:rPr>
                <w:sz w:val="18"/>
              </w:rPr>
              <w:t>5</w:t>
            </w:r>
          </w:p>
          <w:p>
            <w:pPr>
              <w:pStyle w:val="TableParagraph"/>
              <w:spacing w:line="206" w:lineRule="exact" w:before="33"/>
              <w:ind w:left="10" w:right="0"/>
              <w:jc w:val="center"/>
              <w:rPr>
                <w:sz w:val="18"/>
              </w:rPr>
            </w:pPr>
            <w:r>
              <w:rPr>
                <w:sz w:val="18"/>
              </w:rPr>
              <w:t>6</w:t>
            </w:r>
          </w:p>
        </w:tc>
        <w:tc>
          <w:tcPr>
            <w:tcW w:w="500" w:type="dxa"/>
          </w:tcPr>
          <w:p>
            <w:pPr>
              <w:pStyle w:val="TableParagraph"/>
              <w:spacing w:before="4"/>
              <w:ind w:left="10" w:right="0"/>
              <w:jc w:val="center"/>
              <w:rPr>
                <w:sz w:val="18"/>
              </w:rPr>
            </w:pPr>
            <w:r>
              <w:rPr>
                <w:sz w:val="18"/>
              </w:rPr>
              <w:t>1</w:t>
            </w:r>
          </w:p>
          <w:p>
            <w:pPr>
              <w:pStyle w:val="TableParagraph"/>
              <w:spacing w:before="33"/>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line="206" w:lineRule="exact" w:before="33"/>
              <w:ind w:left="10" w:right="0"/>
              <w:jc w:val="center"/>
              <w:rPr>
                <w:sz w:val="18"/>
              </w:rPr>
            </w:pPr>
            <w:r>
              <w:rPr>
                <w:sz w:val="18"/>
              </w:rPr>
              <w:t>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6</w:t>
            </w:r>
          </w:p>
          <w:p>
            <w:pPr>
              <w:pStyle w:val="TableParagraph"/>
              <w:spacing w:before="33"/>
              <w:ind w:right="28"/>
              <w:rPr>
                <w:sz w:val="18"/>
              </w:rPr>
            </w:pPr>
            <w:r>
              <w:rPr>
                <w:sz w:val="18"/>
              </w:rPr>
              <w:t>15</w:t>
            </w:r>
          </w:p>
          <w:p>
            <w:pPr>
              <w:pStyle w:val="TableParagraph"/>
              <w:spacing w:line="206" w:lineRule="exact" w:before="33"/>
              <w:ind w:right="28"/>
              <w:rPr>
                <w:sz w:val="18"/>
              </w:rPr>
            </w:pPr>
            <w:r>
              <w:rPr>
                <w:sz w:val="18"/>
              </w:rPr>
              <w:t>27</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160</w:t>
            </w:r>
          </w:p>
        </w:tc>
        <w:tc>
          <w:tcPr>
            <w:tcW w:w="14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6</w:t>
            </w:r>
          </w:p>
          <w:p>
            <w:pPr>
              <w:pStyle w:val="TableParagraph"/>
              <w:spacing w:before="33"/>
              <w:ind w:right="28"/>
              <w:rPr>
                <w:sz w:val="18"/>
              </w:rPr>
            </w:pPr>
            <w:r>
              <w:rPr>
                <w:sz w:val="18"/>
              </w:rPr>
              <w:t>15</w:t>
            </w:r>
          </w:p>
          <w:p>
            <w:pPr>
              <w:pStyle w:val="TableParagraph"/>
              <w:spacing w:line="206" w:lineRule="exact" w:before="33"/>
              <w:rPr>
                <w:sz w:val="18"/>
              </w:rPr>
            </w:pPr>
            <w:r>
              <w:rPr>
                <w:sz w:val="18"/>
              </w:rPr>
              <w:t>187</w:t>
            </w:r>
          </w:p>
        </w:tc>
      </w:tr>
      <w:tr>
        <w:trPr>
          <w:trHeight w:val="1190" w:hRule="atLeast"/>
        </w:trPr>
        <w:tc>
          <w:tcPr>
            <w:tcW w:w="440" w:type="dxa"/>
          </w:tcPr>
          <w:p>
            <w:pPr>
              <w:pStyle w:val="TableParagraph"/>
              <w:spacing w:before="4"/>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before="33"/>
              <w:ind w:left="99" w:right="89"/>
              <w:jc w:val="center"/>
              <w:rPr>
                <w:sz w:val="18"/>
              </w:rPr>
            </w:pPr>
            <w:r>
              <w:rPr>
                <w:sz w:val="18"/>
              </w:rPr>
              <w:t>10</w:t>
            </w:r>
          </w:p>
          <w:p>
            <w:pPr>
              <w:pStyle w:val="TableParagraph"/>
              <w:spacing w:line="206" w:lineRule="exact" w:before="33"/>
              <w:ind w:left="99" w:right="89"/>
              <w:jc w:val="center"/>
              <w:rPr>
                <w:sz w:val="18"/>
              </w:rPr>
            </w:pPr>
            <w:r>
              <w:rPr>
                <w:sz w:val="18"/>
              </w:rPr>
              <w:t>11</w:t>
            </w:r>
          </w:p>
        </w:tc>
        <w:tc>
          <w:tcPr>
            <w:tcW w:w="500" w:type="dxa"/>
          </w:tcPr>
          <w:p>
            <w:pPr>
              <w:pStyle w:val="TableParagraph"/>
              <w:spacing w:before="4"/>
              <w:ind w:left="10" w:right="0"/>
              <w:jc w:val="center"/>
              <w:rPr>
                <w:sz w:val="18"/>
              </w:rPr>
            </w:pPr>
            <w:r>
              <w:rPr>
                <w:sz w:val="18"/>
              </w:rPr>
              <w:t>6</w:t>
            </w:r>
          </w:p>
          <w:p>
            <w:pPr>
              <w:pStyle w:val="TableParagraph"/>
              <w:spacing w:before="33"/>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line="206" w:lineRule="exact" w:before="33"/>
              <w:ind w:left="79" w:right="69"/>
              <w:jc w:val="center"/>
              <w:rPr>
                <w:sz w:val="18"/>
              </w:rPr>
            </w:pPr>
            <w:r>
              <w:rPr>
                <w:sz w:val="18"/>
              </w:rPr>
              <w:t>10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rPr>
                <w:sz w:val="18"/>
              </w:rPr>
            </w:pPr>
            <w:r>
              <w:rPr>
                <w:sz w:val="18"/>
              </w:rPr>
              <w:t>100</w:t>
            </w:r>
          </w:p>
          <w:p>
            <w:pPr>
              <w:pStyle w:val="TableParagraph"/>
              <w:spacing w:before="33"/>
              <w:rPr>
                <w:sz w:val="18"/>
              </w:rPr>
            </w:pPr>
            <w:r>
              <w:rPr>
                <w:sz w:val="18"/>
              </w:rPr>
              <w:t>200</w:t>
            </w:r>
          </w:p>
          <w:p>
            <w:pPr>
              <w:pStyle w:val="TableParagraph"/>
              <w:spacing w:before="33"/>
              <w:rPr>
                <w:sz w:val="18"/>
              </w:rPr>
            </w:pPr>
            <w:r>
              <w:rPr>
                <w:sz w:val="18"/>
              </w:rPr>
              <w:t>400</w:t>
            </w:r>
          </w:p>
          <w:p>
            <w:pPr>
              <w:pStyle w:val="TableParagraph"/>
              <w:spacing w:before="33"/>
              <w:rPr>
                <w:sz w:val="18"/>
              </w:rPr>
            </w:pPr>
            <w:r>
              <w:rPr>
                <w:sz w:val="18"/>
              </w:rPr>
              <w:t>600</w:t>
            </w:r>
          </w:p>
          <w:p>
            <w:pPr>
              <w:pStyle w:val="TableParagraph"/>
              <w:spacing w:line="206" w:lineRule="exact" w:before="33"/>
              <w:rPr>
                <w:sz w:val="18"/>
              </w:rPr>
            </w:pPr>
            <w:r>
              <w:rPr>
                <w:sz w:val="18"/>
              </w:rPr>
              <w:t>900</w:t>
            </w:r>
          </w:p>
        </w:tc>
        <w:tc>
          <w:tcPr>
            <w:tcW w:w="1200" w:type="dxa"/>
          </w:tcPr>
          <w:p>
            <w:pPr>
              <w:pStyle w:val="TableParagraph"/>
              <w:spacing w:before="4"/>
              <w:ind w:right="28"/>
              <w:rPr>
                <w:sz w:val="18"/>
              </w:rPr>
            </w:pPr>
            <w:r>
              <w:rPr>
                <w:sz w:val="18"/>
              </w:rPr>
              <w:t>41</w:t>
            </w:r>
          </w:p>
          <w:p>
            <w:pPr>
              <w:pStyle w:val="TableParagraph"/>
              <w:spacing w:before="33"/>
              <w:ind w:right="28"/>
              <w:rPr>
                <w:sz w:val="18"/>
              </w:rPr>
            </w:pPr>
            <w:r>
              <w:rPr>
                <w:sz w:val="18"/>
              </w:rPr>
              <w:t>66</w:t>
            </w:r>
          </w:p>
          <w:p>
            <w:pPr>
              <w:pStyle w:val="TableParagraph"/>
              <w:spacing w:before="33"/>
              <w:ind w:right="28"/>
              <w:rPr>
                <w:sz w:val="18"/>
              </w:rPr>
            </w:pPr>
            <w:r>
              <w:rPr>
                <w:sz w:val="18"/>
              </w:rPr>
              <w:t>94</w:t>
            </w:r>
          </w:p>
          <w:p>
            <w:pPr>
              <w:pStyle w:val="TableParagraph"/>
              <w:spacing w:before="33"/>
              <w:rPr>
                <w:sz w:val="18"/>
              </w:rPr>
            </w:pPr>
            <w:r>
              <w:rPr>
                <w:sz w:val="18"/>
              </w:rPr>
              <w:t>127</w:t>
            </w:r>
          </w:p>
          <w:p>
            <w:pPr>
              <w:pStyle w:val="TableParagraph"/>
              <w:spacing w:line="206" w:lineRule="exact" w:before="33"/>
              <w:rPr>
                <w:sz w:val="18"/>
              </w:rPr>
            </w:pPr>
            <w:r>
              <w:rPr>
                <w:sz w:val="18"/>
              </w:rPr>
              <w:t>164</w:t>
            </w:r>
          </w:p>
        </w:tc>
        <w:tc>
          <w:tcPr>
            <w:tcW w:w="1200" w:type="dxa"/>
          </w:tcPr>
          <w:p>
            <w:pPr>
              <w:pStyle w:val="TableParagraph"/>
              <w:spacing w:before="4"/>
              <w:rPr>
                <w:sz w:val="18"/>
              </w:rPr>
            </w:pPr>
            <w:r>
              <w:rPr>
                <w:sz w:val="18"/>
              </w:rPr>
              <w:t>260</w:t>
            </w:r>
          </w:p>
          <w:p>
            <w:pPr>
              <w:pStyle w:val="TableParagraph"/>
              <w:spacing w:before="33"/>
              <w:rPr>
                <w:sz w:val="18"/>
              </w:rPr>
            </w:pPr>
            <w:r>
              <w:rPr>
                <w:sz w:val="18"/>
              </w:rPr>
              <w:t>380</w:t>
            </w:r>
          </w:p>
          <w:p>
            <w:pPr>
              <w:pStyle w:val="TableParagraph"/>
              <w:spacing w:before="33"/>
              <w:rPr>
                <w:sz w:val="18"/>
              </w:rPr>
            </w:pPr>
            <w:r>
              <w:rPr>
                <w:sz w:val="18"/>
              </w:rPr>
              <w:t>540</w:t>
            </w:r>
          </w:p>
          <w:p>
            <w:pPr>
              <w:pStyle w:val="TableParagraph"/>
              <w:spacing w:before="33"/>
              <w:rPr>
                <w:sz w:val="18"/>
              </w:rPr>
            </w:pPr>
            <w:r>
              <w:rPr>
                <w:sz w:val="18"/>
              </w:rPr>
              <w:t>730</w:t>
            </w:r>
          </w:p>
          <w:p>
            <w:pPr>
              <w:pStyle w:val="TableParagraph"/>
              <w:spacing w:line="206" w:lineRule="exact" w:before="33"/>
              <w:rPr>
                <w:sz w:val="18"/>
              </w:rPr>
            </w:pPr>
            <w:r>
              <w:rPr>
                <w:sz w:val="18"/>
              </w:rPr>
              <w:t>890</w:t>
            </w:r>
          </w:p>
        </w:tc>
        <w:tc>
          <w:tcPr>
            <w:tcW w:w="1400" w:type="dxa"/>
          </w:tcPr>
          <w:p>
            <w:pPr>
              <w:pStyle w:val="TableParagraph"/>
              <w:spacing w:before="4"/>
              <w:rPr>
                <w:sz w:val="18"/>
              </w:rPr>
            </w:pPr>
            <w:r>
              <w:rPr>
                <w:sz w:val="18"/>
              </w:rPr>
              <w:t>401</w:t>
            </w:r>
          </w:p>
          <w:p>
            <w:pPr>
              <w:pStyle w:val="TableParagraph"/>
              <w:spacing w:before="33"/>
              <w:rPr>
                <w:sz w:val="18"/>
              </w:rPr>
            </w:pPr>
            <w:r>
              <w:rPr>
                <w:sz w:val="18"/>
              </w:rPr>
              <w:t>646</w:t>
            </w:r>
          </w:p>
          <w:p>
            <w:pPr>
              <w:pStyle w:val="TableParagraph"/>
              <w:spacing w:before="33"/>
              <w:rPr>
                <w:sz w:val="18"/>
              </w:rPr>
            </w:pPr>
            <w:r>
              <w:rPr>
                <w:sz w:val="18"/>
              </w:rPr>
              <w:t>1,034</w:t>
            </w:r>
          </w:p>
          <w:p>
            <w:pPr>
              <w:pStyle w:val="TableParagraph"/>
              <w:spacing w:before="33"/>
              <w:rPr>
                <w:sz w:val="18"/>
              </w:rPr>
            </w:pPr>
            <w:r>
              <w:rPr>
                <w:sz w:val="18"/>
              </w:rPr>
              <w:t>1,457</w:t>
            </w:r>
          </w:p>
          <w:p>
            <w:pPr>
              <w:pStyle w:val="TableParagraph"/>
              <w:spacing w:line="206" w:lineRule="exact" w:before="33"/>
              <w:rPr>
                <w:sz w:val="18"/>
              </w:rPr>
            </w:pPr>
            <w:r>
              <w:rPr>
                <w:sz w:val="18"/>
              </w:rPr>
              <w:t>1,954</w:t>
            </w:r>
          </w:p>
        </w:tc>
      </w:tr>
      <w:tr>
        <w:trPr>
          <w:trHeight w:val="1190" w:hRule="atLeast"/>
        </w:trPr>
        <w:tc>
          <w:tcPr>
            <w:tcW w:w="440" w:type="dxa"/>
          </w:tcPr>
          <w:p>
            <w:pPr>
              <w:pStyle w:val="TableParagraph"/>
              <w:spacing w:before="4"/>
              <w:ind w:left="120" w:right="0"/>
              <w:jc w:val="left"/>
              <w:rPr>
                <w:sz w:val="18"/>
              </w:rPr>
            </w:pPr>
            <w:r>
              <w:rPr>
                <w:sz w:val="18"/>
              </w:rPr>
              <w:t>12</w:t>
            </w:r>
          </w:p>
          <w:p>
            <w:pPr>
              <w:pStyle w:val="TableParagraph"/>
              <w:spacing w:before="33"/>
              <w:ind w:left="120" w:right="0"/>
              <w:jc w:val="left"/>
              <w:rPr>
                <w:sz w:val="18"/>
              </w:rPr>
            </w:pPr>
            <w:r>
              <w:rPr>
                <w:sz w:val="18"/>
              </w:rPr>
              <w:t>13</w:t>
            </w:r>
          </w:p>
          <w:p>
            <w:pPr>
              <w:pStyle w:val="TableParagraph"/>
              <w:spacing w:before="33"/>
              <w:ind w:left="120" w:right="0"/>
              <w:jc w:val="left"/>
              <w:rPr>
                <w:sz w:val="18"/>
              </w:rPr>
            </w:pPr>
            <w:r>
              <w:rPr>
                <w:sz w:val="18"/>
              </w:rPr>
              <w:t>14</w:t>
            </w:r>
          </w:p>
          <w:p>
            <w:pPr>
              <w:pStyle w:val="TableParagraph"/>
              <w:spacing w:before="33"/>
              <w:ind w:left="120" w:right="0"/>
              <w:jc w:val="left"/>
              <w:rPr>
                <w:sz w:val="18"/>
              </w:rPr>
            </w:pPr>
            <w:r>
              <w:rPr>
                <w:sz w:val="18"/>
              </w:rPr>
              <w:t>15</w:t>
            </w:r>
          </w:p>
          <w:p>
            <w:pPr>
              <w:pStyle w:val="TableParagraph"/>
              <w:spacing w:line="206" w:lineRule="exact" w:before="33"/>
              <w:ind w:left="120" w:right="0"/>
              <w:jc w:val="left"/>
              <w:rPr>
                <w:sz w:val="18"/>
              </w:rPr>
            </w:pPr>
            <w:r>
              <w:rPr>
                <w:sz w:val="18"/>
              </w:rPr>
              <w:t>16</w:t>
            </w:r>
          </w:p>
        </w:tc>
        <w:tc>
          <w:tcPr>
            <w:tcW w:w="500" w:type="dxa"/>
          </w:tcPr>
          <w:p>
            <w:pPr>
              <w:pStyle w:val="TableParagraph"/>
              <w:spacing w:before="4"/>
              <w:ind w:left="150" w:right="0"/>
              <w:jc w:val="left"/>
              <w:rPr>
                <w:sz w:val="18"/>
              </w:rPr>
            </w:pPr>
            <w:r>
              <w:rPr>
                <w:sz w:val="18"/>
              </w:rPr>
              <w:t>11</w:t>
            </w:r>
          </w:p>
          <w:p>
            <w:pPr>
              <w:pStyle w:val="TableParagraph"/>
              <w:spacing w:before="33"/>
              <w:ind w:left="150" w:right="0"/>
              <w:jc w:val="left"/>
              <w:rPr>
                <w:sz w:val="18"/>
              </w:rPr>
            </w:pPr>
            <w:r>
              <w:rPr>
                <w:sz w:val="18"/>
              </w:rPr>
              <w:t>12</w:t>
            </w:r>
          </w:p>
          <w:p>
            <w:pPr>
              <w:pStyle w:val="TableParagraph"/>
              <w:spacing w:before="33"/>
              <w:ind w:left="150" w:right="0"/>
              <w:jc w:val="left"/>
              <w:rPr>
                <w:sz w:val="18"/>
              </w:rPr>
            </w:pPr>
            <w:r>
              <w:rPr>
                <w:sz w:val="18"/>
              </w:rPr>
              <w:t>13</w:t>
            </w:r>
          </w:p>
          <w:p>
            <w:pPr>
              <w:pStyle w:val="TableParagraph"/>
              <w:spacing w:before="33"/>
              <w:ind w:left="150" w:right="0"/>
              <w:jc w:val="left"/>
              <w:rPr>
                <w:sz w:val="18"/>
              </w:rPr>
            </w:pPr>
            <w:r>
              <w:rPr>
                <w:sz w:val="18"/>
              </w:rPr>
              <w:t>14</w:t>
            </w:r>
          </w:p>
          <w:p>
            <w:pPr>
              <w:pStyle w:val="TableParagraph"/>
              <w:spacing w:line="206" w:lineRule="exact" w:before="33"/>
              <w:ind w:left="150" w:right="0"/>
              <w:jc w:val="left"/>
              <w:rPr>
                <w:sz w:val="18"/>
              </w:rPr>
            </w:pPr>
            <w:r>
              <w:rPr>
                <w:sz w:val="18"/>
              </w:rPr>
              <w:t>15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709" w:right="0"/>
              <w:jc w:val="left"/>
              <w:rPr>
                <w:sz w:val="18"/>
              </w:rPr>
            </w:pPr>
            <w:r>
              <w:rPr>
                <w:sz w:val="18"/>
              </w:rPr>
              <w:t>1,600</w:t>
            </w:r>
          </w:p>
          <w:p>
            <w:pPr>
              <w:pStyle w:val="TableParagraph"/>
              <w:spacing w:before="33"/>
              <w:ind w:left="709" w:right="0"/>
              <w:jc w:val="left"/>
              <w:rPr>
                <w:sz w:val="18"/>
              </w:rPr>
            </w:pPr>
            <w:r>
              <w:rPr>
                <w:sz w:val="18"/>
              </w:rPr>
              <w:t>2,500</w:t>
            </w:r>
          </w:p>
          <w:p>
            <w:pPr>
              <w:pStyle w:val="TableParagraph"/>
              <w:spacing w:before="33"/>
              <w:ind w:left="709" w:right="0"/>
              <w:jc w:val="left"/>
              <w:rPr>
                <w:sz w:val="18"/>
              </w:rPr>
            </w:pPr>
            <w:r>
              <w:rPr>
                <w:sz w:val="18"/>
              </w:rPr>
              <w:t>3,500</w:t>
            </w:r>
          </w:p>
          <w:p>
            <w:pPr>
              <w:pStyle w:val="TableParagraph"/>
              <w:spacing w:before="33"/>
              <w:ind w:left="709" w:right="0"/>
              <w:jc w:val="left"/>
              <w:rPr>
                <w:sz w:val="18"/>
              </w:rPr>
            </w:pPr>
            <w:r>
              <w:rPr>
                <w:sz w:val="18"/>
              </w:rPr>
              <w:t>4,800</w:t>
            </w:r>
          </w:p>
          <w:p>
            <w:pPr>
              <w:pStyle w:val="TableParagraph"/>
              <w:spacing w:line="206" w:lineRule="exact" w:before="33"/>
              <w:ind w:left="709" w:right="0"/>
              <w:jc w:val="left"/>
              <w:rPr>
                <w:sz w:val="18"/>
              </w:rPr>
            </w:pPr>
            <w:r>
              <w:rPr>
                <w:sz w:val="18"/>
              </w:rPr>
              <w:t>6,000</w:t>
            </w:r>
          </w:p>
        </w:tc>
        <w:tc>
          <w:tcPr>
            <w:tcW w:w="1200" w:type="dxa"/>
          </w:tcPr>
          <w:p>
            <w:pPr>
              <w:pStyle w:val="TableParagraph"/>
              <w:spacing w:before="4"/>
              <w:rPr>
                <w:sz w:val="18"/>
              </w:rPr>
            </w:pPr>
            <w:r>
              <w:rPr>
                <w:sz w:val="18"/>
              </w:rPr>
              <w:t>242</w:t>
            </w:r>
          </w:p>
          <w:p>
            <w:pPr>
              <w:pStyle w:val="TableParagraph"/>
              <w:spacing w:before="33"/>
              <w:rPr>
                <w:sz w:val="18"/>
              </w:rPr>
            </w:pPr>
            <w:r>
              <w:rPr>
                <w:sz w:val="18"/>
              </w:rPr>
              <w:t>329</w:t>
            </w:r>
          </w:p>
          <w:p>
            <w:pPr>
              <w:pStyle w:val="TableParagraph"/>
              <w:spacing w:before="33"/>
              <w:rPr>
                <w:sz w:val="18"/>
              </w:rPr>
            </w:pPr>
            <w:r>
              <w:rPr>
                <w:sz w:val="18"/>
              </w:rPr>
              <w:t>426</w:t>
            </w:r>
          </w:p>
          <w:p>
            <w:pPr>
              <w:pStyle w:val="TableParagraph"/>
              <w:spacing w:before="33"/>
              <w:rPr>
                <w:sz w:val="18"/>
              </w:rPr>
            </w:pPr>
            <w:r>
              <w:rPr>
                <w:sz w:val="18"/>
              </w:rPr>
              <w:t>533</w:t>
            </w:r>
          </w:p>
          <w:p>
            <w:pPr>
              <w:pStyle w:val="TableParagraph"/>
              <w:spacing w:line="206" w:lineRule="exact" w:before="33"/>
              <w:rPr>
                <w:sz w:val="18"/>
              </w:rPr>
            </w:pPr>
            <w:r>
              <w:rPr>
                <w:sz w:val="18"/>
              </w:rPr>
              <w:t>652</w:t>
            </w:r>
          </w:p>
        </w:tc>
        <w:tc>
          <w:tcPr>
            <w:tcW w:w="1200" w:type="dxa"/>
          </w:tcPr>
          <w:p>
            <w:pPr>
              <w:pStyle w:val="TableParagraph"/>
              <w:spacing w:before="4"/>
              <w:ind w:left="709" w:right="0"/>
              <w:jc w:val="left"/>
              <w:rPr>
                <w:sz w:val="18"/>
              </w:rPr>
            </w:pPr>
            <w:r>
              <w:rPr>
                <w:sz w:val="18"/>
              </w:rPr>
              <w:t>1,010</w:t>
            </w:r>
          </w:p>
          <w:p>
            <w:pPr>
              <w:pStyle w:val="TableParagraph"/>
              <w:spacing w:before="33"/>
              <w:ind w:left="709" w:right="0"/>
              <w:jc w:val="left"/>
              <w:rPr>
                <w:sz w:val="18"/>
              </w:rPr>
            </w:pPr>
            <w:r>
              <w:rPr>
                <w:sz w:val="18"/>
              </w:rPr>
              <w:t>1,140</w:t>
            </w:r>
          </w:p>
          <w:p>
            <w:pPr>
              <w:pStyle w:val="TableParagraph"/>
              <w:spacing w:before="33"/>
              <w:ind w:left="709" w:right="0"/>
              <w:jc w:val="left"/>
              <w:rPr>
                <w:sz w:val="18"/>
              </w:rPr>
            </w:pPr>
            <w:r>
              <w:rPr>
                <w:sz w:val="18"/>
              </w:rPr>
              <w:t>1,230</w:t>
            </w:r>
          </w:p>
          <w:p>
            <w:pPr>
              <w:pStyle w:val="TableParagraph"/>
              <w:spacing w:before="33"/>
              <w:ind w:left="709" w:right="0"/>
              <w:jc w:val="left"/>
              <w:rPr>
                <w:sz w:val="18"/>
              </w:rPr>
            </w:pPr>
            <w:r>
              <w:rPr>
                <w:sz w:val="18"/>
              </w:rPr>
              <w:t>1,370</w:t>
            </w:r>
          </w:p>
          <w:p>
            <w:pPr>
              <w:pStyle w:val="TableParagraph"/>
              <w:spacing w:line="206" w:lineRule="exact" w:before="33"/>
              <w:ind w:left="709" w:right="0"/>
              <w:jc w:val="left"/>
              <w:rPr>
                <w:sz w:val="18"/>
              </w:rPr>
            </w:pPr>
            <w:r>
              <w:rPr>
                <w:sz w:val="18"/>
              </w:rPr>
              <w:t>1,640</w:t>
            </w:r>
          </w:p>
        </w:tc>
        <w:tc>
          <w:tcPr>
            <w:tcW w:w="1400" w:type="dxa"/>
          </w:tcPr>
          <w:p>
            <w:pPr>
              <w:pStyle w:val="TableParagraph"/>
              <w:spacing w:before="4"/>
              <w:ind w:left="909" w:right="0"/>
              <w:jc w:val="left"/>
              <w:rPr>
                <w:sz w:val="18"/>
              </w:rPr>
            </w:pPr>
            <w:r>
              <w:rPr>
                <w:sz w:val="18"/>
              </w:rPr>
              <w:t>2,852</w:t>
            </w:r>
          </w:p>
          <w:p>
            <w:pPr>
              <w:pStyle w:val="TableParagraph"/>
              <w:spacing w:before="33"/>
              <w:ind w:left="909" w:right="0"/>
              <w:jc w:val="left"/>
              <w:rPr>
                <w:sz w:val="18"/>
              </w:rPr>
            </w:pPr>
            <w:r>
              <w:rPr>
                <w:sz w:val="18"/>
              </w:rPr>
              <w:t>3,969</w:t>
            </w:r>
          </w:p>
          <w:p>
            <w:pPr>
              <w:pStyle w:val="TableParagraph"/>
              <w:spacing w:before="33"/>
              <w:ind w:left="909" w:right="0"/>
              <w:jc w:val="left"/>
              <w:rPr>
                <w:sz w:val="18"/>
              </w:rPr>
            </w:pPr>
            <w:r>
              <w:rPr>
                <w:sz w:val="18"/>
              </w:rPr>
              <w:t>5,156</w:t>
            </w:r>
          </w:p>
          <w:p>
            <w:pPr>
              <w:pStyle w:val="TableParagraph"/>
              <w:spacing w:before="33"/>
              <w:ind w:left="909" w:right="0"/>
              <w:jc w:val="left"/>
              <w:rPr>
                <w:sz w:val="18"/>
              </w:rPr>
            </w:pPr>
            <w:r>
              <w:rPr>
                <w:sz w:val="18"/>
              </w:rPr>
              <w:t>6,703</w:t>
            </w:r>
          </w:p>
          <w:p>
            <w:pPr>
              <w:pStyle w:val="TableParagraph"/>
              <w:spacing w:line="206" w:lineRule="exact" w:before="33"/>
              <w:ind w:left="909" w:right="0"/>
              <w:jc w:val="left"/>
              <w:rPr>
                <w:sz w:val="18"/>
              </w:rPr>
            </w:pPr>
            <w:r>
              <w:rPr>
                <w:sz w:val="18"/>
              </w:rPr>
              <w:t>8,292</w:t>
            </w:r>
          </w:p>
        </w:tc>
      </w:tr>
      <w:tr>
        <w:trPr>
          <w:trHeight w:val="1190" w:hRule="atLeast"/>
        </w:trPr>
        <w:tc>
          <w:tcPr>
            <w:tcW w:w="440" w:type="dxa"/>
          </w:tcPr>
          <w:p>
            <w:pPr>
              <w:pStyle w:val="TableParagraph"/>
              <w:spacing w:before="4"/>
              <w:ind w:left="120" w:right="0"/>
              <w:jc w:val="left"/>
              <w:rPr>
                <w:sz w:val="18"/>
              </w:rPr>
            </w:pPr>
            <w:r>
              <w:rPr>
                <w:sz w:val="18"/>
              </w:rPr>
              <w:t>17</w:t>
            </w:r>
          </w:p>
          <w:p>
            <w:pPr>
              <w:pStyle w:val="TableParagraph"/>
              <w:spacing w:before="33"/>
              <w:ind w:left="120" w:right="0"/>
              <w:jc w:val="left"/>
              <w:rPr>
                <w:sz w:val="18"/>
              </w:rPr>
            </w:pPr>
            <w:r>
              <w:rPr>
                <w:sz w:val="18"/>
              </w:rPr>
              <w:t>18</w:t>
            </w:r>
          </w:p>
          <w:p>
            <w:pPr>
              <w:pStyle w:val="TableParagraph"/>
              <w:spacing w:before="33"/>
              <w:ind w:left="120" w:right="0"/>
              <w:jc w:val="left"/>
              <w:rPr>
                <w:sz w:val="18"/>
              </w:rPr>
            </w:pPr>
            <w:r>
              <w:rPr>
                <w:sz w:val="18"/>
              </w:rPr>
              <w:t>19</w:t>
            </w:r>
          </w:p>
          <w:p>
            <w:pPr>
              <w:pStyle w:val="TableParagraph"/>
              <w:spacing w:before="33"/>
              <w:ind w:left="120" w:right="0"/>
              <w:jc w:val="left"/>
              <w:rPr>
                <w:sz w:val="18"/>
              </w:rPr>
            </w:pPr>
            <w:r>
              <w:rPr>
                <w:sz w:val="18"/>
              </w:rPr>
              <w:t>20</w:t>
            </w:r>
          </w:p>
          <w:p>
            <w:pPr>
              <w:pStyle w:val="TableParagraph"/>
              <w:spacing w:line="206" w:lineRule="exact" w:before="33"/>
              <w:ind w:left="120" w:right="0"/>
              <w:jc w:val="left"/>
              <w:rPr>
                <w:sz w:val="18"/>
              </w:rPr>
            </w:pPr>
            <w:r>
              <w:rPr>
                <w:sz w:val="18"/>
              </w:rPr>
              <w:t>21</w:t>
            </w:r>
          </w:p>
        </w:tc>
        <w:tc>
          <w:tcPr>
            <w:tcW w:w="500" w:type="dxa"/>
          </w:tcPr>
          <w:p>
            <w:pPr>
              <w:pStyle w:val="TableParagraph"/>
              <w:spacing w:before="4"/>
              <w:ind w:left="150" w:right="0"/>
              <w:jc w:val="left"/>
              <w:rPr>
                <w:sz w:val="18"/>
              </w:rPr>
            </w:pPr>
            <w:r>
              <w:rPr>
                <w:sz w:val="18"/>
              </w:rPr>
              <w:t>16</w:t>
            </w:r>
          </w:p>
          <w:p>
            <w:pPr>
              <w:pStyle w:val="TableParagraph"/>
              <w:spacing w:before="33"/>
              <w:ind w:left="150" w:right="0"/>
              <w:jc w:val="left"/>
              <w:rPr>
                <w:sz w:val="18"/>
              </w:rPr>
            </w:pPr>
            <w:r>
              <w:rPr>
                <w:sz w:val="18"/>
              </w:rPr>
              <w:t>17</w:t>
            </w:r>
          </w:p>
          <w:p>
            <w:pPr>
              <w:pStyle w:val="TableParagraph"/>
              <w:spacing w:before="33"/>
              <w:ind w:left="150" w:right="0"/>
              <w:jc w:val="left"/>
              <w:rPr>
                <w:sz w:val="18"/>
              </w:rPr>
            </w:pPr>
            <w:r>
              <w:rPr>
                <w:sz w:val="18"/>
              </w:rPr>
              <w:t>18</w:t>
            </w:r>
          </w:p>
          <w:p>
            <w:pPr>
              <w:pStyle w:val="TableParagraph"/>
              <w:spacing w:before="33"/>
              <w:ind w:left="150" w:right="0"/>
              <w:jc w:val="left"/>
              <w:rPr>
                <w:sz w:val="18"/>
              </w:rPr>
            </w:pPr>
            <w:r>
              <w:rPr>
                <w:sz w:val="18"/>
              </w:rPr>
              <w:t>19</w:t>
            </w:r>
          </w:p>
          <w:p>
            <w:pPr>
              <w:pStyle w:val="TableParagraph"/>
              <w:spacing w:line="206" w:lineRule="exact" w:before="33"/>
              <w:ind w:left="150" w:right="0"/>
              <w:jc w:val="left"/>
              <w:rPr>
                <w:sz w:val="18"/>
              </w:rPr>
            </w:pPr>
            <w:r>
              <w:rPr>
                <w:sz w:val="18"/>
              </w:rPr>
              <w:t>20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688" w:right="9"/>
              <w:jc w:val="center"/>
              <w:rPr>
                <w:sz w:val="18"/>
              </w:rPr>
            </w:pPr>
            <w:r>
              <w:rPr>
                <w:sz w:val="18"/>
              </w:rPr>
              <w:t>6,900</w:t>
            </w:r>
          </w:p>
          <w:p>
            <w:pPr>
              <w:pStyle w:val="TableParagraph"/>
              <w:spacing w:before="33"/>
              <w:ind w:left="688" w:right="9"/>
              <w:jc w:val="center"/>
              <w:rPr>
                <w:sz w:val="18"/>
              </w:rPr>
            </w:pPr>
            <w:r>
              <w:rPr>
                <w:sz w:val="18"/>
              </w:rPr>
              <w:t>7,600</w:t>
            </w:r>
          </w:p>
          <w:p>
            <w:pPr>
              <w:pStyle w:val="TableParagraph"/>
              <w:spacing w:before="33"/>
              <w:ind w:left="688" w:right="9"/>
              <w:jc w:val="center"/>
              <w:rPr>
                <w:sz w:val="18"/>
              </w:rPr>
            </w:pPr>
            <w:r>
              <w:rPr>
                <w:sz w:val="18"/>
              </w:rPr>
              <w:t>8,600</w:t>
            </w:r>
          </w:p>
          <w:p>
            <w:pPr>
              <w:pStyle w:val="TableParagraph"/>
              <w:spacing w:before="33"/>
              <w:ind w:left="688" w:right="9"/>
              <w:jc w:val="center"/>
              <w:rPr>
                <w:sz w:val="18"/>
              </w:rPr>
            </w:pPr>
            <w:r>
              <w:rPr>
                <w:sz w:val="18"/>
              </w:rPr>
              <w:t>9,400</w:t>
            </w:r>
          </w:p>
          <w:p>
            <w:pPr>
              <w:pStyle w:val="TableParagraph"/>
              <w:spacing w:line="206" w:lineRule="exact" w:before="33"/>
              <w:ind w:left="588" w:right="9"/>
              <w:jc w:val="center"/>
              <w:rPr>
                <w:sz w:val="18"/>
              </w:rPr>
            </w:pPr>
            <w:r>
              <w:rPr>
                <w:sz w:val="18"/>
              </w:rPr>
              <w:t>10,800</w:t>
            </w:r>
          </w:p>
        </w:tc>
        <w:tc>
          <w:tcPr>
            <w:tcW w:w="1200" w:type="dxa"/>
          </w:tcPr>
          <w:p>
            <w:pPr>
              <w:pStyle w:val="TableParagraph"/>
              <w:spacing w:before="4"/>
              <w:rPr>
                <w:sz w:val="18"/>
              </w:rPr>
            </w:pPr>
            <w:r>
              <w:rPr>
                <w:sz w:val="18"/>
              </w:rPr>
              <w:t>781</w:t>
            </w:r>
          </w:p>
          <w:p>
            <w:pPr>
              <w:pStyle w:val="TableParagraph"/>
              <w:spacing w:before="33"/>
              <w:rPr>
                <w:sz w:val="18"/>
              </w:rPr>
            </w:pPr>
            <w:r>
              <w:rPr>
                <w:sz w:val="18"/>
              </w:rPr>
              <w:t>922</w:t>
            </w:r>
          </w:p>
          <w:p>
            <w:pPr>
              <w:pStyle w:val="TableParagraph"/>
              <w:spacing w:before="33"/>
              <w:rPr>
                <w:sz w:val="18"/>
              </w:rPr>
            </w:pPr>
            <w:r>
              <w:rPr>
                <w:sz w:val="18"/>
              </w:rPr>
              <w:t>1,081</w:t>
            </w:r>
          </w:p>
          <w:p>
            <w:pPr>
              <w:pStyle w:val="TableParagraph"/>
              <w:spacing w:before="33"/>
              <w:rPr>
                <w:sz w:val="18"/>
              </w:rPr>
            </w:pPr>
            <w:r>
              <w:rPr>
                <w:sz w:val="18"/>
              </w:rPr>
              <w:t>1,258</w:t>
            </w:r>
          </w:p>
          <w:p>
            <w:pPr>
              <w:pStyle w:val="TableParagraph"/>
              <w:spacing w:line="206" w:lineRule="exact" w:before="33"/>
              <w:rPr>
                <w:sz w:val="18"/>
              </w:rPr>
            </w:pPr>
            <w:r>
              <w:rPr>
                <w:sz w:val="18"/>
              </w:rPr>
              <w:t>1,463</w:t>
            </w:r>
          </w:p>
        </w:tc>
        <w:tc>
          <w:tcPr>
            <w:tcW w:w="1200" w:type="dxa"/>
          </w:tcPr>
          <w:p>
            <w:pPr>
              <w:pStyle w:val="TableParagraph"/>
              <w:spacing w:before="4"/>
              <w:ind w:left="709" w:right="0"/>
              <w:jc w:val="left"/>
              <w:rPr>
                <w:sz w:val="18"/>
              </w:rPr>
            </w:pPr>
            <w:r>
              <w:rPr>
                <w:sz w:val="18"/>
              </w:rPr>
              <w:t>2,040</w:t>
            </w:r>
          </w:p>
          <w:p>
            <w:pPr>
              <w:pStyle w:val="TableParagraph"/>
              <w:spacing w:before="33"/>
              <w:ind w:left="709" w:right="0"/>
              <w:jc w:val="left"/>
              <w:rPr>
                <w:sz w:val="18"/>
              </w:rPr>
            </w:pPr>
            <w:r>
              <w:rPr>
                <w:sz w:val="18"/>
              </w:rPr>
              <w:t>2,470</w:t>
            </w:r>
          </w:p>
          <w:p>
            <w:pPr>
              <w:pStyle w:val="TableParagraph"/>
              <w:spacing w:before="33"/>
              <w:ind w:left="709" w:right="0"/>
              <w:jc w:val="left"/>
              <w:rPr>
                <w:sz w:val="18"/>
              </w:rPr>
            </w:pPr>
            <w:r>
              <w:rPr>
                <w:sz w:val="18"/>
              </w:rPr>
              <w:t>3,040</w:t>
            </w:r>
          </w:p>
          <w:p>
            <w:pPr>
              <w:pStyle w:val="TableParagraph"/>
              <w:spacing w:before="33"/>
              <w:ind w:left="709" w:right="0"/>
              <w:jc w:val="left"/>
              <w:rPr>
                <w:sz w:val="18"/>
              </w:rPr>
            </w:pPr>
            <w:r>
              <w:rPr>
                <w:sz w:val="18"/>
              </w:rPr>
              <w:t>3,490</w:t>
            </w:r>
          </w:p>
          <w:p>
            <w:pPr>
              <w:pStyle w:val="TableParagraph"/>
              <w:spacing w:line="206" w:lineRule="exact" w:before="33"/>
              <w:ind w:left="709" w:right="0"/>
              <w:jc w:val="left"/>
              <w:rPr>
                <w:sz w:val="18"/>
              </w:rPr>
            </w:pPr>
            <w:r>
              <w:rPr>
                <w:sz w:val="18"/>
              </w:rPr>
              <w:t>4,420</w:t>
            </w:r>
          </w:p>
        </w:tc>
        <w:tc>
          <w:tcPr>
            <w:tcW w:w="1400" w:type="dxa"/>
          </w:tcPr>
          <w:p>
            <w:pPr>
              <w:pStyle w:val="TableParagraph"/>
              <w:spacing w:before="4"/>
              <w:ind w:left="888" w:right="9"/>
              <w:jc w:val="center"/>
              <w:rPr>
                <w:sz w:val="18"/>
              </w:rPr>
            </w:pPr>
            <w:r>
              <w:rPr>
                <w:sz w:val="18"/>
              </w:rPr>
              <w:t>9,721</w:t>
            </w:r>
          </w:p>
          <w:p>
            <w:pPr>
              <w:pStyle w:val="TableParagraph"/>
              <w:spacing w:before="33"/>
              <w:ind w:left="788" w:right="9"/>
              <w:jc w:val="center"/>
              <w:rPr>
                <w:sz w:val="18"/>
              </w:rPr>
            </w:pPr>
            <w:r>
              <w:rPr>
                <w:sz w:val="18"/>
              </w:rPr>
              <w:t>10,992</w:t>
            </w:r>
          </w:p>
          <w:p>
            <w:pPr>
              <w:pStyle w:val="TableParagraph"/>
              <w:spacing w:before="33"/>
              <w:ind w:left="788" w:right="9"/>
              <w:jc w:val="center"/>
              <w:rPr>
                <w:sz w:val="18"/>
              </w:rPr>
            </w:pPr>
            <w:r>
              <w:rPr>
                <w:sz w:val="18"/>
              </w:rPr>
              <w:t>12,721</w:t>
            </w:r>
          </w:p>
          <w:p>
            <w:pPr>
              <w:pStyle w:val="TableParagraph"/>
              <w:spacing w:before="33"/>
              <w:ind w:left="788" w:right="9"/>
              <w:jc w:val="center"/>
              <w:rPr>
                <w:sz w:val="18"/>
              </w:rPr>
            </w:pPr>
            <w:r>
              <w:rPr>
                <w:sz w:val="18"/>
              </w:rPr>
              <w:t>14,148</w:t>
            </w:r>
          </w:p>
          <w:p>
            <w:pPr>
              <w:pStyle w:val="TableParagraph"/>
              <w:spacing w:line="206" w:lineRule="exact" w:before="33"/>
              <w:ind w:left="788" w:right="9"/>
              <w:jc w:val="center"/>
              <w:rPr>
                <w:sz w:val="18"/>
              </w:rPr>
            </w:pPr>
            <w:r>
              <w:rPr>
                <w:sz w:val="18"/>
              </w:rPr>
              <w:t>16,683</w:t>
            </w:r>
          </w:p>
        </w:tc>
      </w:tr>
    </w:tbl>
    <w:p>
      <w:pPr>
        <w:spacing w:before="21"/>
        <w:ind w:left="0" w:right="539" w:firstLine="0"/>
        <w:jc w:val="right"/>
        <w:rPr>
          <w:sz w:val="24"/>
        </w:rPr>
      </w:pPr>
      <w:r>
        <w:rPr>
          <w:sz w:val="24"/>
        </w:rPr>
        <w:t>續</w:t>
      </w:r>
    </w:p>
    <w:p>
      <w:pPr>
        <w:spacing w:after="0"/>
        <w:jc w:val="right"/>
        <w:rPr>
          <w:sz w:val="24"/>
        </w:rPr>
        <w:sectPr>
          <w:headerReference w:type="default" r:id="rId23"/>
          <w:pgSz w:w="11900" w:h="16840"/>
          <w:pgMar w:header="300" w:footer="300" w:top="3020" w:bottom="50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
        <w:gridCol w:w="500"/>
        <w:gridCol w:w="1600"/>
        <w:gridCol w:w="1600"/>
        <w:gridCol w:w="1660"/>
        <w:gridCol w:w="1200"/>
        <w:gridCol w:w="1200"/>
        <w:gridCol w:w="1200"/>
        <w:gridCol w:w="1400"/>
      </w:tblGrid>
      <w:tr>
        <w:trPr>
          <w:trHeight w:val="270" w:hRule="atLeast"/>
        </w:trPr>
        <w:tc>
          <w:tcPr>
            <w:tcW w:w="440" w:type="dxa"/>
            <w:vMerge w:val="restart"/>
          </w:tcPr>
          <w:p>
            <w:pPr>
              <w:pStyle w:val="TableParagraph"/>
              <w:spacing w:before="0"/>
              <w:ind w:right="0"/>
              <w:jc w:val="left"/>
              <w:rPr>
                <w:rFonts w:ascii="PMingLiU"/>
                <w:sz w:val="24"/>
              </w:rPr>
            </w:pPr>
          </w:p>
          <w:p>
            <w:pPr>
              <w:pStyle w:val="TableParagraph"/>
              <w:spacing w:before="0"/>
              <w:ind w:right="0"/>
              <w:jc w:val="left"/>
              <w:rPr>
                <w:rFonts w:ascii="PMingLiU"/>
                <w:sz w:val="24"/>
              </w:rPr>
            </w:pPr>
          </w:p>
          <w:p>
            <w:pPr>
              <w:pStyle w:val="TableParagraph"/>
              <w:spacing w:before="7"/>
              <w:ind w:right="0"/>
              <w:jc w:val="left"/>
              <w:rPr>
                <w:rFonts w:ascii="PMingLiU"/>
                <w:sz w:val="22"/>
              </w:rPr>
            </w:pPr>
          </w:p>
          <w:p>
            <w:pPr>
              <w:pStyle w:val="TableParagraph"/>
              <w:spacing w:before="1"/>
              <w:ind w:left="4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0"/>
              <w:ind w:right="0"/>
              <w:jc w:val="left"/>
              <w:rPr>
                <w:rFonts w:ascii="PMingLiU"/>
                <w:sz w:val="24"/>
              </w:rPr>
            </w:pPr>
          </w:p>
          <w:p>
            <w:pPr>
              <w:pStyle w:val="TableParagraph"/>
              <w:spacing w:before="11"/>
              <w:ind w:right="0"/>
              <w:jc w:val="left"/>
              <w:rPr>
                <w:rFonts w:ascii="PMingLiU"/>
                <w:sz w:val="29"/>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9860" w:type="dxa"/>
            <w:gridSpan w:val="7"/>
          </w:tcPr>
          <w:p>
            <w:pPr>
              <w:pStyle w:val="TableParagraph"/>
              <w:spacing w:line="223" w:lineRule="exact" w:before="27"/>
              <w:ind w:left="4550" w:right="4540"/>
              <w:jc w:val="center"/>
              <w:rPr>
                <w:rFonts w:ascii="PMingLiU" w:eastAsia="PMingLiU" w:hint="eastAsia"/>
                <w:sz w:val="18"/>
              </w:rPr>
            </w:pPr>
            <w:r>
              <w:rPr>
                <w:rFonts w:ascii="PMingLiU" w:eastAsia="PMingLiU" w:hint="eastAsia"/>
                <w:sz w:val="18"/>
              </w:rPr>
              <w:t>預期情景</w:t>
            </w:r>
          </w:p>
        </w:tc>
      </w:tr>
      <w:tr>
        <w:trPr>
          <w:trHeight w:val="75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3200" w:type="dxa"/>
            <w:gridSpan w:val="2"/>
          </w:tcPr>
          <w:p>
            <w:pPr>
              <w:pStyle w:val="TableParagraph"/>
              <w:spacing w:line="230" w:lineRule="auto" w:before="153"/>
              <w:ind w:left="1090" w:right="1078"/>
              <w:jc w:val="center"/>
              <w:rPr>
                <w:rFonts w:ascii="PMingLiU" w:eastAsia="PMingLiU" w:hint="eastAsia"/>
                <w:sz w:val="18"/>
              </w:rPr>
            </w:pPr>
            <w:r>
              <w:rPr>
                <w:rFonts w:ascii="PMingLiU" w:eastAsia="PMingLiU" w:hint="eastAsia"/>
                <w:sz w:val="18"/>
              </w:rPr>
              <w:t>保費繳付    (保單年度初)</w:t>
            </w:r>
          </w:p>
        </w:tc>
        <w:tc>
          <w:tcPr>
            <w:tcW w:w="1660" w:type="dxa"/>
          </w:tcPr>
          <w:p>
            <w:pPr>
              <w:pStyle w:val="TableParagraph"/>
              <w:spacing w:line="242" w:lineRule="exact" w:before="12"/>
              <w:ind w:left="320" w:right="308" w:firstLine="60"/>
              <w:jc w:val="both"/>
              <w:rPr>
                <w:rFonts w:ascii="PMingLiU" w:eastAsia="PMingLiU" w:hint="eastAsia"/>
                <w:sz w:val="18"/>
              </w:rPr>
            </w:pPr>
            <w:r>
              <w:rPr>
                <w:rFonts w:ascii="PMingLiU" w:eastAsia="PMingLiU" w:hint="eastAsia"/>
                <w:sz w:val="18"/>
              </w:rPr>
              <w:t>由保單價值扣除之金額  (保單年度初)</w:t>
            </w:r>
          </w:p>
        </w:tc>
        <w:tc>
          <w:tcPr>
            <w:tcW w:w="5000" w:type="dxa"/>
            <w:gridSpan w:val="4"/>
          </w:tcPr>
          <w:p>
            <w:pPr>
              <w:pStyle w:val="TableParagraph"/>
              <w:spacing w:before="1"/>
              <w:ind w:right="0"/>
              <w:jc w:val="left"/>
              <w:rPr>
                <w:rFonts w:ascii="PMingLiU"/>
                <w:sz w:val="19"/>
              </w:rPr>
            </w:pPr>
          </w:p>
          <w:p>
            <w:pPr>
              <w:pStyle w:val="TableParagraph"/>
              <w:spacing w:before="0"/>
              <w:ind w:left="1420" w:right="0"/>
              <w:jc w:val="left"/>
              <w:rPr>
                <w:rFonts w:ascii="PMingLiU" w:eastAsia="PMingLiU" w:hint="eastAsia"/>
                <w:sz w:val="18"/>
              </w:rPr>
            </w:pPr>
            <w:r>
              <w:rPr>
                <w:rFonts w:ascii="PMingLiU" w:eastAsia="PMingLiU" w:hint="eastAsia"/>
                <w:sz w:val="18"/>
              </w:rPr>
              <w:t>繳付保費後之退保發還金額</w:t>
            </w:r>
          </w:p>
        </w:tc>
      </w:tr>
      <w:tr>
        <w:trPr>
          <w:trHeight w:val="27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val="restart"/>
          </w:tcPr>
          <w:p>
            <w:pPr>
              <w:pStyle w:val="TableParagraph"/>
              <w:spacing w:before="10"/>
              <w:ind w:right="0"/>
              <w:jc w:val="left"/>
              <w:rPr>
                <w:rFonts w:ascii="PMingLiU"/>
                <w:sz w:val="24"/>
              </w:rPr>
            </w:pP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由您</w:t>
            </w: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繳付的保費</w:t>
            </w:r>
          </w:p>
        </w:tc>
        <w:tc>
          <w:tcPr>
            <w:tcW w:w="1600" w:type="dxa"/>
            <w:vMerge w:val="restart"/>
          </w:tcPr>
          <w:p>
            <w:pPr>
              <w:pStyle w:val="TableParagraph"/>
              <w:spacing w:before="9"/>
              <w:ind w:right="0"/>
              <w:jc w:val="left"/>
              <w:rPr>
                <w:rFonts w:ascii="PMingLiU"/>
                <w:sz w:val="16"/>
              </w:rPr>
            </w:pPr>
          </w:p>
          <w:p>
            <w:pPr>
              <w:pStyle w:val="TableParagraph"/>
              <w:spacing w:line="230" w:lineRule="auto" w:before="0"/>
              <w:ind w:left="260" w:right="249"/>
              <w:jc w:val="both"/>
              <w:rPr>
                <w:rFonts w:ascii="PMingLiU" w:eastAsia="PMingLiU" w:hint="eastAsia"/>
                <w:sz w:val="18"/>
              </w:rPr>
            </w:pPr>
            <w:r>
              <w:rPr>
                <w:rFonts w:ascii="PMingLiU" w:eastAsia="PMingLiU" w:hint="eastAsia"/>
                <w:sz w:val="18"/>
              </w:rPr>
              <w:t>由任何累積週年紅利及利息繳付的保費</w:t>
            </w:r>
          </w:p>
        </w:tc>
        <w:tc>
          <w:tcPr>
            <w:tcW w:w="1660" w:type="dxa"/>
          </w:tcPr>
          <w:p>
            <w:pPr>
              <w:pStyle w:val="TableParagraph"/>
              <w:spacing w:line="223" w:lineRule="exact" w:before="27"/>
              <w:ind w:left="380" w:right="0"/>
              <w:jc w:val="left"/>
              <w:rPr>
                <w:rFonts w:ascii="PMingLiU" w:eastAsia="PMingLiU" w:hint="eastAsia"/>
                <w:sz w:val="18"/>
              </w:rPr>
            </w:pPr>
            <w:r>
              <w:rPr>
                <w:rFonts w:ascii="PMingLiU" w:eastAsia="PMingLiU" w:hint="eastAsia"/>
                <w:sz w:val="18"/>
              </w:rPr>
              <w:t>非保證金額</w:t>
            </w:r>
          </w:p>
        </w:tc>
        <w:tc>
          <w:tcPr>
            <w:tcW w:w="1200" w:type="dxa"/>
            <w:vMerge w:val="restart"/>
          </w:tcPr>
          <w:p>
            <w:pPr>
              <w:pStyle w:val="TableParagraph"/>
              <w:spacing w:before="1"/>
              <w:ind w:right="0"/>
              <w:jc w:val="left"/>
              <w:rPr>
                <w:rFonts w:ascii="PMingLiU"/>
                <w:sz w:val="24"/>
              </w:rPr>
            </w:pPr>
          </w:p>
          <w:p>
            <w:pPr>
              <w:pStyle w:val="TableParagraph"/>
              <w:spacing w:before="0"/>
              <w:ind w:left="59" w:right="49"/>
              <w:jc w:val="center"/>
              <w:rPr>
                <w:rFonts w:ascii="PMingLiU" w:eastAsia="PMingLiU" w:hint="eastAsia"/>
                <w:sz w:val="18"/>
              </w:rPr>
            </w:pPr>
            <w:r>
              <w:rPr>
                <w:rFonts w:ascii="PMingLiU" w:eastAsia="PMingLiU" w:hint="eastAsia"/>
                <w:sz w:val="18"/>
              </w:rPr>
              <w:t>保證金額</w:t>
            </w:r>
          </w:p>
          <w:p>
            <w:pPr>
              <w:pStyle w:val="TableParagraph"/>
              <w:spacing w:before="1"/>
              <w:ind w:right="0"/>
              <w:jc w:val="left"/>
              <w:rPr>
                <w:rFonts w:ascii="PMingLiU"/>
                <w:sz w:val="22"/>
              </w:rPr>
            </w:pPr>
          </w:p>
          <w:p>
            <w:pPr>
              <w:pStyle w:val="TableParagraph"/>
              <w:spacing w:before="1"/>
              <w:ind w:left="59" w:right="49"/>
              <w:jc w:val="center"/>
              <w:rPr>
                <w:sz w:val="18"/>
              </w:rPr>
            </w:pPr>
            <w:r>
              <w:rPr>
                <w:sz w:val="18"/>
              </w:rPr>
              <w:t>(A)</w:t>
            </w:r>
          </w:p>
        </w:tc>
        <w:tc>
          <w:tcPr>
            <w:tcW w:w="2400" w:type="dxa"/>
            <w:gridSpan w:val="2"/>
          </w:tcPr>
          <w:p>
            <w:pPr>
              <w:pStyle w:val="TableParagraph"/>
              <w:spacing w:line="223" w:lineRule="exact" w:before="27"/>
              <w:ind w:left="750" w:right="0"/>
              <w:jc w:val="left"/>
              <w:rPr>
                <w:rFonts w:ascii="PMingLiU" w:eastAsia="PMingLiU" w:hint="eastAsia"/>
                <w:sz w:val="18"/>
              </w:rPr>
            </w:pPr>
            <w:r>
              <w:rPr>
                <w:rFonts w:ascii="PMingLiU" w:eastAsia="PMingLiU" w:hint="eastAsia"/>
                <w:sz w:val="18"/>
              </w:rPr>
              <w:t>非保證金額</w:t>
            </w:r>
          </w:p>
        </w:tc>
        <w:tc>
          <w:tcPr>
            <w:tcW w:w="1400" w:type="dxa"/>
            <w:vMerge w:val="restart"/>
          </w:tcPr>
          <w:p>
            <w:pPr>
              <w:pStyle w:val="TableParagraph"/>
              <w:spacing w:before="1"/>
              <w:ind w:right="0"/>
              <w:jc w:val="left"/>
              <w:rPr>
                <w:rFonts w:ascii="PMingLiU"/>
                <w:sz w:val="24"/>
              </w:rPr>
            </w:pPr>
          </w:p>
          <w:p>
            <w:pPr>
              <w:pStyle w:val="TableParagraph"/>
              <w:spacing w:before="0"/>
              <w:ind w:left="19" w:right="9"/>
              <w:jc w:val="center"/>
              <w:rPr>
                <w:rFonts w:ascii="PMingLiU" w:eastAsia="PMingLiU" w:hint="eastAsia"/>
                <w:sz w:val="18"/>
              </w:rPr>
            </w:pPr>
            <w:r>
              <w:rPr>
                <w:rFonts w:ascii="PMingLiU" w:eastAsia="PMingLiU" w:hint="eastAsia"/>
                <w:sz w:val="18"/>
              </w:rPr>
              <w:t>總額</w:t>
            </w:r>
          </w:p>
          <w:p>
            <w:pPr>
              <w:pStyle w:val="TableParagraph"/>
              <w:spacing w:before="1"/>
              <w:ind w:right="0"/>
              <w:jc w:val="left"/>
              <w:rPr>
                <w:rFonts w:ascii="PMingLiU"/>
                <w:sz w:val="22"/>
              </w:rPr>
            </w:pPr>
          </w:p>
          <w:p>
            <w:pPr>
              <w:pStyle w:val="TableParagraph"/>
              <w:spacing w:before="1"/>
              <w:ind w:left="19" w:right="9"/>
              <w:jc w:val="center"/>
              <w:rPr>
                <w:sz w:val="18"/>
              </w:rPr>
            </w:pPr>
            <w:r>
              <w:rPr>
                <w:sz w:val="18"/>
              </w:rPr>
              <w:t>(A)+(B)+(C)</w:t>
            </w:r>
          </w:p>
        </w:tc>
      </w:tr>
      <w:tr>
        <w:trPr>
          <w:trHeight w:val="88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tcBorders>
              <w:top w:val="nil"/>
            </w:tcBorders>
          </w:tcPr>
          <w:p>
            <w:pPr>
              <w:rPr>
                <w:sz w:val="2"/>
                <w:szCs w:val="2"/>
              </w:rPr>
            </w:pPr>
          </w:p>
        </w:tc>
        <w:tc>
          <w:tcPr>
            <w:tcW w:w="1600" w:type="dxa"/>
            <w:vMerge/>
            <w:tcBorders>
              <w:top w:val="nil"/>
            </w:tcBorders>
          </w:tcPr>
          <w:p>
            <w:pPr>
              <w:rPr>
                <w:sz w:val="2"/>
                <w:szCs w:val="2"/>
              </w:rPr>
            </w:pPr>
          </w:p>
        </w:tc>
        <w:tc>
          <w:tcPr>
            <w:tcW w:w="1660" w:type="dxa"/>
          </w:tcPr>
          <w:p>
            <w:pPr>
              <w:pStyle w:val="TableParagraph"/>
              <w:spacing w:line="230" w:lineRule="auto" w:before="54"/>
              <w:ind w:left="380" w:right="369"/>
              <w:jc w:val="center"/>
              <w:rPr>
                <w:rFonts w:ascii="PMingLiU" w:eastAsia="PMingLiU" w:hint="eastAsia"/>
                <w:sz w:val="18"/>
              </w:rPr>
            </w:pPr>
            <w:r>
              <w:rPr>
                <w:rFonts w:ascii="PMingLiU" w:eastAsia="PMingLiU" w:hint="eastAsia"/>
                <w:sz w:val="18"/>
              </w:rPr>
              <w:t>由累積週年紅利及利息扣除</w:t>
            </w:r>
          </w:p>
        </w:tc>
        <w:tc>
          <w:tcPr>
            <w:tcW w:w="1200" w:type="dxa"/>
            <w:vMerge/>
            <w:tcBorders>
              <w:top w:val="nil"/>
            </w:tcBorders>
          </w:tcPr>
          <w:p>
            <w:pPr>
              <w:rPr>
                <w:sz w:val="2"/>
                <w:szCs w:val="2"/>
              </w:rPr>
            </w:pPr>
          </w:p>
        </w:tc>
        <w:tc>
          <w:tcPr>
            <w:tcW w:w="1200" w:type="dxa"/>
          </w:tcPr>
          <w:p>
            <w:pPr>
              <w:pStyle w:val="TableParagraph"/>
              <w:spacing w:line="230" w:lineRule="auto" w:before="14"/>
              <w:ind w:left="60" w:right="49"/>
              <w:jc w:val="center"/>
              <w:rPr>
                <w:rFonts w:ascii="PMingLiU" w:eastAsia="PMingLiU" w:hint="eastAsia"/>
                <w:sz w:val="18"/>
              </w:rPr>
            </w:pPr>
            <w:r>
              <w:rPr>
                <w:rFonts w:ascii="PMingLiU" w:eastAsia="PMingLiU" w:hint="eastAsia"/>
                <w:sz w:val="18"/>
              </w:rPr>
              <w:t>累積週年紅利及利息</w:t>
            </w:r>
          </w:p>
          <w:p>
            <w:pPr>
              <w:pStyle w:val="TableParagraph"/>
              <w:spacing w:before="120"/>
              <w:ind w:left="59" w:right="49"/>
              <w:jc w:val="center"/>
              <w:rPr>
                <w:sz w:val="18"/>
              </w:rPr>
            </w:pPr>
            <w:r>
              <w:rPr>
                <w:sz w:val="18"/>
              </w:rPr>
              <w:t>(B)</w:t>
            </w:r>
          </w:p>
        </w:tc>
        <w:tc>
          <w:tcPr>
            <w:tcW w:w="1200" w:type="dxa"/>
          </w:tcPr>
          <w:p>
            <w:pPr>
              <w:pStyle w:val="TableParagraph"/>
              <w:spacing w:before="7"/>
              <w:ind w:left="59" w:right="49"/>
              <w:jc w:val="center"/>
              <w:rPr>
                <w:rFonts w:ascii="PMingLiU" w:eastAsia="PMingLiU" w:hint="eastAsia"/>
                <w:sz w:val="18"/>
              </w:rPr>
            </w:pPr>
            <w:r>
              <w:rPr>
                <w:rFonts w:ascii="PMingLiU" w:eastAsia="PMingLiU" w:hint="eastAsia"/>
                <w:sz w:val="18"/>
              </w:rPr>
              <w:t>終期分紅</w:t>
            </w:r>
          </w:p>
          <w:p>
            <w:pPr>
              <w:pStyle w:val="TableParagraph"/>
              <w:spacing w:before="9"/>
              <w:ind w:right="0"/>
              <w:jc w:val="left"/>
              <w:rPr>
                <w:rFonts w:ascii="PMingLiU"/>
                <w:sz w:val="25"/>
              </w:rPr>
            </w:pPr>
          </w:p>
          <w:p>
            <w:pPr>
              <w:pStyle w:val="TableParagraph"/>
              <w:spacing w:before="0"/>
              <w:ind w:left="58" w:right="49"/>
              <w:jc w:val="center"/>
              <w:rPr>
                <w:sz w:val="18"/>
              </w:rPr>
            </w:pPr>
            <w:r>
              <w:rPr>
                <w:sz w:val="18"/>
              </w:rPr>
              <w:t>(C)</w:t>
            </w:r>
          </w:p>
        </w:tc>
        <w:tc>
          <w:tcPr>
            <w:tcW w:w="1400" w:type="dxa"/>
            <w:vMerge/>
            <w:tcBorders>
              <w:top w:val="nil"/>
            </w:tcBorders>
          </w:tcPr>
          <w:p>
            <w:pPr>
              <w:rPr>
                <w:sz w:val="2"/>
                <w:szCs w:val="2"/>
              </w:rPr>
            </w:pPr>
          </w:p>
        </w:tc>
      </w:tr>
      <w:tr>
        <w:trPr>
          <w:trHeight w:val="1190" w:hRule="atLeast"/>
        </w:trPr>
        <w:tc>
          <w:tcPr>
            <w:tcW w:w="440" w:type="dxa"/>
          </w:tcPr>
          <w:p>
            <w:pPr>
              <w:pStyle w:val="TableParagraph"/>
              <w:spacing w:before="4"/>
              <w:ind w:left="120" w:right="0"/>
              <w:jc w:val="left"/>
              <w:rPr>
                <w:sz w:val="18"/>
              </w:rPr>
            </w:pPr>
            <w:r>
              <w:rPr>
                <w:sz w:val="18"/>
              </w:rPr>
              <w:t>26</w:t>
            </w:r>
          </w:p>
          <w:p>
            <w:pPr>
              <w:pStyle w:val="TableParagraph"/>
              <w:spacing w:before="33"/>
              <w:ind w:left="120" w:right="0"/>
              <w:jc w:val="left"/>
              <w:rPr>
                <w:sz w:val="18"/>
              </w:rPr>
            </w:pPr>
            <w:r>
              <w:rPr>
                <w:sz w:val="18"/>
              </w:rPr>
              <w:t>31</w:t>
            </w:r>
          </w:p>
          <w:p>
            <w:pPr>
              <w:pStyle w:val="TableParagraph"/>
              <w:spacing w:before="33"/>
              <w:ind w:left="120" w:right="0"/>
              <w:jc w:val="left"/>
              <w:rPr>
                <w:sz w:val="18"/>
              </w:rPr>
            </w:pPr>
            <w:r>
              <w:rPr>
                <w:sz w:val="18"/>
              </w:rPr>
              <w:t>65</w:t>
            </w:r>
          </w:p>
          <w:p>
            <w:pPr>
              <w:pStyle w:val="TableParagraph"/>
              <w:spacing w:before="33"/>
              <w:ind w:left="120" w:right="0"/>
              <w:jc w:val="left"/>
              <w:rPr>
                <w:sz w:val="18"/>
              </w:rPr>
            </w:pPr>
            <w:r>
              <w:rPr>
                <w:sz w:val="18"/>
              </w:rPr>
              <w:t>70</w:t>
            </w:r>
          </w:p>
          <w:p>
            <w:pPr>
              <w:pStyle w:val="TableParagraph"/>
              <w:spacing w:line="206" w:lineRule="exact" w:before="33"/>
              <w:ind w:left="120" w:right="0"/>
              <w:jc w:val="left"/>
              <w:rPr>
                <w:sz w:val="18"/>
              </w:rPr>
            </w:pPr>
            <w:r>
              <w:rPr>
                <w:sz w:val="18"/>
              </w:rPr>
              <w:t>75</w:t>
            </w:r>
          </w:p>
        </w:tc>
        <w:tc>
          <w:tcPr>
            <w:tcW w:w="500" w:type="dxa"/>
          </w:tcPr>
          <w:p>
            <w:pPr>
              <w:pStyle w:val="TableParagraph"/>
              <w:spacing w:before="4"/>
              <w:ind w:left="150" w:right="0"/>
              <w:jc w:val="left"/>
              <w:rPr>
                <w:sz w:val="18"/>
              </w:rPr>
            </w:pPr>
            <w:r>
              <w:rPr>
                <w:sz w:val="18"/>
              </w:rPr>
              <w:t>25</w:t>
            </w:r>
          </w:p>
          <w:p>
            <w:pPr>
              <w:pStyle w:val="TableParagraph"/>
              <w:spacing w:before="33"/>
              <w:ind w:left="150" w:right="0"/>
              <w:jc w:val="left"/>
              <w:rPr>
                <w:sz w:val="18"/>
              </w:rPr>
            </w:pPr>
            <w:r>
              <w:rPr>
                <w:sz w:val="18"/>
              </w:rPr>
              <w:t>30</w:t>
            </w:r>
          </w:p>
          <w:p>
            <w:pPr>
              <w:pStyle w:val="TableParagraph"/>
              <w:spacing w:before="33"/>
              <w:ind w:left="150" w:right="0"/>
              <w:jc w:val="left"/>
              <w:rPr>
                <w:sz w:val="18"/>
              </w:rPr>
            </w:pPr>
            <w:r>
              <w:rPr>
                <w:sz w:val="18"/>
              </w:rPr>
              <w:t>64</w:t>
            </w:r>
          </w:p>
          <w:p>
            <w:pPr>
              <w:pStyle w:val="TableParagraph"/>
              <w:spacing w:before="33"/>
              <w:ind w:left="150" w:right="0"/>
              <w:jc w:val="left"/>
              <w:rPr>
                <w:sz w:val="18"/>
              </w:rPr>
            </w:pPr>
            <w:r>
              <w:rPr>
                <w:sz w:val="18"/>
              </w:rPr>
              <w:t>69</w:t>
            </w:r>
          </w:p>
          <w:p>
            <w:pPr>
              <w:pStyle w:val="TableParagraph"/>
              <w:spacing w:line="206" w:lineRule="exact" w:before="33"/>
              <w:ind w:left="150" w:right="0"/>
              <w:jc w:val="left"/>
              <w:rPr>
                <w:sz w:val="18"/>
              </w:rPr>
            </w:pPr>
            <w:r>
              <w:rPr>
                <w:sz w:val="18"/>
              </w:rPr>
              <w:t>74</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888</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888</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609" w:right="0"/>
              <w:jc w:val="left"/>
              <w:rPr>
                <w:sz w:val="18"/>
              </w:rPr>
            </w:pPr>
            <w:r>
              <w:rPr>
                <w:sz w:val="18"/>
              </w:rPr>
              <w:t>15,000</w:t>
            </w:r>
          </w:p>
          <w:p>
            <w:pPr>
              <w:pStyle w:val="TableParagraph"/>
              <w:spacing w:before="33"/>
              <w:ind w:left="609" w:right="0"/>
              <w:jc w:val="left"/>
              <w:rPr>
                <w:sz w:val="18"/>
              </w:rPr>
            </w:pPr>
            <w:r>
              <w:rPr>
                <w:sz w:val="18"/>
              </w:rPr>
              <w:t>19,600</w:t>
            </w:r>
          </w:p>
          <w:p>
            <w:pPr>
              <w:pStyle w:val="TableParagraph"/>
              <w:spacing w:before="33"/>
              <w:ind w:left="609" w:right="0"/>
              <w:jc w:val="left"/>
              <w:rPr>
                <w:sz w:val="18"/>
              </w:rPr>
            </w:pPr>
            <w:r>
              <w:rPr>
                <w:sz w:val="18"/>
              </w:rPr>
              <w:t>61,200</w:t>
            </w:r>
          </w:p>
          <w:p>
            <w:pPr>
              <w:pStyle w:val="TableParagraph"/>
              <w:spacing w:before="33"/>
              <w:ind w:left="609" w:right="0"/>
              <w:jc w:val="left"/>
              <w:rPr>
                <w:sz w:val="18"/>
              </w:rPr>
            </w:pPr>
            <w:r>
              <w:rPr>
                <w:sz w:val="18"/>
              </w:rPr>
              <w:t>67,300</w:t>
            </w:r>
          </w:p>
          <w:p>
            <w:pPr>
              <w:pStyle w:val="TableParagraph"/>
              <w:spacing w:line="206" w:lineRule="exact" w:before="33"/>
              <w:ind w:left="609" w:right="0"/>
              <w:jc w:val="left"/>
              <w:rPr>
                <w:sz w:val="18"/>
              </w:rPr>
            </w:pPr>
            <w:r>
              <w:rPr>
                <w:sz w:val="18"/>
              </w:rPr>
              <w:t>73,400</w:t>
            </w:r>
          </w:p>
        </w:tc>
        <w:tc>
          <w:tcPr>
            <w:tcW w:w="1200" w:type="dxa"/>
          </w:tcPr>
          <w:p>
            <w:pPr>
              <w:pStyle w:val="TableParagraph"/>
              <w:spacing w:before="4"/>
              <w:rPr>
                <w:sz w:val="18"/>
              </w:rPr>
            </w:pPr>
            <w:r>
              <w:rPr>
                <w:sz w:val="18"/>
              </w:rPr>
              <w:t>912</w:t>
            </w:r>
          </w:p>
          <w:p>
            <w:pPr>
              <w:pStyle w:val="TableParagraph"/>
              <w:spacing w:before="33"/>
              <w:ind w:left="688" w:right="9"/>
              <w:jc w:val="center"/>
              <w:rPr>
                <w:sz w:val="18"/>
              </w:rPr>
            </w:pPr>
            <w:r>
              <w:rPr>
                <w:sz w:val="18"/>
              </w:rPr>
              <w:t>2,415</w:t>
            </w:r>
          </w:p>
          <w:p>
            <w:pPr>
              <w:pStyle w:val="TableParagraph"/>
              <w:spacing w:before="33"/>
              <w:ind w:left="588" w:right="9"/>
              <w:jc w:val="center"/>
              <w:rPr>
                <w:sz w:val="18"/>
              </w:rPr>
            </w:pPr>
            <w:r>
              <w:rPr>
                <w:sz w:val="18"/>
              </w:rPr>
              <w:t>45,472</w:t>
            </w:r>
          </w:p>
          <w:p>
            <w:pPr>
              <w:pStyle w:val="TableParagraph"/>
              <w:spacing w:before="33"/>
              <w:ind w:left="588" w:right="9"/>
              <w:jc w:val="center"/>
              <w:rPr>
                <w:sz w:val="18"/>
              </w:rPr>
            </w:pPr>
            <w:r>
              <w:rPr>
                <w:sz w:val="18"/>
              </w:rPr>
              <w:t>60,316</w:t>
            </w:r>
          </w:p>
          <w:p>
            <w:pPr>
              <w:pStyle w:val="TableParagraph"/>
              <w:spacing w:line="206" w:lineRule="exact" w:before="33"/>
              <w:ind w:left="588" w:right="9"/>
              <w:jc w:val="center"/>
              <w:rPr>
                <w:sz w:val="18"/>
              </w:rPr>
            </w:pPr>
            <w:r>
              <w:rPr>
                <w:sz w:val="18"/>
              </w:rPr>
              <w:t>78,850</w:t>
            </w:r>
          </w:p>
        </w:tc>
        <w:tc>
          <w:tcPr>
            <w:tcW w:w="1200" w:type="dxa"/>
          </w:tcPr>
          <w:p>
            <w:pPr>
              <w:pStyle w:val="TableParagraph"/>
              <w:spacing w:before="4"/>
              <w:ind w:left="688" w:right="9"/>
              <w:jc w:val="center"/>
              <w:rPr>
                <w:sz w:val="18"/>
              </w:rPr>
            </w:pPr>
            <w:r>
              <w:rPr>
                <w:sz w:val="18"/>
              </w:rPr>
              <w:t>9,660</w:t>
            </w:r>
          </w:p>
          <w:p>
            <w:pPr>
              <w:pStyle w:val="TableParagraph"/>
              <w:spacing w:before="33"/>
              <w:ind w:left="588" w:right="9"/>
              <w:jc w:val="center"/>
              <w:rPr>
                <w:sz w:val="18"/>
              </w:rPr>
            </w:pPr>
            <w:r>
              <w:rPr>
                <w:sz w:val="18"/>
              </w:rPr>
              <w:t>15,240</w:t>
            </w:r>
          </w:p>
          <w:p>
            <w:pPr>
              <w:pStyle w:val="TableParagraph"/>
              <w:spacing w:before="33"/>
              <w:ind w:left="488" w:right="9"/>
              <w:jc w:val="center"/>
              <w:rPr>
                <w:sz w:val="18"/>
              </w:rPr>
            </w:pPr>
            <w:r>
              <w:rPr>
                <w:sz w:val="18"/>
              </w:rPr>
              <w:t>166,570</w:t>
            </w:r>
          </w:p>
          <w:p>
            <w:pPr>
              <w:pStyle w:val="TableParagraph"/>
              <w:spacing w:before="33"/>
              <w:ind w:left="488" w:right="9"/>
              <w:jc w:val="center"/>
              <w:rPr>
                <w:sz w:val="18"/>
              </w:rPr>
            </w:pPr>
            <w:r>
              <w:rPr>
                <w:sz w:val="18"/>
              </w:rPr>
              <w:t>230,370</w:t>
            </w:r>
          </w:p>
          <w:p>
            <w:pPr>
              <w:pStyle w:val="TableParagraph"/>
              <w:spacing w:line="206" w:lineRule="exact" w:before="33"/>
              <w:ind w:left="488" w:right="9"/>
              <w:jc w:val="center"/>
              <w:rPr>
                <w:sz w:val="18"/>
              </w:rPr>
            </w:pPr>
            <w:r>
              <w:rPr>
                <w:sz w:val="18"/>
              </w:rPr>
              <w:t>317,120</w:t>
            </w:r>
          </w:p>
        </w:tc>
        <w:tc>
          <w:tcPr>
            <w:tcW w:w="1400" w:type="dxa"/>
          </w:tcPr>
          <w:p>
            <w:pPr>
              <w:pStyle w:val="TableParagraph"/>
              <w:spacing w:before="4"/>
              <w:ind w:left="788" w:right="9"/>
              <w:jc w:val="center"/>
              <w:rPr>
                <w:sz w:val="18"/>
              </w:rPr>
            </w:pPr>
            <w:r>
              <w:rPr>
                <w:sz w:val="18"/>
              </w:rPr>
              <w:t>25,572</w:t>
            </w:r>
          </w:p>
          <w:p>
            <w:pPr>
              <w:pStyle w:val="TableParagraph"/>
              <w:spacing w:before="33"/>
              <w:ind w:left="788" w:right="9"/>
              <w:jc w:val="center"/>
              <w:rPr>
                <w:sz w:val="18"/>
              </w:rPr>
            </w:pPr>
            <w:r>
              <w:rPr>
                <w:sz w:val="18"/>
              </w:rPr>
              <w:t>37,255</w:t>
            </w:r>
          </w:p>
          <w:p>
            <w:pPr>
              <w:pStyle w:val="TableParagraph"/>
              <w:spacing w:before="33"/>
              <w:ind w:left="688" w:right="9"/>
              <w:jc w:val="center"/>
              <w:rPr>
                <w:sz w:val="18"/>
              </w:rPr>
            </w:pPr>
            <w:r>
              <w:rPr>
                <w:sz w:val="18"/>
              </w:rPr>
              <w:t>273,242</w:t>
            </w:r>
          </w:p>
          <w:p>
            <w:pPr>
              <w:pStyle w:val="TableParagraph"/>
              <w:spacing w:before="33"/>
              <w:ind w:left="688" w:right="9"/>
              <w:jc w:val="center"/>
              <w:rPr>
                <w:sz w:val="18"/>
              </w:rPr>
            </w:pPr>
            <w:r>
              <w:rPr>
                <w:sz w:val="18"/>
              </w:rPr>
              <w:t>357,986</w:t>
            </w:r>
          </w:p>
          <w:p>
            <w:pPr>
              <w:pStyle w:val="TableParagraph"/>
              <w:spacing w:line="206" w:lineRule="exact" w:before="33"/>
              <w:ind w:left="688" w:right="9"/>
              <w:jc w:val="center"/>
              <w:rPr>
                <w:sz w:val="18"/>
              </w:rPr>
            </w:pPr>
            <w:r>
              <w:rPr>
                <w:sz w:val="18"/>
              </w:rPr>
              <w:t>469,370</w:t>
            </w:r>
          </w:p>
        </w:tc>
      </w:tr>
      <w:tr>
        <w:trPr>
          <w:trHeight w:val="1190" w:hRule="atLeast"/>
        </w:trPr>
        <w:tc>
          <w:tcPr>
            <w:tcW w:w="440" w:type="dxa"/>
          </w:tcPr>
          <w:p>
            <w:pPr>
              <w:pStyle w:val="TableParagraph"/>
              <w:spacing w:before="4"/>
              <w:ind w:left="120" w:right="0"/>
              <w:jc w:val="left"/>
              <w:rPr>
                <w:sz w:val="18"/>
              </w:rPr>
            </w:pPr>
            <w:r>
              <w:rPr>
                <w:sz w:val="18"/>
              </w:rPr>
              <w:t>80</w:t>
            </w:r>
          </w:p>
          <w:p>
            <w:pPr>
              <w:pStyle w:val="TableParagraph"/>
              <w:spacing w:before="33"/>
              <w:ind w:left="120" w:right="0"/>
              <w:jc w:val="left"/>
              <w:rPr>
                <w:sz w:val="18"/>
              </w:rPr>
            </w:pPr>
            <w:r>
              <w:rPr>
                <w:sz w:val="18"/>
              </w:rPr>
              <w:t>85</w:t>
            </w:r>
          </w:p>
          <w:p>
            <w:pPr>
              <w:pStyle w:val="TableParagraph"/>
              <w:spacing w:before="33"/>
              <w:ind w:left="120" w:right="0"/>
              <w:jc w:val="left"/>
              <w:rPr>
                <w:sz w:val="18"/>
              </w:rPr>
            </w:pPr>
            <w:r>
              <w:rPr>
                <w:sz w:val="18"/>
              </w:rPr>
              <w:t>90</w:t>
            </w:r>
          </w:p>
          <w:p>
            <w:pPr>
              <w:pStyle w:val="TableParagraph"/>
              <w:spacing w:before="33"/>
              <w:ind w:left="120" w:right="0"/>
              <w:jc w:val="left"/>
              <w:rPr>
                <w:sz w:val="18"/>
              </w:rPr>
            </w:pPr>
            <w:r>
              <w:rPr>
                <w:sz w:val="18"/>
              </w:rPr>
              <w:t>95</w:t>
            </w:r>
          </w:p>
          <w:p>
            <w:pPr>
              <w:pStyle w:val="TableParagraph"/>
              <w:spacing w:line="206" w:lineRule="exact" w:before="33"/>
              <w:ind w:left="69" w:right="0"/>
              <w:jc w:val="left"/>
              <w:rPr>
                <w:sz w:val="18"/>
              </w:rPr>
            </w:pPr>
            <w:r>
              <w:rPr>
                <w:sz w:val="18"/>
              </w:rPr>
              <w:t>100</w:t>
            </w:r>
          </w:p>
        </w:tc>
        <w:tc>
          <w:tcPr>
            <w:tcW w:w="500" w:type="dxa"/>
          </w:tcPr>
          <w:p>
            <w:pPr>
              <w:pStyle w:val="TableParagraph"/>
              <w:spacing w:before="4"/>
              <w:ind w:left="150" w:right="0"/>
              <w:jc w:val="left"/>
              <w:rPr>
                <w:sz w:val="18"/>
              </w:rPr>
            </w:pPr>
            <w:r>
              <w:rPr>
                <w:sz w:val="18"/>
              </w:rPr>
              <w:t>79</w:t>
            </w:r>
          </w:p>
          <w:p>
            <w:pPr>
              <w:pStyle w:val="TableParagraph"/>
              <w:spacing w:before="33"/>
              <w:ind w:left="150" w:right="0"/>
              <w:jc w:val="left"/>
              <w:rPr>
                <w:sz w:val="18"/>
              </w:rPr>
            </w:pPr>
            <w:r>
              <w:rPr>
                <w:sz w:val="18"/>
              </w:rPr>
              <w:t>84</w:t>
            </w:r>
          </w:p>
          <w:p>
            <w:pPr>
              <w:pStyle w:val="TableParagraph"/>
              <w:spacing w:before="33"/>
              <w:ind w:left="150" w:right="0"/>
              <w:jc w:val="left"/>
              <w:rPr>
                <w:sz w:val="18"/>
              </w:rPr>
            </w:pPr>
            <w:r>
              <w:rPr>
                <w:sz w:val="18"/>
              </w:rPr>
              <w:t>89</w:t>
            </w:r>
          </w:p>
          <w:p>
            <w:pPr>
              <w:pStyle w:val="TableParagraph"/>
              <w:spacing w:before="33"/>
              <w:ind w:left="150" w:right="0"/>
              <w:jc w:val="left"/>
              <w:rPr>
                <w:sz w:val="18"/>
              </w:rPr>
            </w:pPr>
            <w:r>
              <w:rPr>
                <w:sz w:val="18"/>
              </w:rPr>
              <w:t>94</w:t>
            </w:r>
          </w:p>
          <w:p>
            <w:pPr>
              <w:pStyle w:val="TableParagraph"/>
              <w:spacing w:line="206" w:lineRule="exact" w:before="33"/>
              <w:ind w:left="150" w:right="0"/>
              <w:jc w:val="left"/>
              <w:rPr>
                <w:sz w:val="18"/>
              </w:rPr>
            </w:pPr>
            <w:r>
              <w:rPr>
                <w:sz w:val="18"/>
              </w:rPr>
              <w:t>99</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88" w:right="9"/>
              <w:jc w:val="center"/>
              <w:rPr>
                <w:sz w:val="18"/>
              </w:rPr>
            </w:pPr>
            <w:r>
              <w:rPr>
                <w:sz w:val="18"/>
              </w:rPr>
              <w:t>79,600</w:t>
            </w:r>
          </w:p>
          <w:p>
            <w:pPr>
              <w:pStyle w:val="TableParagraph"/>
              <w:spacing w:before="33"/>
              <w:ind w:left="588" w:right="9"/>
              <w:jc w:val="center"/>
              <w:rPr>
                <w:sz w:val="18"/>
              </w:rPr>
            </w:pPr>
            <w:r>
              <w:rPr>
                <w:sz w:val="18"/>
              </w:rPr>
              <w:t>85,700</w:t>
            </w:r>
          </w:p>
          <w:p>
            <w:pPr>
              <w:pStyle w:val="TableParagraph"/>
              <w:spacing w:before="33"/>
              <w:ind w:left="588" w:right="9"/>
              <w:jc w:val="center"/>
              <w:rPr>
                <w:sz w:val="18"/>
              </w:rPr>
            </w:pPr>
            <w:r>
              <w:rPr>
                <w:sz w:val="18"/>
              </w:rPr>
              <w:t>91,800</w:t>
            </w:r>
          </w:p>
          <w:p>
            <w:pPr>
              <w:pStyle w:val="TableParagraph"/>
              <w:spacing w:before="33"/>
              <w:ind w:left="588" w:right="9"/>
              <w:jc w:val="center"/>
              <w:rPr>
                <w:sz w:val="18"/>
              </w:rPr>
            </w:pPr>
            <w:r>
              <w:rPr>
                <w:sz w:val="18"/>
              </w:rPr>
              <w:t>96,100</w:t>
            </w:r>
          </w:p>
          <w:p>
            <w:pPr>
              <w:pStyle w:val="TableParagraph"/>
              <w:spacing w:line="206" w:lineRule="exact" w:before="33"/>
              <w:ind w:left="488" w:right="9"/>
              <w:jc w:val="center"/>
              <w:rPr>
                <w:sz w:val="18"/>
              </w:rPr>
            </w:pPr>
            <w:r>
              <w:rPr>
                <w:sz w:val="18"/>
              </w:rPr>
              <w:t>100,000</w:t>
            </w:r>
          </w:p>
        </w:tc>
        <w:tc>
          <w:tcPr>
            <w:tcW w:w="1200" w:type="dxa"/>
          </w:tcPr>
          <w:p>
            <w:pPr>
              <w:pStyle w:val="TableParagraph"/>
              <w:spacing w:before="4"/>
              <w:ind w:left="509" w:right="0"/>
              <w:jc w:val="left"/>
              <w:rPr>
                <w:sz w:val="18"/>
              </w:rPr>
            </w:pPr>
            <w:r>
              <w:rPr>
                <w:sz w:val="18"/>
              </w:rPr>
              <w:t>101,871</w:t>
            </w:r>
          </w:p>
          <w:p>
            <w:pPr>
              <w:pStyle w:val="TableParagraph"/>
              <w:spacing w:before="33"/>
              <w:ind w:left="509" w:right="0"/>
              <w:jc w:val="left"/>
              <w:rPr>
                <w:sz w:val="18"/>
              </w:rPr>
            </w:pPr>
            <w:r>
              <w:rPr>
                <w:sz w:val="18"/>
              </w:rPr>
              <w:t>130,352</w:t>
            </w:r>
          </w:p>
          <w:p>
            <w:pPr>
              <w:pStyle w:val="TableParagraph"/>
              <w:spacing w:before="33"/>
              <w:ind w:left="509" w:right="0"/>
              <w:jc w:val="left"/>
              <w:rPr>
                <w:sz w:val="18"/>
              </w:rPr>
            </w:pPr>
            <w:r>
              <w:rPr>
                <w:sz w:val="18"/>
              </w:rPr>
              <w:t>165,474</w:t>
            </w:r>
          </w:p>
          <w:p>
            <w:pPr>
              <w:pStyle w:val="TableParagraph"/>
              <w:spacing w:before="33"/>
              <w:ind w:left="509" w:right="0"/>
              <w:jc w:val="left"/>
              <w:rPr>
                <w:sz w:val="18"/>
              </w:rPr>
            </w:pPr>
            <w:r>
              <w:rPr>
                <w:sz w:val="18"/>
              </w:rPr>
              <w:t>208,594</w:t>
            </w:r>
          </w:p>
          <w:p>
            <w:pPr>
              <w:pStyle w:val="TableParagraph"/>
              <w:spacing w:line="206" w:lineRule="exact" w:before="33"/>
              <w:ind w:left="509" w:right="0"/>
              <w:jc w:val="left"/>
              <w:rPr>
                <w:sz w:val="18"/>
              </w:rPr>
            </w:pPr>
            <w:r>
              <w:rPr>
                <w:sz w:val="18"/>
              </w:rPr>
              <w:t>261,372</w:t>
            </w:r>
          </w:p>
        </w:tc>
        <w:tc>
          <w:tcPr>
            <w:tcW w:w="1200" w:type="dxa"/>
          </w:tcPr>
          <w:p>
            <w:pPr>
              <w:pStyle w:val="TableParagraph"/>
              <w:spacing w:before="4"/>
              <w:ind w:left="488" w:right="9"/>
              <w:jc w:val="center"/>
              <w:rPr>
                <w:sz w:val="18"/>
              </w:rPr>
            </w:pPr>
            <w:r>
              <w:rPr>
                <w:sz w:val="18"/>
              </w:rPr>
              <w:t>436,240</w:t>
            </w:r>
          </w:p>
          <w:p>
            <w:pPr>
              <w:pStyle w:val="TableParagraph"/>
              <w:spacing w:before="33"/>
              <w:ind w:left="488" w:right="9"/>
              <w:jc w:val="center"/>
              <w:rPr>
                <w:sz w:val="18"/>
              </w:rPr>
            </w:pPr>
            <w:r>
              <w:rPr>
                <w:sz w:val="18"/>
              </w:rPr>
              <w:t>608,770</w:t>
            </w:r>
          </w:p>
          <w:p>
            <w:pPr>
              <w:pStyle w:val="TableParagraph"/>
              <w:spacing w:before="33"/>
              <w:ind w:left="488" w:right="9"/>
              <w:jc w:val="center"/>
              <w:rPr>
                <w:sz w:val="18"/>
              </w:rPr>
            </w:pPr>
            <w:r>
              <w:rPr>
                <w:sz w:val="18"/>
              </w:rPr>
              <w:t>873,280</w:t>
            </w:r>
          </w:p>
          <w:p>
            <w:pPr>
              <w:pStyle w:val="TableParagraph"/>
              <w:spacing w:before="33"/>
              <w:ind w:left="339" w:right="9"/>
              <w:jc w:val="center"/>
              <w:rPr>
                <w:sz w:val="18"/>
              </w:rPr>
            </w:pPr>
            <w:r>
              <w:rPr>
                <w:sz w:val="18"/>
              </w:rPr>
              <w:t>1,279,060</w:t>
            </w:r>
          </w:p>
          <w:p>
            <w:pPr>
              <w:pStyle w:val="TableParagraph"/>
              <w:spacing w:line="206" w:lineRule="exact" w:before="33"/>
              <w:ind w:left="339" w:right="9"/>
              <w:jc w:val="center"/>
              <w:rPr>
                <w:sz w:val="18"/>
              </w:rPr>
            </w:pPr>
            <w:r>
              <w:rPr>
                <w:sz w:val="18"/>
              </w:rPr>
              <w:t>1,632,440</w:t>
            </w:r>
          </w:p>
        </w:tc>
        <w:tc>
          <w:tcPr>
            <w:tcW w:w="1400" w:type="dxa"/>
          </w:tcPr>
          <w:p>
            <w:pPr>
              <w:pStyle w:val="TableParagraph"/>
              <w:spacing w:before="4"/>
              <w:ind w:left="688" w:right="9"/>
              <w:jc w:val="center"/>
              <w:rPr>
                <w:sz w:val="18"/>
              </w:rPr>
            </w:pPr>
            <w:r>
              <w:rPr>
                <w:sz w:val="18"/>
              </w:rPr>
              <w:t>617,711</w:t>
            </w:r>
          </w:p>
          <w:p>
            <w:pPr>
              <w:pStyle w:val="TableParagraph"/>
              <w:spacing w:before="33"/>
              <w:ind w:left="688" w:right="9"/>
              <w:jc w:val="center"/>
              <w:rPr>
                <w:sz w:val="18"/>
              </w:rPr>
            </w:pPr>
            <w:r>
              <w:rPr>
                <w:sz w:val="18"/>
              </w:rPr>
              <w:t>824,822</w:t>
            </w:r>
          </w:p>
          <w:p>
            <w:pPr>
              <w:pStyle w:val="TableParagraph"/>
              <w:spacing w:before="33"/>
              <w:ind w:left="539" w:right="9"/>
              <w:jc w:val="center"/>
              <w:rPr>
                <w:sz w:val="18"/>
              </w:rPr>
            </w:pPr>
            <w:r>
              <w:rPr>
                <w:sz w:val="18"/>
              </w:rPr>
              <w:t>1,130,554</w:t>
            </w:r>
          </w:p>
          <w:p>
            <w:pPr>
              <w:pStyle w:val="TableParagraph"/>
              <w:spacing w:before="33"/>
              <w:ind w:left="539" w:right="9"/>
              <w:jc w:val="center"/>
              <w:rPr>
                <w:sz w:val="18"/>
              </w:rPr>
            </w:pPr>
            <w:r>
              <w:rPr>
                <w:sz w:val="18"/>
              </w:rPr>
              <w:t>1,583,754</w:t>
            </w:r>
          </w:p>
          <w:p>
            <w:pPr>
              <w:pStyle w:val="TableParagraph"/>
              <w:spacing w:line="206" w:lineRule="exact" w:before="33"/>
              <w:ind w:left="539" w:right="9"/>
              <w:jc w:val="center"/>
              <w:rPr>
                <w:sz w:val="18"/>
              </w:rPr>
            </w:pPr>
            <w:r>
              <w:rPr>
                <w:sz w:val="18"/>
              </w:rPr>
              <w:t>1,993,812</w:t>
            </w:r>
          </w:p>
        </w:tc>
      </w:tr>
    </w:tbl>
    <w:p>
      <w:pPr>
        <w:pStyle w:val="BodyText"/>
        <w:spacing w:before="7"/>
        <w:rPr>
          <w:sz w:val="17"/>
        </w:rPr>
      </w:pPr>
    </w:p>
    <w:p>
      <w:pPr>
        <w:pStyle w:val="BodyText"/>
        <w:spacing w:before="114"/>
        <w:ind w:left="560"/>
      </w:pPr>
      <w:r>
        <w:rPr/>
        <w:t>提示 : 於理解此說明時，請參閱此建議書內保障及利益摘要及分紅保單銷售說明文件第 6 部份的說明。</w:t>
      </w:r>
    </w:p>
    <w:p>
      <w:pPr>
        <w:spacing w:after="0"/>
        <w:sectPr>
          <w:pgSz w:w="11900" w:h="16840"/>
          <w:pgMar w:header="300" w:footer="300" w:top="3020" w:bottom="50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
        <w:gridCol w:w="500"/>
        <w:gridCol w:w="1600"/>
        <w:gridCol w:w="1600"/>
        <w:gridCol w:w="1660"/>
        <w:gridCol w:w="1200"/>
        <w:gridCol w:w="1200"/>
        <w:gridCol w:w="1200"/>
        <w:gridCol w:w="1400"/>
      </w:tblGrid>
      <w:tr>
        <w:trPr>
          <w:trHeight w:val="270" w:hRule="atLeast"/>
        </w:trPr>
        <w:tc>
          <w:tcPr>
            <w:tcW w:w="440" w:type="dxa"/>
            <w:vMerge w:val="restart"/>
          </w:tcPr>
          <w:p>
            <w:pPr>
              <w:pStyle w:val="TableParagraph"/>
              <w:spacing w:before="0"/>
              <w:ind w:right="0"/>
              <w:jc w:val="left"/>
              <w:rPr>
                <w:rFonts w:ascii="PMingLiU"/>
                <w:sz w:val="24"/>
              </w:rPr>
            </w:pPr>
          </w:p>
          <w:p>
            <w:pPr>
              <w:pStyle w:val="TableParagraph"/>
              <w:spacing w:before="0"/>
              <w:ind w:right="0"/>
              <w:jc w:val="left"/>
              <w:rPr>
                <w:rFonts w:ascii="PMingLiU"/>
                <w:sz w:val="24"/>
              </w:rPr>
            </w:pPr>
          </w:p>
          <w:p>
            <w:pPr>
              <w:pStyle w:val="TableParagraph"/>
              <w:spacing w:before="7"/>
              <w:ind w:right="0"/>
              <w:jc w:val="left"/>
              <w:rPr>
                <w:rFonts w:ascii="PMingLiU"/>
                <w:sz w:val="22"/>
              </w:rPr>
            </w:pPr>
          </w:p>
          <w:p>
            <w:pPr>
              <w:pStyle w:val="TableParagraph"/>
              <w:spacing w:before="1"/>
              <w:ind w:left="4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0"/>
              <w:ind w:right="0"/>
              <w:jc w:val="left"/>
              <w:rPr>
                <w:rFonts w:ascii="PMingLiU"/>
                <w:sz w:val="24"/>
              </w:rPr>
            </w:pPr>
          </w:p>
          <w:p>
            <w:pPr>
              <w:pStyle w:val="TableParagraph"/>
              <w:spacing w:before="11"/>
              <w:ind w:right="0"/>
              <w:jc w:val="left"/>
              <w:rPr>
                <w:rFonts w:ascii="PMingLiU"/>
                <w:sz w:val="29"/>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9860" w:type="dxa"/>
            <w:gridSpan w:val="7"/>
          </w:tcPr>
          <w:p>
            <w:pPr>
              <w:pStyle w:val="TableParagraph"/>
              <w:spacing w:line="223" w:lineRule="exact" w:before="27"/>
              <w:ind w:left="4550" w:right="4540"/>
              <w:jc w:val="center"/>
              <w:rPr>
                <w:rFonts w:ascii="PMingLiU" w:eastAsia="PMingLiU" w:hint="eastAsia"/>
                <w:sz w:val="18"/>
              </w:rPr>
            </w:pPr>
            <w:r>
              <w:rPr>
                <w:rFonts w:ascii="PMingLiU" w:eastAsia="PMingLiU" w:hint="eastAsia"/>
                <w:sz w:val="18"/>
              </w:rPr>
              <w:t>預期情景</w:t>
            </w:r>
          </w:p>
        </w:tc>
      </w:tr>
      <w:tr>
        <w:trPr>
          <w:trHeight w:val="75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3200" w:type="dxa"/>
            <w:gridSpan w:val="2"/>
          </w:tcPr>
          <w:p>
            <w:pPr>
              <w:pStyle w:val="TableParagraph"/>
              <w:spacing w:line="230" w:lineRule="auto" w:before="153"/>
              <w:ind w:left="1090" w:right="1078"/>
              <w:jc w:val="center"/>
              <w:rPr>
                <w:rFonts w:ascii="PMingLiU" w:eastAsia="PMingLiU" w:hint="eastAsia"/>
                <w:sz w:val="18"/>
              </w:rPr>
            </w:pPr>
            <w:r>
              <w:rPr>
                <w:rFonts w:ascii="PMingLiU" w:eastAsia="PMingLiU" w:hint="eastAsia"/>
                <w:sz w:val="18"/>
              </w:rPr>
              <w:t>保費繳付    (保單年度初)</w:t>
            </w:r>
          </w:p>
        </w:tc>
        <w:tc>
          <w:tcPr>
            <w:tcW w:w="1660" w:type="dxa"/>
          </w:tcPr>
          <w:p>
            <w:pPr>
              <w:pStyle w:val="TableParagraph"/>
              <w:spacing w:line="242" w:lineRule="exact" w:before="12"/>
              <w:ind w:left="320" w:right="308" w:firstLine="60"/>
              <w:jc w:val="both"/>
              <w:rPr>
                <w:rFonts w:ascii="PMingLiU" w:eastAsia="PMingLiU" w:hint="eastAsia"/>
                <w:sz w:val="18"/>
              </w:rPr>
            </w:pPr>
            <w:r>
              <w:rPr>
                <w:rFonts w:ascii="PMingLiU" w:eastAsia="PMingLiU" w:hint="eastAsia"/>
                <w:sz w:val="18"/>
              </w:rPr>
              <w:t>由保單價值扣除之金額  (保單年度初)</w:t>
            </w:r>
          </w:p>
        </w:tc>
        <w:tc>
          <w:tcPr>
            <w:tcW w:w="5000" w:type="dxa"/>
            <w:gridSpan w:val="4"/>
          </w:tcPr>
          <w:p>
            <w:pPr>
              <w:pStyle w:val="TableParagraph"/>
              <w:spacing w:before="1"/>
              <w:ind w:right="0"/>
              <w:jc w:val="left"/>
              <w:rPr>
                <w:rFonts w:ascii="PMingLiU"/>
                <w:sz w:val="19"/>
              </w:rPr>
            </w:pPr>
          </w:p>
          <w:p>
            <w:pPr>
              <w:pStyle w:val="TableParagraph"/>
              <w:spacing w:before="0"/>
              <w:ind w:left="895" w:right="0"/>
              <w:jc w:val="left"/>
              <w:rPr>
                <w:rFonts w:ascii="PMingLiU" w:eastAsia="PMingLiU" w:hint="eastAsia"/>
                <w:sz w:val="18"/>
              </w:rPr>
            </w:pPr>
            <w:r>
              <w:rPr>
                <w:rFonts w:ascii="PMingLiU" w:eastAsia="PMingLiU" w:hint="eastAsia"/>
                <w:sz w:val="18"/>
              </w:rPr>
              <w:t>繳付保費後之嚴重疾病賠償 / 身故賠償額</w:t>
            </w:r>
          </w:p>
        </w:tc>
      </w:tr>
      <w:tr>
        <w:trPr>
          <w:trHeight w:val="27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val="restart"/>
          </w:tcPr>
          <w:p>
            <w:pPr>
              <w:pStyle w:val="TableParagraph"/>
              <w:spacing w:before="10"/>
              <w:ind w:right="0"/>
              <w:jc w:val="left"/>
              <w:rPr>
                <w:rFonts w:ascii="PMingLiU"/>
                <w:sz w:val="24"/>
              </w:rPr>
            </w:pP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由您</w:t>
            </w: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繳付的保費</w:t>
            </w:r>
          </w:p>
        </w:tc>
        <w:tc>
          <w:tcPr>
            <w:tcW w:w="1600" w:type="dxa"/>
            <w:vMerge w:val="restart"/>
          </w:tcPr>
          <w:p>
            <w:pPr>
              <w:pStyle w:val="TableParagraph"/>
              <w:spacing w:before="9"/>
              <w:ind w:right="0"/>
              <w:jc w:val="left"/>
              <w:rPr>
                <w:rFonts w:ascii="PMingLiU"/>
                <w:sz w:val="16"/>
              </w:rPr>
            </w:pPr>
          </w:p>
          <w:p>
            <w:pPr>
              <w:pStyle w:val="TableParagraph"/>
              <w:spacing w:line="230" w:lineRule="auto" w:before="0"/>
              <w:ind w:left="260" w:right="249"/>
              <w:jc w:val="both"/>
              <w:rPr>
                <w:rFonts w:ascii="PMingLiU" w:eastAsia="PMingLiU" w:hint="eastAsia"/>
                <w:sz w:val="18"/>
              </w:rPr>
            </w:pPr>
            <w:r>
              <w:rPr>
                <w:rFonts w:ascii="PMingLiU" w:eastAsia="PMingLiU" w:hint="eastAsia"/>
                <w:sz w:val="18"/>
              </w:rPr>
              <w:t>由任何累積週年紅利及利息繳付的保費</w:t>
            </w:r>
          </w:p>
        </w:tc>
        <w:tc>
          <w:tcPr>
            <w:tcW w:w="1660" w:type="dxa"/>
          </w:tcPr>
          <w:p>
            <w:pPr>
              <w:pStyle w:val="TableParagraph"/>
              <w:spacing w:line="223" w:lineRule="exact" w:before="27"/>
              <w:ind w:left="380" w:right="0"/>
              <w:jc w:val="left"/>
              <w:rPr>
                <w:rFonts w:ascii="PMingLiU" w:eastAsia="PMingLiU" w:hint="eastAsia"/>
                <w:sz w:val="18"/>
              </w:rPr>
            </w:pPr>
            <w:r>
              <w:rPr>
                <w:rFonts w:ascii="PMingLiU" w:eastAsia="PMingLiU" w:hint="eastAsia"/>
                <w:sz w:val="18"/>
              </w:rPr>
              <w:t>非保證金額</w:t>
            </w:r>
          </w:p>
        </w:tc>
        <w:tc>
          <w:tcPr>
            <w:tcW w:w="1200" w:type="dxa"/>
            <w:vMerge w:val="restart"/>
          </w:tcPr>
          <w:p>
            <w:pPr>
              <w:pStyle w:val="TableParagraph"/>
              <w:spacing w:before="1"/>
              <w:ind w:right="0"/>
              <w:jc w:val="left"/>
              <w:rPr>
                <w:rFonts w:ascii="PMingLiU"/>
                <w:sz w:val="24"/>
              </w:rPr>
            </w:pPr>
          </w:p>
          <w:p>
            <w:pPr>
              <w:pStyle w:val="TableParagraph"/>
              <w:spacing w:before="0"/>
              <w:ind w:left="59" w:right="49"/>
              <w:jc w:val="center"/>
              <w:rPr>
                <w:rFonts w:ascii="PMingLiU" w:eastAsia="PMingLiU" w:hint="eastAsia"/>
                <w:sz w:val="18"/>
              </w:rPr>
            </w:pPr>
            <w:r>
              <w:rPr>
                <w:rFonts w:ascii="PMingLiU" w:eastAsia="PMingLiU" w:hint="eastAsia"/>
                <w:sz w:val="18"/>
              </w:rPr>
              <w:t>保證金額</w:t>
            </w:r>
          </w:p>
          <w:p>
            <w:pPr>
              <w:pStyle w:val="TableParagraph"/>
              <w:spacing w:before="1"/>
              <w:ind w:right="0"/>
              <w:jc w:val="left"/>
              <w:rPr>
                <w:rFonts w:ascii="PMingLiU"/>
                <w:sz w:val="22"/>
              </w:rPr>
            </w:pPr>
          </w:p>
          <w:p>
            <w:pPr>
              <w:pStyle w:val="TableParagraph"/>
              <w:spacing w:before="1"/>
              <w:ind w:left="59" w:right="49"/>
              <w:jc w:val="center"/>
              <w:rPr>
                <w:sz w:val="18"/>
              </w:rPr>
            </w:pPr>
            <w:r>
              <w:rPr>
                <w:sz w:val="18"/>
              </w:rPr>
              <w:t>(A)</w:t>
            </w:r>
          </w:p>
        </w:tc>
        <w:tc>
          <w:tcPr>
            <w:tcW w:w="2400" w:type="dxa"/>
            <w:gridSpan w:val="2"/>
          </w:tcPr>
          <w:p>
            <w:pPr>
              <w:pStyle w:val="TableParagraph"/>
              <w:spacing w:line="223" w:lineRule="exact" w:before="27"/>
              <w:ind w:left="750" w:right="0"/>
              <w:jc w:val="left"/>
              <w:rPr>
                <w:rFonts w:ascii="PMingLiU" w:eastAsia="PMingLiU" w:hint="eastAsia"/>
                <w:sz w:val="18"/>
              </w:rPr>
            </w:pPr>
            <w:r>
              <w:rPr>
                <w:rFonts w:ascii="PMingLiU" w:eastAsia="PMingLiU" w:hint="eastAsia"/>
                <w:sz w:val="18"/>
              </w:rPr>
              <w:t>非保證金額</w:t>
            </w:r>
          </w:p>
        </w:tc>
        <w:tc>
          <w:tcPr>
            <w:tcW w:w="1400" w:type="dxa"/>
            <w:vMerge w:val="restart"/>
          </w:tcPr>
          <w:p>
            <w:pPr>
              <w:pStyle w:val="TableParagraph"/>
              <w:spacing w:before="1"/>
              <w:ind w:right="0"/>
              <w:jc w:val="left"/>
              <w:rPr>
                <w:rFonts w:ascii="PMingLiU"/>
                <w:sz w:val="24"/>
              </w:rPr>
            </w:pPr>
          </w:p>
          <w:p>
            <w:pPr>
              <w:pStyle w:val="TableParagraph"/>
              <w:spacing w:before="0"/>
              <w:ind w:left="19" w:right="9"/>
              <w:jc w:val="center"/>
              <w:rPr>
                <w:rFonts w:ascii="PMingLiU" w:eastAsia="PMingLiU" w:hint="eastAsia"/>
                <w:sz w:val="18"/>
              </w:rPr>
            </w:pPr>
            <w:r>
              <w:rPr>
                <w:rFonts w:ascii="PMingLiU" w:eastAsia="PMingLiU" w:hint="eastAsia"/>
                <w:sz w:val="18"/>
              </w:rPr>
              <w:t>總額</w:t>
            </w:r>
          </w:p>
          <w:p>
            <w:pPr>
              <w:pStyle w:val="TableParagraph"/>
              <w:spacing w:before="1"/>
              <w:ind w:right="0"/>
              <w:jc w:val="left"/>
              <w:rPr>
                <w:rFonts w:ascii="PMingLiU"/>
                <w:sz w:val="22"/>
              </w:rPr>
            </w:pPr>
          </w:p>
          <w:p>
            <w:pPr>
              <w:pStyle w:val="TableParagraph"/>
              <w:spacing w:before="1"/>
              <w:ind w:left="19" w:right="9"/>
              <w:jc w:val="center"/>
              <w:rPr>
                <w:sz w:val="18"/>
              </w:rPr>
            </w:pPr>
            <w:r>
              <w:rPr>
                <w:sz w:val="18"/>
              </w:rPr>
              <w:t>(A)+(B)+(C)</w:t>
            </w:r>
          </w:p>
        </w:tc>
      </w:tr>
      <w:tr>
        <w:trPr>
          <w:trHeight w:val="88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tcBorders>
              <w:top w:val="nil"/>
            </w:tcBorders>
          </w:tcPr>
          <w:p>
            <w:pPr>
              <w:rPr>
                <w:sz w:val="2"/>
                <w:szCs w:val="2"/>
              </w:rPr>
            </w:pPr>
          </w:p>
        </w:tc>
        <w:tc>
          <w:tcPr>
            <w:tcW w:w="1600" w:type="dxa"/>
            <w:vMerge/>
            <w:tcBorders>
              <w:top w:val="nil"/>
            </w:tcBorders>
          </w:tcPr>
          <w:p>
            <w:pPr>
              <w:rPr>
                <w:sz w:val="2"/>
                <w:szCs w:val="2"/>
              </w:rPr>
            </w:pPr>
          </w:p>
        </w:tc>
        <w:tc>
          <w:tcPr>
            <w:tcW w:w="1660" w:type="dxa"/>
          </w:tcPr>
          <w:p>
            <w:pPr>
              <w:pStyle w:val="TableParagraph"/>
              <w:spacing w:line="230" w:lineRule="auto" w:before="54"/>
              <w:ind w:left="380" w:right="369"/>
              <w:jc w:val="center"/>
              <w:rPr>
                <w:rFonts w:ascii="PMingLiU" w:eastAsia="PMingLiU" w:hint="eastAsia"/>
                <w:sz w:val="18"/>
              </w:rPr>
            </w:pPr>
            <w:r>
              <w:rPr>
                <w:rFonts w:ascii="PMingLiU" w:eastAsia="PMingLiU" w:hint="eastAsia"/>
                <w:sz w:val="18"/>
              </w:rPr>
              <w:t>由累積週年紅利及利息扣除</w:t>
            </w:r>
          </w:p>
        </w:tc>
        <w:tc>
          <w:tcPr>
            <w:tcW w:w="1200" w:type="dxa"/>
            <w:vMerge/>
            <w:tcBorders>
              <w:top w:val="nil"/>
            </w:tcBorders>
          </w:tcPr>
          <w:p>
            <w:pPr>
              <w:rPr>
                <w:sz w:val="2"/>
                <w:szCs w:val="2"/>
              </w:rPr>
            </w:pPr>
          </w:p>
        </w:tc>
        <w:tc>
          <w:tcPr>
            <w:tcW w:w="1200" w:type="dxa"/>
          </w:tcPr>
          <w:p>
            <w:pPr>
              <w:pStyle w:val="TableParagraph"/>
              <w:spacing w:line="230" w:lineRule="auto" w:before="14"/>
              <w:ind w:left="60" w:right="49"/>
              <w:jc w:val="center"/>
              <w:rPr>
                <w:rFonts w:ascii="PMingLiU" w:eastAsia="PMingLiU" w:hint="eastAsia"/>
                <w:sz w:val="18"/>
              </w:rPr>
            </w:pPr>
            <w:r>
              <w:rPr>
                <w:rFonts w:ascii="PMingLiU" w:eastAsia="PMingLiU" w:hint="eastAsia"/>
                <w:sz w:val="18"/>
              </w:rPr>
              <w:t>累積週年紅利及利息</w:t>
            </w:r>
          </w:p>
          <w:p>
            <w:pPr>
              <w:pStyle w:val="TableParagraph"/>
              <w:spacing w:before="120"/>
              <w:ind w:left="59" w:right="49"/>
              <w:jc w:val="center"/>
              <w:rPr>
                <w:sz w:val="18"/>
              </w:rPr>
            </w:pPr>
            <w:r>
              <w:rPr>
                <w:sz w:val="18"/>
              </w:rPr>
              <w:t>(B)</w:t>
            </w:r>
          </w:p>
        </w:tc>
        <w:tc>
          <w:tcPr>
            <w:tcW w:w="1200" w:type="dxa"/>
          </w:tcPr>
          <w:p>
            <w:pPr>
              <w:pStyle w:val="TableParagraph"/>
              <w:spacing w:before="7"/>
              <w:ind w:left="59" w:right="49"/>
              <w:jc w:val="center"/>
              <w:rPr>
                <w:rFonts w:ascii="PMingLiU" w:eastAsia="PMingLiU" w:hint="eastAsia"/>
                <w:sz w:val="18"/>
              </w:rPr>
            </w:pPr>
            <w:r>
              <w:rPr>
                <w:rFonts w:ascii="PMingLiU" w:eastAsia="PMingLiU" w:hint="eastAsia"/>
                <w:sz w:val="18"/>
              </w:rPr>
              <w:t>終期分紅</w:t>
            </w:r>
          </w:p>
          <w:p>
            <w:pPr>
              <w:pStyle w:val="TableParagraph"/>
              <w:spacing w:before="9"/>
              <w:ind w:right="0"/>
              <w:jc w:val="left"/>
              <w:rPr>
                <w:rFonts w:ascii="PMingLiU"/>
                <w:sz w:val="25"/>
              </w:rPr>
            </w:pPr>
          </w:p>
          <w:p>
            <w:pPr>
              <w:pStyle w:val="TableParagraph"/>
              <w:spacing w:before="0"/>
              <w:ind w:left="58" w:right="49"/>
              <w:jc w:val="center"/>
              <w:rPr>
                <w:sz w:val="18"/>
              </w:rPr>
            </w:pPr>
            <w:r>
              <w:rPr>
                <w:sz w:val="18"/>
              </w:rPr>
              <w:t>(C)</w:t>
            </w:r>
          </w:p>
        </w:tc>
        <w:tc>
          <w:tcPr>
            <w:tcW w:w="1400" w:type="dxa"/>
            <w:vMerge/>
            <w:tcBorders>
              <w:top w:val="nil"/>
            </w:tcBorders>
          </w:tcPr>
          <w:p>
            <w:pPr>
              <w:rPr>
                <w:sz w:val="2"/>
                <w:szCs w:val="2"/>
              </w:rPr>
            </w:pPr>
          </w:p>
        </w:tc>
      </w:tr>
      <w:tr>
        <w:trPr>
          <w:trHeight w:val="1190" w:hRule="atLeast"/>
        </w:trPr>
        <w:tc>
          <w:tcPr>
            <w:tcW w:w="440" w:type="dxa"/>
          </w:tcPr>
          <w:p>
            <w:pPr>
              <w:pStyle w:val="TableParagraph"/>
              <w:spacing w:before="4"/>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before="33"/>
              <w:ind w:left="10" w:right="0"/>
              <w:jc w:val="center"/>
              <w:rPr>
                <w:sz w:val="18"/>
              </w:rPr>
            </w:pPr>
            <w:r>
              <w:rPr>
                <w:sz w:val="18"/>
              </w:rPr>
              <w:t>5</w:t>
            </w:r>
          </w:p>
          <w:p>
            <w:pPr>
              <w:pStyle w:val="TableParagraph"/>
              <w:spacing w:line="206" w:lineRule="exact" w:before="33"/>
              <w:ind w:left="10" w:right="0"/>
              <w:jc w:val="center"/>
              <w:rPr>
                <w:sz w:val="18"/>
              </w:rPr>
            </w:pPr>
            <w:r>
              <w:rPr>
                <w:sz w:val="18"/>
              </w:rPr>
              <w:t>6</w:t>
            </w:r>
          </w:p>
        </w:tc>
        <w:tc>
          <w:tcPr>
            <w:tcW w:w="500" w:type="dxa"/>
          </w:tcPr>
          <w:p>
            <w:pPr>
              <w:pStyle w:val="TableParagraph"/>
              <w:spacing w:before="4"/>
              <w:ind w:left="10" w:right="0"/>
              <w:jc w:val="center"/>
              <w:rPr>
                <w:sz w:val="18"/>
              </w:rPr>
            </w:pPr>
            <w:r>
              <w:rPr>
                <w:sz w:val="18"/>
              </w:rPr>
              <w:t>1</w:t>
            </w:r>
          </w:p>
          <w:p>
            <w:pPr>
              <w:pStyle w:val="TableParagraph"/>
              <w:spacing w:before="33"/>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line="206" w:lineRule="exact" w:before="33"/>
              <w:ind w:left="10" w:right="0"/>
              <w:jc w:val="center"/>
              <w:rPr>
                <w:sz w:val="18"/>
              </w:rPr>
            </w:pPr>
            <w:r>
              <w:rPr>
                <w:sz w:val="18"/>
              </w:rPr>
              <w:t>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line="206" w:lineRule="exact" w:before="33"/>
              <w:ind w:left="509" w:right="0"/>
              <w:jc w:val="left"/>
              <w:rPr>
                <w:sz w:val="18"/>
              </w:rPr>
            </w:pPr>
            <w:r>
              <w:rPr>
                <w:sz w:val="18"/>
              </w:rPr>
              <w:t>150,000</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6</w:t>
            </w:r>
          </w:p>
          <w:p>
            <w:pPr>
              <w:pStyle w:val="TableParagraph"/>
              <w:spacing w:before="33"/>
              <w:ind w:right="28"/>
              <w:rPr>
                <w:sz w:val="18"/>
              </w:rPr>
            </w:pPr>
            <w:r>
              <w:rPr>
                <w:sz w:val="18"/>
              </w:rPr>
              <w:t>15</w:t>
            </w:r>
          </w:p>
          <w:p>
            <w:pPr>
              <w:pStyle w:val="TableParagraph"/>
              <w:spacing w:line="206" w:lineRule="exact" w:before="33"/>
              <w:ind w:right="28"/>
              <w:rPr>
                <w:sz w:val="18"/>
              </w:rPr>
            </w:pPr>
            <w:r>
              <w:rPr>
                <w:sz w:val="18"/>
              </w:rPr>
              <w:t>27</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330</w:t>
            </w:r>
          </w:p>
        </w:tc>
        <w:tc>
          <w:tcPr>
            <w:tcW w:w="1400" w:type="dxa"/>
          </w:tcPr>
          <w:p>
            <w:pPr>
              <w:pStyle w:val="TableParagraph"/>
              <w:spacing w:before="4"/>
              <w:ind w:left="709" w:right="0"/>
              <w:jc w:val="left"/>
              <w:rPr>
                <w:sz w:val="18"/>
              </w:rPr>
            </w:pPr>
            <w:r>
              <w:rPr>
                <w:sz w:val="18"/>
              </w:rPr>
              <w:t>150,000</w:t>
            </w:r>
          </w:p>
          <w:p>
            <w:pPr>
              <w:pStyle w:val="TableParagraph"/>
              <w:spacing w:before="33"/>
              <w:ind w:left="709" w:right="0"/>
              <w:jc w:val="left"/>
              <w:rPr>
                <w:sz w:val="18"/>
              </w:rPr>
            </w:pPr>
            <w:r>
              <w:rPr>
                <w:sz w:val="18"/>
              </w:rPr>
              <w:t>150,000</w:t>
            </w:r>
          </w:p>
          <w:p>
            <w:pPr>
              <w:pStyle w:val="TableParagraph"/>
              <w:spacing w:before="33"/>
              <w:ind w:left="709" w:right="0"/>
              <w:jc w:val="left"/>
              <w:rPr>
                <w:sz w:val="18"/>
              </w:rPr>
            </w:pPr>
            <w:r>
              <w:rPr>
                <w:sz w:val="18"/>
              </w:rPr>
              <w:t>150,006</w:t>
            </w:r>
          </w:p>
          <w:p>
            <w:pPr>
              <w:pStyle w:val="TableParagraph"/>
              <w:spacing w:before="33"/>
              <w:ind w:left="709" w:right="0"/>
              <w:jc w:val="left"/>
              <w:rPr>
                <w:sz w:val="18"/>
              </w:rPr>
            </w:pPr>
            <w:r>
              <w:rPr>
                <w:sz w:val="18"/>
              </w:rPr>
              <w:t>150,015</w:t>
            </w:r>
          </w:p>
          <w:p>
            <w:pPr>
              <w:pStyle w:val="TableParagraph"/>
              <w:spacing w:line="206" w:lineRule="exact" w:before="33"/>
              <w:ind w:left="709" w:right="0"/>
              <w:jc w:val="left"/>
              <w:rPr>
                <w:sz w:val="18"/>
              </w:rPr>
            </w:pPr>
            <w:r>
              <w:rPr>
                <w:sz w:val="18"/>
              </w:rPr>
              <w:t>150,357</w:t>
            </w:r>
          </w:p>
        </w:tc>
      </w:tr>
      <w:tr>
        <w:trPr>
          <w:trHeight w:val="1190" w:hRule="atLeast"/>
        </w:trPr>
        <w:tc>
          <w:tcPr>
            <w:tcW w:w="440" w:type="dxa"/>
          </w:tcPr>
          <w:p>
            <w:pPr>
              <w:pStyle w:val="TableParagraph"/>
              <w:spacing w:before="4"/>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before="33"/>
              <w:ind w:left="99" w:right="89"/>
              <w:jc w:val="center"/>
              <w:rPr>
                <w:sz w:val="18"/>
              </w:rPr>
            </w:pPr>
            <w:r>
              <w:rPr>
                <w:sz w:val="18"/>
              </w:rPr>
              <w:t>10</w:t>
            </w:r>
          </w:p>
          <w:p>
            <w:pPr>
              <w:pStyle w:val="TableParagraph"/>
              <w:spacing w:line="206" w:lineRule="exact" w:before="33"/>
              <w:ind w:left="99" w:right="89"/>
              <w:jc w:val="center"/>
              <w:rPr>
                <w:sz w:val="18"/>
              </w:rPr>
            </w:pPr>
            <w:r>
              <w:rPr>
                <w:sz w:val="18"/>
              </w:rPr>
              <w:t>11</w:t>
            </w:r>
          </w:p>
        </w:tc>
        <w:tc>
          <w:tcPr>
            <w:tcW w:w="500" w:type="dxa"/>
          </w:tcPr>
          <w:p>
            <w:pPr>
              <w:pStyle w:val="TableParagraph"/>
              <w:spacing w:before="4"/>
              <w:ind w:left="10" w:right="0"/>
              <w:jc w:val="center"/>
              <w:rPr>
                <w:sz w:val="18"/>
              </w:rPr>
            </w:pPr>
            <w:r>
              <w:rPr>
                <w:sz w:val="18"/>
              </w:rPr>
              <w:t>6</w:t>
            </w:r>
          </w:p>
          <w:p>
            <w:pPr>
              <w:pStyle w:val="TableParagraph"/>
              <w:spacing w:before="33"/>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line="206" w:lineRule="exact" w:before="33"/>
              <w:ind w:left="79" w:right="69"/>
              <w:jc w:val="center"/>
              <w:rPr>
                <w:sz w:val="18"/>
              </w:rPr>
            </w:pPr>
            <w:r>
              <w:rPr>
                <w:sz w:val="18"/>
              </w:rPr>
              <w:t>10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line="206" w:lineRule="exact" w:before="33"/>
              <w:ind w:left="509" w:right="0"/>
              <w:jc w:val="left"/>
              <w:rPr>
                <w:sz w:val="18"/>
              </w:rPr>
            </w:pPr>
            <w:r>
              <w:rPr>
                <w:sz w:val="18"/>
              </w:rPr>
              <w:t>150,000</w:t>
            </w:r>
          </w:p>
        </w:tc>
        <w:tc>
          <w:tcPr>
            <w:tcW w:w="1200" w:type="dxa"/>
          </w:tcPr>
          <w:p>
            <w:pPr>
              <w:pStyle w:val="TableParagraph"/>
              <w:spacing w:before="4"/>
              <w:ind w:right="28"/>
              <w:rPr>
                <w:sz w:val="18"/>
              </w:rPr>
            </w:pPr>
            <w:r>
              <w:rPr>
                <w:sz w:val="18"/>
              </w:rPr>
              <w:t>41</w:t>
            </w:r>
          </w:p>
          <w:p>
            <w:pPr>
              <w:pStyle w:val="TableParagraph"/>
              <w:spacing w:before="33"/>
              <w:ind w:right="28"/>
              <w:rPr>
                <w:sz w:val="18"/>
              </w:rPr>
            </w:pPr>
            <w:r>
              <w:rPr>
                <w:sz w:val="18"/>
              </w:rPr>
              <w:t>66</w:t>
            </w:r>
          </w:p>
          <w:p>
            <w:pPr>
              <w:pStyle w:val="TableParagraph"/>
              <w:spacing w:before="33"/>
              <w:ind w:right="28"/>
              <w:rPr>
                <w:sz w:val="18"/>
              </w:rPr>
            </w:pPr>
            <w:r>
              <w:rPr>
                <w:sz w:val="18"/>
              </w:rPr>
              <w:t>94</w:t>
            </w:r>
          </w:p>
          <w:p>
            <w:pPr>
              <w:pStyle w:val="TableParagraph"/>
              <w:spacing w:before="33"/>
              <w:rPr>
                <w:sz w:val="18"/>
              </w:rPr>
            </w:pPr>
            <w:r>
              <w:rPr>
                <w:sz w:val="18"/>
              </w:rPr>
              <w:t>127</w:t>
            </w:r>
          </w:p>
          <w:p>
            <w:pPr>
              <w:pStyle w:val="TableParagraph"/>
              <w:spacing w:line="206" w:lineRule="exact" w:before="33"/>
              <w:rPr>
                <w:sz w:val="18"/>
              </w:rPr>
            </w:pPr>
            <w:r>
              <w:rPr>
                <w:sz w:val="18"/>
              </w:rPr>
              <w:t>164</w:t>
            </w:r>
          </w:p>
        </w:tc>
        <w:tc>
          <w:tcPr>
            <w:tcW w:w="1200" w:type="dxa"/>
          </w:tcPr>
          <w:p>
            <w:pPr>
              <w:pStyle w:val="TableParagraph"/>
              <w:spacing w:before="4"/>
              <w:rPr>
                <w:sz w:val="18"/>
              </w:rPr>
            </w:pPr>
            <w:r>
              <w:rPr>
                <w:sz w:val="18"/>
              </w:rPr>
              <w:t>530</w:t>
            </w:r>
          </w:p>
          <w:p>
            <w:pPr>
              <w:pStyle w:val="TableParagraph"/>
              <w:spacing w:before="33"/>
              <w:rPr>
                <w:sz w:val="18"/>
              </w:rPr>
            </w:pPr>
            <w:r>
              <w:rPr>
                <w:sz w:val="18"/>
              </w:rPr>
              <w:t>770</w:t>
            </w:r>
          </w:p>
          <w:p>
            <w:pPr>
              <w:pStyle w:val="TableParagraph"/>
              <w:spacing w:before="33"/>
              <w:rPr>
                <w:sz w:val="18"/>
              </w:rPr>
            </w:pPr>
            <w:r>
              <w:rPr>
                <w:sz w:val="18"/>
              </w:rPr>
              <w:t>1,080</w:t>
            </w:r>
          </w:p>
          <w:p>
            <w:pPr>
              <w:pStyle w:val="TableParagraph"/>
              <w:spacing w:before="33"/>
              <w:rPr>
                <w:sz w:val="18"/>
              </w:rPr>
            </w:pPr>
            <w:r>
              <w:rPr>
                <w:sz w:val="18"/>
              </w:rPr>
              <w:t>1,440</w:t>
            </w:r>
          </w:p>
          <w:p>
            <w:pPr>
              <w:pStyle w:val="TableParagraph"/>
              <w:spacing w:line="206" w:lineRule="exact" w:before="33"/>
              <w:rPr>
                <w:sz w:val="18"/>
              </w:rPr>
            </w:pPr>
            <w:r>
              <w:rPr>
                <w:sz w:val="18"/>
              </w:rPr>
              <w:t>1,740</w:t>
            </w:r>
          </w:p>
        </w:tc>
        <w:tc>
          <w:tcPr>
            <w:tcW w:w="1400" w:type="dxa"/>
          </w:tcPr>
          <w:p>
            <w:pPr>
              <w:pStyle w:val="TableParagraph"/>
              <w:spacing w:before="4"/>
              <w:ind w:left="709" w:right="0"/>
              <w:jc w:val="left"/>
              <w:rPr>
                <w:sz w:val="18"/>
              </w:rPr>
            </w:pPr>
            <w:r>
              <w:rPr>
                <w:sz w:val="18"/>
              </w:rPr>
              <w:t>150,571</w:t>
            </w:r>
          </w:p>
          <w:p>
            <w:pPr>
              <w:pStyle w:val="TableParagraph"/>
              <w:spacing w:before="33"/>
              <w:ind w:left="709" w:right="0"/>
              <w:jc w:val="left"/>
              <w:rPr>
                <w:sz w:val="18"/>
              </w:rPr>
            </w:pPr>
            <w:r>
              <w:rPr>
                <w:sz w:val="18"/>
              </w:rPr>
              <w:t>150,836</w:t>
            </w:r>
          </w:p>
          <w:p>
            <w:pPr>
              <w:pStyle w:val="TableParagraph"/>
              <w:spacing w:before="33"/>
              <w:ind w:left="709" w:right="0"/>
              <w:jc w:val="left"/>
              <w:rPr>
                <w:sz w:val="18"/>
              </w:rPr>
            </w:pPr>
            <w:r>
              <w:rPr>
                <w:sz w:val="18"/>
              </w:rPr>
              <w:t>151,174</w:t>
            </w:r>
          </w:p>
          <w:p>
            <w:pPr>
              <w:pStyle w:val="TableParagraph"/>
              <w:spacing w:before="33"/>
              <w:ind w:left="709" w:right="0"/>
              <w:jc w:val="left"/>
              <w:rPr>
                <w:sz w:val="18"/>
              </w:rPr>
            </w:pPr>
            <w:r>
              <w:rPr>
                <w:sz w:val="18"/>
              </w:rPr>
              <w:t>151,567</w:t>
            </w:r>
          </w:p>
          <w:p>
            <w:pPr>
              <w:pStyle w:val="TableParagraph"/>
              <w:spacing w:line="206" w:lineRule="exact" w:before="33"/>
              <w:ind w:left="709" w:right="0"/>
              <w:jc w:val="left"/>
              <w:rPr>
                <w:sz w:val="18"/>
              </w:rPr>
            </w:pPr>
            <w:r>
              <w:rPr>
                <w:sz w:val="18"/>
              </w:rPr>
              <w:t>151,904</w:t>
            </w:r>
          </w:p>
        </w:tc>
      </w:tr>
      <w:tr>
        <w:trPr>
          <w:trHeight w:val="1190" w:hRule="atLeast"/>
        </w:trPr>
        <w:tc>
          <w:tcPr>
            <w:tcW w:w="440" w:type="dxa"/>
          </w:tcPr>
          <w:p>
            <w:pPr>
              <w:pStyle w:val="TableParagraph"/>
              <w:spacing w:before="4"/>
              <w:ind w:left="120" w:right="0"/>
              <w:jc w:val="left"/>
              <w:rPr>
                <w:sz w:val="18"/>
              </w:rPr>
            </w:pPr>
            <w:r>
              <w:rPr>
                <w:sz w:val="18"/>
              </w:rPr>
              <w:t>12</w:t>
            </w:r>
          </w:p>
          <w:p>
            <w:pPr>
              <w:pStyle w:val="TableParagraph"/>
              <w:spacing w:before="33"/>
              <w:ind w:left="120" w:right="0"/>
              <w:jc w:val="left"/>
              <w:rPr>
                <w:sz w:val="18"/>
              </w:rPr>
            </w:pPr>
            <w:r>
              <w:rPr>
                <w:sz w:val="18"/>
              </w:rPr>
              <w:t>13</w:t>
            </w:r>
          </w:p>
          <w:p>
            <w:pPr>
              <w:pStyle w:val="TableParagraph"/>
              <w:spacing w:before="33"/>
              <w:ind w:left="120" w:right="0"/>
              <w:jc w:val="left"/>
              <w:rPr>
                <w:sz w:val="18"/>
              </w:rPr>
            </w:pPr>
            <w:r>
              <w:rPr>
                <w:sz w:val="18"/>
              </w:rPr>
              <w:t>14</w:t>
            </w:r>
          </w:p>
          <w:p>
            <w:pPr>
              <w:pStyle w:val="TableParagraph"/>
              <w:spacing w:before="33"/>
              <w:ind w:left="120" w:right="0"/>
              <w:jc w:val="left"/>
              <w:rPr>
                <w:sz w:val="18"/>
              </w:rPr>
            </w:pPr>
            <w:r>
              <w:rPr>
                <w:sz w:val="18"/>
              </w:rPr>
              <w:t>15</w:t>
            </w:r>
          </w:p>
          <w:p>
            <w:pPr>
              <w:pStyle w:val="TableParagraph"/>
              <w:spacing w:line="206" w:lineRule="exact" w:before="33"/>
              <w:ind w:left="120" w:right="0"/>
              <w:jc w:val="left"/>
              <w:rPr>
                <w:sz w:val="18"/>
              </w:rPr>
            </w:pPr>
            <w:r>
              <w:rPr>
                <w:sz w:val="18"/>
              </w:rPr>
              <w:t>16</w:t>
            </w:r>
          </w:p>
        </w:tc>
        <w:tc>
          <w:tcPr>
            <w:tcW w:w="500" w:type="dxa"/>
          </w:tcPr>
          <w:p>
            <w:pPr>
              <w:pStyle w:val="TableParagraph"/>
              <w:spacing w:before="4"/>
              <w:ind w:left="150" w:right="0"/>
              <w:jc w:val="left"/>
              <w:rPr>
                <w:sz w:val="18"/>
              </w:rPr>
            </w:pPr>
            <w:r>
              <w:rPr>
                <w:sz w:val="18"/>
              </w:rPr>
              <w:t>11</w:t>
            </w:r>
          </w:p>
          <w:p>
            <w:pPr>
              <w:pStyle w:val="TableParagraph"/>
              <w:spacing w:before="33"/>
              <w:ind w:left="150" w:right="0"/>
              <w:jc w:val="left"/>
              <w:rPr>
                <w:sz w:val="18"/>
              </w:rPr>
            </w:pPr>
            <w:r>
              <w:rPr>
                <w:sz w:val="18"/>
              </w:rPr>
              <w:t>12</w:t>
            </w:r>
          </w:p>
          <w:p>
            <w:pPr>
              <w:pStyle w:val="TableParagraph"/>
              <w:spacing w:before="33"/>
              <w:ind w:left="150" w:right="0"/>
              <w:jc w:val="left"/>
              <w:rPr>
                <w:sz w:val="18"/>
              </w:rPr>
            </w:pPr>
            <w:r>
              <w:rPr>
                <w:sz w:val="18"/>
              </w:rPr>
              <w:t>13</w:t>
            </w:r>
          </w:p>
          <w:p>
            <w:pPr>
              <w:pStyle w:val="TableParagraph"/>
              <w:spacing w:before="33"/>
              <w:ind w:left="150" w:right="0"/>
              <w:jc w:val="left"/>
              <w:rPr>
                <w:sz w:val="18"/>
              </w:rPr>
            </w:pPr>
            <w:r>
              <w:rPr>
                <w:sz w:val="18"/>
              </w:rPr>
              <w:t>14</w:t>
            </w:r>
          </w:p>
          <w:p>
            <w:pPr>
              <w:pStyle w:val="TableParagraph"/>
              <w:spacing w:line="206" w:lineRule="exact" w:before="33"/>
              <w:ind w:left="150" w:right="0"/>
              <w:jc w:val="left"/>
              <w:rPr>
                <w:sz w:val="18"/>
              </w:rPr>
            </w:pPr>
            <w:r>
              <w:rPr>
                <w:sz w:val="18"/>
              </w:rPr>
              <w:t>15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rPr>
                <w:sz w:val="18"/>
              </w:rPr>
            </w:pPr>
            <w:r>
              <w:rPr>
                <w:sz w:val="18"/>
              </w:rPr>
              <w:t>242</w:t>
            </w:r>
          </w:p>
          <w:p>
            <w:pPr>
              <w:pStyle w:val="TableParagraph"/>
              <w:spacing w:before="33"/>
              <w:rPr>
                <w:sz w:val="18"/>
              </w:rPr>
            </w:pPr>
            <w:r>
              <w:rPr>
                <w:sz w:val="18"/>
              </w:rPr>
              <w:t>329</w:t>
            </w:r>
          </w:p>
          <w:p>
            <w:pPr>
              <w:pStyle w:val="TableParagraph"/>
              <w:spacing w:before="33"/>
              <w:rPr>
                <w:sz w:val="18"/>
              </w:rPr>
            </w:pPr>
            <w:r>
              <w:rPr>
                <w:sz w:val="18"/>
              </w:rPr>
              <w:t>426</w:t>
            </w:r>
          </w:p>
          <w:p>
            <w:pPr>
              <w:pStyle w:val="TableParagraph"/>
              <w:spacing w:before="33"/>
              <w:rPr>
                <w:sz w:val="18"/>
              </w:rPr>
            </w:pPr>
            <w:r>
              <w:rPr>
                <w:sz w:val="18"/>
              </w:rPr>
              <w:t>533</w:t>
            </w:r>
          </w:p>
          <w:p>
            <w:pPr>
              <w:pStyle w:val="TableParagraph"/>
              <w:spacing w:line="206" w:lineRule="exact" w:before="33"/>
              <w:rPr>
                <w:sz w:val="18"/>
              </w:rPr>
            </w:pPr>
            <w:r>
              <w:rPr>
                <w:sz w:val="18"/>
              </w:rPr>
              <w:t>652</w:t>
            </w:r>
          </w:p>
        </w:tc>
        <w:tc>
          <w:tcPr>
            <w:tcW w:w="1200" w:type="dxa"/>
          </w:tcPr>
          <w:p>
            <w:pPr>
              <w:pStyle w:val="TableParagraph"/>
              <w:spacing w:before="4"/>
              <w:ind w:left="709" w:right="0"/>
              <w:jc w:val="left"/>
              <w:rPr>
                <w:sz w:val="18"/>
              </w:rPr>
            </w:pPr>
            <w:r>
              <w:rPr>
                <w:sz w:val="18"/>
              </w:rPr>
              <w:t>1,960</w:t>
            </w:r>
          </w:p>
          <w:p>
            <w:pPr>
              <w:pStyle w:val="TableParagraph"/>
              <w:spacing w:before="33"/>
              <w:ind w:left="709" w:right="0"/>
              <w:jc w:val="left"/>
              <w:rPr>
                <w:sz w:val="18"/>
              </w:rPr>
            </w:pPr>
            <w:r>
              <w:rPr>
                <w:sz w:val="18"/>
              </w:rPr>
              <w:t>2,190</w:t>
            </w:r>
          </w:p>
          <w:p>
            <w:pPr>
              <w:pStyle w:val="TableParagraph"/>
              <w:spacing w:before="33"/>
              <w:ind w:left="709" w:right="0"/>
              <w:jc w:val="left"/>
              <w:rPr>
                <w:sz w:val="18"/>
              </w:rPr>
            </w:pPr>
            <w:r>
              <w:rPr>
                <w:sz w:val="18"/>
              </w:rPr>
              <w:t>2,340</w:t>
            </w:r>
          </w:p>
          <w:p>
            <w:pPr>
              <w:pStyle w:val="TableParagraph"/>
              <w:spacing w:before="33"/>
              <w:ind w:left="709" w:right="0"/>
              <w:jc w:val="left"/>
              <w:rPr>
                <w:sz w:val="18"/>
              </w:rPr>
            </w:pPr>
            <w:r>
              <w:rPr>
                <w:sz w:val="18"/>
              </w:rPr>
              <w:t>2,580</w:t>
            </w:r>
          </w:p>
          <w:p>
            <w:pPr>
              <w:pStyle w:val="TableParagraph"/>
              <w:spacing w:line="206" w:lineRule="exact" w:before="33"/>
              <w:ind w:left="709" w:right="0"/>
              <w:jc w:val="left"/>
              <w:rPr>
                <w:sz w:val="18"/>
              </w:rPr>
            </w:pPr>
            <w:r>
              <w:rPr>
                <w:sz w:val="18"/>
              </w:rPr>
              <w:t>3,060</w:t>
            </w:r>
          </w:p>
        </w:tc>
        <w:tc>
          <w:tcPr>
            <w:tcW w:w="1400" w:type="dxa"/>
          </w:tcPr>
          <w:p>
            <w:pPr>
              <w:pStyle w:val="TableParagraph"/>
              <w:spacing w:before="4"/>
              <w:ind w:left="709" w:right="0"/>
              <w:jc w:val="left"/>
              <w:rPr>
                <w:sz w:val="18"/>
              </w:rPr>
            </w:pPr>
            <w:r>
              <w:rPr>
                <w:sz w:val="18"/>
              </w:rPr>
              <w:t>102,202</w:t>
            </w:r>
          </w:p>
          <w:p>
            <w:pPr>
              <w:pStyle w:val="TableParagraph"/>
              <w:spacing w:before="33"/>
              <w:ind w:left="709" w:right="0"/>
              <w:jc w:val="left"/>
              <w:rPr>
                <w:sz w:val="18"/>
              </w:rPr>
            </w:pPr>
            <w:r>
              <w:rPr>
                <w:sz w:val="18"/>
              </w:rPr>
              <w:t>102,519</w:t>
            </w:r>
          </w:p>
          <w:p>
            <w:pPr>
              <w:pStyle w:val="TableParagraph"/>
              <w:spacing w:before="33"/>
              <w:ind w:left="709" w:right="0"/>
              <w:jc w:val="left"/>
              <w:rPr>
                <w:sz w:val="18"/>
              </w:rPr>
            </w:pPr>
            <w:r>
              <w:rPr>
                <w:sz w:val="18"/>
              </w:rPr>
              <w:t>102,766</w:t>
            </w:r>
          </w:p>
          <w:p>
            <w:pPr>
              <w:pStyle w:val="TableParagraph"/>
              <w:spacing w:before="33"/>
              <w:ind w:left="709" w:right="0"/>
              <w:jc w:val="left"/>
              <w:rPr>
                <w:sz w:val="18"/>
              </w:rPr>
            </w:pPr>
            <w:r>
              <w:rPr>
                <w:sz w:val="18"/>
              </w:rPr>
              <w:t>103,113</w:t>
            </w:r>
          </w:p>
          <w:p>
            <w:pPr>
              <w:pStyle w:val="TableParagraph"/>
              <w:spacing w:line="206" w:lineRule="exact" w:before="33"/>
              <w:ind w:left="709" w:right="0"/>
              <w:jc w:val="left"/>
              <w:rPr>
                <w:sz w:val="18"/>
              </w:rPr>
            </w:pPr>
            <w:r>
              <w:rPr>
                <w:sz w:val="18"/>
              </w:rPr>
              <w:t>103,712</w:t>
            </w:r>
          </w:p>
        </w:tc>
      </w:tr>
      <w:tr>
        <w:trPr>
          <w:trHeight w:val="1190" w:hRule="atLeast"/>
        </w:trPr>
        <w:tc>
          <w:tcPr>
            <w:tcW w:w="440" w:type="dxa"/>
          </w:tcPr>
          <w:p>
            <w:pPr>
              <w:pStyle w:val="TableParagraph"/>
              <w:spacing w:before="4"/>
              <w:ind w:left="120" w:right="0"/>
              <w:jc w:val="left"/>
              <w:rPr>
                <w:sz w:val="18"/>
              </w:rPr>
            </w:pPr>
            <w:r>
              <w:rPr>
                <w:sz w:val="18"/>
              </w:rPr>
              <w:t>17</w:t>
            </w:r>
          </w:p>
          <w:p>
            <w:pPr>
              <w:pStyle w:val="TableParagraph"/>
              <w:spacing w:before="33"/>
              <w:ind w:left="120" w:right="0"/>
              <w:jc w:val="left"/>
              <w:rPr>
                <w:sz w:val="18"/>
              </w:rPr>
            </w:pPr>
            <w:r>
              <w:rPr>
                <w:sz w:val="18"/>
              </w:rPr>
              <w:t>18</w:t>
            </w:r>
          </w:p>
          <w:p>
            <w:pPr>
              <w:pStyle w:val="TableParagraph"/>
              <w:spacing w:before="33"/>
              <w:ind w:left="120" w:right="0"/>
              <w:jc w:val="left"/>
              <w:rPr>
                <w:sz w:val="18"/>
              </w:rPr>
            </w:pPr>
            <w:r>
              <w:rPr>
                <w:sz w:val="18"/>
              </w:rPr>
              <w:t>19</w:t>
            </w:r>
          </w:p>
          <w:p>
            <w:pPr>
              <w:pStyle w:val="TableParagraph"/>
              <w:spacing w:before="33"/>
              <w:ind w:left="120" w:right="0"/>
              <w:jc w:val="left"/>
              <w:rPr>
                <w:sz w:val="18"/>
              </w:rPr>
            </w:pPr>
            <w:r>
              <w:rPr>
                <w:sz w:val="18"/>
              </w:rPr>
              <w:t>20</w:t>
            </w:r>
          </w:p>
          <w:p>
            <w:pPr>
              <w:pStyle w:val="TableParagraph"/>
              <w:spacing w:line="206" w:lineRule="exact" w:before="33"/>
              <w:ind w:left="120" w:right="0"/>
              <w:jc w:val="left"/>
              <w:rPr>
                <w:sz w:val="18"/>
              </w:rPr>
            </w:pPr>
            <w:r>
              <w:rPr>
                <w:sz w:val="18"/>
              </w:rPr>
              <w:t>21</w:t>
            </w:r>
          </w:p>
        </w:tc>
        <w:tc>
          <w:tcPr>
            <w:tcW w:w="500" w:type="dxa"/>
          </w:tcPr>
          <w:p>
            <w:pPr>
              <w:pStyle w:val="TableParagraph"/>
              <w:spacing w:before="4"/>
              <w:ind w:left="150" w:right="0"/>
              <w:jc w:val="left"/>
              <w:rPr>
                <w:sz w:val="18"/>
              </w:rPr>
            </w:pPr>
            <w:r>
              <w:rPr>
                <w:sz w:val="18"/>
              </w:rPr>
              <w:t>16</w:t>
            </w:r>
          </w:p>
          <w:p>
            <w:pPr>
              <w:pStyle w:val="TableParagraph"/>
              <w:spacing w:before="33"/>
              <w:ind w:left="150" w:right="0"/>
              <w:jc w:val="left"/>
              <w:rPr>
                <w:sz w:val="18"/>
              </w:rPr>
            </w:pPr>
            <w:r>
              <w:rPr>
                <w:sz w:val="18"/>
              </w:rPr>
              <w:t>17</w:t>
            </w:r>
          </w:p>
          <w:p>
            <w:pPr>
              <w:pStyle w:val="TableParagraph"/>
              <w:spacing w:before="33"/>
              <w:ind w:left="150" w:right="0"/>
              <w:jc w:val="left"/>
              <w:rPr>
                <w:sz w:val="18"/>
              </w:rPr>
            </w:pPr>
            <w:r>
              <w:rPr>
                <w:sz w:val="18"/>
              </w:rPr>
              <w:t>18</w:t>
            </w:r>
          </w:p>
          <w:p>
            <w:pPr>
              <w:pStyle w:val="TableParagraph"/>
              <w:spacing w:before="33"/>
              <w:ind w:left="150" w:right="0"/>
              <w:jc w:val="left"/>
              <w:rPr>
                <w:sz w:val="18"/>
              </w:rPr>
            </w:pPr>
            <w:r>
              <w:rPr>
                <w:sz w:val="18"/>
              </w:rPr>
              <w:t>19</w:t>
            </w:r>
          </w:p>
          <w:p>
            <w:pPr>
              <w:pStyle w:val="TableParagraph"/>
              <w:spacing w:line="206" w:lineRule="exact" w:before="33"/>
              <w:ind w:left="150" w:right="0"/>
              <w:jc w:val="left"/>
              <w:rPr>
                <w:sz w:val="18"/>
              </w:rPr>
            </w:pPr>
            <w:r>
              <w:rPr>
                <w:sz w:val="18"/>
              </w:rPr>
              <w:t>20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rPr>
                <w:sz w:val="18"/>
              </w:rPr>
            </w:pPr>
            <w:r>
              <w:rPr>
                <w:sz w:val="18"/>
              </w:rPr>
              <w:t>781</w:t>
            </w:r>
          </w:p>
          <w:p>
            <w:pPr>
              <w:pStyle w:val="TableParagraph"/>
              <w:spacing w:before="33"/>
              <w:rPr>
                <w:sz w:val="18"/>
              </w:rPr>
            </w:pPr>
            <w:r>
              <w:rPr>
                <w:sz w:val="18"/>
              </w:rPr>
              <w:t>922</w:t>
            </w:r>
          </w:p>
          <w:p>
            <w:pPr>
              <w:pStyle w:val="TableParagraph"/>
              <w:spacing w:before="33"/>
              <w:rPr>
                <w:sz w:val="18"/>
              </w:rPr>
            </w:pPr>
            <w:r>
              <w:rPr>
                <w:sz w:val="18"/>
              </w:rPr>
              <w:t>1,081</w:t>
            </w:r>
          </w:p>
          <w:p>
            <w:pPr>
              <w:pStyle w:val="TableParagraph"/>
              <w:spacing w:before="33"/>
              <w:rPr>
                <w:sz w:val="18"/>
              </w:rPr>
            </w:pPr>
            <w:r>
              <w:rPr>
                <w:sz w:val="18"/>
              </w:rPr>
              <w:t>1,258</w:t>
            </w:r>
          </w:p>
          <w:p>
            <w:pPr>
              <w:pStyle w:val="TableParagraph"/>
              <w:spacing w:line="206" w:lineRule="exact" w:before="33"/>
              <w:rPr>
                <w:sz w:val="18"/>
              </w:rPr>
            </w:pPr>
            <w:r>
              <w:rPr>
                <w:sz w:val="18"/>
              </w:rPr>
              <w:t>1,463</w:t>
            </w:r>
          </w:p>
        </w:tc>
        <w:tc>
          <w:tcPr>
            <w:tcW w:w="1200" w:type="dxa"/>
          </w:tcPr>
          <w:p>
            <w:pPr>
              <w:pStyle w:val="TableParagraph"/>
              <w:spacing w:before="4"/>
              <w:ind w:left="709" w:right="0"/>
              <w:jc w:val="left"/>
              <w:rPr>
                <w:sz w:val="18"/>
              </w:rPr>
            </w:pPr>
            <w:r>
              <w:rPr>
                <w:sz w:val="18"/>
              </w:rPr>
              <w:t>3,770</w:t>
            </w:r>
          </w:p>
          <w:p>
            <w:pPr>
              <w:pStyle w:val="TableParagraph"/>
              <w:spacing w:before="33"/>
              <w:ind w:left="709" w:right="0"/>
              <w:jc w:val="left"/>
              <w:rPr>
                <w:sz w:val="18"/>
              </w:rPr>
            </w:pPr>
            <w:r>
              <w:rPr>
                <w:sz w:val="18"/>
              </w:rPr>
              <w:t>4,520</w:t>
            </w:r>
          </w:p>
          <w:p>
            <w:pPr>
              <w:pStyle w:val="TableParagraph"/>
              <w:spacing w:before="33"/>
              <w:ind w:left="709" w:right="0"/>
              <w:jc w:val="left"/>
              <w:rPr>
                <w:sz w:val="18"/>
              </w:rPr>
            </w:pPr>
            <w:r>
              <w:rPr>
                <w:sz w:val="18"/>
              </w:rPr>
              <w:t>5,510</w:t>
            </w:r>
          </w:p>
          <w:p>
            <w:pPr>
              <w:pStyle w:val="TableParagraph"/>
              <w:spacing w:before="33"/>
              <w:ind w:left="709" w:right="0"/>
              <w:jc w:val="left"/>
              <w:rPr>
                <w:sz w:val="18"/>
              </w:rPr>
            </w:pPr>
            <w:r>
              <w:rPr>
                <w:sz w:val="18"/>
              </w:rPr>
              <w:t>6,270</w:t>
            </w:r>
          </w:p>
          <w:p>
            <w:pPr>
              <w:pStyle w:val="TableParagraph"/>
              <w:spacing w:line="206" w:lineRule="exact" w:before="33"/>
              <w:ind w:left="709" w:right="0"/>
              <w:jc w:val="left"/>
              <w:rPr>
                <w:sz w:val="18"/>
              </w:rPr>
            </w:pPr>
            <w:r>
              <w:rPr>
                <w:sz w:val="18"/>
              </w:rPr>
              <w:t>7,860</w:t>
            </w:r>
          </w:p>
        </w:tc>
        <w:tc>
          <w:tcPr>
            <w:tcW w:w="1400" w:type="dxa"/>
          </w:tcPr>
          <w:p>
            <w:pPr>
              <w:pStyle w:val="TableParagraph"/>
              <w:spacing w:before="4"/>
              <w:ind w:left="709" w:right="0"/>
              <w:jc w:val="left"/>
              <w:rPr>
                <w:sz w:val="18"/>
              </w:rPr>
            </w:pPr>
            <w:r>
              <w:rPr>
                <w:sz w:val="18"/>
              </w:rPr>
              <w:t>104,551</w:t>
            </w:r>
          </w:p>
          <w:p>
            <w:pPr>
              <w:pStyle w:val="TableParagraph"/>
              <w:spacing w:before="33"/>
              <w:ind w:left="709" w:right="0"/>
              <w:jc w:val="left"/>
              <w:rPr>
                <w:sz w:val="18"/>
              </w:rPr>
            </w:pPr>
            <w:r>
              <w:rPr>
                <w:sz w:val="18"/>
              </w:rPr>
              <w:t>105,442</w:t>
            </w:r>
          </w:p>
          <w:p>
            <w:pPr>
              <w:pStyle w:val="TableParagraph"/>
              <w:spacing w:before="33"/>
              <w:ind w:left="709" w:right="0"/>
              <w:jc w:val="left"/>
              <w:rPr>
                <w:sz w:val="18"/>
              </w:rPr>
            </w:pPr>
            <w:r>
              <w:rPr>
                <w:sz w:val="18"/>
              </w:rPr>
              <w:t>106,591</w:t>
            </w:r>
          </w:p>
          <w:p>
            <w:pPr>
              <w:pStyle w:val="TableParagraph"/>
              <w:spacing w:before="33"/>
              <w:ind w:left="709" w:right="0"/>
              <w:jc w:val="left"/>
              <w:rPr>
                <w:sz w:val="18"/>
              </w:rPr>
            </w:pPr>
            <w:r>
              <w:rPr>
                <w:sz w:val="18"/>
              </w:rPr>
              <w:t>107,528</w:t>
            </w:r>
          </w:p>
          <w:p>
            <w:pPr>
              <w:pStyle w:val="TableParagraph"/>
              <w:spacing w:line="206" w:lineRule="exact" w:before="33"/>
              <w:ind w:left="709" w:right="0"/>
              <w:jc w:val="left"/>
              <w:rPr>
                <w:sz w:val="18"/>
              </w:rPr>
            </w:pPr>
            <w:r>
              <w:rPr>
                <w:sz w:val="18"/>
              </w:rPr>
              <w:t>109,323</w:t>
            </w:r>
          </w:p>
        </w:tc>
      </w:tr>
      <w:tr>
        <w:trPr>
          <w:trHeight w:val="1190" w:hRule="atLeast"/>
        </w:trPr>
        <w:tc>
          <w:tcPr>
            <w:tcW w:w="440" w:type="dxa"/>
          </w:tcPr>
          <w:p>
            <w:pPr>
              <w:pStyle w:val="TableParagraph"/>
              <w:spacing w:before="4"/>
              <w:ind w:left="120" w:right="0"/>
              <w:jc w:val="left"/>
              <w:rPr>
                <w:sz w:val="18"/>
              </w:rPr>
            </w:pPr>
            <w:r>
              <w:rPr>
                <w:sz w:val="18"/>
              </w:rPr>
              <w:t>26</w:t>
            </w:r>
          </w:p>
          <w:p>
            <w:pPr>
              <w:pStyle w:val="TableParagraph"/>
              <w:spacing w:before="33"/>
              <w:ind w:left="120" w:right="0"/>
              <w:jc w:val="left"/>
              <w:rPr>
                <w:sz w:val="18"/>
              </w:rPr>
            </w:pPr>
            <w:r>
              <w:rPr>
                <w:sz w:val="18"/>
              </w:rPr>
              <w:t>31</w:t>
            </w:r>
          </w:p>
          <w:p>
            <w:pPr>
              <w:pStyle w:val="TableParagraph"/>
              <w:spacing w:before="33"/>
              <w:ind w:left="120" w:right="0"/>
              <w:jc w:val="left"/>
              <w:rPr>
                <w:sz w:val="18"/>
              </w:rPr>
            </w:pPr>
            <w:r>
              <w:rPr>
                <w:sz w:val="18"/>
              </w:rPr>
              <w:t>65</w:t>
            </w:r>
          </w:p>
          <w:p>
            <w:pPr>
              <w:pStyle w:val="TableParagraph"/>
              <w:spacing w:before="33"/>
              <w:ind w:left="120" w:right="0"/>
              <w:jc w:val="left"/>
              <w:rPr>
                <w:sz w:val="18"/>
              </w:rPr>
            </w:pPr>
            <w:r>
              <w:rPr>
                <w:sz w:val="18"/>
              </w:rPr>
              <w:t>70</w:t>
            </w:r>
          </w:p>
          <w:p>
            <w:pPr>
              <w:pStyle w:val="TableParagraph"/>
              <w:spacing w:line="206" w:lineRule="exact" w:before="33"/>
              <w:ind w:left="120" w:right="0"/>
              <w:jc w:val="left"/>
              <w:rPr>
                <w:sz w:val="18"/>
              </w:rPr>
            </w:pPr>
            <w:r>
              <w:rPr>
                <w:sz w:val="18"/>
              </w:rPr>
              <w:t>75</w:t>
            </w:r>
          </w:p>
        </w:tc>
        <w:tc>
          <w:tcPr>
            <w:tcW w:w="500" w:type="dxa"/>
          </w:tcPr>
          <w:p>
            <w:pPr>
              <w:pStyle w:val="TableParagraph"/>
              <w:spacing w:before="4"/>
              <w:ind w:left="150" w:right="0"/>
              <w:jc w:val="left"/>
              <w:rPr>
                <w:sz w:val="18"/>
              </w:rPr>
            </w:pPr>
            <w:r>
              <w:rPr>
                <w:sz w:val="18"/>
              </w:rPr>
              <w:t>25</w:t>
            </w:r>
          </w:p>
          <w:p>
            <w:pPr>
              <w:pStyle w:val="TableParagraph"/>
              <w:spacing w:before="33"/>
              <w:ind w:left="150" w:right="0"/>
              <w:jc w:val="left"/>
              <w:rPr>
                <w:sz w:val="18"/>
              </w:rPr>
            </w:pPr>
            <w:r>
              <w:rPr>
                <w:sz w:val="18"/>
              </w:rPr>
              <w:t>30</w:t>
            </w:r>
          </w:p>
          <w:p>
            <w:pPr>
              <w:pStyle w:val="TableParagraph"/>
              <w:spacing w:before="33"/>
              <w:ind w:left="150" w:right="0"/>
              <w:jc w:val="left"/>
              <w:rPr>
                <w:sz w:val="18"/>
              </w:rPr>
            </w:pPr>
            <w:r>
              <w:rPr>
                <w:sz w:val="18"/>
              </w:rPr>
              <w:t>64</w:t>
            </w:r>
          </w:p>
          <w:p>
            <w:pPr>
              <w:pStyle w:val="TableParagraph"/>
              <w:spacing w:before="33"/>
              <w:ind w:left="150" w:right="0"/>
              <w:jc w:val="left"/>
              <w:rPr>
                <w:sz w:val="18"/>
              </w:rPr>
            </w:pPr>
            <w:r>
              <w:rPr>
                <w:sz w:val="18"/>
              </w:rPr>
              <w:t>69</w:t>
            </w:r>
          </w:p>
          <w:p>
            <w:pPr>
              <w:pStyle w:val="TableParagraph"/>
              <w:spacing w:line="206" w:lineRule="exact" w:before="33"/>
              <w:ind w:left="150" w:right="0"/>
              <w:jc w:val="left"/>
              <w:rPr>
                <w:sz w:val="18"/>
              </w:rPr>
            </w:pPr>
            <w:r>
              <w:rPr>
                <w:sz w:val="18"/>
              </w:rPr>
              <w:t>74</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888</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888</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rPr>
                <w:sz w:val="18"/>
              </w:rPr>
            </w:pPr>
            <w:r>
              <w:rPr>
                <w:sz w:val="18"/>
              </w:rPr>
              <w:t>912</w:t>
            </w:r>
          </w:p>
          <w:p>
            <w:pPr>
              <w:pStyle w:val="TableParagraph"/>
              <w:spacing w:before="33"/>
              <w:ind w:left="688" w:right="9"/>
              <w:jc w:val="center"/>
              <w:rPr>
                <w:sz w:val="18"/>
              </w:rPr>
            </w:pPr>
            <w:r>
              <w:rPr>
                <w:sz w:val="18"/>
              </w:rPr>
              <w:t>2,415</w:t>
            </w:r>
          </w:p>
          <w:p>
            <w:pPr>
              <w:pStyle w:val="TableParagraph"/>
              <w:spacing w:before="33"/>
              <w:ind w:left="588" w:right="9"/>
              <w:jc w:val="center"/>
              <w:rPr>
                <w:sz w:val="18"/>
              </w:rPr>
            </w:pPr>
            <w:r>
              <w:rPr>
                <w:sz w:val="18"/>
              </w:rPr>
              <w:t>45,472</w:t>
            </w:r>
          </w:p>
          <w:p>
            <w:pPr>
              <w:pStyle w:val="TableParagraph"/>
              <w:spacing w:before="33"/>
              <w:ind w:left="588" w:right="9"/>
              <w:jc w:val="center"/>
              <w:rPr>
                <w:sz w:val="18"/>
              </w:rPr>
            </w:pPr>
            <w:r>
              <w:rPr>
                <w:sz w:val="18"/>
              </w:rPr>
              <w:t>60,316</w:t>
            </w:r>
          </w:p>
          <w:p>
            <w:pPr>
              <w:pStyle w:val="TableParagraph"/>
              <w:spacing w:line="206" w:lineRule="exact" w:before="33"/>
              <w:ind w:left="588" w:right="9"/>
              <w:jc w:val="center"/>
              <w:rPr>
                <w:sz w:val="18"/>
              </w:rPr>
            </w:pPr>
            <w:r>
              <w:rPr>
                <w:sz w:val="18"/>
              </w:rPr>
              <w:t>78,850</w:t>
            </w:r>
          </w:p>
        </w:tc>
        <w:tc>
          <w:tcPr>
            <w:tcW w:w="1200" w:type="dxa"/>
          </w:tcPr>
          <w:p>
            <w:pPr>
              <w:pStyle w:val="TableParagraph"/>
              <w:spacing w:before="4"/>
              <w:ind w:left="588" w:right="9"/>
              <w:jc w:val="center"/>
              <w:rPr>
                <w:sz w:val="18"/>
              </w:rPr>
            </w:pPr>
            <w:r>
              <w:rPr>
                <w:sz w:val="18"/>
              </w:rPr>
              <w:t>16,380</w:t>
            </w:r>
          </w:p>
          <w:p>
            <w:pPr>
              <w:pStyle w:val="TableParagraph"/>
              <w:spacing w:before="33"/>
              <w:ind w:left="588" w:right="9"/>
              <w:jc w:val="center"/>
              <w:rPr>
                <w:sz w:val="18"/>
              </w:rPr>
            </w:pPr>
            <w:r>
              <w:rPr>
                <w:sz w:val="18"/>
              </w:rPr>
              <w:t>24,630</w:t>
            </w:r>
          </w:p>
          <w:p>
            <w:pPr>
              <w:pStyle w:val="TableParagraph"/>
              <w:spacing w:before="33"/>
              <w:ind w:left="488" w:right="9"/>
              <w:jc w:val="center"/>
              <w:rPr>
                <w:sz w:val="18"/>
              </w:rPr>
            </w:pPr>
            <w:r>
              <w:rPr>
                <w:sz w:val="18"/>
              </w:rPr>
              <w:t>197,870</w:t>
            </w:r>
          </w:p>
          <w:p>
            <w:pPr>
              <w:pStyle w:val="TableParagraph"/>
              <w:spacing w:before="33"/>
              <w:ind w:left="488" w:right="9"/>
              <w:jc w:val="center"/>
              <w:rPr>
                <w:sz w:val="18"/>
              </w:rPr>
            </w:pPr>
            <w:r>
              <w:rPr>
                <w:sz w:val="18"/>
              </w:rPr>
              <w:t>262,890</w:t>
            </w:r>
          </w:p>
          <w:p>
            <w:pPr>
              <w:pStyle w:val="TableParagraph"/>
              <w:spacing w:line="206" w:lineRule="exact" w:before="33"/>
              <w:ind w:left="488" w:right="9"/>
              <w:jc w:val="center"/>
              <w:rPr>
                <w:sz w:val="18"/>
              </w:rPr>
            </w:pPr>
            <w:r>
              <w:rPr>
                <w:sz w:val="18"/>
              </w:rPr>
              <w:t>347,950</w:t>
            </w:r>
          </w:p>
        </w:tc>
        <w:tc>
          <w:tcPr>
            <w:tcW w:w="1400" w:type="dxa"/>
          </w:tcPr>
          <w:p>
            <w:pPr>
              <w:pStyle w:val="TableParagraph"/>
              <w:spacing w:before="4"/>
              <w:ind w:left="709" w:right="0"/>
              <w:jc w:val="left"/>
              <w:rPr>
                <w:sz w:val="18"/>
              </w:rPr>
            </w:pPr>
            <w:r>
              <w:rPr>
                <w:sz w:val="18"/>
              </w:rPr>
              <w:t>117,292</w:t>
            </w:r>
          </w:p>
          <w:p>
            <w:pPr>
              <w:pStyle w:val="TableParagraph"/>
              <w:spacing w:before="33"/>
              <w:ind w:left="709" w:right="0"/>
              <w:jc w:val="left"/>
              <w:rPr>
                <w:sz w:val="18"/>
              </w:rPr>
            </w:pPr>
            <w:r>
              <w:rPr>
                <w:sz w:val="18"/>
              </w:rPr>
              <w:t>127,045</w:t>
            </w:r>
          </w:p>
          <w:p>
            <w:pPr>
              <w:pStyle w:val="TableParagraph"/>
              <w:spacing w:before="33"/>
              <w:ind w:left="709" w:right="0"/>
              <w:jc w:val="left"/>
              <w:rPr>
                <w:sz w:val="18"/>
              </w:rPr>
            </w:pPr>
            <w:r>
              <w:rPr>
                <w:sz w:val="18"/>
              </w:rPr>
              <w:t>343,342</w:t>
            </w:r>
          </w:p>
          <w:p>
            <w:pPr>
              <w:pStyle w:val="TableParagraph"/>
              <w:spacing w:before="33"/>
              <w:ind w:left="709" w:right="0"/>
              <w:jc w:val="left"/>
              <w:rPr>
                <w:sz w:val="18"/>
              </w:rPr>
            </w:pPr>
            <w:r>
              <w:rPr>
                <w:sz w:val="18"/>
              </w:rPr>
              <w:t>423,206</w:t>
            </w:r>
          </w:p>
          <w:p>
            <w:pPr>
              <w:pStyle w:val="TableParagraph"/>
              <w:spacing w:line="206" w:lineRule="exact" w:before="33"/>
              <w:ind w:left="709" w:right="0"/>
              <w:jc w:val="left"/>
              <w:rPr>
                <w:sz w:val="18"/>
              </w:rPr>
            </w:pPr>
            <w:r>
              <w:rPr>
                <w:sz w:val="18"/>
              </w:rPr>
              <w:t>526,800</w:t>
            </w:r>
          </w:p>
        </w:tc>
      </w:tr>
      <w:tr>
        <w:trPr>
          <w:trHeight w:val="1190" w:hRule="atLeast"/>
        </w:trPr>
        <w:tc>
          <w:tcPr>
            <w:tcW w:w="440" w:type="dxa"/>
          </w:tcPr>
          <w:p>
            <w:pPr>
              <w:pStyle w:val="TableParagraph"/>
              <w:spacing w:before="4"/>
              <w:ind w:left="120" w:right="0"/>
              <w:jc w:val="left"/>
              <w:rPr>
                <w:sz w:val="18"/>
              </w:rPr>
            </w:pPr>
            <w:r>
              <w:rPr>
                <w:sz w:val="18"/>
              </w:rPr>
              <w:t>80</w:t>
            </w:r>
          </w:p>
          <w:p>
            <w:pPr>
              <w:pStyle w:val="TableParagraph"/>
              <w:spacing w:before="33"/>
              <w:ind w:left="120" w:right="0"/>
              <w:jc w:val="left"/>
              <w:rPr>
                <w:sz w:val="18"/>
              </w:rPr>
            </w:pPr>
            <w:r>
              <w:rPr>
                <w:sz w:val="18"/>
              </w:rPr>
              <w:t>85</w:t>
            </w:r>
          </w:p>
          <w:p>
            <w:pPr>
              <w:pStyle w:val="TableParagraph"/>
              <w:spacing w:before="33"/>
              <w:ind w:left="120" w:right="0"/>
              <w:jc w:val="left"/>
              <w:rPr>
                <w:sz w:val="18"/>
              </w:rPr>
            </w:pPr>
            <w:r>
              <w:rPr>
                <w:sz w:val="18"/>
              </w:rPr>
              <w:t>90</w:t>
            </w:r>
          </w:p>
          <w:p>
            <w:pPr>
              <w:pStyle w:val="TableParagraph"/>
              <w:spacing w:before="33"/>
              <w:ind w:left="120" w:right="0"/>
              <w:jc w:val="left"/>
              <w:rPr>
                <w:sz w:val="18"/>
              </w:rPr>
            </w:pPr>
            <w:r>
              <w:rPr>
                <w:sz w:val="18"/>
              </w:rPr>
              <w:t>95</w:t>
            </w:r>
          </w:p>
          <w:p>
            <w:pPr>
              <w:pStyle w:val="TableParagraph"/>
              <w:spacing w:line="206" w:lineRule="exact" w:before="33"/>
              <w:ind w:left="69" w:right="0"/>
              <w:jc w:val="left"/>
              <w:rPr>
                <w:sz w:val="18"/>
              </w:rPr>
            </w:pPr>
            <w:r>
              <w:rPr>
                <w:sz w:val="18"/>
              </w:rPr>
              <w:t>100</w:t>
            </w:r>
          </w:p>
        </w:tc>
        <w:tc>
          <w:tcPr>
            <w:tcW w:w="500" w:type="dxa"/>
          </w:tcPr>
          <w:p>
            <w:pPr>
              <w:pStyle w:val="TableParagraph"/>
              <w:spacing w:before="4"/>
              <w:ind w:left="150" w:right="0"/>
              <w:jc w:val="left"/>
              <w:rPr>
                <w:sz w:val="18"/>
              </w:rPr>
            </w:pPr>
            <w:r>
              <w:rPr>
                <w:sz w:val="18"/>
              </w:rPr>
              <w:t>79</w:t>
            </w:r>
          </w:p>
          <w:p>
            <w:pPr>
              <w:pStyle w:val="TableParagraph"/>
              <w:spacing w:before="33"/>
              <w:ind w:left="150" w:right="0"/>
              <w:jc w:val="left"/>
              <w:rPr>
                <w:sz w:val="18"/>
              </w:rPr>
            </w:pPr>
            <w:r>
              <w:rPr>
                <w:sz w:val="18"/>
              </w:rPr>
              <w:t>84</w:t>
            </w:r>
          </w:p>
          <w:p>
            <w:pPr>
              <w:pStyle w:val="TableParagraph"/>
              <w:spacing w:before="33"/>
              <w:ind w:left="150" w:right="0"/>
              <w:jc w:val="left"/>
              <w:rPr>
                <w:sz w:val="18"/>
              </w:rPr>
            </w:pPr>
            <w:r>
              <w:rPr>
                <w:sz w:val="18"/>
              </w:rPr>
              <w:t>89</w:t>
            </w:r>
          </w:p>
          <w:p>
            <w:pPr>
              <w:pStyle w:val="TableParagraph"/>
              <w:spacing w:before="33"/>
              <w:ind w:left="150" w:right="0"/>
              <w:jc w:val="left"/>
              <w:rPr>
                <w:sz w:val="18"/>
              </w:rPr>
            </w:pPr>
            <w:r>
              <w:rPr>
                <w:sz w:val="18"/>
              </w:rPr>
              <w:t>94</w:t>
            </w:r>
          </w:p>
          <w:p>
            <w:pPr>
              <w:pStyle w:val="TableParagraph"/>
              <w:spacing w:line="206" w:lineRule="exact" w:before="33"/>
              <w:ind w:left="150" w:right="0"/>
              <w:jc w:val="left"/>
              <w:rPr>
                <w:sz w:val="18"/>
              </w:rPr>
            </w:pPr>
            <w:r>
              <w:rPr>
                <w:sz w:val="18"/>
              </w:rPr>
              <w:t>99</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ind w:left="509" w:right="0"/>
              <w:jc w:val="left"/>
              <w:rPr>
                <w:sz w:val="18"/>
              </w:rPr>
            </w:pPr>
            <w:r>
              <w:rPr>
                <w:sz w:val="18"/>
              </w:rPr>
              <w:t>101,871</w:t>
            </w:r>
          </w:p>
          <w:p>
            <w:pPr>
              <w:pStyle w:val="TableParagraph"/>
              <w:spacing w:before="33"/>
              <w:ind w:left="509" w:right="0"/>
              <w:jc w:val="left"/>
              <w:rPr>
                <w:sz w:val="18"/>
              </w:rPr>
            </w:pPr>
            <w:r>
              <w:rPr>
                <w:sz w:val="18"/>
              </w:rPr>
              <w:t>130,352</w:t>
            </w:r>
          </w:p>
          <w:p>
            <w:pPr>
              <w:pStyle w:val="TableParagraph"/>
              <w:spacing w:before="33"/>
              <w:ind w:left="509" w:right="0"/>
              <w:jc w:val="left"/>
              <w:rPr>
                <w:sz w:val="18"/>
              </w:rPr>
            </w:pPr>
            <w:r>
              <w:rPr>
                <w:sz w:val="18"/>
              </w:rPr>
              <w:t>165,474</w:t>
            </w:r>
          </w:p>
          <w:p>
            <w:pPr>
              <w:pStyle w:val="TableParagraph"/>
              <w:spacing w:before="33"/>
              <w:ind w:left="509" w:right="0"/>
              <w:jc w:val="left"/>
              <w:rPr>
                <w:sz w:val="18"/>
              </w:rPr>
            </w:pPr>
            <w:r>
              <w:rPr>
                <w:sz w:val="18"/>
              </w:rPr>
              <w:t>208,594</w:t>
            </w:r>
          </w:p>
          <w:p>
            <w:pPr>
              <w:pStyle w:val="TableParagraph"/>
              <w:spacing w:line="206" w:lineRule="exact" w:before="33"/>
              <w:ind w:left="509" w:right="0"/>
              <w:jc w:val="left"/>
              <w:rPr>
                <w:sz w:val="18"/>
              </w:rPr>
            </w:pPr>
            <w:r>
              <w:rPr>
                <w:sz w:val="18"/>
              </w:rPr>
              <w:t>261,372</w:t>
            </w:r>
          </w:p>
        </w:tc>
        <w:tc>
          <w:tcPr>
            <w:tcW w:w="1200" w:type="dxa"/>
          </w:tcPr>
          <w:p>
            <w:pPr>
              <w:pStyle w:val="TableParagraph"/>
              <w:spacing w:before="4"/>
              <w:ind w:left="488" w:right="9"/>
              <w:jc w:val="center"/>
              <w:rPr>
                <w:sz w:val="18"/>
              </w:rPr>
            </w:pPr>
            <w:r>
              <w:rPr>
                <w:sz w:val="18"/>
              </w:rPr>
              <w:t>460,120</w:t>
            </w:r>
          </w:p>
          <w:p>
            <w:pPr>
              <w:pStyle w:val="TableParagraph"/>
              <w:spacing w:before="33"/>
              <w:ind w:left="488" w:right="9"/>
              <w:jc w:val="center"/>
              <w:rPr>
                <w:sz w:val="18"/>
              </w:rPr>
            </w:pPr>
            <w:r>
              <w:rPr>
                <w:sz w:val="18"/>
              </w:rPr>
              <w:t>614,860</w:t>
            </w:r>
          </w:p>
          <w:p>
            <w:pPr>
              <w:pStyle w:val="TableParagraph"/>
              <w:spacing w:before="33"/>
              <w:ind w:left="488" w:right="9"/>
              <w:jc w:val="center"/>
              <w:rPr>
                <w:sz w:val="18"/>
              </w:rPr>
            </w:pPr>
            <w:r>
              <w:rPr>
                <w:sz w:val="18"/>
              </w:rPr>
              <w:t>873,280</w:t>
            </w:r>
          </w:p>
          <w:p>
            <w:pPr>
              <w:pStyle w:val="TableParagraph"/>
              <w:spacing w:before="33"/>
              <w:ind w:left="339" w:right="9"/>
              <w:jc w:val="center"/>
              <w:rPr>
                <w:sz w:val="18"/>
              </w:rPr>
            </w:pPr>
            <w:r>
              <w:rPr>
                <w:sz w:val="18"/>
              </w:rPr>
              <w:t>1,279,060</w:t>
            </w:r>
          </w:p>
          <w:p>
            <w:pPr>
              <w:pStyle w:val="TableParagraph"/>
              <w:spacing w:line="206" w:lineRule="exact" w:before="33"/>
              <w:ind w:left="339" w:right="9"/>
              <w:jc w:val="center"/>
              <w:rPr>
                <w:sz w:val="18"/>
              </w:rPr>
            </w:pPr>
            <w:r>
              <w:rPr>
                <w:sz w:val="18"/>
              </w:rPr>
              <w:t>1,632,440</w:t>
            </w:r>
          </w:p>
        </w:tc>
        <w:tc>
          <w:tcPr>
            <w:tcW w:w="1400" w:type="dxa"/>
          </w:tcPr>
          <w:p>
            <w:pPr>
              <w:pStyle w:val="TableParagraph"/>
              <w:spacing w:before="4"/>
              <w:ind w:left="688" w:right="9"/>
              <w:jc w:val="center"/>
              <w:rPr>
                <w:sz w:val="18"/>
              </w:rPr>
            </w:pPr>
            <w:r>
              <w:rPr>
                <w:sz w:val="18"/>
              </w:rPr>
              <w:t>661,991</w:t>
            </w:r>
          </w:p>
          <w:p>
            <w:pPr>
              <w:pStyle w:val="TableParagraph"/>
              <w:spacing w:before="33"/>
              <w:ind w:left="688" w:right="9"/>
              <w:jc w:val="center"/>
              <w:rPr>
                <w:sz w:val="18"/>
              </w:rPr>
            </w:pPr>
            <w:r>
              <w:rPr>
                <w:sz w:val="18"/>
              </w:rPr>
              <w:t>845,212</w:t>
            </w:r>
          </w:p>
          <w:p>
            <w:pPr>
              <w:pStyle w:val="TableParagraph"/>
              <w:spacing w:before="33"/>
              <w:ind w:left="539" w:right="9"/>
              <w:jc w:val="center"/>
              <w:rPr>
                <w:sz w:val="18"/>
              </w:rPr>
            </w:pPr>
            <w:r>
              <w:rPr>
                <w:sz w:val="18"/>
              </w:rPr>
              <w:t>1,138,754</w:t>
            </w:r>
          </w:p>
          <w:p>
            <w:pPr>
              <w:pStyle w:val="TableParagraph"/>
              <w:spacing w:before="33"/>
              <w:ind w:left="539" w:right="9"/>
              <w:jc w:val="center"/>
              <w:rPr>
                <w:sz w:val="18"/>
              </w:rPr>
            </w:pPr>
            <w:r>
              <w:rPr>
                <w:sz w:val="18"/>
              </w:rPr>
              <w:t>1,587,654</w:t>
            </w:r>
          </w:p>
          <w:p>
            <w:pPr>
              <w:pStyle w:val="TableParagraph"/>
              <w:spacing w:line="206" w:lineRule="exact" w:before="33"/>
              <w:ind w:left="539" w:right="9"/>
              <w:jc w:val="center"/>
              <w:rPr>
                <w:sz w:val="18"/>
              </w:rPr>
            </w:pPr>
            <w:r>
              <w:rPr>
                <w:sz w:val="18"/>
              </w:rPr>
              <w:t>1,993,812</w:t>
            </w:r>
          </w:p>
        </w:tc>
      </w:tr>
    </w:tbl>
    <w:p>
      <w:pPr>
        <w:pStyle w:val="BodyText"/>
        <w:spacing w:before="7"/>
        <w:rPr>
          <w:sz w:val="17"/>
        </w:rPr>
      </w:pPr>
    </w:p>
    <w:p>
      <w:pPr>
        <w:pStyle w:val="BodyText"/>
        <w:spacing w:before="114"/>
        <w:ind w:left="560"/>
      </w:pPr>
      <w:r>
        <w:rPr/>
        <w:t>提示 : 於理解此說明時，請參閱此建議書內保障及利益摘要及分紅保單銷售說明文件第 6 部份的說明。</w:t>
      </w:r>
    </w:p>
    <w:p>
      <w:pPr>
        <w:spacing w:after="0"/>
        <w:sectPr>
          <w:pgSz w:w="11900" w:h="16840"/>
          <w:pgMar w:header="300" w:footer="300" w:top="3020" w:bottom="50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
        <w:gridCol w:w="500"/>
        <w:gridCol w:w="1600"/>
        <w:gridCol w:w="1600"/>
        <w:gridCol w:w="1660"/>
        <w:gridCol w:w="1200"/>
        <w:gridCol w:w="1200"/>
        <w:gridCol w:w="1200"/>
        <w:gridCol w:w="1400"/>
      </w:tblGrid>
      <w:tr>
        <w:trPr>
          <w:trHeight w:val="270" w:hRule="atLeast"/>
        </w:trPr>
        <w:tc>
          <w:tcPr>
            <w:tcW w:w="440" w:type="dxa"/>
            <w:vMerge w:val="restart"/>
          </w:tcPr>
          <w:p>
            <w:pPr>
              <w:pStyle w:val="TableParagraph"/>
              <w:spacing w:before="0"/>
              <w:ind w:right="0"/>
              <w:jc w:val="left"/>
              <w:rPr>
                <w:rFonts w:ascii="PMingLiU"/>
                <w:sz w:val="24"/>
              </w:rPr>
            </w:pPr>
          </w:p>
          <w:p>
            <w:pPr>
              <w:pStyle w:val="TableParagraph"/>
              <w:spacing w:before="0"/>
              <w:ind w:right="0"/>
              <w:jc w:val="left"/>
              <w:rPr>
                <w:rFonts w:ascii="PMingLiU"/>
                <w:sz w:val="24"/>
              </w:rPr>
            </w:pPr>
          </w:p>
          <w:p>
            <w:pPr>
              <w:pStyle w:val="TableParagraph"/>
              <w:spacing w:before="7"/>
              <w:ind w:right="0"/>
              <w:jc w:val="left"/>
              <w:rPr>
                <w:rFonts w:ascii="PMingLiU"/>
                <w:sz w:val="22"/>
              </w:rPr>
            </w:pPr>
          </w:p>
          <w:p>
            <w:pPr>
              <w:pStyle w:val="TableParagraph"/>
              <w:spacing w:before="1"/>
              <w:ind w:left="4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0"/>
              <w:ind w:right="0"/>
              <w:jc w:val="left"/>
              <w:rPr>
                <w:rFonts w:ascii="PMingLiU"/>
                <w:sz w:val="24"/>
              </w:rPr>
            </w:pPr>
          </w:p>
          <w:p>
            <w:pPr>
              <w:pStyle w:val="TableParagraph"/>
              <w:spacing w:before="11"/>
              <w:ind w:right="0"/>
              <w:jc w:val="left"/>
              <w:rPr>
                <w:rFonts w:ascii="PMingLiU"/>
                <w:sz w:val="29"/>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9860" w:type="dxa"/>
            <w:gridSpan w:val="7"/>
          </w:tcPr>
          <w:p>
            <w:pPr>
              <w:pStyle w:val="TableParagraph"/>
              <w:spacing w:line="223" w:lineRule="exact" w:before="27"/>
              <w:ind w:left="4550" w:right="4540"/>
              <w:jc w:val="center"/>
              <w:rPr>
                <w:rFonts w:ascii="PMingLiU" w:eastAsia="PMingLiU" w:hint="eastAsia"/>
                <w:sz w:val="18"/>
              </w:rPr>
            </w:pPr>
            <w:r>
              <w:rPr>
                <w:rFonts w:ascii="PMingLiU" w:eastAsia="PMingLiU" w:hint="eastAsia"/>
                <w:sz w:val="18"/>
              </w:rPr>
              <w:t>悲觀情景</w:t>
            </w:r>
          </w:p>
        </w:tc>
      </w:tr>
      <w:tr>
        <w:trPr>
          <w:trHeight w:val="75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3200" w:type="dxa"/>
            <w:gridSpan w:val="2"/>
          </w:tcPr>
          <w:p>
            <w:pPr>
              <w:pStyle w:val="TableParagraph"/>
              <w:spacing w:line="230" w:lineRule="auto" w:before="153"/>
              <w:ind w:left="1090" w:right="1078"/>
              <w:jc w:val="center"/>
              <w:rPr>
                <w:rFonts w:ascii="PMingLiU" w:eastAsia="PMingLiU" w:hint="eastAsia"/>
                <w:sz w:val="18"/>
              </w:rPr>
            </w:pPr>
            <w:r>
              <w:rPr>
                <w:rFonts w:ascii="PMingLiU" w:eastAsia="PMingLiU" w:hint="eastAsia"/>
                <w:sz w:val="18"/>
              </w:rPr>
              <w:t>保費繳付    (保單年度初)</w:t>
            </w:r>
          </w:p>
        </w:tc>
        <w:tc>
          <w:tcPr>
            <w:tcW w:w="1660" w:type="dxa"/>
          </w:tcPr>
          <w:p>
            <w:pPr>
              <w:pStyle w:val="TableParagraph"/>
              <w:spacing w:line="242" w:lineRule="exact" w:before="12"/>
              <w:ind w:left="320" w:right="308" w:firstLine="60"/>
              <w:jc w:val="both"/>
              <w:rPr>
                <w:rFonts w:ascii="PMingLiU" w:eastAsia="PMingLiU" w:hint="eastAsia"/>
                <w:sz w:val="18"/>
              </w:rPr>
            </w:pPr>
            <w:r>
              <w:rPr>
                <w:rFonts w:ascii="PMingLiU" w:eastAsia="PMingLiU" w:hint="eastAsia"/>
                <w:sz w:val="18"/>
              </w:rPr>
              <w:t>由保單價值扣除之金額  (保單年度初)</w:t>
            </w:r>
          </w:p>
        </w:tc>
        <w:tc>
          <w:tcPr>
            <w:tcW w:w="5000" w:type="dxa"/>
            <w:gridSpan w:val="4"/>
          </w:tcPr>
          <w:p>
            <w:pPr>
              <w:pStyle w:val="TableParagraph"/>
              <w:spacing w:before="1"/>
              <w:ind w:right="0"/>
              <w:jc w:val="left"/>
              <w:rPr>
                <w:rFonts w:ascii="PMingLiU"/>
                <w:sz w:val="19"/>
              </w:rPr>
            </w:pPr>
          </w:p>
          <w:p>
            <w:pPr>
              <w:pStyle w:val="TableParagraph"/>
              <w:spacing w:before="0"/>
              <w:ind w:left="1420" w:right="0"/>
              <w:jc w:val="left"/>
              <w:rPr>
                <w:rFonts w:ascii="PMingLiU" w:eastAsia="PMingLiU" w:hint="eastAsia"/>
                <w:sz w:val="18"/>
              </w:rPr>
            </w:pPr>
            <w:r>
              <w:rPr>
                <w:rFonts w:ascii="PMingLiU" w:eastAsia="PMingLiU" w:hint="eastAsia"/>
                <w:sz w:val="18"/>
              </w:rPr>
              <w:t>繳付保費後之退保發還金額</w:t>
            </w:r>
          </w:p>
        </w:tc>
      </w:tr>
      <w:tr>
        <w:trPr>
          <w:trHeight w:val="27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val="restart"/>
          </w:tcPr>
          <w:p>
            <w:pPr>
              <w:pStyle w:val="TableParagraph"/>
              <w:spacing w:before="10"/>
              <w:ind w:right="0"/>
              <w:jc w:val="left"/>
              <w:rPr>
                <w:rFonts w:ascii="PMingLiU"/>
                <w:sz w:val="24"/>
              </w:rPr>
            </w:pP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由您</w:t>
            </w: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繳付的保費</w:t>
            </w:r>
          </w:p>
        </w:tc>
        <w:tc>
          <w:tcPr>
            <w:tcW w:w="1600" w:type="dxa"/>
            <w:vMerge w:val="restart"/>
          </w:tcPr>
          <w:p>
            <w:pPr>
              <w:pStyle w:val="TableParagraph"/>
              <w:spacing w:before="9"/>
              <w:ind w:right="0"/>
              <w:jc w:val="left"/>
              <w:rPr>
                <w:rFonts w:ascii="PMingLiU"/>
                <w:sz w:val="16"/>
              </w:rPr>
            </w:pPr>
          </w:p>
          <w:p>
            <w:pPr>
              <w:pStyle w:val="TableParagraph"/>
              <w:spacing w:line="230" w:lineRule="auto" w:before="0"/>
              <w:ind w:left="260" w:right="249"/>
              <w:jc w:val="both"/>
              <w:rPr>
                <w:rFonts w:ascii="PMingLiU" w:eastAsia="PMingLiU" w:hint="eastAsia"/>
                <w:sz w:val="18"/>
              </w:rPr>
            </w:pPr>
            <w:r>
              <w:rPr>
                <w:rFonts w:ascii="PMingLiU" w:eastAsia="PMingLiU" w:hint="eastAsia"/>
                <w:sz w:val="18"/>
              </w:rPr>
              <w:t>由任何累積週年紅利及利息繳付的保費</w:t>
            </w:r>
          </w:p>
        </w:tc>
        <w:tc>
          <w:tcPr>
            <w:tcW w:w="1660" w:type="dxa"/>
          </w:tcPr>
          <w:p>
            <w:pPr>
              <w:pStyle w:val="TableParagraph"/>
              <w:spacing w:line="223" w:lineRule="exact" w:before="27"/>
              <w:ind w:left="380" w:right="0"/>
              <w:jc w:val="left"/>
              <w:rPr>
                <w:rFonts w:ascii="PMingLiU" w:eastAsia="PMingLiU" w:hint="eastAsia"/>
                <w:sz w:val="18"/>
              </w:rPr>
            </w:pPr>
            <w:r>
              <w:rPr>
                <w:rFonts w:ascii="PMingLiU" w:eastAsia="PMingLiU" w:hint="eastAsia"/>
                <w:sz w:val="18"/>
              </w:rPr>
              <w:t>非保證金額</w:t>
            </w:r>
          </w:p>
        </w:tc>
        <w:tc>
          <w:tcPr>
            <w:tcW w:w="1200" w:type="dxa"/>
            <w:vMerge w:val="restart"/>
          </w:tcPr>
          <w:p>
            <w:pPr>
              <w:pStyle w:val="TableParagraph"/>
              <w:spacing w:before="1"/>
              <w:ind w:right="0"/>
              <w:jc w:val="left"/>
              <w:rPr>
                <w:rFonts w:ascii="PMingLiU"/>
                <w:sz w:val="24"/>
              </w:rPr>
            </w:pPr>
          </w:p>
          <w:p>
            <w:pPr>
              <w:pStyle w:val="TableParagraph"/>
              <w:spacing w:before="0"/>
              <w:ind w:left="59" w:right="49"/>
              <w:jc w:val="center"/>
              <w:rPr>
                <w:rFonts w:ascii="PMingLiU" w:eastAsia="PMingLiU" w:hint="eastAsia"/>
                <w:sz w:val="18"/>
              </w:rPr>
            </w:pPr>
            <w:r>
              <w:rPr>
                <w:rFonts w:ascii="PMingLiU" w:eastAsia="PMingLiU" w:hint="eastAsia"/>
                <w:sz w:val="18"/>
              </w:rPr>
              <w:t>保證金額</w:t>
            </w:r>
          </w:p>
          <w:p>
            <w:pPr>
              <w:pStyle w:val="TableParagraph"/>
              <w:spacing w:before="1"/>
              <w:ind w:right="0"/>
              <w:jc w:val="left"/>
              <w:rPr>
                <w:rFonts w:ascii="PMingLiU"/>
                <w:sz w:val="22"/>
              </w:rPr>
            </w:pPr>
          </w:p>
          <w:p>
            <w:pPr>
              <w:pStyle w:val="TableParagraph"/>
              <w:spacing w:before="1"/>
              <w:ind w:left="59" w:right="49"/>
              <w:jc w:val="center"/>
              <w:rPr>
                <w:sz w:val="18"/>
              </w:rPr>
            </w:pPr>
            <w:r>
              <w:rPr>
                <w:sz w:val="18"/>
              </w:rPr>
              <w:t>(A)</w:t>
            </w:r>
          </w:p>
        </w:tc>
        <w:tc>
          <w:tcPr>
            <w:tcW w:w="2400" w:type="dxa"/>
            <w:gridSpan w:val="2"/>
          </w:tcPr>
          <w:p>
            <w:pPr>
              <w:pStyle w:val="TableParagraph"/>
              <w:spacing w:line="223" w:lineRule="exact" w:before="27"/>
              <w:ind w:left="750" w:right="0"/>
              <w:jc w:val="left"/>
              <w:rPr>
                <w:rFonts w:ascii="PMingLiU" w:eastAsia="PMingLiU" w:hint="eastAsia"/>
                <w:sz w:val="18"/>
              </w:rPr>
            </w:pPr>
            <w:r>
              <w:rPr>
                <w:rFonts w:ascii="PMingLiU" w:eastAsia="PMingLiU" w:hint="eastAsia"/>
                <w:sz w:val="18"/>
              </w:rPr>
              <w:t>非保證金額</w:t>
            </w:r>
          </w:p>
        </w:tc>
        <w:tc>
          <w:tcPr>
            <w:tcW w:w="1400" w:type="dxa"/>
            <w:vMerge w:val="restart"/>
          </w:tcPr>
          <w:p>
            <w:pPr>
              <w:pStyle w:val="TableParagraph"/>
              <w:spacing w:before="1"/>
              <w:ind w:right="0"/>
              <w:jc w:val="left"/>
              <w:rPr>
                <w:rFonts w:ascii="PMingLiU"/>
                <w:sz w:val="24"/>
              </w:rPr>
            </w:pPr>
          </w:p>
          <w:p>
            <w:pPr>
              <w:pStyle w:val="TableParagraph"/>
              <w:spacing w:before="0"/>
              <w:ind w:left="19" w:right="9"/>
              <w:jc w:val="center"/>
              <w:rPr>
                <w:rFonts w:ascii="PMingLiU" w:eastAsia="PMingLiU" w:hint="eastAsia"/>
                <w:sz w:val="18"/>
              </w:rPr>
            </w:pPr>
            <w:r>
              <w:rPr>
                <w:rFonts w:ascii="PMingLiU" w:eastAsia="PMingLiU" w:hint="eastAsia"/>
                <w:sz w:val="18"/>
              </w:rPr>
              <w:t>總額</w:t>
            </w:r>
          </w:p>
          <w:p>
            <w:pPr>
              <w:pStyle w:val="TableParagraph"/>
              <w:spacing w:before="1"/>
              <w:ind w:right="0"/>
              <w:jc w:val="left"/>
              <w:rPr>
                <w:rFonts w:ascii="PMingLiU"/>
                <w:sz w:val="22"/>
              </w:rPr>
            </w:pPr>
          </w:p>
          <w:p>
            <w:pPr>
              <w:pStyle w:val="TableParagraph"/>
              <w:spacing w:before="1"/>
              <w:ind w:left="19" w:right="9"/>
              <w:jc w:val="center"/>
              <w:rPr>
                <w:sz w:val="18"/>
              </w:rPr>
            </w:pPr>
            <w:r>
              <w:rPr>
                <w:sz w:val="18"/>
              </w:rPr>
              <w:t>(A)+(B)+(C)</w:t>
            </w:r>
          </w:p>
        </w:tc>
      </w:tr>
      <w:tr>
        <w:trPr>
          <w:trHeight w:val="88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tcBorders>
              <w:top w:val="nil"/>
            </w:tcBorders>
          </w:tcPr>
          <w:p>
            <w:pPr>
              <w:rPr>
                <w:sz w:val="2"/>
                <w:szCs w:val="2"/>
              </w:rPr>
            </w:pPr>
          </w:p>
        </w:tc>
        <w:tc>
          <w:tcPr>
            <w:tcW w:w="1600" w:type="dxa"/>
            <w:vMerge/>
            <w:tcBorders>
              <w:top w:val="nil"/>
            </w:tcBorders>
          </w:tcPr>
          <w:p>
            <w:pPr>
              <w:rPr>
                <w:sz w:val="2"/>
                <w:szCs w:val="2"/>
              </w:rPr>
            </w:pPr>
          </w:p>
        </w:tc>
        <w:tc>
          <w:tcPr>
            <w:tcW w:w="1660" w:type="dxa"/>
          </w:tcPr>
          <w:p>
            <w:pPr>
              <w:pStyle w:val="TableParagraph"/>
              <w:spacing w:line="230" w:lineRule="auto" w:before="54"/>
              <w:ind w:left="380" w:right="369"/>
              <w:jc w:val="center"/>
              <w:rPr>
                <w:rFonts w:ascii="PMingLiU" w:eastAsia="PMingLiU" w:hint="eastAsia"/>
                <w:sz w:val="18"/>
              </w:rPr>
            </w:pPr>
            <w:r>
              <w:rPr>
                <w:rFonts w:ascii="PMingLiU" w:eastAsia="PMingLiU" w:hint="eastAsia"/>
                <w:sz w:val="18"/>
              </w:rPr>
              <w:t>由累積週年紅利及利息扣除</w:t>
            </w:r>
          </w:p>
        </w:tc>
        <w:tc>
          <w:tcPr>
            <w:tcW w:w="1200" w:type="dxa"/>
            <w:vMerge/>
            <w:tcBorders>
              <w:top w:val="nil"/>
            </w:tcBorders>
          </w:tcPr>
          <w:p>
            <w:pPr>
              <w:rPr>
                <w:sz w:val="2"/>
                <w:szCs w:val="2"/>
              </w:rPr>
            </w:pPr>
          </w:p>
        </w:tc>
        <w:tc>
          <w:tcPr>
            <w:tcW w:w="1200" w:type="dxa"/>
          </w:tcPr>
          <w:p>
            <w:pPr>
              <w:pStyle w:val="TableParagraph"/>
              <w:spacing w:line="230" w:lineRule="auto" w:before="14"/>
              <w:ind w:left="60" w:right="49"/>
              <w:jc w:val="center"/>
              <w:rPr>
                <w:rFonts w:ascii="PMingLiU" w:eastAsia="PMingLiU" w:hint="eastAsia"/>
                <w:sz w:val="18"/>
              </w:rPr>
            </w:pPr>
            <w:r>
              <w:rPr>
                <w:rFonts w:ascii="PMingLiU" w:eastAsia="PMingLiU" w:hint="eastAsia"/>
                <w:sz w:val="18"/>
              </w:rPr>
              <w:t>累積週年紅利及利息</w:t>
            </w:r>
          </w:p>
          <w:p>
            <w:pPr>
              <w:pStyle w:val="TableParagraph"/>
              <w:spacing w:before="120"/>
              <w:ind w:left="59" w:right="49"/>
              <w:jc w:val="center"/>
              <w:rPr>
                <w:sz w:val="18"/>
              </w:rPr>
            </w:pPr>
            <w:r>
              <w:rPr>
                <w:sz w:val="18"/>
              </w:rPr>
              <w:t>(B)</w:t>
            </w:r>
          </w:p>
        </w:tc>
        <w:tc>
          <w:tcPr>
            <w:tcW w:w="1200" w:type="dxa"/>
          </w:tcPr>
          <w:p>
            <w:pPr>
              <w:pStyle w:val="TableParagraph"/>
              <w:spacing w:before="7"/>
              <w:ind w:left="59" w:right="49"/>
              <w:jc w:val="center"/>
              <w:rPr>
                <w:rFonts w:ascii="PMingLiU" w:eastAsia="PMingLiU" w:hint="eastAsia"/>
                <w:sz w:val="18"/>
              </w:rPr>
            </w:pPr>
            <w:r>
              <w:rPr>
                <w:rFonts w:ascii="PMingLiU" w:eastAsia="PMingLiU" w:hint="eastAsia"/>
                <w:sz w:val="18"/>
              </w:rPr>
              <w:t>終期分紅</w:t>
            </w:r>
          </w:p>
          <w:p>
            <w:pPr>
              <w:pStyle w:val="TableParagraph"/>
              <w:spacing w:before="9"/>
              <w:ind w:right="0"/>
              <w:jc w:val="left"/>
              <w:rPr>
                <w:rFonts w:ascii="PMingLiU"/>
                <w:sz w:val="25"/>
              </w:rPr>
            </w:pPr>
          </w:p>
          <w:p>
            <w:pPr>
              <w:pStyle w:val="TableParagraph"/>
              <w:spacing w:before="0"/>
              <w:ind w:left="58" w:right="49"/>
              <w:jc w:val="center"/>
              <w:rPr>
                <w:sz w:val="18"/>
              </w:rPr>
            </w:pPr>
            <w:r>
              <w:rPr>
                <w:sz w:val="18"/>
              </w:rPr>
              <w:t>(C)</w:t>
            </w:r>
          </w:p>
        </w:tc>
        <w:tc>
          <w:tcPr>
            <w:tcW w:w="1400" w:type="dxa"/>
            <w:vMerge/>
            <w:tcBorders>
              <w:top w:val="nil"/>
            </w:tcBorders>
          </w:tcPr>
          <w:p>
            <w:pPr>
              <w:rPr>
                <w:sz w:val="2"/>
                <w:szCs w:val="2"/>
              </w:rPr>
            </w:pPr>
          </w:p>
        </w:tc>
      </w:tr>
      <w:tr>
        <w:trPr>
          <w:trHeight w:val="1190" w:hRule="atLeast"/>
        </w:trPr>
        <w:tc>
          <w:tcPr>
            <w:tcW w:w="440" w:type="dxa"/>
          </w:tcPr>
          <w:p>
            <w:pPr>
              <w:pStyle w:val="TableParagraph"/>
              <w:spacing w:before="4"/>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before="33"/>
              <w:ind w:left="10" w:right="0"/>
              <w:jc w:val="center"/>
              <w:rPr>
                <w:sz w:val="18"/>
              </w:rPr>
            </w:pPr>
            <w:r>
              <w:rPr>
                <w:sz w:val="18"/>
              </w:rPr>
              <w:t>5</w:t>
            </w:r>
          </w:p>
          <w:p>
            <w:pPr>
              <w:pStyle w:val="TableParagraph"/>
              <w:spacing w:line="206" w:lineRule="exact" w:before="33"/>
              <w:ind w:left="10" w:right="0"/>
              <w:jc w:val="center"/>
              <w:rPr>
                <w:sz w:val="18"/>
              </w:rPr>
            </w:pPr>
            <w:r>
              <w:rPr>
                <w:sz w:val="18"/>
              </w:rPr>
              <w:t>6</w:t>
            </w:r>
          </w:p>
        </w:tc>
        <w:tc>
          <w:tcPr>
            <w:tcW w:w="500" w:type="dxa"/>
          </w:tcPr>
          <w:p>
            <w:pPr>
              <w:pStyle w:val="TableParagraph"/>
              <w:spacing w:before="4"/>
              <w:ind w:left="10" w:right="0"/>
              <w:jc w:val="center"/>
              <w:rPr>
                <w:sz w:val="18"/>
              </w:rPr>
            </w:pPr>
            <w:r>
              <w:rPr>
                <w:sz w:val="18"/>
              </w:rPr>
              <w:t>1</w:t>
            </w:r>
          </w:p>
          <w:p>
            <w:pPr>
              <w:pStyle w:val="TableParagraph"/>
              <w:spacing w:before="33"/>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line="206" w:lineRule="exact" w:before="33"/>
              <w:ind w:left="10" w:right="0"/>
              <w:jc w:val="center"/>
              <w:rPr>
                <w:sz w:val="18"/>
              </w:rPr>
            </w:pPr>
            <w:r>
              <w:rPr>
                <w:sz w:val="18"/>
              </w:rPr>
              <w:t>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2</w:t>
            </w:r>
          </w:p>
          <w:p>
            <w:pPr>
              <w:pStyle w:val="TableParagraph"/>
              <w:spacing w:before="33"/>
              <w:rPr>
                <w:sz w:val="18"/>
              </w:rPr>
            </w:pPr>
            <w:r>
              <w:rPr>
                <w:sz w:val="18"/>
              </w:rPr>
              <w:t>5</w:t>
            </w:r>
          </w:p>
          <w:p>
            <w:pPr>
              <w:pStyle w:val="TableParagraph"/>
              <w:spacing w:line="206" w:lineRule="exact" w:before="33"/>
              <w:rPr>
                <w:sz w:val="18"/>
              </w:rPr>
            </w:pPr>
            <w:r>
              <w:rPr>
                <w:sz w:val="18"/>
              </w:rPr>
              <w:t>9</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150</w:t>
            </w:r>
          </w:p>
        </w:tc>
        <w:tc>
          <w:tcPr>
            <w:tcW w:w="14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2</w:t>
            </w:r>
          </w:p>
          <w:p>
            <w:pPr>
              <w:pStyle w:val="TableParagraph"/>
              <w:spacing w:before="33"/>
              <w:rPr>
                <w:sz w:val="18"/>
              </w:rPr>
            </w:pPr>
            <w:r>
              <w:rPr>
                <w:sz w:val="18"/>
              </w:rPr>
              <w:t>5</w:t>
            </w:r>
          </w:p>
          <w:p>
            <w:pPr>
              <w:pStyle w:val="TableParagraph"/>
              <w:spacing w:line="206" w:lineRule="exact" w:before="33"/>
              <w:rPr>
                <w:sz w:val="18"/>
              </w:rPr>
            </w:pPr>
            <w:r>
              <w:rPr>
                <w:sz w:val="18"/>
              </w:rPr>
              <w:t>159</w:t>
            </w:r>
          </w:p>
        </w:tc>
      </w:tr>
      <w:tr>
        <w:trPr>
          <w:trHeight w:val="1190" w:hRule="atLeast"/>
        </w:trPr>
        <w:tc>
          <w:tcPr>
            <w:tcW w:w="440" w:type="dxa"/>
          </w:tcPr>
          <w:p>
            <w:pPr>
              <w:pStyle w:val="TableParagraph"/>
              <w:spacing w:before="4"/>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before="33"/>
              <w:ind w:left="99" w:right="89"/>
              <w:jc w:val="center"/>
              <w:rPr>
                <w:sz w:val="18"/>
              </w:rPr>
            </w:pPr>
            <w:r>
              <w:rPr>
                <w:sz w:val="18"/>
              </w:rPr>
              <w:t>10</w:t>
            </w:r>
          </w:p>
          <w:p>
            <w:pPr>
              <w:pStyle w:val="TableParagraph"/>
              <w:spacing w:line="206" w:lineRule="exact" w:before="33"/>
              <w:ind w:left="99" w:right="89"/>
              <w:jc w:val="center"/>
              <w:rPr>
                <w:sz w:val="18"/>
              </w:rPr>
            </w:pPr>
            <w:r>
              <w:rPr>
                <w:sz w:val="18"/>
              </w:rPr>
              <w:t>11</w:t>
            </w:r>
          </w:p>
        </w:tc>
        <w:tc>
          <w:tcPr>
            <w:tcW w:w="500" w:type="dxa"/>
          </w:tcPr>
          <w:p>
            <w:pPr>
              <w:pStyle w:val="TableParagraph"/>
              <w:spacing w:before="4"/>
              <w:ind w:left="10" w:right="0"/>
              <w:jc w:val="center"/>
              <w:rPr>
                <w:sz w:val="18"/>
              </w:rPr>
            </w:pPr>
            <w:r>
              <w:rPr>
                <w:sz w:val="18"/>
              </w:rPr>
              <w:t>6</w:t>
            </w:r>
          </w:p>
          <w:p>
            <w:pPr>
              <w:pStyle w:val="TableParagraph"/>
              <w:spacing w:before="33"/>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line="206" w:lineRule="exact" w:before="33"/>
              <w:ind w:left="79" w:right="69"/>
              <w:jc w:val="center"/>
              <w:rPr>
                <w:sz w:val="18"/>
              </w:rPr>
            </w:pPr>
            <w:r>
              <w:rPr>
                <w:sz w:val="18"/>
              </w:rPr>
              <w:t>10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rPr>
                <w:sz w:val="18"/>
              </w:rPr>
            </w:pPr>
            <w:r>
              <w:rPr>
                <w:sz w:val="18"/>
              </w:rPr>
              <w:t>100</w:t>
            </w:r>
          </w:p>
          <w:p>
            <w:pPr>
              <w:pStyle w:val="TableParagraph"/>
              <w:spacing w:before="33"/>
              <w:rPr>
                <w:sz w:val="18"/>
              </w:rPr>
            </w:pPr>
            <w:r>
              <w:rPr>
                <w:sz w:val="18"/>
              </w:rPr>
              <w:t>200</w:t>
            </w:r>
          </w:p>
          <w:p>
            <w:pPr>
              <w:pStyle w:val="TableParagraph"/>
              <w:spacing w:before="33"/>
              <w:rPr>
                <w:sz w:val="18"/>
              </w:rPr>
            </w:pPr>
            <w:r>
              <w:rPr>
                <w:sz w:val="18"/>
              </w:rPr>
              <w:t>400</w:t>
            </w:r>
          </w:p>
          <w:p>
            <w:pPr>
              <w:pStyle w:val="TableParagraph"/>
              <w:spacing w:before="33"/>
              <w:rPr>
                <w:sz w:val="18"/>
              </w:rPr>
            </w:pPr>
            <w:r>
              <w:rPr>
                <w:sz w:val="18"/>
              </w:rPr>
              <w:t>600</w:t>
            </w:r>
          </w:p>
          <w:p>
            <w:pPr>
              <w:pStyle w:val="TableParagraph"/>
              <w:spacing w:line="206" w:lineRule="exact" w:before="33"/>
              <w:rPr>
                <w:sz w:val="18"/>
              </w:rPr>
            </w:pPr>
            <w:r>
              <w:rPr>
                <w:sz w:val="18"/>
              </w:rPr>
              <w:t>900</w:t>
            </w:r>
          </w:p>
        </w:tc>
        <w:tc>
          <w:tcPr>
            <w:tcW w:w="1200" w:type="dxa"/>
          </w:tcPr>
          <w:p>
            <w:pPr>
              <w:pStyle w:val="TableParagraph"/>
              <w:spacing w:before="4"/>
              <w:ind w:right="28"/>
              <w:rPr>
                <w:sz w:val="18"/>
              </w:rPr>
            </w:pPr>
            <w:r>
              <w:rPr>
                <w:sz w:val="18"/>
              </w:rPr>
              <w:t>14</w:t>
            </w:r>
          </w:p>
          <w:p>
            <w:pPr>
              <w:pStyle w:val="TableParagraph"/>
              <w:spacing w:before="33"/>
              <w:ind w:right="28"/>
              <w:rPr>
                <w:sz w:val="18"/>
              </w:rPr>
            </w:pPr>
            <w:r>
              <w:rPr>
                <w:sz w:val="18"/>
              </w:rPr>
              <w:t>24</w:t>
            </w:r>
          </w:p>
          <w:p>
            <w:pPr>
              <w:pStyle w:val="TableParagraph"/>
              <w:spacing w:before="33"/>
              <w:ind w:right="28"/>
              <w:rPr>
                <w:sz w:val="18"/>
              </w:rPr>
            </w:pPr>
            <w:r>
              <w:rPr>
                <w:sz w:val="18"/>
              </w:rPr>
              <w:t>35</w:t>
            </w:r>
          </w:p>
          <w:p>
            <w:pPr>
              <w:pStyle w:val="TableParagraph"/>
              <w:spacing w:before="33"/>
              <w:ind w:right="28"/>
              <w:rPr>
                <w:sz w:val="18"/>
              </w:rPr>
            </w:pPr>
            <w:r>
              <w:rPr>
                <w:sz w:val="18"/>
              </w:rPr>
              <w:t>46</w:t>
            </w:r>
          </w:p>
          <w:p>
            <w:pPr>
              <w:pStyle w:val="TableParagraph"/>
              <w:spacing w:line="206" w:lineRule="exact" w:before="33"/>
              <w:ind w:right="28"/>
              <w:rPr>
                <w:sz w:val="18"/>
              </w:rPr>
            </w:pPr>
            <w:r>
              <w:rPr>
                <w:sz w:val="18"/>
              </w:rPr>
              <w:t>60</w:t>
            </w:r>
          </w:p>
        </w:tc>
        <w:tc>
          <w:tcPr>
            <w:tcW w:w="1200" w:type="dxa"/>
          </w:tcPr>
          <w:p>
            <w:pPr>
              <w:pStyle w:val="TableParagraph"/>
              <w:spacing w:before="4"/>
              <w:rPr>
                <w:sz w:val="18"/>
              </w:rPr>
            </w:pPr>
            <w:r>
              <w:rPr>
                <w:sz w:val="18"/>
              </w:rPr>
              <w:t>240</w:t>
            </w:r>
          </w:p>
          <w:p>
            <w:pPr>
              <w:pStyle w:val="TableParagraph"/>
              <w:spacing w:before="33"/>
              <w:rPr>
                <w:sz w:val="18"/>
              </w:rPr>
            </w:pPr>
            <w:r>
              <w:rPr>
                <w:sz w:val="18"/>
              </w:rPr>
              <w:t>340</w:t>
            </w:r>
          </w:p>
          <w:p>
            <w:pPr>
              <w:pStyle w:val="TableParagraph"/>
              <w:spacing w:before="33"/>
              <w:rPr>
                <w:sz w:val="18"/>
              </w:rPr>
            </w:pPr>
            <w:r>
              <w:rPr>
                <w:sz w:val="18"/>
              </w:rPr>
              <w:t>470</w:t>
            </w:r>
          </w:p>
          <w:p>
            <w:pPr>
              <w:pStyle w:val="TableParagraph"/>
              <w:spacing w:before="33"/>
              <w:rPr>
                <w:sz w:val="18"/>
              </w:rPr>
            </w:pPr>
            <w:r>
              <w:rPr>
                <w:sz w:val="18"/>
              </w:rPr>
              <w:t>620</w:t>
            </w:r>
          </w:p>
          <w:p>
            <w:pPr>
              <w:pStyle w:val="TableParagraph"/>
              <w:spacing w:line="206" w:lineRule="exact" w:before="33"/>
              <w:rPr>
                <w:sz w:val="18"/>
              </w:rPr>
            </w:pPr>
            <w:r>
              <w:rPr>
                <w:sz w:val="18"/>
              </w:rPr>
              <w:t>720</w:t>
            </w:r>
          </w:p>
        </w:tc>
        <w:tc>
          <w:tcPr>
            <w:tcW w:w="1400" w:type="dxa"/>
          </w:tcPr>
          <w:p>
            <w:pPr>
              <w:pStyle w:val="TableParagraph"/>
              <w:spacing w:before="4"/>
              <w:rPr>
                <w:sz w:val="18"/>
              </w:rPr>
            </w:pPr>
            <w:r>
              <w:rPr>
                <w:sz w:val="18"/>
              </w:rPr>
              <w:t>354</w:t>
            </w:r>
          </w:p>
          <w:p>
            <w:pPr>
              <w:pStyle w:val="TableParagraph"/>
              <w:spacing w:before="33"/>
              <w:rPr>
                <w:sz w:val="18"/>
              </w:rPr>
            </w:pPr>
            <w:r>
              <w:rPr>
                <w:sz w:val="18"/>
              </w:rPr>
              <w:t>564</w:t>
            </w:r>
          </w:p>
          <w:p>
            <w:pPr>
              <w:pStyle w:val="TableParagraph"/>
              <w:spacing w:before="33"/>
              <w:rPr>
                <w:sz w:val="18"/>
              </w:rPr>
            </w:pPr>
            <w:r>
              <w:rPr>
                <w:sz w:val="18"/>
              </w:rPr>
              <w:t>905</w:t>
            </w:r>
          </w:p>
          <w:p>
            <w:pPr>
              <w:pStyle w:val="TableParagraph"/>
              <w:spacing w:before="33"/>
              <w:rPr>
                <w:sz w:val="18"/>
              </w:rPr>
            </w:pPr>
            <w:r>
              <w:rPr>
                <w:sz w:val="18"/>
              </w:rPr>
              <w:t>1,266</w:t>
            </w:r>
          </w:p>
          <w:p>
            <w:pPr>
              <w:pStyle w:val="TableParagraph"/>
              <w:spacing w:line="206" w:lineRule="exact" w:before="33"/>
              <w:rPr>
                <w:sz w:val="18"/>
              </w:rPr>
            </w:pPr>
            <w:r>
              <w:rPr>
                <w:sz w:val="18"/>
              </w:rPr>
              <w:t>1,680</w:t>
            </w:r>
          </w:p>
        </w:tc>
      </w:tr>
      <w:tr>
        <w:trPr>
          <w:trHeight w:val="1190" w:hRule="atLeast"/>
        </w:trPr>
        <w:tc>
          <w:tcPr>
            <w:tcW w:w="440" w:type="dxa"/>
          </w:tcPr>
          <w:p>
            <w:pPr>
              <w:pStyle w:val="TableParagraph"/>
              <w:spacing w:before="4"/>
              <w:ind w:left="120" w:right="0"/>
              <w:jc w:val="left"/>
              <w:rPr>
                <w:sz w:val="18"/>
              </w:rPr>
            </w:pPr>
            <w:r>
              <w:rPr>
                <w:sz w:val="18"/>
              </w:rPr>
              <w:t>12</w:t>
            </w:r>
          </w:p>
          <w:p>
            <w:pPr>
              <w:pStyle w:val="TableParagraph"/>
              <w:spacing w:before="33"/>
              <w:ind w:left="120" w:right="0"/>
              <w:jc w:val="left"/>
              <w:rPr>
                <w:sz w:val="18"/>
              </w:rPr>
            </w:pPr>
            <w:r>
              <w:rPr>
                <w:sz w:val="18"/>
              </w:rPr>
              <w:t>13</w:t>
            </w:r>
          </w:p>
          <w:p>
            <w:pPr>
              <w:pStyle w:val="TableParagraph"/>
              <w:spacing w:before="33"/>
              <w:ind w:left="120" w:right="0"/>
              <w:jc w:val="left"/>
              <w:rPr>
                <w:sz w:val="18"/>
              </w:rPr>
            </w:pPr>
            <w:r>
              <w:rPr>
                <w:sz w:val="18"/>
              </w:rPr>
              <w:t>14</w:t>
            </w:r>
          </w:p>
          <w:p>
            <w:pPr>
              <w:pStyle w:val="TableParagraph"/>
              <w:spacing w:before="33"/>
              <w:ind w:left="120" w:right="0"/>
              <w:jc w:val="left"/>
              <w:rPr>
                <w:sz w:val="18"/>
              </w:rPr>
            </w:pPr>
            <w:r>
              <w:rPr>
                <w:sz w:val="18"/>
              </w:rPr>
              <w:t>15</w:t>
            </w:r>
          </w:p>
          <w:p>
            <w:pPr>
              <w:pStyle w:val="TableParagraph"/>
              <w:spacing w:line="206" w:lineRule="exact" w:before="33"/>
              <w:ind w:left="120" w:right="0"/>
              <w:jc w:val="left"/>
              <w:rPr>
                <w:sz w:val="18"/>
              </w:rPr>
            </w:pPr>
            <w:r>
              <w:rPr>
                <w:sz w:val="18"/>
              </w:rPr>
              <w:t>16</w:t>
            </w:r>
          </w:p>
        </w:tc>
        <w:tc>
          <w:tcPr>
            <w:tcW w:w="500" w:type="dxa"/>
          </w:tcPr>
          <w:p>
            <w:pPr>
              <w:pStyle w:val="TableParagraph"/>
              <w:spacing w:before="4"/>
              <w:ind w:left="150" w:right="0"/>
              <w:jc w:val="left"/>
              <w:rPr>
                <w:sz w:val="18"/>
              </w:rPr>
            </w:pPr>
            <w:r>
              <w:rPr>
                <w:sz w:val="18"/>
              </w:rPr>
              <w:t>11</w:t>
            </w:r>
          </w:p>
          <w:p>
            <w:pPr>
              <w:pStyle w:val="TableParagraph"/>
              <w:spacing w:before="33"/>
              <w:ind w:left="150" w:right="0"/>
              <w:jc w:val="left"/>
              <w:rPr>
                <w:sz w:val="18"/>
              </w:rPr>
            </w:pPr>
            <w:r>
              <w:rPr>
                <w:sz w:val="18"/>
              </w:rPr>
              <w:t>12</w:t>
            </w:r>
          </w:p>
          <w:p>
            <w:pPr>
              <w:pStyle w:val="TableParagraph"/>
              <w:spacing w:before="33"/>
              <w:ind w:left="150" w:right="0"/>
              <w:jc w:val="left"/>
              <w:rPr>
                <w:sz w:val="18"/>
              </w:rPr>
            </w:pPr>
            <w:r>
              <w:rPr>
                <w:sz w:val="18"/>
              </w:rPr>
              <w:t>13</w:t>
            </w:r>
          </w:p>
          <w:p>
            <w:pPr>
              <w:pStyle w:val="TableParagraph"/>
              <w:spacing w:before="33"/>
              <w:ind w:left="150" w:right="0"/>
              <w:jc w:val="left"/>
              <w:rPr>
                <w:sz w:val="18"/>
              </w:rPr>
            </w:pPr>
            <w:r>
              <w:rPr>
                <w:sz w:val="18"/>
              </w:rPr>
              <w:t>14</w:t>
            </w:r>
          </w:p>
          <w:p>
            <w:pPr>
              <w:pStyle w:val="TableParagraph"/>
              <w:spacing w:line="206" w:lineRule="exact" w:before="33"/>
              <w:ind w:left="150" w:right="0"/>
              <w:jc w:val="left"/>
              <w:rPr>
                <w:sz w:val="18"/>
              </w:rPr>
            </w:pPr>
            <w:r>
              <w:rPr>
                <w:sz w:val="18"/>
              </w:rPr>
              <w:t>15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709" w:right="0"/>
              <w:jc w:val="left"/>
              <w:rPr>
                <w:sz w:val="18"/>
              </w:rPr>
            </w:pPr>
            <w:r>
              <w:rPr>
                <w:sz w:val="18"/>
              </w:rPr>
              <w:t>1,600</w:t>
            </w:r>
          </w:p>
          <w:p>
            <w:pPr>
              <w:pStyle w:val="TableParagraph"/>
              <w:spacing w:before="33"/>
              <w:ind w:left="709" w:right="0"/>
              <w:jc w:val="left"/>
              <w:rPr>
                <w:sz w:val="18"/>
              </w:rPr>
            </w:pPr>
            <w:r>
              <w:rPr>
                <w:sz w:val="18"/>
              </w:rPr>
              <w:t>2,500</w:t>
            </w:r>
          </w:p>
          <w:p>
            <w:pPr>
              <w:pStyle w:val="TableParagraph"/>
              <w:spacing w:before="33"/>
              <w:ind w:left="709" w:right="0"/>
              <w:jc w:val="left"/>
              <w:rPr>
                <w:sz w:val="18"/>
              </w:rPr>
            </w:pPr>
            <w:r>
              <w:rPr>
                <w:sz w:val="18"/>
              </w:rPr>
              <w:t>3,500</w:t>
            </w:r>
          </w:p>
          <w:p>
            <w:pPr>
              <w:pStyle w:val="TableParagraph"/>
              <w:spacing w:before="33"/>
              <w:ind w:left="709" w:right="0"/>
              <w:jc w:val="left"/>
              <w:rPr>
                <w:sz w:val="18"/>
              </w:rPr>
            </w:pPr>
            <w:r>
              <w:rPr>
                <w:sz w:val="18"/>
              </w:rPr>
              <w:t>4,800</w:t>
            </w:r>
          </w:p>
          <w:p>
            <w:pPr>
              <w:pStyle w:val="TableParagraph"/>
              <w:spacing w:line="206" w:lineRule="exact" w:before="33"/>
              <w:ind w:left="709" w:right="0"/>
              <w:jc w:val="left"/>
              <w:rPr>
                <w:sz w:val="18"/>
              </w:rPr>
            </w:pPr>
            <w:r>
              <w:rPr>
                <w:sz w:val="18"/>
              </w:rPr>
              <w:t>6,000</w:t>
            </w:r>
          </w:p>
        </w:tc>
        <w:tc>
          <w:tcPr>
            <w:tcW w:w="1200" w:type="dxa"/>
          </w:tcPr>
          <w:p>
            <w:pPr>
              <w:pStyle w:val="TableParagraph"/>
              <w:spacing w:before="4"/>
              <w:ind w:right="28"/>
              <w:rPr>
                <w:sz w:val="18"/>
              </w:rPr>
            </w:pPr>
            <w:r>
              <w:rPr>
                <w:sz w:val="18"/>
              </w:rPr>
              <w:t>88</w:t>
            </w:r>
          </w:p>
          <w:p>
            <w:pPr>
              <w:pStyle w:val="TableParagraph"/>
              <w:spacing w:before="33"/>
              <w:rPr>
                <w:sz w:val="18"/>
              </w:rPr>
            </w:pPr>
            <w:r>
              <w:rPr>
                <w:sz w:val="18"/>
              </w:rPr>
              <w:t>121</w:t>
            </w:r>
          </w:p>
          <w:p>
            <w:pPr>
              <w:pStyle w:val="TableParagraph"/>
              <w:spacing w:before="33"/>
              <w:rPr>
                <w:sz w:val="18"/>
              </w:rPr>
            </w:pPr>
            <w:r>
              <w:rPr>
                <w:sz w:val="18"/>
              </w:rPr>
              <w:t>156</w:t>
            </w:r>
          </w:p>
          <w:p>
            <w:pPr>
              <w:pStyle w:val="TableParagraph"/>
              <w:spacing w:before="33"/>
              <w:rPr>
                <w:sz w:val="18"/>
              </w:rPr>
            </w:pPr>
            <w:r>
              <w:rPr>
                <w:sz w:val="18"/>
              </w:rPr>
              <w:t>196</w:t>
            </w:r>
          </w:p>
          <w:p>
            <w:pPr>
              <w:pStyle w:val="TableParagraph"/>
              <w:spacing w:line="206" w:lineRule="exact" w:before="33"/>
              <w:rPr>
                <w:sz w:val="18"/>
              </w:rPr>
            </w:pPr>
            <w:r>
              <w:rPr>
                <w:sz w:val="18"/>
              </w:rPr>
              <w:t>238</w:t>
            </w:r>
          </w:p>
        </w:tc>
        <w:tc>
          <w:tcPr>
            <w:tcW w:w="1200" w:type="dxa"/>
          </w:tcPr>
          <w:p>
            <w:pPr>
              <w:pStyle w:val="TableParagraph"/>
              <w:spacing w:before="4"/>
              <w:rPr>
                <w:sz w:val="18"/>
              </w:rPr>
            </w:pPr>
            <w:r>
              <w:rPr>
                <w:sz w:val="18"/>
              </w:rPr>
              <w:t>750</w:t>
            </w:r>
          </w:p>
          <w:p>
            <w:pPr>
              <w:pStyle w:val="TableParagraph"/>
              <w:spacing w:before="33"/>
              <w:rPr>
                <w:sz w:val="18"/>
              </w:rPr>
            </w:pPr>
            <w:r>
              <w:rPr>
                <w:sz w:val="18"/>
              </w:rPr>
              <w:t>760</w:t>
            </w:r>
          </w:p>
          <w:p>
            <w:pPr>
              <w:pStyle w:val="TableParagraph"/>
              <w:spacing w:before="33"/>
              <w:rPr>
                <w:sz w:val="18"/>
              </w:rPr>
            </w:pPr>
            <w:r>
              <w:rPr>
                <w:sz w:val="18"/>
              </w:rPr>
              <w:t>700</w:t>
            </w:r>
          </w:p>
          <w:p>
            <w:pPr>
              <w:pStyle w:val="TableParagraph"/>
              <w:spacing w:before="33"/>
              <w:rPr>
                <w:sz w:val="18"/>
              </w:rPr>
            </w:pPr>
            <w:r>
              <w:rPr>
                <w:sz w:val="18"/>
              </w:rPr>
              <w:t>680</w:t>
            </w:r>
          </w:p>
          <w:p>
            <w:pPr>
              <w:pStyle w:val="TableParagraph"/>
              <w:spacing w:line="206" w:lineRule="exact" w:before="33"/>
              <w:rPr>
                <w:sz w:val="18"/>
              </w:rPr>
            </w:pPr>
            <w:r>
              <w:rPr>
                <w:sz w:val="18"/>
              </w:rPr>
              <w:t>760</w:t>
            </w:r>
          </w:p>
        </w:tc>
        <w:tc>
          <w:tcPr>
            <w:tcW w:w="1400" w:type="dxa"/>
          </w:tcPr>
          <w:p>
            <w:pPr>
              <w:pStyle w:val="TableParagraph"/>
              <w:spacing w:before="4"/>
              <w:ind w:left="909" w:right="0"/>
              <w:jc w:val="left"/>
              <w:rPr>
                <w:sz w:val="18"/>
              </w:rPr>
            </w:pPr>
            <w:r>
              <w:rPr>
                <w:sz w:val="18"/>
              </w:rPr>
              <w:t>2,438</w:t>
            </w:r>
          </w:p>
          <w:p>
            <w:pPr>
              <w:pStyle w:val="TableParagraph"/>
              <w:spacing w:before="33"/>
              <w:ind w:left="909" w:right="0"/>
              <w:jc w:val="left"/>
              <w:rPr>
                <w:sz w:val="18"/>
              </w:rPr>
            </w:pPr>
            <w:r>
              <w:rPr>
                <w:sz w:val="18"/>
              </w:rPr>
              <w:t>3,381</w:t>
            </w:r>
          </w:p>
          <w:p>
            <w:pPr>
              <w:pStyle w:val="TableParagraph"/>
              <w:spacing w:before="33"/>
              <w:ind w:left="909" w:right="0"/>
              <w:jc w:val="left"/>
              <w:rPr>
                <w:sz w:val="18"/>
              </w:rPr>
            </w:pPr>
            <w:r>
              <w:rPr>
                <w:sz w:val="18"/>
              </w:rPr>
              <w:t>4,356</w:t>
            </w:r>
          </w:p>
          <w:p>
            <w:pPr>
              <w:pStyle w:val="TableParagraph"/>
              <w:spacing w:before="33"/>
              <w:ind w:left="909" w:right="0"/>
              <w:jc w:val="left"/>
              <w:rPr>
                <w:sz w:val="18"/>
              </w:rPr>
            </w:pPr>
            <w:r>
              <w:rPr>
                <w:sz w:val="18"/>
              </w:rPr>
              <w:t>5,676</w:t>
            </w:r>
          </w:p>
          <w:p>
            <w:pPr>
              <w:pStyle w:val="TableParagraph"/>
              <w:spacing w:line="206" w:lineRule="exact" w:before="33"/>
              <w:ind w:left="909" w:right="0"/>
              <w:jc w:val="left"/>
              <w:rPr>
                <w:sz w:val="18"/>
              </w:rPr>
            </w:pPr>
            <w:r>
              <w:rPr>
                <w:sz w:val="18"/>
              </w:rPr>
              <w:t>6,998</w:t>
            </w:r>
          </w:p>
        </w:tc>
      </w:tr>
      <w:tr>
        <w:trPr>
          <w:trHeight w:val="1190" w:hRule="atLeast"/>
        </w:trPr>
        <w:tc>
          <w:tcPr>
            <w:tcW w:w="440" w:type="dxa"/>
          </w:tcPr>
          <w:p>
            <w:pPr>
              <w:pStyle w:val="TableParagraph"/>
              <w:spacing w:before="4"/>
              <w:ind w:left="120" w:right="0"/>
              <w:jc w:val="left"/>
              <w:rPr>
                <w:sz w:val="18"/>
              </w:rPr>
            </w:pPr>
            <w:r>
              <w:rPr>
                <w:sz w:val="18"/>
              </w:rPr>
              <w:t>17</w:t>
            </w:r>
          </w:p>
          <w:p>
            <w:pPr>
              <w:pStyle w:val="TableParagraph"/>
              <w:spacing w:before="33"/>
              <w:ind w:left="120" w:right="0"/>
              <w:jc w:val="left"/>
              <w:rPr>
                <w:sz w:val="18"/>
              </w:rPr>
            </w:pPr>
            <w:r>
              <w:rPr>
                <w:sz w:val="18"/>
              </w:rPr>
              <w:t>18</w:t>
            </w:r>
          </w:p>
          <w:p>
            <w:pPr>
              <w:pStyle w:val="TableParagraph"/>
              <w:spacing w:before="33"/>
              <w:ind w:left="120" w:right="0"/>
              <w:jc w:val="left"/>
              <w:rPr>
                <w:sz w:val="18"/>
              </w:rPr>
            </w:pPr>
            <w:r>
              <w:rPr>
                <w:sz w:val="18"/>
              </w:rPr>
              <w:t>19</w:t>
            </w:r>
          </w:p>
          <w:p>
            <w:pPr>
              <w:pStyle w:val="TableParagraph"/>
              <w:spacing w:before="33"/>
              <w:ind w:left="120" w:right="0"/>
              <w:jc w:val="left"/>
              <w:rPr>
                <w:sz w:val="18"/>
              </w:rPr>
            </w:pPr>
            <w:r>
              <w:rPr>
                <w:sz w:val="18"/>
              </w:rPr>
              <w:t>20</w:t>
            </w:r>
          </w:p>
          <w:p>
            <w:pPr>
              <w:pStyle w:val="TableParagraph"/>
              <w:spacing w:line="206" w:lineRule="exact" w:before="33"/>
              <w:ind w:left="120" w:right="0"/>
              <w:jc w:val="left"/>
              <w:rPr>
                <w:sz w:val="18"/>
              </w:rPr>
            </w:pPr>
            <w:r>
              <w:rPr>
                <w:sz w:val="18"/>
              </w:rPr>
              <w:t>21</w:t>
            </w:r>
          </w:p>
        </w:tc>
        <w:tc>
          <w:tcPr>
            <w:tcW w:w="500" w:type="dxa"/>
          </w:tcPr>
          <w:p>
            <w:pPr>
              <w:pStyle w:val="TableParagraph"/>
              <w:spacing w:before="4"/>
              <w:ind w:left="150" w:right="0"/>
              <w:jc w:val="left"/>
              <w:rPr>
                <w:sz w:val="18"/>
              </w:rPr>
            </w:pPr>
            <w:r>
              <w:rPr>
                <w:sz w:val="18"/>
              </w:rPr>
              <w:t>16</w:t>
            </w:r>
          </w:p>
          <w:p>
            <w:pPr>
              <w:pStyle w:val="TableParagraph"/>
              <w:spacing w:before="33"/>
              <w:ind w:left="150" w:right="0"/>
              <w:jc w:val="left"/>
              <w:rPr>
                <w:sz w:val="18"/>
              </w:rPr>
            </w:pPr>
            <w:r>
              <w:rPr>
                <w:sz w:val="18"/>
              </w:rPr>
              <w:t>17</w:t>
            </w:r>
          </w:p>
          <w:p>
            <w:pPr>
              <w:pStyle w:val="TableParagraph"/>
              <w:spacing w:before="33"/>
              <w:ind w:left="150" w:right="0"/>
              <w:jc w:val="left"/>
              <w:rPr>
                <w:sz w:val="18"/>
              </w:rPr>
            </w:pPr>
            <w:r>
              <w:rPr>
                <w:sz w:val="18"/>
              </w:rPr>
              <w:t>18</w:t>
            </w:r>
          </w:p>
          <w:p>
            <w:pPr>
              <w:pStyle w:val="TableParagraph"/>
              <w:spacing w:before="33"/>
              <w:ind w:left="150" w:right="0"/>
              <w:jc w:val="left"/>
              <w:rPr>
                <w:sz w:val="18"/>
              </w:rPr>
            </w:pPr>
            <w:r>
              <w:rPr>
                <w:sz w:val="18"/>
              </w:rPr>
              <w:t>19</w:t>
            </w:r>
          </w:p>
          <w:p>
            <w:pPr>
              <w:pStyle w:val="TableParagraph"/>
              <w:spacing w:line="206" w:lineRule="exact" w:before="33"/>
              <w:ind w:left="150" w:right="0"/>
              <w:jc w:val="left"/>
              <w:rPr>
                <w:sz w:val="18"/>
              </w:rPr>
            </w:pPr>
            <w:r>
              <w:rPr>
                <w:sz w:val="18"/>
              </w:rPr>
              <w:t>20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688" w:right="9"/>
              <w:jc w:val="center"/>
              <w:rPr>
                <w:sz w:val="18"/>
              </w:rPr>
            </w:pPr>
            <w:r>
              <w:rPr>
                <w:sz w:val="18"/>
              </w:rPr>
              <w:t>6,900</w:t>
            </w:r>
          </w:p>
          <w:p>
            <w:pPr>
              <w:pStyle w:val="TableParagraph"/>
              <w:spacing w:before="33"/>
              <w:ind w:left="688" w:right="9"/>
              <w:jc w:val="center"/>
              <w:rPr>
                <w:sz w:val="18"/>
              </w:rPr>
            </w:pPr>
            <w:r>
              <w:rPr>
                <w:sz w:val="18"/>
              </w:rPr>
              <w:t>7,600</w:t>
            </w:r>
          </w:p>
          <w:p>
            <w:pPr>
              <w:pStyle w:val="TableParagraph"/>
              <w:spacing w:before="33"/>
              <w:ind w:left="688" w:right="9"/>
              <w:jc w:val="center"/>
              <w:rPr>
                <w:sz w:val="18"/>
              </w:rPr>
            </w:pPr>
            <w:r>
              <w:rPr>
                <w:sz w:val="18"/>
              </w:rPr>
              <w:t>8,600</w:t>
            </w:r>
          </w:p>
          <w:p>
            <w:pPr>
              <w:pStyle w:val="TableParagraph"/>
              <w:spacing w:before="33"/>
              <w:ind w:left="688" w:right="9"/>
              <w:jc w:val="center"/>
              <w:rPr>
                <w:sz w:val="18"/>
              </w:rPr>
            </w:pPr>
            <w:r>
              <w:rPr>
                <w:sz w:val="18"/>
              </w:rPr>
              <w:t>9,400</w:t>
            </w:r>
          </w:p>
          <w:p>
            <w:pPr>
              <w:pStyle w:val="TableParagraph"/>
              <w:spacing w:line="206" w:lineRule="exact" w:before="33"/>
              <w:ind w:left="588" w:right="9"/>
              <w:jc w:val="center"/>
              <w:rPr>
                <w:sz w:val="18"/>
              </w:rPr>
            </w:pPr>
            <w:r>
              <w:rPr>
                <w:sz w:val="18"/>
              </w:rPr>
              <w:t>10,800</w:t>
            </w:r>
          </w:p>
        </w:tc>
        <w:tc>
          <w:tcPr>
            <w:tcW w:w="1200" w:type="dxa"/>
          </w:tcPr>
          <w:p>
            <w:pPr>
              <w:pStyle w:val="TableParagraph"/>
              <w:spacing w:before="4"/>
              <w:rPr>
                <w:sz w:val="18"/>
              </w:rPr>
            </w:pPr>
            <w:r>
              <w:rPr>
                <w:sz w:val="18"/>
              </w:rPr>
              <w:t>285</w:t>
            </w:r>
          </w:p>
          <w:p>
            <w:pPr>
              <w:pStyle w:val="TableParagraph"/>
              <w:spacing w:before="33"/>
              <w:rPr>
                <w:sz w:val="18"/>
              </w:rPr>
            </w:pPr>
            <w:r>
              <w:rPr>
                <w:sz w:val="18"/>
              </w:rPr>
              <w:t>336</w:t>
            </w:r>
          </w:p>
          <w:p>
            <w:pPr>
              <w:pStyle w:val="TableParagraph"/>
              <w:spacing w:before="33"/>
              <w:rPr>
                <w:sz w:val="18"/>
              </w:rPr>
            </w:pPr>
            <w:r>
              <w:rPr>
                <w:sz w:val="18"/>
              </w:rPr>
              <w:t>392</w:t>
            </w:r>
          </w:p>
          <w:p>
            <w:pPr>
              <w:pStyle w:val="TableParagraph"/>
              <w:spacing w:before="33"/>
              <w:rPr>
                <w:sz w:val="18"/>
              </w:rPr>
            </w:pPr>
            <w:r>
              <w:rPr>
                <w:sz w:val="18"/>
              </w:rPr>
              <w:t>455</w:t>
            </w:r>
          </w:p>
          <w:p>
            <w:pPr>
              <w:pStyle w:val="TableParagraph"/>
              <w:spacing w:line="206" w:lineRule="exact" w:before="33"/>
              <w:rPr>
                <w:sz w:val="18"/>
              </w:rPr>
            </w:pPr>
            <w:r>
              <w:rPr>
                <w:sz w:val="18"/>
              </w:rPr>
              <w:t>528</w:t>
            </w:r>
          </w:p>
        </w:tc>
        <w:tc>
          <w:tcPr>
            <w:tcW w:w="1200" w:type="dxa"/>
          </w:tcPr>
          <w:p>
            <w:pPr>
              <w:pStyle w:val="TableParagraph"/>
              <w:spacing w:before="4"/>
              <w:rPr>
                <w:sz w:val="18"/>
              </w:rPr>
            </w:pPr>
            <w:r>
              <w:rPr>
                <w:sz w:val="18"/>
              </w:rPr>
              <w:t>960</w:t>
            </w:r>
          </w:p>
          <w:p>
            <w:pPr>
              <w:pStyle w:val="TableParagraph"/>
              <w:spacing w:before="33"/>
              <w:ind w:left="688" w:right="9"/>
              <w:jc w:val="center"/>
              <w:rPr>
                <w:sz w:val="18"/>
              </w:rPr>
            </w:pPr>
            <w:r>
              <w:rPr>
                <w:sz w:val="18"/>
              </w:rPr>
              <w:t>1,000</w:t>
            </w:r>
          </w:p>
          <w:p>
            <w:pPr>
              <w:pStyle w:val="TableParagraph"/>
              <w:spacing w:before="33"/>
              <w:ind w:left="688" w:right="9"/>
              <w:jc w:val="center"/>
              <w:rPr>
                <w:sz w:val="18"/>
              </w:rPr>
            </w:pPr>
            <w:r>
              <w:rPr>
                <w:sz w:val="18"/>
              </w:rPr>
              <w:t>1,310</w:t>
            </w:r>
          </w:p>
          <w:p>
            <w:pPr>
              <w:pStyle w:val="TableParagraph"/>
              <w:spacing w:before="33"/>
              <w:ind w:left="688" w:right="9"/>
              <w:jc w:val="center"/>
              <w:rPr>
                <w:sz w:val="18"/>
              </w:rPr>
            </w:pPr>
            <w:r>
              <w:rPr>
                <w:sz w:val="18"/>
              </w:rPr>
              <w:t>1,460</w:t>
            </w:r>
          </w:p>
          <w:p>
            <w:pPr>
              <w:pStyle w:val="TableParagraph"/>
              <w:spacing w:line="206" w:lineRule="exact" w:before="33"/>
              <w:ind w:left="688" w:right="9"/>
              <w:jc w:val="center"/>
              <w:rPr>
                <w:sz w:val="18"/>
              </w:rPr>
            </w:pPr>
            <w:r>
              <w:rPr>
                <w:sz w:val="18"/>
              </w:rPr>
              <w:t>1,930</w:t>
            </w:r>
          </w:p>
        </w:tc>
        <w:tc>
          <w:tcPr>
            <w:tcW w:w="1400" w:type="dxa"/>
          </w:tcPr>
          <w:p>
            <w:pPr>
              <w:pStyle w:val="TableParagraph"/>
              <w:spacing w:before="4"/>
              <w:ind w:left="888" w:right="9"/>
              <w:jc w:val="center"/>
              <w:rPr>
                <w:sz w:val="18"/>
              </w:rPr>
            </w:pPr>
            <w:r>
              <w:rPr>
                <w:sz w:val="18"/>
              </w:rPr>
              <w:t>8,145</w:t>
            </w:r>
          </w:p>
          <w:p>
            <w:pPr>
              <w:pStyle w:val="TableParagraph"/>
              <w:spacing w:before="33"/>
              <w:ind w:left="888" w:right="9"/>
              <w:jc w:val="center"/>
              <w:rPr>
                <w:sz w:val="18"/>
              </w:rPr>
            </w:pPr>
            <w:r>
              <w:rPr>
                <w:sz w:val="18"/>
              </w:rPr>
              <w:t>8,936</w:t>
            </w:r>
          </w:p>
          <w:p>
            <w:pPr>
              <w:pStyle w:val="TableParagraph"/>
              <w:spacing w:before="33"/>
              <w:ind w:left="788" w:right="9"/>
              <w:jc w:val="center"/>
              <w:rPr>
                <w:sz w:val="18"/>
              </w:rPr>
            </w:pPr>
            <w:r>
              <w:rPr>
                <w:sz w:val="18"/>
              </w:rPr>
              <w:t>10,302</w:t>
            </w:r>
          </w:p>
          <w:p>
            <w:pPr>
              <w:pStyle w:val="TableParagraph"/>
              <w:spacing w:before="33"/>
              <w:ind w:left="788" w:right="9"/>
              <w:jc w:val="center"/>
              <w:rPr>
                <w:sz w:val="18"/>
              </w:rPr>
            </w:pPr>
            <w:r>
              <w:rPr>
                <w:sz w:val="18"/>
              </w:rPr>
              <w:t>11,315</w:t>
            </w:r>
          </w:p>
          <w:p>
            <w:pPr>
              <w:pStyle w:val="TableParagraph"/>
              <w:spacing w:line="206" w:lineRule="exact" w:before="33"/>
              <w:ind w:left="788" w:right="9"/>
              <w:jc w:val="center"/>
              <w:rPr>
                <w:sz w:val="18"/>
              </w:rPr>
            </w:pPr>
            <w:r>
              <w:rPr>
                <w:sz w:val="18"/>
              </w:rPr>
              <w:t>13,258</w:t>
            </w:r>
          </w:p>
        </w:tc>
      </w:tr>
      <w:tr>
        <w:trPr>
          <w:trHeight w:val="1190" w:hRule="atLeast"/>
        </w:trPr>
        <w:tc>
          <w:tcPr>
            <w:tcW w:w="440" w:type="dxa"/>
          </w:tcPr>
          <w:p>
            <w:pPr>
              <w:pStyle w:val="TableParagraph"/>
              <w:spacing w:before="4"/>
              <w:ind w:left="120" w:right="0"/>
              <w:jc w:val="left"/>
              <w:rPr>
                <w:sz w:val="18"/>
              </w:rPr>
            </w:pPr>
            <w:r>
              <w:rPr>
                <w:sz w:val="18"/>
              </w:rPr>
              <w:t>26</w:t>
            </w:r>
          </w:p>
          <w:p>
            <w:pPr>
              <w:pStyle w:val="TableParagraph"/>
              <w:spacing w:before="33"/>
              <w:ind w:left="120" w:right="0"/>
              <w:jc w:val="left"/>
              <w:rPr>
                <w:sz w:val="18"/>
              </w:rPr>
            </w:pPr>
            <w:r>
              <w:rPr>
                <w:sz w:val="18"/>
              </w:rPr>
              <w:t>31</w:t>
            </w:r>
          </w:p>
          <w:p>
            <w:pPr>
              <w:pStyle w:val="TableParagraph"/>
              <w:spacing w:before="33"/>
              <w:ind w:left="120" w:right="0"/>
              <w:jc w:val="left"/>
              <w:rPr>
                <w:sz w:val="18"/>
              </w:rPr>
            </w:pPr>
            <w:r>
              <w:rPr>
                <w:sz w:val="18"/>
              </w:rPr>
              <w:t>65</w:t>
            </w:r>
          </w:p>
          <w:p>
            <w:pPr>
              <w:pStyle w:val="TableParagraph"/>
              <w:spacing w:before="33"/>
              <w:ind w:left="120" w:right="0"/>
              <w:jc w:val="left"/>
              <w:rPr>
                <w:sz w:val="18"/>
              </w:rPr>
            </w:pPr>
            <w:r>
              <w:rPr>
                <w:sz w:val="18"/>
              </w:rPr>
              <w:t>70</w:t>
            </w:r>
          </w:p>
          <w:p>
            <w:pPr>
              <w:pStyle w:val="TableParagraph"/>
              <w:spacing w:line="206" w:lineRule="exact" w:before="33"/>
              <w:ind w:left="120" w:right="0"/>
              <w:jc w:val="left"/>
              <w:rPr>
                <w:sz w:val="18"/>
              </w:rPr>
            </w:pPr>
            <w:r>
              <w:rPr>
                <w:sz w:val="18"/>
              </w:rPr>
              <w:t>75</w:t>
            </w:r>
          </w:p>
        </w:tc>
        <w:tc>
          <w:tcPr>
            <w:tcW w:w="500" w:type="dxa"/>
          </w:tcPr>
          <w:p>
            <w:pPr>
              <w:pStyle w:val="TableParagraph"/>
              <w:spacing w:before="4"/>
              <w:ind w:left="150" w:right="0"/>
              <w:jc w:val="left"/>
              <w:rPr>
                <w:sz w:val="18"/>
              </w:rPr>
            </w:pPr>
            <w:r>
              <w:rPr>
                <w:sz w:val="18"/>
              </w:rPr>
              <w:t>25</w:t>
            </w:r>
          </w:p>
          <w:p>
            <w:pPr>
              <w:pStyle w:val="TableParagraph"/>
              <w:spacing w:before="33"/>
              <w:ind w:left="150" w:right="0"/>
              <w:jc w:val="left"/>
              <w:rPr>
                <w:sz w:val="18"/>
              </w:rPr>
            </w:pPr>
            <w:r>
              <w:rPr>
                <w:sz w:val="18"/>
              </w:rPr>
              <w:t>30</w:t>
            </w:r>
          </w:p>
          <w:p>
            <w:pPr>
              <w:pStyle w:val="TableParagraph"/>
              <w:spacing w:before="33"/>
              <w:ind w:left="150" w:right="0"/>
              <w:jc w:val="left"/>
              <w:rPr>
                <w:sz w:val="18"/>
              </w:rPr>
            </w:pPr>
            <w:r>
              <w:rPr>
                <w:sz w:val="18"/>
              </w:rPr>
              <w:t>64</w:t>
            </w:r>
          </w:p>
          <w:p>
            <w:pPr>
              <w:pStyle w:val="TableParagraph"/>
              <w:spacing w:before="33"/>
              <w:ind w:left="150" w:right="0"/>
              <w:jc w:val="left"/>
              <w:rPr>
                <w:sz w:val="18"/>
              </w:rPr>
            </w:pPr>
            <w:r>
              <w:rPr>
                <w:sz w:val="18"/>
              </w:rPr>
              <w:t>69</w:t>
            </w:r>
          </w:p>
          <w:p>
            <w:pPr>
              <w:pStyle w:val="TableParagraph"/>
              <w:spacing w:line="206" w:lineRule="exact" w:before="33"/>
              <w:ind w:left="150" w:right="0"/>
              <w:jc w:val="left"/>
              <w:rPr>
                <w:sz w:val="18"/>
              </w:rPr>
            </w:pPr>
            <w:r>
              <w:rPr>
                <w:sz w:val="18"/>
              </w:rPr>
              <w:t>74</w:t>
            </w:r>
          </w:p>
        </w:tc>
        <w:tc>
          <w:tcPr>
            <w:tcW w:w="1600" w:type="dxa"/>
          </w:tcPr>
          <w:p>
            <w:pPr>
              <w:pStyle w:val="TableParagraph"/>
              <w:spacing w:before="4"/>
              <w:rPr>
                <w:sz w:val="18"/>
              </w:rPr>
            </w:pPr>
            <w:r>
              <w:rPr>
                <w:sz w:val="18"/>
              </w:rPr>
              <w:t>888</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609" w:right="0"/>
              <w:jc w:val="left"/>
              <w:rPr>
                <w:sz w:val="18"/>
              </w:rPr>
            </w:pPr>
            <w:r>
              <w:rPr>
                <w:sz w:val="18"/>
              </w:rPr>
              <w:t>15,000</w:t>
            </w:r>
          </w:p>
          <w:p>
            <w:pPr>
              <w:pStyle w:val="TableParagraph"/>
              <w:spacing w:before="33"/>
              <w:ind w:left="609" w:right="0"/>
              <w:jc w:val="left"/>
              <w:rPr>
                <w:sz w:val="18"/>
              </w:rPr>
            </w:pPr>
            <w:r>
              <w:rPr>
                <w:sz w:val="18"/>
              </w:rPr>
              <w:t>19,600</w:t>
            </w:r>
          </w:p>
          <w:p>
            <w:pPr>
              <w:pStyle w:val="TableParagraph"/>
              <w:spacing w:before="33"/>
              <w:ind w:left="609" w:right="0"/>
              <w:jc w:val="left"/>
              <w:rPr>
                <w:sz w:val="18"/>
              </w:rPr>
            </w:pPr>
            <w:r>
              <w:rPr>
                <w:sz w:val="18"/>
              </w:rPr>
              <w:t>61,200</w:t>
            </w:r>
          </w:p>
          <w:p>
            <w:pPr>
              <w:pStyle w:val="TableParagraph"/>
              <w:spacing w:before="33"/>
              <w:ind w:left="609" w:right="0"/>
              <w:jc w:val="left"/>
              <w:rPr>
                <w:sz w:val="18"/>
              </w:rPr>
            </w:pPr>
            <w:r>
              <w:rPr>
                <w:sz w:val="18"/>
              </w:rPr>
              <w:t>67,300</w:t>
            </w:r>
          </w:p>
          <w:p>
            <w:pPr>
              <w:pStyle w:val="TableParagraph"/>
              <w:spacing w:line="206" w:lineRule="exact" w:before="33"/>
              <w:ind w:left="609" w:right="0"/>
              <w:jc w:val="left"/>
              <w:rPr>
                <w:sz w:val="18"/>
              </w:rPr>
            </w:pPr>
            <w:r>
              <w:rPr>
                <w:sz w:val="18"/>
              </w:rPr>
              <w:t>73,400</w:t>
            </w:r>
          </w:p>
        </w:tc>
        <w:tc>
          <w:tcPr>
            <w:tcW w:w="1200" w:type="dxa"/>
          </w:tcPr>
          <w:p>
            <w:pPr>
              <w:pStyle w:val="TableParagraph"/>
              <w:spacing w:before="4"/>
              <w:rPr>
                <w:sz w:val="18"/>
              </w:rPr>
            </w:pPr>
            <w:r>
              <w:rPr>
                <w:sz w:val="18"/>
              </w:rPr>
              <w:t>991</w:t>
            </w:r>
          </w:p>
          <w:p>
            <w:pPr>
              <w:pStyle w:val="TableParagraph"/>
              <w:spacing w:before="33"/>
              <w:ind w:left="688" w:right="9"/>
              <w:jc w:val="center"/>
              <w:rPr>
                <w:sz w:val="18"/>
              </w:rPr>
            </w:pPr>
            <w:r>
              <w:rPr>
                <w:sz w:val="18"/>
              </w:rPr>
              <w:t>1,631</w:t>
            </w:r>
          </w:p>
          <w:p>
            <w:pPr>
              <w:pStyle w:val="TableParagraph"/>
              <w:spacing w:before="33"/>
              <w:ind w:left="588" w:right="9"/>
              <w:jc w:val="center"/>
              <w:rPr>
                <w:sz w:val="18"/>
              </w:rPr>
            </w:pPr>
            <w:r>
              <w:rPr>
                <w:sz w:val="18"/>
              </w:rPr>
              <w:t>15,730</w:t>
            </w:r>
          </w:p>
          <w:p>
            <w:pPr>
              <w:pStyle w:val="TableParagraph"/>
              <w:spacing w:before="33"/>
              <w:ind w:left="588" w:right="9"/>
              <w:jc w:val="center"/>
              <w:rPr>
                <w:sz w:val="18"/>
              </w:rPr>
            </w:pPr>
            <w:r>
              <w:rPr>
                <w:sz w:val="18"/>
              </w:rPr>
              <w:t>19,943</w:t>
            </w:r>
          </w:p>
          <w:p>
            <w:pPr>
              <w:pStyle w:val="TableParagraph"/>
              <w:spacing w:line="206" w:lineRule="exact" w:before="33"/>
              <w:ind w:left="588" w:right="9"/>
              <w:jc w:val="center"/>
              <w:rPr>
                <w:sz w:val="18"/>
              </w:rPr>
            </w:pPr>
            <w:r>
              <w:rPr>
                <w:sz w:val="18"/>
              </w:rPr>
              <w:t>24,960</w:t>
            </w:r>
          </w:p>
        </w:tc>
        <w:tc>
          <w:tcPr>
            <w:tcW w:w="1200" w:type="dxa"/>
          </w:tcPr>
          <w:p>
            <w:pPr>
              <w:pStyle w:val="TableParagraph"/>
              <w:spacing w:before="4"/>
              <w:ind w:left="688" w:right="9"/>
              <w:jc w:val="center"/>
              <w:rPr>
                <w:sz w:val="18"/>
              </w:rPr>
            </w:pPr>
            <w:r>
              <w:rPr>
                <w:sz w:val="18"/>
              </w:rPr>
              <w:t>4,030</w:t>
            </w:r>
          </w:p>
          <w:p>
            <w:pPr>
              <w:pStyle w:val="TableParagraph"/>
              <w:spacing w:before="33"/>
              <w:ind w:left="688" w:right="9"/>
              <w:jc w:val="center"/>
              <w:rPr>
                <w:sz w:val="18"/>
              </w:rPr>
            </w:pPr>
            <w:r>
              <w:rPr>
                <w:sz w:val="18"/>
              </w:rPr>
              <w:t>5,880</w:t>
            </w:r>
          </w:p>
          <w:p>
            <w:pPr>
              <w:pStyle w:val="TableParagraph"/>
              <w:spacing w:before="33"/>
              <w:ind w:left="588" w:right="9"/>
              <w:jc w:val="center"/>
              <w:rPr>
                <w:sz w:val="18"/>
              </w:rPr>
            </w:pPr>
            <w:r>
              <w:rPr>
                <w:sz w:val="18"/>
              </w:rPr>
              <w:t>30,640</w:t>
            </w:r>
          </w:p>
          <w:p>
            <w:pPr>
              <w:pStyle w:val="TableParagraph"/>
              <w:spacing w:before="33"/>
              <w:ind w:left="588" w:right="9"/>
              <w:jc w:val="center"/>
              <w:rPr>
                <w:sz w:val="18"/>
              </w:rPr>
            </w:pPr>
            <w:r>
              <w:rPr>
                <w:sz w:val="18"/>
              </w:rPr>
              <w:t>39,340</w:t>
            </w:r>
          </w:p>
          <w:p>
            <w:pPr>
              <w:pStyle w:val="TableParagraph"/>
              <w:spacing w:line="206" w:lineRule="exact" w:before="33"/>
              <w:ind w:left="588" w:right="9"/>
              <w:jc w:val="center"/>
              <w:rPr>
                <w:sz w:val="18"/>
              </w:rPr>
            </w:pPr>
            <w:r>
              <w:rPr>
                <w:sz w:val="18"/>
              </w:rPr>
              <w:t>51,030</w:t>
            </w:r>
          </w:p>
        </w:tc>
        <w:tc>
          <w:tcPr>
            <w:tcW w:w="1400" w:type="dxa"/>
          </w:tcPr>
          <w:p>
            <w:pPr>
              <w:pStyle w:val="TableParagraph"/>
              <w:spacing w:before="4"/>
              <w:ind w:left="788" w:right="9"/>
              <w:jc w:val="center"/>
              <w:rPr>
                <w:sz w:val="18"/>
              </w:rPr>
            </w:pPr>
            <w:r>
              <w:rPr>
                <w:sz w:val="18"/>
              </w:rPr>
              <w:t>20,021</w:t>
            </w:r>
          </w:p>
          <w:p>
            <w:pPr>
              <w:pStyle w:val="TableParagraph"/>
              <w:spacing w:before="33"/>
              <w:ind w:left="788" w:right="9"/>
              <w:jc w:val="center"/>
              <w:rPr>
                <w:sz w:val="18"/>
              </w:rPr>
            </w:pPr>
            <w:r>
              <w:rPr>
                <w:sz w:val="18"/>
              </w:rPr>
              <w:t>27,111</w:t>
            </w:r>
          </w:p>
          <w:p>
            <w:pPr>
              <w:pStyle w:val="TableParagraph"/>
              <w:spacing w:before="33"/>
              <w:ind w:left="688" w:right="9"/>
              <w:jc w:val="center"/>
              <w:rPr>
                <w:sz w:val="18"/>
              </w:rPr>
            </w:pPr>
            <w:r>
              <w:rPr>
                <w:sz w:val="18"/>
              </w:rPr>
              <w:t>107,570</w:t>
            </w:r>
          </w:p>
          <w:p>
            <w:pPr>
              <w:pStyle w:val="TableParagraph"/>
              <w:spacing w:before="33"/>
              <w:ind w:left="688" w:right="9"/>
              <w:jc w:val="center"/>
              <w:rPr>
                <w:sz w:val="18"/>
              </w:rPr>
            </w:pPr>
            <w:r>
              <w:rPr>
                <w:sz w:val="18"/>
              </w:rPr>
              <w:t>126,583</w:t>
            </w:r>
          </w:p>
          <w:p>
            <w:pPr>
              <w:pStyle w:val="TableParagraph"/>
              <w:spacing w:line="206" w:lineRule="exact" w:before="33"/>
              <w:ind w:left="688" w:right="9"/>
              <w:jc w:val="center"/>
              <w:rPr>
                <w:sz w:val="18"/>
              </w:rPr>
            </w:pPr>
            <w:r>
              <w:rPr>
                <w:sz w:val="18"/>
              </w:rPr>
              <w:t>149,390</w:t>
            </w:r>
          </w:p>
        </w:tc>
      </w:tr>
      <w:tr>
        <w:trPr>
          <w:trHeight w:val="1190" w:hRule="atLeast"/>
        </w:trPr>
        <w:tc>
          <w:tcPr>
            <w:tcW w:w="440" w:type="dxa"/>
          </w:tcPr>
          <w:p>
            <w:pPr>
              <w:pStyle w:val="TableParagraph"/>
              <w:spacing w:before="4"/>
              <w:ind w:left="120" w:right="0"/>
              <w:jc w:val="left"/>
              <w:rPr>
                <w:sz w:val="18"/>
              </w:rPr>
            </w:pPr>
            <w:r>
              <w:rPr>
                <w:sz w:val="18"/>
              </w:rPr>
              <w:t>80</w:t>
            </w:r>
          </w:p>
          <w:p>
            <w:pPr>
              <w:pStyle w:val="TableParagraph"/>
              <w:spacing w:before="33"/>
              <w:ind w:left="120" w:right="0"/>
              <w:jc w:val="left"/>
              <w:rPr>
                <w:sz w:val="18"/>
              </w:rPr>
            </w:pPr>
            <w:r>
              <w:rPr>
                <w:sz w:val="18"/>
              </w:rPr>
              <w:t>85</w:t>
            </w:r>
          </w:p>
          <w:p>
            <w:pPr>
              <w:pStyle w:val="TableParagraph"/>
              <w:spacing w:before="33"/>
              <w:ind w:left="120" w:right="0"/>
              <w:jc w:val="left"/>
              <w:rPr>
                <w:sz w:val="18"/>
              </w:rPr>
            </w:pPr>
            <w:r>
              <w:rPr>
                <w:sz w:val="18"/>
              </w:rPr>
              <w:t>90</w:t>
            </w:r>
          </w:p>
          <w:p>
            <w:pPr>
              <w:pStyle w:val="TableParagraph"/>
              <w:spacing w:before="33"/>
              <w:ind w:left="120" w:right="0"/>
              <w:jc w:val="left"/>
              <w:rPr>
                <w:sz w:val="18"/>
              </w:rPr>
            </w:pPr>
            <w:r>
              <w:rPr>
                <w:sz w:val="18"/>
              </w:rPr>
              <w:t>95</w:t>
            </w:r>
          </w:p>
          <w:p>
            <w:pPr>
              <w:pStyle w:val="TableParagraph"/>
              <w:spacing w:line="206" w:lineRule="exact" w:before="33"/>
              <w:ind w:left="69" w:right="0"/>
              <w:jc w:val="left"/>
              <w:rPr>
                <w:sz w:val="18"/>
              </w:rPr>
            </w:pPr>
            <w:r>
              <w:rPr>
                <w:sz w:val="18"/>
              </w:rPr>
              <w:t>100</w:t>
            </w:r>
          </w:p>
        </w:tc>
        <w:tc>
          <w:tcPr>
            <w:tcW w:w="500" w:type="dxa"/>
          </w:tcPr>
          <w:p>
            <w:pPr>
              <w:pStyle w:val="TableParagraph"/>
              <w:spacing w:before="4"/>
              <w:ind w:left="150" w:right="0"/>
              <w:jc w:val="left"/>
              <w:rPr>
                <w:sz w:val="18"/>
              </w:rPr>
            </w:pPr>
            <w:r>
              <w:rPr>
                <w:sz w:val="18"/>
              </w:rPr>
              <w:t>79</w:t>
            </w:r>
          </w:p>
          <w:p>
            <w:pPr>
              <w:pStyle w:val="TableParagraph"/>
              <w:spacing w:before="33"/>
              <w:ind w:left="150" w:right="0"/>
              <w:jc w:val="left"/>
              <w:rPr>
                <w:sz w:val="18"/>
              </w:rPr>
            </w:pPr>
            <w:r>
              <w:rPr>
                <w:sz w:val="18"/>
              </w:rPr>
              <w:t>84</w:t>
            </w:r>
          </w:p>
          <w:p>
            <w:pPr>
              <w:pStyle w:val="TableParagraph"/>
              <w:spacing w:before="33"/>
              <w:ind w:left="150" w:right="0"/>
              <w:jc w:val="left"/>
              <w:rPr>
                <w:sz w:val="18"/>
              </w:rPr>
            </w:pPr>
            <w:r>
              <w:rPr>
                <w:sz w:val="18"/>
              </w:rPr>
              <w:t>89</w:t>
            </w:r>
          </w:p>
          <w:p>
            <w:pPr>
              <w:pStyle w:val="TableParagraph"/>
              <w:spacing w:before="33"/>
              <w:ind w:left="150" w:right="0"/>
              <w:jc w:val="left"/>
              <w:rPr>
                <w:sz w:val="18"/>
              </w:rPr>
            </w:pPr>
            <w:r>
              <w:rPr>
                <w:sz w:val="18"/>
              </w:rPr>
              <w:t>94</w:t>
            </w:r>
          </w:p>
          <w:p>
            <w:pPr>
              <w:pStyle w:val="TableParagraph"/>
              <w:spacing w:line="206" w:lineRule="exact" w:before="33"/>
              <w:ind w:left="150" w:right="0"/>
              <w:jc w:val="left"/>
              <w:rPr>
                <w:sz w:val="18"/>
              </w:rPr>
            </w:pPr>
            <w:r>
              <w:rPr>
                <w:sz w:val="18"/>
              </w:rPr>
              <w:t>99</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88" w:right="9"/>
              <w:jc w:val="center"/>
              <w:rPr>
                <w:sz w:val="18"/>
              </w:rPr>
            </w:pPr>
            <w:r>
              <w:rPr>
                <w:sz w:val="18"/>
              </w:rPr>
              <w:t>79,600</w:t>
            </w:r>
          </w:p>
          <w:p>
            <w:pPr>
              <w:pStyle w:val="TableParagraph"/>
              <w:spacing w:before="33"/>
              <w:ind w:left="588" w:right="9"/>
              <w:jc w:val="center"/>
              <w:rPr>
                <w:sz w:val="18"/>
              </w:rPr>
            </w:pPr>
            <w:r>
              <w:rPr>
                <w:sz w:val="18"/>
              </w:rPr>
              <w:t>85,700</w:t>
            </w:r>
          </w:p>
          <w:p>
            <w:pPr>
              <w:pStyle w:val="TableParagraph"/>
              <w:spacing w:before="33"/>
              <w:ind w:left="588" w:right="9"/>
              <w:jc w:val="center"/>
              <w:rPr>
                <w:sz w:val="18"/>
              </w:rPr>
            </w:pPr>
            <w:r>
              <w:rPr>
                <w:sz w:val="18"/>
              </w:rPr>
              <w:t>91,800</w:t>
            </w:r>
          </w:p>
          <w:p>
            <w:pPr>
              <w:pStyle w:val="TableParagraph"/>
              <w:spacing w:before="33"/>
              <w:ind w:left="588" w:right="9"/>
              <w:jc w:val="center"/>
              <w:rPr>
                <w:sz w:val="18"/>
              </w:rPr>
            </w:pPr>
            <w:r>
              <w:rPr>
                <w:sz w:val="18"/>
              </w:rPr>
              <w:t>96,100</w:t>
            </w:r>
          </w:p>
          <w:p>
            <w:pPr>
              <w:pStyle w:val="TableParagraph"/>
              <w:spacing w:line="206" w:lineRule="exact" w:before="33"/>
              <w:ind w:left="488" w:right="9"/>
              <w:jc w:val="center"/>
              <w:rPr>
                <w:sz w:val="18"/>
              </w:rPr>
            </w:pPr>
            <w:r>
              <w:rPr>
                <w:sz w:val="18"/>
              </w:rPr>
              <w:t>100,000</w:t>
            </w:r>
          </w:p>
        </w:tc>
        <w:tc>
          <w:tcPr>
            <w:tcW w:w="1200" w:type="dxa"/>
          </w:tcPr>
          <w:p>
            <w:pPr>
              <w:pStyle w:val="TableParagraph"/>
              <w:spacing w:before="4"/>
              <w:ind w:left="609" w:right="0"/>
              <w:jc w:val="left"/>
              <w:rPr>
                <w:sz w:val="18"/>
              </w:rPr>
            </w:pPr>
            <w:r>
              <w:rPr>
                <w:sz w:val="18"/>
              </w:rPr>
              <w:t>30,897</w:t>
            </w:r>
          </w:p>
          <w:p>
            <w:pPr>
              <w:pStyle w:val="TableParagraph"/>
              <w:spacing w:before="33"/>
              <w:ind w:left="609" w:right="0"/>
              <w:jc w:val="left"/>
              <w:rPr>
                <w:sz w:val="18"/>
              </w:rPr>
            </w:pPr>
            <w:r>
              <w:rPr>
                <w:sz w:val="18"/>
              </w:rPr>
              <w:t>37,890</w:t>
            </w:r>
          </w:p>
          <w:p>
            <w:pPr>
              <w:pStyle w:val="TableParagraph"/>
              <w:spacing w:before="33"/>
              <w:ind w:left="609" w:right="0"/>
              <w:jc w:val="left"/>
              <w:rPr>
                <w:sz w:val="18"/>
              </w:rPr>
            </w:pPr>
            <w:r>
              <w:rPr>
                <w:sz w:val="18"/>
              </w:rPr>
              <w:t>46,097</w:t>
            </w:r>
          </w:p>
          <w:p>
            <w:pPr>
              <w:pStyle w:val="TableParagraph"/>
              <w:spacing w:before="33"/>
              <w:ind w:left="609" w:right="0"/>
              <w:jc w:val="left"/>
              <w:rPr>
                <w:sz w:val="18"/>
              </w:rPr>
            </w:pPr>
            <w:r>
              <w:rPr>
                <w:sz w:val="18"/>
              </w:rPr>
              <w:t>55,665</w:t>
            </w:r>
          </w:p>
          <w:p>
            <w:pPr>
              <w:pStyle w:val="TableParagraph"/>
              <w:spacing w:line="206" w:lineRule="exact" w:before="33"/>
              <w:ind w:left="609" w:right="0"/>
              <w:jc w:val="left"/>
              <w:rPr>
                <w:sz w:val="18"/>
              </w:rPr>
            </w:pPr>
            <w:r>
              <w:rPr>
                <w:sz w:val="18"/>
              </w:rPr>
              <w:t>66,771</w:t>
            </w:r>
          </w:p>
        </w:tc>
        <w:tc>
          <w:tcPr>
            <w:tcW w:w="1200" w:type="dxa"/>
          </w:tcPr>
          <w:p>
            <w:pPr>
              <w:pStyle w:val="TableParagraph"/>
              <w:spacing w:before="4"/>
              <w:ind w:left="588" w:right="9"/>
              <w:jc w:val="center"/>
              <w:rPr>
                <w:sz w:val="18"/>
              </w:rPr>
            </w:pPr>
            <w:r>
              <w:rPr>
                <w:sz w:val="18"/>
              </w:rPr>
              <w:t>64,200</w:t>
            </w:r>
          </w:p>
          <w:p>
            <w:pPr>
              <w:pStyle w:val="TableParagraph"/>
              <w:spacing w:before="33"/>
              <w:ind w:left="588" w:right="9"/>
              <w:jc w:val="center"/>
              <w:rPr>
                <w:sz w:val="18"/>
              </w:rPr>
            </w:pPr>
            <w:r>
              <w:rPr>
                <w:sz w:val="18"/>
              </w:rPr>
              <w:t>85,090</w:t>
            </w:r>
          </w:p>
          <w:p>
            <w:pPr>
              <w:pStyle w:val="TableParagraph"/>
              <w:spacing w:before="33"/>
              <w:ind w:left="488" w:right="9"/>
              <w:jc w:val="center"/>
              <w:rPr>
                <w:sz w:val="18"/>
              </w:rPr>
            </w:pPr>
            <w:r>
              <w:rPr>
                <w:sz w:val="18"/>
              </w:rPr>
              <w:t>121,260</w:t>
            </w:r>
          </w:p>
          <w:p>
            <w:pPr>
              <w:pStyle w:val="TableParagraph"/>
              <w:spacing w:before="33"/>
              <w:ind w:left="488" w:right="9"/>
              <w:jc w:val="center"/>
              <w:rPr>
                <w:sz w:val="18"/>
              </w:rPr>
            </w:pPr>
            <w:r>
              <w:rPr>
                <w:sz w:val="18"/>
              </w:rPr>
              <w:t>177,610</w:t>
            </w:r>
          </w:p>
          <w:p>
            <w:pPr>
              <w:pStyle w:val="TableParagraph"/>
              <w:spacing w:line="206" w:lineRule="exact" w:before="33"/>
              <w:ind w:left="488" w:right="9"/>
              <w:jc w:val="center"/>
              <w:rPr>
                <w:sz w:val="18"/>
              </w:rPr>
            </w:pPr>
            <w:r>
              <w:rPr>
                <w:sz w:val="18"/>
              </w:rPr>
              <w:t>226,680</w:t>
            </w:r>
          </w:p>
        </w:tc>
        <w:tc>
          <w:tcPr>
            <w:tcW w:w="1400" w:type="dxa"/>
          </w:tcPr>
          <w:p>
            <w:pPr>
              <w:pStyle w:val="TableParagraph"/>
              <w:spacing w:before="4"/>
              <w:ind w:left="709" w:right="0"/>
              <w:jc w:val="left"/>
              <w:rPr>
                <w:sz w:val="18"/>
              </w:rPr>
            </w:pPr>
            <w:r>
              <w:rPr>
                <w:sz w:val="18"/>
              </w:rPr>
              <w:t>174,697</w:t>
            </w:r>
          </w:p>
          <w:p>
            <w:pPr>
              <w:pStyle w:val="TableParagraph"/>
              <w:spacing w:before="33"/>
              <w:ind w:left="709" w:right="0"/>
              <w:jc w:val="left"/>
              <w:rPr>
                <w:sz w:val="18"/>
              </w:rPr>
            </w:pPr>
            <w:r>
              <w:rPr>
                <w:sz w:val="18"/>
              </w:rPr>
              <w:t>208,680</w:t>
            </w:r>
          </w:p>
          <w:p>
            <w:pPr>
              <w:pStyle w:val="TableParagraph"/>
              <w:spacing w:before="33"/>
              <w:ind w:left="709" w:right="0"/>
              <w:jc w:val="left"/>
              <w:rPr>
                <w:sz w:val="18"/>
              </w:rPr>
            </w:pPr>
            <w:r>
              <w:rPr>
                <w:sz w:val="18"/>
              </w:rPr>
              <w:t>259,157</w:t>
            </w:r>
          </w:p>
          <w:p>
            <w:pPr>
              <w:pStyle w:val="TableParagraph"/>
              <w:spacing w:before="33"/>
              <w:ind w:left="709" w:right="0"/>
              <w:jc w:val="left"/>
              <w:rPr>
                <w:sz w:val="18"/>
              </w:rPr>
            </w:pPr>
            <w:r>
              <w:rPr>
                <w:sz w:val="18"/>
              </w:rPr>
              <w:t>329,375</w:t>
            </w:r>
          </w:p>
          <w:p>
            <w:pPr>
              <w:pStyle w:val="TableParagraph"/>
              <w:spacing w:line="206" w:lineRule="exact" w:before="33"/>
              <w:ind w:left="709" w:right="0"/>
              <w:jc w:val="left"/>
              <w:rPr>
                <w:sz w:val="18"/>
              </w:rPr>
            </w:pPr>
            <w:r>
              <w:rPr>
                <w:sz w:val="18"/>
              </w:rPr>
              <w:t>393,451</w:t>
            </w:r>
          </w:p>
        </w:tc>
      </w:tr>
    </w:tbl>
    <w:p>
      <w:pPr>
        <w:pStyle w:val="BodyText"/>
        <w:spacing w:before="7"/>
        <w:rPr>
          <w:sz w:val="17"/>
        </w:rPr>
      </w:pPr>
    </w:p>
    <w:p>
      <w:pPr>
        <w:pStyle w:val="BodyText"/>
        <w:spacing w:before="114"/>
        <w:ind w:left="560"/>
      </w:pPr>
      <w:r>
        <w:rPr/>
        <w:t>提示 : 於理解此說明時，請參閱此建議書內保障及利益摘要及分紅保單銷售說明文件第 6 部份的說明。</w:t>
      </w:r>
    </w:p>
    <w:p>
      <w:pPr>
        <w:spacing w:after="0"/>
        <w:sectPr>
          <w:pgSz w:w="11900" w:h="16840"/>
          <w:pgMar w:header="300" w:footer="300" w:top="3020" w:bottom="50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
        <w:gridCol w:w="500"/>
        <w:gridCol w:w="1600"/>
        <w:gridCol w:w="1600"/>
        <w:gridCol w:w="1660"/>
        <w:gridCol w:w="1200"/>
        <w:gridCol w:w="1200"/>
        <w:gridCol w:w="1200"/>
        <w:gridCol w:w="1400"/>
      </w:tblGrid>
      <w:tr>
        <w:trPr>
          <w:trHeight w:val="270" w:hRule="atLeast"/>
        </w:trPr>
        <w:tc>
          <w:tcPr>
            <w:tcW w:w="440" w:type="dxa"/>
            <w:vMerge w:val="restart"/>
          </w:tcPr>
          <w:p>
            <w:pPr>
              <w:pStyle w:val="TableParagraph"/>
              <w:spacing w:before="0"/>
              <w:ind w:right="0"/>
              <w:jc w:val="left"/>
              <w:rPr>
                <w:rFonts w:ascii="PMingLiU"/>
                <w:sz w:val="24"/>
              </w:rPr>
            </w:pPr>
          </w:p>
          <w:p>
            <w:pPr>
              <w:pStyle w:val="TableParagraph"/>
              <w:spacing w:before="0"/>
              <w:ind w:right="0"/>
              <w:jc w:val="left"/>
              <w:rPr>
                <w:rFonts w:ascii="PMingLiU"/>
                <w:sz w:val="24"/>
              </w:rPr>
            </w:pPr>
          </w:p>
          <w:p>
            <w:pPr>
              <w:pStyle w:val="TableParagraph"/>
              <w:spacing w:before="7"/>
              <w:ind w:right="0"/>
              <w:jc w:val="left"/>
              <w:rPr>
                <w:rFonts w:ascii="PMingLiU"/>
                <w:sz w:val="22"/>
              </w:rPr>
            </w:pPr>
          </w:p>
          <w:p>
            <w:pPr>
              <w:pStyle w:val="TableParagraph"/>
              <w:spacing w:before="1"/>
              <w:ind w:left="40" w:right="0"/>
              <w:jc w:val="left"/>
              <w:rPr>
                <w:rFonts w:ascii="PMingLiU" w:eastAsia="PMingLiU" w:hint="eastAsia"/>
                <w:sz w:val="18"/>
              </w:rPr>
            </w:pPr>
            <w:r>
              <w:rPr>
                <w:rFonts w:ascii="PMingLiU" w:eastAsia="PMingLiU" w:hint="eastAsia"/>
                <w:sz w:val="18"/>
              </w:rPr>
              <w:t>年齡</w:t>
            </w:r>
          </w:p>
        </w:tc>
        <w:tc>
          <w:tcPr>
            <w:tcW w:w="500" w:type="dxa"/>
            <w:vMerge w:val="restart"/>
          </w:tcPr>
          <w:p>
            <w:pPr>
              <w:pStyle w:val="TableParagraph"/>
              <w:spacing w:before="0"/>
              <w:ind w:right="0"/>
              <w:jc w:val="left"/>
              <w:rPr>
                <w:rFonts w:ascii="PMingLiU"/>
                <w:sz w:val="24"/>
              </w:rPr>
            </w:pPr>
          </w:p>
          <w:p>
            <w:pPr>
              <w:pStyle w:val="TableParagraph"/>
              <w:spacing w:before="11"/>
              <w:ind w:right="0"/>
              <w:jc w:val="left"/>
              <w:rPr>
                <w:rFonts w:ascii="PMingLiU"/>
                <w:sz w:val="29"/>
              </w:rPr>
            </w:pPr>
          </w:p>
          <w:p>
            <w:pPr>
              <w:pStyle w:val="TableParagraph"/>
              <w:spacing w:line="230" w:lineRule="auto" w:before="0"/>
              <w:ind w:left="70" w:right="59"/>
              <w:jc w:val="both"/>
              <w:rPr>
                <w:rFonts w:ascii="PMingLiU" w:eastAsia="PMingLiU" w:hint="eastAsia"/>
                <w:sz w:val="18"/>
              </w:rPr>
            </w:pPr>
            <w:r>
              <w:rPr>
                <w:rFonts w:ascii="PMingLiU" w:eastAsia="PMingLiU" w:hint="eastAsia"/>
                <w:sz w:val="18"/>
              </w:rPr>
              <w:t>保單年度終結</w:t>
            </w:r>
          </w:p>
        </w:tc>
        <w:tc>
          <w:tcPr>
            <w:tcW w:w="9860" w:type="dxa"/>
            <w:gridSpan w:val="7"/>
          </w:tcPr>
          <w:p>
            <w:pPr>
              <w:pStyle w:val="TableParagraph"/>
              <w:spacing w:line="223" w:lineRule="exact" w:before="27"/>
              <w:ind w:left="4550" w:right="4540"/>
              <w:jc w:val="center"/>
              <w:rPr>
                <w:rFonts w:ascii="PMingLiU" w:eastAsia="PMingLiU" w:hint="eastAsia"/>
                <w:sz w:val="18"/>
              </w:rPr>
            </w:pPr>
            <w:r>
              <w:rPr>
                <w:rFonts w:ascii="PMingLiU" w:eastAsia="PMingLiU" w:hint="eastAsia"/>
                <w:sz w:val="18"/>
              </w:rPr>
              <w:t>悲觀情景</w:t>
            </w:r>
          </w:p>
        </w:tc>
      </w:tr>
      <w:tr>
        <w:trPr>
          <w:trHeight w:val="75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3200" w:type="dxa"/>
            <w:gridSpan w:val="2"/>
          </w:tcPr>
          <w:p>
            <w:pPr>
              <w:pStyle w:val="TableParagraph"/>
              <w:spacing w:line="230" w:lineRule="auto" w:before="153"/>
              <w:ind w:left="1090" w:right="1078"/>
              <w:jc w:val="center"/>
              <w:rPr>
                <w:rFonts w:ascii="PMingLiU" w:eastAsia="PMingLiU" w:hint="eastAsia"/>
                <w:sz w:val="18"/>
              </w:rPr>
            </w:pPr>
            <w:r>
              <w:rPr>
                <w:rFonts w:ascii="PMingLiU" w:eastAsia="PMingLiU" w:hint="eastAsia"/>
                <w:sz w:val="18"/>
              </w:rPr>
              <w:t>保費繳付    (保單年度初)</w:t>
            </w:r>
          </w:p>
        </w:tc>
        <w:tc>
          <w:tcPr>
            <w:tcW w:w="1660" w:type="dxa"/>
          </w:tcPr>
          <w:p>
            <w:pPr>
              <w:pStyle w:val="TableParagraph"/>
              <w:spacing w:line="242" w:lineRule="exact" w:before="12"/>
              <w:ind w:left="320" w:right="308" w:firstLine="60"/>
              <w:jc w:val="both"/>
              <w:rPr>
                <w:rFonts w:ascii="PMingLiU" w:eastAsia="PMingLiU" w:hint="eastAsia"/>
                <w:sz w:val="18"/>
              </w:rPr>
            </w:pPr>
            <w:r>
              <w:rPr>
                <w:rFonts w:ascii="PMingLiU" w:eastAsia="PMingLiU" w:hint="eastAsia"/>
                <w:sz w:val="18"/>
              </w:rPr>
              <w:t>由保單價值扣除之金額  (保單年度初)</w:t>
            </w:r>
          </w:p>
        </w:tc>
        <w:tc>
          <w:tcPr>
            <w:tcW w:w="5000" w:type="dxa"/>
            <w:gridSpan w:val="4"/>
          </w:tcPr>
          <w:p>
            <w:pPr>
              <w:pStyle w:val="TableParagraph"/>
              <w:spacing w:before="1"/>
              <w:ind w:right="0"/>
              <w:jc w:val="left"/>
              <w:rPr>
                <w:rFonts w:ascii="PMingLiU"/>
                <w:sz w:val="19"/>
              </w:rPr>
            </w:pPr>
          </w:p>
          <w:p>
            <w:pPr>
              <w:pStyle w:val="TableParagraph"/>
              <w:spacing w:before="0"/>
              <w:ind w:left="895" w:right="0"/>
              <w:jc w:val="left"/>
              <w:rPr>
                <w:rFonts w:ascii="PMingLiU" w:eastAsia="PMingLiU" w:hint="eastAsia"/>
                <w:sz w:val="18"/>
              </w:rPr>
            </w:pPr>
            <w:r>
              <w:rPr>
                <w:rFonts w:ascii="PMingLiU" w:eastAsia="PMingLiU" w:hint="eastAsia"/>
                <w:sz w:val="18"/>
              </w:rPr>
              <w:t>繳付保費後之嚴重疾病賠償 / 身故賠償額</w:t>
            </w:r>
          </w:p>
        </w:tc>
      </w:tr>
      <w:tr>
        <w:trPr>
          <w:trHeight w:val="27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val="restart"/>
          </w:tcPr>
          <w:p>
            <w:pPr>
              <w:pStyle w:val="TableParagraph"/>
              <w:spacing w:before="10"/>
              <w:ind w:right="0"/>
              <w:jc w:val="left"/>
              <w:rPr>
                <w:rFonts w:ascii="PMingLiU"/>
                <w:sz w:val="24"/>
              </w:rPr>
            </w:pP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由您</w:t>
            </w:r>
          </w:p>
          <w:p>
            <w:pPr>
              <w:pStyle w:val="TableParagraph"/>
              <w:spacing w:line="246" w:lineRule="exact" w:before="0"/>
              <w:ind w:left="330" w:right="320"/>
              <w:jc w:val="center"/>
              <w:rPr>
                <w:rFonts w:ascii="PMingLiU" w:eastAsia="PMingLiU" w:hint="eastAsia"/>
                <w:sz w:val="18"/>
              </w:rPr>
            </w:pPr>
            <w:r>
              <w:rPr>
                <w:rFonts w:ascii="PMingLiU" w:eastAsia="PMingLiU" w:hint="eastAsia"/>
                <w:sz w:val="18"/>
              </w:rPr>
              <w:t>繳付的保費</w:t>
            </w:r>
          </w:p>
        </w:tc>
        <w:tc>
          <w:tcPr>
            <w:tcW w:w="1600" w:type="dxa"/>
            <w:vMerge w:val="restart"/>
          </w:tcPr>
          <w:p>
            <w:pPr>
              <w:pStyle w:val="TableParagraph"/>
              <w:spacing w:before="9"/>
              <w:ind w:right="0"/>
              <w:jc w:val="left"/>
              <w:rPr>
                <w:rFonts w:ascii="PMingLiU"/>
                <w:sz w:val="16"/>
              </w:rPr>
            </w:pPr>
          </w:p>
          <w:p>
            <w:pPr>
              <w:pStyle w:val="TableParagraph"/>
              <w:spacing w:line="230" w:lineRule="auto" w:before="0"/>
              <w:ind w:left="260" w:right="249"/>
              <w:jc w:val="both"/>
              <w:rPr>
                <w:rFonts w:ascii="PMingLiU" w:eastAsia="PMingLiU" w:hint="eastAsia"/>
                <w:sz w:val="18"/>
              </w:rPr>
            </w:pPr>
            <w:r>
              <w:rPr>
                <w:rFonts w:ascii="PMingLiU" w:eastAsia="PMingLiU" w:hint="eastAsia"/>
                <w:sz w:val="18"/>
              </w:rPr>
              <w:t>由任何累積週年紅利及利息繳付的保費</w:t>
            </w:r>
          </w:p>
        </w:tc>
        <w:tc>
          <w:tcPr>
            <w:tcW w:w="1660" w:type="dxa"/>
          </w:tcPr>
          <w:p>
            <w:pPr>
              <w:pStyle w:val="TableParagraph"/>
              <w:spacing w:line="223" w:lineRule="exact" w:before="27"/>
              <w:ind w:left="380" w:right="0"/>
              <w:jc w:val="left"/>
              <w:rPr>
                <w:rFonts w:ascii="PMingLiU" w:eastAsia="PMingLiU" w:hint="eastAsia"/>
                <w:sz w:val="18"/>
              </w:rPr>
            </w:pPr>
            <w:r>
              <w:rPr>
                <w:rFonts w:ascii="PMingLiU" w:eastAsia="PMingLiU" w:hint="eastAsia"/>
                <w:sz w:val="18"/>
              </w:rPr>
              <w:t>非保證金額</w:t>
            </w:r>
          </w:p>
        </w:tc>
        <w:tc>
          <w:tcPr>
            <w:tcW w:w="1200" w:type="dxa"/>
            <w:vMerge w:val="restart"/>
          </w:tcPr>
          <w:p>
            <w:pPr>
              <w:pStyle w:val="TableParagraph"/>
              <w:spacing w:before="1"/>
              <w:ind w:right="0"/>
              <w:jc w:val="left"/>
              <w:rPr>
                <w:rFonts w:ascii="PMingLiU"/>
                <w:sz w:val="24"/>
              </w:rPr>
            </w:pPr>
          </w:p>
          <w:p>
            <w:pPr>
              <w:pStyle w:val="TableParagraph"/>
              <w:spacing w:before="0"/>
              <w:ind w:left="59" w:right="49"/>
              <w:jc w:val="center"/>
              <w:rPr>
                <w:rFonts w:ascii="PMingLiU" w:eastAsia="PMingLiU" w:hint="eastAsia"/>
                <w:sz w:val="18"/>
              </w:rPr>
            </w:pPr>
            <w:r>
              <w:rPr>
                <w:rFonts w:ascii="PMingLiU" w:eastAsia="PMingLiU" w:hint="eastAsia"/>
                <w:sz w:val="18"/>
              </w:rPr>
              <w:t>保證金額</w:t>
            </w:r>
          </w:p>
          <w:p>
            <w:pPr>
              <w:pStyle w:val="TableParagraph"/>
              <w:spacing w:before="1"/>
              <w:ind w:right="0"/>
              <w:jc w:val="left"/>
              <w:rPr>
                <w:rFonts w:ascii="PMingLiU"/>
                <w:sz w:val="22"/>
              </w:rPr>
            </w:pPr>
          </w:p>
          <w:p>
            <w:pPr>
              <w:pStyle w:val="TableParagraph"/>
              <w:spacing w:before="1"/>
              <w:ind w:left="59" w:right="49"/>
              <w:jc w:val="center"/>
              <w:rPr>
                <w:sz w:val="18"/>
              </w:rPr>
            </w:pPr>
            <w:r>
              <w:rPr>
                <w:sz w:val="18"/>
              </w:rPr>
              <w:t>(A)</w:t>
            </w:r>
          </w:p>
        </w:tc>
        <w:tc>
          <w:tcPr>
            <w:tcW w:w="2400" w:type="dxa"/>
            <w:gridSpan w:val="2"/>
          </w:tcPr>
          <w:p>
            <w:pPr>
              <w:pStyle w:val="TableParagraph"/>
              <w:spacing w:line="223" w:lineRule="exact" w:before="27"/>
              <w:ind w:left="750" w:right="0"/>
              <w:jc w:val="left"/>
              <w:rPr>
                <w:rFonts w:ascii="PMingLiU" w:eastAsia="PMingLiU" w:hint="eastAsia"/>
                <w:sz w:val="18"/>
              </w:rPr>
            </w:pPr>
            <w:r>
              <w:rPr>
                <w:rFonts w:ascii="PMingLiU" w:eastAsia="PMingLiU" w:hint="eastAsia"/>
                <w:sz w:val="18"/>
              </w:rPr>
              <w:t>非保證金額</w:t>
            </w:r>
          </w:p>
        </w:tc>
        <w:tc>
          <w:tcPr>
            <w:tcW w:w="1400" w:type="dxa"/>
            <w:vMerge w:val="restart"/>
          </w:tcPr>
          <w:p>
            <w:pPr>
              <w:pStyle w:val="TableParagraph"/>
              <w:spacing w:before="1"/>
              <w:ind w:right="0"/>
              <w:jc w:val="left"/>
              <w:rPr>
                <w:rFonts w:ascii="PMingLiU"/>
                <w:sz w:val="24"/>
              </w:rPr>
            </w:pPr>
          </w:p>
          <w:p>
            <w:pPr>
              <w:pStyle w:val="TableParagraph"/>
              <w:spacing w:before="0"/>
              <w:ind w:left="19" w:right="9"/>
              <w:jc w:val="center"/>
              <w:rPr>
                <w:rFonts w:ascii="PMingLiU" w:eastAsia="PMingLiU" w:hint="eastAsia"/>
                <w:sz w:val="18"/>
              </w:rPr>
            </w:pPr>
            <w:r>
              <w:rPr>
                <w:rFonts w:ascii="PMingLiU" w:eastAsia="PMingLiU" w:hint="eastAsia"/>
                <w:sz w:val="18"/>
              </w:rPr>
              <w:t>總額</w:t>
            </w:r>
          </w:p>
          <w:p>
            <w:pPr>
              <w:pStyle w:val="TableParagraph"/>
              <w:spacing w:before="1"/>
              <w:ind w:right="0"/>
              <w:jc w:val="left"/>
              <w:rPr>
                <w:rFonts w:ascii="PMingLiU"/>
                <w:sz w:val="22"/>
              </w:rPr>
            </w:pPr>
          </w:p>
          <w:p>
            <w:pPr>
              <w:pStyle w:val="TableParagraph"/>
              <w:spacing w:before="1"/>
              <w:ind w:left="19" w:right="9"/>
              <w:jc w:val="center"/>
              <w:rPr>
                <w:sz w:val="18"/>
              </w:rPr>
            </w:pPr>
            <w:r>
              <w:rPr>
                <w:sz w:val="18"/>
              </w:rPr>
              <w:t>(A)+(B)+(C)</w:t>
            </w:r>
          </w:p>
        </w:tc>
      </w:tr>
      <w:tr>
        <w:trPr>
          <w:trHeight w:val="880" w:hRule="atLeast"/>
        </w:trPr>
        <w:tc>
          <w:tcPr>
            <w:tcW w:w="440" w:type="dxa"/>
            <w:vMerge/>
            <w:tcBorders>
              <w:top w:val="nil"/>
            </w:tcBorders>
          </w:tcPr>
          <w:p>
            <w:pPr>
              <w:rPr>
                <w:sz w:val="2"/>
                <w:szCs w:val="2"/>
              </w:rPr>
            </w:pPr>
          </w:p>
        </w:tc>
        <w:tc>
          <w:tcPr>
            <w:tcW w:w="500" w:type="dxa"/>
            <w:vMerge/>
            <w:tcBorders>
              <w:top w:val="nil"/>
            </w:tcBorders>
          </w:tcPr>
          <w:p>
            <w:pPr>
              <w:rPr>
                <w:sz w:val="2"/>
                <w:szCs w:val="2"/>
              </w:rPr>
            </w:pPr>
          </w:p>
        </w:tc>
        <w:tc>
          <w:tcPr>
            <w:tcW w:w="1600" w:type="dxa"/>
            <w:vMerge/>
            <w:tcBorders>
              <w:top w:val="nil"/>
            </w:tcBorders>
          </w:tcPr>
          <w:p>
            <w:pPr>
              <w:rPr>
                <w:sz w:val="2"/>
                <w:szCs w:val="2"/>
              </w:rPr>
            </w:pPr>
          </w:p>
        </w:tc>
        <w:tc>
          <w:tcPr>
            <w:tcW w:w="1600" w:type="dxa"/>
            <w:vMerge/>
            <w:tcBorders>
              <w:top w:val="nil"/>
            </w:tcBorders>
          </w:tcPr>
          <w:p>
            <w:pPr>
              <w:rPr>
                <w:sz w:val="2"/>
                <w:szCs w:val="2"/>
              </w:rPr>
            </w:pPr>
          </w:p>
        </w:tc>
        <w:tc>
          <w:tcPr>
            <w:tcW w:w="1660" w:type="dxa"/>
          </w:tcPr>
          <w:p>
            <w:pPr>
              <w:pStyle w:val="TableParagraph"/>
              <w:spacing w:line="230" w:lineRule="auto" w:before="54"/>
              <w:ind w:left="380" w:right="369"/>
              <w:jc w:val="center"/>
              <w:rPr>
                <w:rFonts w:ascii="PMingLiU" w:eastAsia="PMingLiU" w:hint="eastAsia"/>
                <w:sz w:val="18"/>
              </w:rPr>
            </w:pPr>
            <w:r>
              <w:rPr>
                <w:rFonts w:ascii="PMingLiU" w:eastAsia="PMingLiU" w:hint="eastAsia"/>
                <w:sz w:val="18"/>
              </w:rPr>
              <w:t>由累積週年紅利及利息扣除</w:t>
            </w:r>
          </w:p>
        </w:tc>
        <w:tc>
          <w:tcPr>
            <w:tcW w:w="1200" w:type="dxa"/>
            <w:vMerge/>
            <w:tcBorders>
              <w:top w:val="nil"/>
            </w:tcBorders>
          </w:tcPr>
          <w:p>
            <w:pPr>
              <w:rPr>
                <w:sz w:val="2"/>
                <w:szCs w:val="2"/>
              </w:rPr>
            </w:pPr>
          </w:p>
        </w:tc>
        <w:tc>
          <w:tcPr>
            <w:tcW w:w="1200" w:type="dxa"/>
          </w:tcPr>
          <w:p>
            <w:pPr>
              <w:pStyle w:val="TableParagraph"/>
              <w:spacing w:line="230" w:lineRule="auto" w:before="14"/>
              <w:ind w:left="60" w:right="49"/>
              <w:jc w:val="center"/>
              <w:rPr>
                <w:rFonts w:ascii="PMingLiU" w:eastAsia="PMingLiU" w:hint="eastAsia"/>
                <w:sz w:val="18"/>
              </w:rPr>
            </w:pPr>
            <w:r>
              <w:rPr>
                <w:rFonts w:ascii="PMingLiU" w:eastAsia="PMingLiU" w:hint="eastAsia"/>
                <w:sz w:val="18"/>
              </w:rPr>
              <w:t>累積週年紅利及利息</w:t>
            </w:r>
          </w:p>
          <w:p>
            <w:pPr>
              <w:pStyle w:val="TableParagraph"/>
              <w:spacing w:before="120"/>
              <w:ind w:left="59" w:right="49"/>
              <w:jc w:val="center"/>
              <w:rPr>
                <w:sz w:val="18"/>
              </w:rPr>
            </w:pPr>
            <w:r>
              <w:rPr>
                <w:sz w:val="18"/>
              </w:rPr>
              <w:t>(B)</w:t>
            </w:r>
          </w:p>
        </w:tc>
        <w:tc>
          <w:tcPr>
            <w:tcW w:w="1200" w:type="dxa"/>
          </w:tcPr>
          <w:p>
            <w:pPr>
              <w:pStyle w:val="TableParagraph"/>
              <w:spacing w:before="7"/>
              <w:ind w:left="59" w:right="49"/>
              <w:jc w:val="center"/>
              <w:rPr>
                <w:rFonts w:ascii="PMingLiU" w:eastAsia="PMingLiU" w:hint="eastAsia"/>
                <w:sz w:val="18"/>
              </w:rPr>
            </w:pPr>
            <w:r>
              <w:rPr>
                <w:rFonts w:ascii="PMingLiU" w:eastAsia="PMingLiU" w:hint="eastAsia"/>
                <w:sz w:val="18"/>
              </w:rPr>
              <w:t>終期分紅</w:t>
            </w:r>
          </w:p>
          <w:p>
            <w:pPr>
              <w:pStyle w:val="TableParagraph"/>
              <w:spacing w:before="9"/>
              <w:ind w:right="0"/>
              <w:jc w:val="left"/>
              <w:rPr>
                <w:rFonts w:ascii="PMingLiU"/>
                <w:sz w:val="25"/>
              </w:rPr>
            </w:pPr>
          </w:p>
          <w:p>
            <w:pPr>
              <w:pStyle w:val="TableParagraph"/>
              <w:spacing w:before="0"/>
              <w:ind w:left="58" w:right="49"/>
              <w:jc w:val="center"/>
              <w:rPr>
                <w:sz w:val="18"/>
              </w:rPr>
            </w:pPr>
            <w:r>
              <w:rPr>
                <w:sz w:val="18"/>
              </w:rPr>
              <w:t>(C)</w:t>
            </w:r>
          </w:p>
        </w:tc>
        <w:tc>
          <w:tcPr>
            <w:tcW w:w="1400" w:type="dxa"/>
            <w:vMerge/>
            <w:tcBorders>
              <w:top w:val="nil"/>
            </w:tcBorders>
          </w:tcPr>
          <w:p>
            <w:pPr>
              <w:rPr>
                <w:sz w:val="2"/>
                <w:szCs w:val="2"/>
              </w:rPr>
            </w:pPr>
          </w:p>
        </w:tc>
      </w:tr>
      <w:tr>
        <w:trPr>
          <w:trHeight w:val="1190" w:hRule="atLeast"/>
        </w:trPr>
        <w:tc>
          <w:tcPr>
            <w:tcW w:w="440" w:type="dxa"/>
          </w:tcPr>
          <w:p>
            <w:pPr>
              <w:pStyle w:val="TableParagraph"/>
              <w:spacing w:before="4"/>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before="33"/>
              <w:ind w:left="10" w:right="0"/>
              <w:jc w:val="center"/>
              <w:rPr>
                <w:sz w:val="18"/>
              </w:rPr>
            </w:pPr>
            <w:r>
              <w:rPr>
                <w:sz w:val="18"/>
              </w:rPr>
              <w:t>5</w:t>
            </w:r>
          </w:p>
          <w:p>
            <w:pPr>
              <w:pStyle w:val="TableParagraph"/>
              <w:spacing w:line="206" w:lineRule="exact" w:before="33"/>
              <w:ind w:left="10" w:right="0"/>
              <w:jc w:val="center"/>
              <w:rPr>
                <w:sz w:val="18"/>
              </w:rPr>
            </w:pPr>
            <w:r>
              <w:rPr>
                <w:sz w:val="18"/>
              </w:rPr>
              <w:t>6</w:t>
            </w:r>
          </w:p>
        </w:tc>
        <w:tc>
          <w:tcPr>
            <w:tcW w:w="500" w:type="dxa"/>
          </w:tcPr>
          <w:p>
            <w:pPr>
              <w:pStyle w:val="TableParagraph"/>
              <w:spacing w:before="4"/>
              <w:ind w:left="10" w:right="0"/>
              <w:jc w:val="center"/>
              <w:rPr>
                <w:sz w:val="18"/>
              </w:rPr>
            </w:pPr>
            <w:r>
              <w:rPr>
                <w:sz w:val="18"/>
              </w:rPr>
              <w:t>1</w:t>
            </w:r>
          </w:p>
          <w:p>
            <w:pPr>
              <w:pStyle w:val="TableParagraph"/>
              <w:spacing w:before="33"/>
              <w:ind w:left="10" w:right="0"/>
              <w:jc w:val="center"/>
              <w:rPr>
                <w:sz w:val="18"/>
              </w:rPr>
            </w:pPr>
            <w:r>
              <w:rPr>
                <w:sz w:val="18"/>
              </w:rPr>
              <w:t>2</w:t>
            </w:r>
          </w:p>
          <w:p>
            <w:pPr>
              <w:pStyle w:val="TableParagraph"/>
              <w:spacing w:before="33"/>
              <w:ind w:left="10" w:right="0"/>
              <w:jc w:val="center"/>
              <w:rPr>
                <w:sz w:val="18"/>
              </w:rPr>
            </w:pPr>
            <w:r>
              <w:rPr>
                <w:sz w:val="18"/>
              </w:rPr>
              <w:t>3</w:t>
            </w:r>
          </w:p>
          <w:p>
            <w:pPr>
              <w:pStyle w:val="TableParagraph"/>
              <w:spacing w:before="33"/>
              <w:ind w:left="10" w:right="0"/>
              <w:jc w:val="center"/>
              <w:rPr>
                <w:sz w:val="18"/>
              </w:rPr>
            </w:pPr>
            <w:r>
              <w:rPr>
                <w:sz w:val="18"/>
              </w:rPr>
              <w:t>4</w:t>
            </w:r>
          </w:p>
          <w:p>
            <w:pPr>
              <w:pStyle w:val="TableParagraph"/>
              <w:spacing w:line="206" w:lineRule="exact" w:before="33"/>
              <w:ind w:left="10" w:right="0"/>
              <w:jc w:val="center"/>
              <w:rPr>
                <w:sz w:val="18"/>
              </w:rPr>
            </w:pPr>
            <w:r>
              <w:rPr>
                <w:sz w:val="18"/>
              </w:rPr>
              <w:t>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line="206" w:lineRule="exact" w:before="33"/>
              <w:ind w:left="509" w:right="0"/>
              <w:jc w:val="left"/>
              <w:rPr>
                <w:sz w:val="18"/>
              </w:rPr>
            </w:pPr>
            <w:r>
              <w:rPr>
                <w:sz w:val="18"/>
              </w:rPr>
              <w:t>150,000</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2</w:t>
            </w:r>
          </w:p>
          <w:p>
            <w:pPr>
              <w:pStyle w:val="TableParagraph"/>
              <w:spacing w:before="33"/>
              <w:rPr>
                <w:sz w:val="18"/>
              </w:rPr>
            </w:pPr>
            <w:r>
              <w:rPr>
                <w:sz w:val="18"/>
              </w:rPr>
              <w:t>5</w:t>
            </w:r>
          </w:p>
          <w:p>
            <w:pPr>
              <w:pStyle w:val="TableParagraph"/>
              <w:spacing w:line="206" w:lineRule="exact" w:before="33"/>
              <w:rPr>
                <w:sz w:val="18"/>
              </w:rPr>
            </w:pPr>
            <w:r>
              <w:rPr>
                <w:sz w:val="18"/>
              </w:rPr>
              <w:t>9</w:t>
            </w:r>
          </w:p>
        </w:tc>
        <w:tc>
          <w:tcPr>
            <w:tcW w:w="12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310</w:t>
            </w:r>
          </w:p>
        </w:tc>
        <w:tc>
          <w:tcPr>
            <w:tcW w:w="1400" w:type="dxa"/>
          </w:tcPr>
          <w:p>
            <w:pPr>
              <w:pStyle w:val="TableParagraph"/>
              <w:spacing w:before="4"/>
              <w:ind w:left="709" w:right="0"/>
              <w:jc w:val="left"/>
              <w:rPr>
                <w:sz w:val="18"/>
              </w:rPr>
            </w:pPr>
            <w:r>
              <w:rPr>
                <w:sz w:val="18"/>
              </w:rPr>
              <w:t>150,000</w:t>
            </w:r>
          </w:p>
          <w:p>
            <w:pPr>
              <w:pStyle w:val="TableParagraph"/>
              <w:spacing w:before="33"/>
              <w:ind w:left="709" w:right="0"/>
              <w:jc w:val="left"/>
              <w:rPr>
                <w:sz w:val="18"/>
              </w:rPr>
            </w:pPr>
            <w:r>
              <w:rPr>
                <w:sz w:val="18"/>
              </w:rPr>
              <w:t>150,000</w:t>
            </w:r>
          </w:p>
          <w:p>
            <w:pPr>
              <w:pStyle w:val="TableParagraph"/>
              <w:spacing w:before="33"/>
              <w:ind w:left="709" w:right="0"/>
              <w:jc w:val="left"/>
              <w:rPr>
                <w:sz w:val="18"/>
              </w:rPr>
            </w:pPr>
            <w:r>
              <w:rPr>
                <w:sz w:val="18"/>
              </w:rPr>
              <w:t>150,002</w:t>
            </w:r>
          </w:p>
          <w:p>
            <w:pPr>
              <w:pStyle w:val="TableParagraph"/>
              <w:spacing w:before="33"/>
              <w:ind w:left="709" w:right="0"/>
              <w:jc w:val="left"/>
              <w:rPr>
                <w:sz w:val="18"/>
              </w:rPr>
            </w:pPr>
            <w:r>
              <w:rPr>
                <w:sz w:val="18"/>
              </w:rPr>
              <w:t>150,005</w:t>
            </w:r>
          </w:p>
          <w:p>
            <w:pPr>
              <w:pStyle w:val="TableParagraph"/>
              <w:spacing w:line="206" w:lineRule="exact" w:before="33"/>
              <w:ind w:left="709" w:right="0"/>
              <w:jc w:val="left"/>
              <w:rPr>
                <w:sz w:val="18"/>
              </w:rPr>
            </w:pPr>
            <w:r>
              <w:rPr>
                <w:sz w:val="18"/>
              </w:rPr>
              <w:t>150,319</w:t>
            </w:r>
          </w:p>
        </w:tc>
      </w:tr>
      <w:tr>
        <w:trPr>
          <w:trHeight w:val="1190" w:hRule="atLeast"/>
        </w:trPr>
        <w:tc>
          <w:tcPr>
            <w:tcW w:w="440" w:type="dxa"/>
          </w:tcPr>
          <w:p>
            <w:pPr>
              <w:pStyle w:val="TableParagraph"/>
              <w:spacing w:before="4"/>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before="33"/>
              <w:ind w:left="99" w:right="89"/>
              <w:jc w:val="center"/>
              <w:rPr>
                <w:sz w:val="18"/>
              </w:rPr>
            </w:pPr>
            <w:r>
              <w:rPr>
                <w:sz w:val="18"/>
              </w:rPr>
              <w:t>10</w:t>
            </w:r>
          </w:p>
          <w:p>
            <w:pPr>
              <w:pStyle w:val="TableParagraph"/>
              <w:spacing w:line="206" w:lineRule="exact" w:before="33"/>
              <w:ind w:left="99" w:right="89"/>
              <w:jc w:val="center"/>
              <w:rPr>
                <w:sz w:val="18"/>
              </w:rPr>
            </w:pPr>
            <w:r>
              <w:rPr>
                <w:sz w:val="18"/>
              </w:rPr>
              <w:t>11</w:t>
            </w:r>
          </w:p>
        </w:tc>
        <w:tc>
          <w:tcPr>
            <w:tcW w:w="500" w:type="dxa"/>
          </w:tcPr>
          <w:p>
            <w:pPr>
              <w:pStyle w:val="TableParagraph"/>
              <w:spacing w:before="4"/>
              <w:ind w:left="10" w:right="0"/>
              <w:jc w:val="center"/>
              <w:rPr>
                <w:sz w:val="18"/>
              </w:rPr>
            </w:pPr>
            <w:r>
              <w:rPr>
                <w:sz w:val="18"/>
              </w:rPr>
              <w:t>6</w:t>
            </w:r>
          </w:p>
          <w:p>
            <w:pPr>
              <w:pStyle w:val="TableParagraph"/>
              <w:spacing w:before="33"/>
              <w:ind w:left="10" w:right="0"/>
              <w:jc w:val="center"/>
              <w:rPr>
                <w:sz w:val="18"/>
              </w:rPr>
            </w:pPr>
            <w:r>
              <w:rPr>
                <w:sz w:val="18"/>
              </w:rPr>
              <w:t>7</w:t>
            </w:r>
          </w:p>
          <w:p>
            <w:pPr>
              <w:pStyle w:val="TableParagraph"/>
              <w:spacing w:before="33"/>
              <w:ind w:left="10" w:right="0"/>
              <w:jc w:val="center"/>
              <w:rPr>
                <w:sz w:val="18"/>
              </w:rPr>
            </w:pPr>
            <w:r>
              <w:rPr>
                <w:sz w:val="18"/>
              </w:rPr>
              <w:t>8</w:t>
            </w:r>
          </w:p>
          <w:p>
            <w:pPr>
              <w:pStyle w:val="TableParagraph"/>
              <w:spacing w:before="33"/>
              <w:ind w:left="10" w:right="0"/>
              <w:jc w:val="center"/>
              <w:rPr>
                <w:sz w:val="18"/>
              </w:rPr>
            </w:pPr>
            <w:r>
              <w:rPr>
                <w:sz w:val="18"/>
              </w:rPr>
              <w:t>9</w:t>
            </w:r>
          </w:p>
          <w:p>
            <w:pPr>
              <w:pStyle w:val="TableParagraph"/>
              <w:spacing w:line="206" w:lineRule="exact" w:before="33"/>
              <w:ind w:left="79" w:right="69"/>
              <w:jc w:val="center"/>
              <w:rPr>
                <w:sz w:val="18"/>
              </w:rPr>
            </w:pPr>
            <w:r>
              <w:rPr>
                <w:sz w:val="18"/>
              </w:rPr>
              <w:t>10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before="33"/>
              <w:ind w:left="509" w:right="0"/>
              <w:jc w:val="left"/>
              <w:rPr>
                <w:sz w:val="18"/>
              </w:rPr>
            </w:pPr>
            <w:r>
              <w:rPr>
                <w:sz w:val="18"/>
              </w:rPr>
              <w:t>150,000</w:t>
            </w:r>
          </w:p>
          <w:p>
            <w:pPr>
              <w:pStyle w:val="TableParagraph"/>
              <w:spacing w:line="206" w:lineRule="exact" w:before="33"/>
              <w:ind w:left="509" w:right="0"/>
              <w:jc w:val="left"/>
              <w:rPr>
                <w:sz w:val="18"/>
              </w:rPr>
            </w:pPr>
            <w:r>
              <w:rPr>
                <w:sz w:val="18"/>
              </w:rPr>
              <w:t>150,000</w:t>
            </w:r>
          </w:p>
        </w:tc>
        <w:tc>
          <w:tcPr>
            <w:tcW w:w="1200" w:type="dxa"/>
          </w:tcPr>
          <w:p>
            <w:pPr>
              <w:pStyle w:val="TableParagraph"/>
              <w:spacing w:before="4"/>
              <w:ind w:right="28"/>
              <w:rPr>
                <w:sz w:val="18"/>
              </w:rPr>
            </w:pPr>
            <w:r>
              <w:rPr>
                <w:sz w:val="18"/>
              </w:rPr>
              <w:t>14</w:t>
            </w:r>
          </w:p>
          <w:p>
            <w:pPr>
              <w:pStyle w:val="TableParagraph"/>
              <w:spacing w:before="33"/>
              <w:ind w:right="28"/>
              <w:rPr>
                <w:sz w:val="18"/>
              </w:rPr>
            </w:pPr>
            <w:r>
              <w:rPr>
                <w:sz w:val="18"/>
              </w:rPr>
              <w:t>24</w:t>
            </w:r>
          </w:p>
          <w:p>
            <w:pPr>
              <w:pStyle w:val="TableParagraph"/>
              <w:spacing w:before="33"/>
              <w:ind w:right="28"/>
              <w:rPr>
                <w:sz w:val="18"/>
              </w:rPr>
            </w:pPr>
            <w:r>
              <w:rPr>
                <w:sz w:val="18"/>
              </w:rPr>
              <w:t>35</w:t>
            </w:r>
          </w:p>
          <w:p>
            <w:pPr>
              <w:pStyle w:val="TableParagraph"/>
              <w:spacing w:before="33"/>
              <w:ind w:right="28"/>
              <w:rPr>
                <w:sz w:val="18"/>
              </w:rPr>
            </w:pPr>
            <w:r>
              <w:rPr>
                <w:sz w:val="18"/>
              </w:rPr>
              <w:t>46</w:t>
            </w:r>
          </w:p>
          <w:p>
            <w:pPr>
              <w:pStyle w:val="TableParagraph"/>
              <w:spacing w:line="206" w:lineRule="exact" w:before="33"/>
              <w:ind w:right="28"/>
              <w:rPr>
                <w:sz w:val="18"/>
              </w:rPr>
            </w:pPr>
            <w:r>
              <w:rPr>
                <w:sz w:val="18"/>
              </w:rPr>
              <w:t>60</w:t>
            </w:r>
          </w:p>
        </w:tc>
        <w:tc>
          <w:tcPr>
            <w:tcW w:w="1200" w:type="dxa"/>
          </w:tcPr>
          <w:p>
            <w:pPr>
              <w:pStyle w:val="TableParagraph"/>
              <w:spacing w:before="4"/>
              <w:rPr>
                <w:sz w:val="18"/>
              </w:rPr>
            </w:pPr>
            <w:r>
              <w:rPr>
                <w:sz w:val="18"/>
              </w:rPr>
              <w:t>480</w:t>
            </w:r>
          </w:p>
          <w:p>
            <w:pPr>
              <w:pStyle w:val="TableParagraph"/>
              <w:spacing w:before="33"/>
              <w:rPr>
                <w:sz w:val="18"/>
              </w:rPr>
            </w:pPr>
            <w:r>
              <w:rPr>
                <w:sz w:val="18"/>
              </w:rPr>
              <w:t>690</w:t>
            </w:r>
          </w:p>
          <w:p>
            <w:pPr>
              <w:pStyle w:val="TableParagraph"/>
              <w:spacing w:before="33"/>
              <w:rPr>
                <w:sz w:val="18"/>
              </w:rPr>
            </w:pPr>
            <w:r>
              <w:rPr>
                <w:sz w:val="18"/>
              </w:rPr>
              <w:t>950</w:t>
            </w:r>
          </w:p>
          <w:p>
            <w:pPr>
              <w:pStyle w:val="TableParagraph"/>
              <w:spacing w:before="33"/>
              <w:rPr>
                <w:sz w:val="18"/>
              </w:rPr>
            </w:pPr>
            <w:r>
              <w:rPr>
                <w:sz w:val="18"/>
              </w:rPr>
              <w:t>1,230</w:t>
            </w:r>
          </w:p>
          <w:p>
            <w:pPr>
              <w:pStyle w:val="TableParagraph"/>
              <w:spacing w:line="206" w:lineRule="exact" w:before="33"/>
              <w:rPr>
                <w:sz w:val="18"/>
              </w:rPr>
            </w:pPr>
            <w:r>
              <w:rPr>
                <w:sz w:val="18"/>
              </w:rPr>
              <w:t>1,410</w:t>
            </w:r>
          </w:p>
        </w:tc>
        <w:tc>
          <w:tcPr>
            <w:tcW w:w="1400" w:type="dxa"/>
          </w:tcPr>
          <w:p>
            <w:pPr>
              <w:pStyle w:val="TableParagraph"/>
              <w:spacing w:before="4"/>
              <w:ind w:left="709" w:right="0"/>
              <w:jc w:val="left"/>
              <w:rPr>
                <w:sz w:val="18"/>
              </w:rPr>
            </w:pPr>
            <w:r>
              <w:rPr>
                <w:sz w:val="18"/>
              </w:rPr>
              <w:t>150,494</w:t>
            </w:r>
          </w:p>
          <w:p>
            <w:pPr>
              <w:pStyle w:val="TableParagraph"/>
              <w:spacing w:before="33"/>
              <w:ind w:left="709" w:right="0"/>
              <w:jc w:val="left"/>
              <w:rPr>
                <w:sz w:val="18"/>
              </w:rPr>
            </w:pPr>
            <w:r>
              <w:rPr>
                <w:sz w:val="18"/>
              </w:rPr>
              <w:t>150,714</w:t>
            </w:r>
          </w:p>
          <w:p>
            <w:pPr>
              <w:pStyle w:val="TableParagraph"/>
              <w:spacing w:before="33"/>
              <w:ind w:left="709" w:right="0"/>
              <w:jc w:val="left"/>
              <w:rPr>
                <w:sz w:val="18"/>
              </w:rPr>
            </w:pPr>
            <w:r>
              <w:rPr>
                <w:sz w:val="18"/>
              </w:rPr>
              <w:t>150,985</w:t>
            </w:r>
          </w:p>
          <w:p>
            <w:pPr>
              <w:pStyle w:val="TableParagraph"/>
              <w:spacing w:before="33"/>
              <w:ind w:left="709" w:right="0"/>
              <w:jc w:val="left"/>
              <w:rPr>
                <w:sz w:val="18"/>
              </w:rPr>
            </w:pPr>
            <w:r>
              <w:rPr>
                <w:sz w:val="18"/>
              </w:rPr>
              <w:t>151,276</w:t>
            </w:r>
          </w:p>
          <w:p>
            <w:pPr>
              <w:pStyle w:val="TableParagraph"/>
              <w:spacing w:line="206" w:lineRule="exact" w:before="33"/>
              <w:ind w:left="709" w:right="0"/>
              <w:jc w:val="left"/>
              <w:rPr>
                <w:sz w:val="18"/>
              </w:rPr>
            </w:pPr>
            <w:r>
              <w:rPr>
                <w:sz w:val="18"/>
              </w:rPr>
              <w:t>151,470</w:t>
            </w:r>
          </w:p>
        </w:tc>
      </w:tr>
      <w:tr>
        <w:trPr>
          <w:trHeight w:val="1190" w:hRule="atLeast"/>
        </w:trPr>
        <w:tc>
          <w:tcPr>
            <w:tcW w:w="440" w:type="dxa"/>
          </w:tcPr>
          <w:p>
            <w:pPr>
              <w:pStyle w:val="TableParagraph"/>
              <w:spacing w:before="4"/>
              <w:ind w:left="120" w:right="0"/>
              <w:jc w:val="left"/>
              <w:rPr>
                <w:sz w:val="18"/>
              </w:rPr>
            </w:pPr>
            <w:r>
              <w:rPr>
                <w:sz w:val="18"/>
              </w:rPr>
              <w:t>12</w:t>
            </w:r>
          </w:p>
          <w:p>
            <w:pPr>
              <w:pStyle w:val="TableParagraph"/>
              <w:spacing w:before="33"/>
              <w:ind w:left="120" w:right="0"/>
              <w:jc w:val="left"/>
              <w:rPr>
                <w:sz w:val="18"/>
              </w:rPr>
            </w:pPr>
            <w:r>
              <w:rPr>
                <w:sz w:val="18"/>
              </w:rPr>
              <w:t>13</w:t>
            </w:r>
          </w:p>
          <w:p>
            <w:pPr>
              <w:pStyle w:val="TableParagraph"/>
              <w:spacing w:before="33"/>
              <w:ind w:left="120" w:right="0"/>
              <w:jc w:val="left"/>
              <w:rPr>
                <w:sz w:val="18"/>
              </w:rPr>
            </w:pPr>
            <w:r>
              <w:rPr>
                <w:sz w:val="18"/>
              </w:rPr>
              <w:t>14</w:t>
            </w:r>
          </w:p>
          <w:p>
            <w:pPr>
              <w:pStyle w:val="TableParagraph"/>
              <w:spacing w:before="33"/>
              <w:ind w:left="120" w:right="0"/>
              <w:jc w:val="left"/>
              <w:rPr>
                <w:sz w:val="18"/>
              </w:rPr>
            </w:pPr>
            <w:r>
              <w:rPr>
                <w:sz w:val="18"/>
              </w:rPr>
              <w:t>15</w:t>
            </w:r>
          </w:p>
          <w:p>
            <w:pPr>
              <w:pStyle w:val="TableParagraph"/>
              <w:spacing w:line="206" w:lineRule="exact" w:before="33"/>
              <w:ind w:left="120" w:right="0"/>
              <w:jc w:val="left"/>
              <w:rPr>
                <w:sz w:val="18"/>
              </w:rPr>
            </w:pPr>
            <w:r>
              <w:rPr>
                <w:sz w:val="18"/>
              </w:rPr>
              <w:t>16</w:t>
            </w:r>
          </w:p>
        </w:tc>
        <w:tc>
          <w:tcPr>
            <w:tcW w:w="500" w:type="dxa"/>
          </w:tcPr>
          <w:p>
            <w:pPr>
              <w:pStyle w:val="TableParagraph"/>
              <w:spacing w:before="4"/>
              <w:ind w:left="150" w:right="0"/>
              <w:jc w:val="left"/>
              <w:rPr>
                <w:sz w:val="18"/>
              </w:rPr>
            </w:pPr>
            <w:r>
              <w:rPr>
                <w:sz w:val="18"/>
              </w:rPr>
              <w:t>11</w:t>
            </w:r>
          </w:p>
          <w:p>
            <w:pPr>
              <w:pStyle w:val="TableParagraph"/>
              <w:spacing w:before="33"/>
              <w:ind w:left="150" w:right="0"/>
              <w:jc w:val="left"/>
              <w:rPr>
                <w:sz w:val="18"/>
              </w:rPr>
            </w:pPr>
            <w:r>
              <w:rPr>
                <w:sz w:val="18"/>
              </w:rPr>
              <w:t>12</w:t>
            </w:r>
          </w:p>
          <w:p>
            <w:pPr>
              <w:pStyle w:val="TableParagraph"/>
              <w:spacing w:before="33"/>
              <w:ind w:left="150" w:right="0"/>
              <w:jc w:val="left"/>
              <w:rPr>
                <w:sz w:val="18"/>
              </w:rPr>
            </w:pPr>
            <w:r>
              <w:rPr>
                <w:sz w:val="18"/>
              </w:rPr>
              <w:t>13</w:t>
            </w:r>
          </w:p>
          <w:p>
            <w:pPr>
              <w:pStyle w:val="TableParagraph"/>
              <w:spacing w:before="33"/>
              <w:ind w:left="150" w:right="0"/>
              <w:jc w:val="left"/>
              <w:rPr>
                <w:sz w:val="18"/>
              </w:rPr>
            </w:pPr>
            <w:r>
              <w:rPr>
                <w:sz w:val="18"/>
              </w:rPr>
              <w:t>14</w:t>
            </w:r>
          </w:p>
          <w:p>
            <w:pPr>
              <w:pStyle w:val="TableParagraph"/>
              <w:spacing w:line="206" w:lineRule="exact" w:before="33"/>
              <w:ind w:left="150" w:right="0"/>
              <w:jc w:val="left"/>
              <w:rPr>
                <w:sz w:val="18"/>
              </w:rPr>
            </w:pPr>
            <w:r>
              <w:rPr>
                <w:sz w:val="18"/>
              </w:rPr>
              <w:t>15</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ind w:right="28"/>
              <w:rPr>
                <w:sz w:val="18"/>
              </w:rPr>
            </w:pPr>
            <w:r>
              <w:rPr>
                <w:sz w:val="18"/>
              </w:rPr>
              <w:t>88</w:t>
            </w:r>
          </w:p>
          <w:p>
            <w:pPr>
              <w:pStyle w:val="TableParagraph"/>
              <w:spacing w:before="33"/>
              <w:rPr>
                <w:sz w:val="18"/>
              </w:rPr>
            </w:pPr>
            <w:r>
              <w:rPr>
                <w:sz w:val="18"/>
              </w:rPr>
              <w:t>121</w:t>
            </w:r>
          </w:p>
          <w:p>
            <w:pPr>
              <w:pStyle w:val="TableParagraph"/>
              <w:spacing w:before="33"/>
              <w:rPr>
                <w:sz w:val="18"/>
              </w:rPr>
            </w:pPr>
            <w:r>
              <w:rPr>
                <w:sz w:val="18"/>
              </w:rPr>
              <w:t>156</w:t>
            </w:r>
          </w:p>
          <w:p>
            <w:pPr>
              <w:pStyle w:val="TableParagraph"/>
              <w:spacing w:before="33"/>
              <w:rPr>
                <w:sz w:val="18"/>
              </w:rPr>
            </w:pPr>
            <w:r>
              <w:rPr>
                <w:sz w:val="18"/>
              </w:rPr>
              <w:t>196</w:t>
            </w:r>
          </w:p>
          <w:p>
            <w:pPr>
              <w:pStyle w:val="TableParagraph"/>
              <w:spacing w:line="206" w:lineRule="exact" w:before="33"/>
              <w:rPr>
                <w:sz w:val="18"/>
              </w:rPr>
            </w:pPr>
            <w:r>
              <w:rPr>
                <w:sz w:val="18"/>
              </w:rPr>
              <w:t>238</w:t>
            </w:r>
          </w:p>
        </w:tc>
        <w:tc>
          <w:tcPr>
            <w:tcW w:w="1200" w:type="dxa"/>
          </w:tcPr>
          <w:p>
            <w:pPr>
              <w:pStyle w:val="TableParagraph"/>
              <w:spacing w:before="4"/>
              <w:ind w:left="709" w:right="0"/>
              <w:jc w:val="left"/>
              <w:rPr>
                <w:sz w:val="18"/>
              </w:rPr>
            </w:pPr>
            <w:r>
              <w:rPr>
                <w:sz w:val="18"/>
              </w:rPr>
              <w:t>1,450</w:t>
            </w:r>
          </w:p>
          <w:p>
            <w:pPr>
              <w:pStyle w:val="TableParagraph"/>
              <w:spacing w:before="33"/>
              <w:ind w:left="709" w:right="0"/>
              <w:jc w:val="left"/>
              <w:rPr>
                <w:sz w:val="18"/>
              </w:rPr>
            </w:pPr>
            <w:r>
              <w:rPr>
                <w:sz w:val="18"/>
              </w:rPr>
              <w:t>1,460</w:t>
            </w:r>
          </w:p>
          <w:p>
            <w:pPr>
              <w:pStyle w:val="TableParagraph"/>
              <w:spacing w:before="33"/>
              <w:ind w:left="709" w:right="0"/>
              <w:jc w:val="left"/>
              <w:rPr>
                <w:sz w:val="18"/>
              </w:rPr>
            </w:pPr>
            <w:r>
              <w:rPr>
                <w:sz w:val="18"/>
              </w:rPr>
              <w:t>1,340</w:t>
            </w:r>
          </w:p>
          <w:p>
            <w:pPr>
              <w:pStyle w:val="TableParagraph"/>
              <w:spacing w:before="33"/>
              <w:ind w:left="709" w:right="0"/>
              <w:jc w:val="left"/>
              <w:rPr>
                <w:sz w:val="18"/>
              </w:rPr>
            </w:pPr>
            <w:r>
              <w:rPr>
                <w:sz w:val="18"/>
              </w:rPr>
              <w:t>1,270</w:t>
            </w:r>
          </w:p>
          <w:p>
            <w:pPr>
              <w:pStyle w:val="TableParagraph"/>
              <w:spacing w:line="206" w:lineRule="exact" w:before="33"/>
              <w:ind w:left="709" w:right="0"/>
              <w:jc w:val="left"/>
              <w:rPr>
                <w:sz w:val="18"/>
              </w:rPr>
            </w:pPr>
            <w:r>
              <w:rPr>
                <w:sz w:val="18"/>
              </w:rPr>
              <w:t>1,420</w:t>
            </w:r>
          </w:p>
        </w:tc>
        <w:tc>
          <w:tcPr>
            <w:tcW w:w="1400" w:type="dxa"/>
          </w:tcPr>
          <w:p>
            <w:pPr>
              <w:pStyle w:val="TableParagraph"/>
              <w:spacing w:before="4"/>
              <w:ind w:left="709" w:right="0"/>
              <w:jc w:val="left"/>
              <w:rPr>
                <w:sz w:val="18"/>
              </w:rPr>
            </w:pPr>
            <w:r>
              <w:rPr>
                <w:sz w:val="18"/>
              </w:rPr>
              <w:t>101,538</w:t>
            </w:r>
          </w:p>
          <w:p>
            <w:pPr>
              <w:pStyle w:val="TableParagraph"/>
              <w:spacing w:before="33"/>
              <w:ind w:left="709" w:right="0"/>
              <w:jc w:val="left"/>
              <w:rPr>
                <w:sz w:val="18"/>
              </w:rPr>
            </w:pPr>
            <w:r>
              <w:rPr>
                <w:sz w:val="18"/>
              </w:rPr>
              <w:t>101,581</w:t>
            </w:r>
          </w:p>
          <w:p>
            <w:pPr>
              <w:pStyle w:val="TableParagraph"/>
              <w:spacing w:before="33"/>
              <w:ind w:left="709" w:right="0"/>
              <w:jc w:val="left"/>
              <w:rPr>
                <w:sz w:val="18"/>
              </w:rPr>
            </w:pPr>
            <w:r>
              <w:rPr>
                <w:sz w:val="18"/>
              </w:rPr>
              <w:t>101,496</w:t>
            </w:r>
          </w:p>
          <w:p>
            <w:pPr>
              <w:pStyle w:val="TableParagraph"/>
              <w:spacing w:before="33"/>
              <w:ind w:left="709" w:right="0"/>
              <w:jc w:val="left"/>
              <w:rPr>
                <w:sz w:val="18"/>
              </w:rPr>
            </w:pPr>
            <w:r>
              <w:rPr>
                <w:sz w:val="18"/>
              </w:rPr>
              <w:t>101,466</w:t>
            </w:r>
          </w:p>
          <w:p>
            <w:pPr>
              <w:pStyle w:val="TableParagraph"/>
              <w:spacing w:line="206" w:lineRule="exact" w:before="33"/>
              <w:ind w:left="709" w:right="0"/>
              <w:jc w:val="left"/>
              <w:rPr>
                <w:sz w:val="18"/>
              </w:rPr>
            </w:pPr>
            <w:r>
              <w:rPr>
                <w:sz w:val="18"/>
              </w:rPr>
              <w:t>101,658</w:t>
            </w:r>
          </w:p>
        </w:tc>
      </w:tr>
      <w:tr>
        <w:trPr>
          <w:trHeight w:val="1190" w:hRule="atLeast"/>
        </w:trPr>
        <w:tc>
          <w:tcPr>
            <w:tcW w:w="440" w:type="dxa"/>
          </w:tcPr>
          <w:p>
            <w:pPr>
              <w:pStyle w:val="TableParagraph"/>
              <w:spacing w:before="4"/>
              <w:ind w:left="120" w:right="0"/>
              <w:jc w:val="left"/>
              <w:rPr>
                <w:sz w:val="18"/>
              </w:rPr>
            </w:pPr>
            <w:r>
              <w:rPr>
                <w:sz w:val="18"/>
              </w:rPr>
              <w:t>17</w:t>
            </w:r>
          </w:p>
          <w:p>
            <w:pPr>
              <w:pStyle w:val="TableParagraph"/>
              <w:spacing w:before="33"/>
              <w:ind w:left="120" w:right="0"/>
              <w:jc w:val="left"/>
              <w:rPr>
                <w:sz w:val="18"/>
              </w:rPr>
            </w:pPr>
            <w:r>
              <w:rPr>
                <w:sz w:val="18"/>
              </w:rPr>
              <w:t>18</w:t>
            </w:r>
          </w:p>
          <w:p>
            <w:pPr>
              <w:pStyle w:val="TableParagraph"/>
              <w:spacing w:before="33"/>
              <w:ind w:left="120" w:right="0"/>
              <w:jc w:val="left"/>
              <w:rPr>
                <w:sz w:val="18"/>
              </w:rPr>
            </w:pPr>
            <w:r>
              <w:rPr>
                <w:sz w:val="18"/>
              </w:rPr>
              <w:t>19</w:t>
            </w:r>
          </w:p>
          <w:p>
            <w:pPr>
              <w:pStyle w:val="TableParagraph"/>
              <w:spacing w:before="33"/>
              <w:ind w:left="120" w:right="0"/>
              <w:jc w:val="left"/>
              <w:rPr>
                <w:sz w:val="18"/>
              </w:rPr>
            </w:pPr>
            <w:r>
              <w:rPr>
                <w:sz w:val="18"/>
              </w:rPr>
              <w:t>20</w:t>
            </w:r>
          </w:p>
          <w:p>
            <w:pPr>
              <w:pStyle w:val="TableParagraph"/>
              <w:spacing w:line="206" w:lineRule="exact" w:before="33"/>
              <w:ind w:left="120" w:right="0"/>
              <w:jc w:val="left"/>
              <w:rPr>
                <w:sz w:val="18"/>
              </w:rPr>
            </w:pPr>
            <w:r>
              <w:rPr>
                <w:sz w:val="18"/>
              </w:rPr>
              <w:t>21</w:t>
            </w:r>
          </w:p>
        </w:tc>
        <w:tc>
          <w:tcPr>
            <w:tcW w:w="500" w:type="dxa"/>
          </w:tcPr>
          <w:p>
            <w:pPr>
              <w:pStyle w:val="TableParagraph"/>
              <w:spacing w:before="4"/>
              <w:ind w:left="150" w:right="0"/>
              <w:jc w:val="left"/>
              <w:rPr>
                <w:sz w:val="18"/>
              </w:rPr>
            </w:pPr>
            <w:r>
              <w:rPr>
                <w:sz w:val="18"/>
              </w:rPr>
              <w:t>16</w:t>
            </w:r>
          </w:p>
          <w:p>
            <w:pPr>
              <w:pStyle w:val="TableParagraph"/>
              <w:spacing w:before="33"/>
              <w:ind w:left="150" w:right="0"/>
              <w:jc w:val="left"/>
              <w:rPr>
                <w:sz w:val="18"/>
              </w:rPr>
            </w:pPr>
            <w:r>
              <w:rPr>
                <w:sz w:val="18"/>
              </w:rPr>
              <w:t>17</w:t>
            </w:r>
          </w:p>
          <w:p>
            <w:pPr>
              <w:pStyle w:val="TableParagraph"/>
              <w:spacing w:before="33"/>
              <w:ind w:left="150" w:right="0"/>
              <w:jc w:val="left"/>
              <w:rPr>
                <w:sz w:val="18"/>
              </w:rPr>
            </w:pPr>
            <w:r>
              <w:rPr>
                <w:sz w:val="18"/>
              </w:rPr>
              <w:t>18</w:t>
            </w:r>
          </w:p>
          <w:p>
            <w:pPr>
              <w:pStyle w:val="TableParagraph"/>
              <w:spacing w:before="33"/>
              <w:ind w:left="150" w:right="0"/>
              <w:jc w:val="left"/>
              <w:rPr>
                <w:sz w:val="18"/>
              </w:rPr>
            </w:pPr>
            <w:r>
              <w:rPr>
                <w:sz w:val="18"/>
              </w:rPr>
              <w:t>19</w:t>
            </w:r>
          </w:p>
          <w:p>
            <w:pPr>
              <w:pStyle w:val="TableParagraph"/>
              <w:spacing w:line="206" w:lineRule="exact" w:before="33"/>
              <w:ind w:left="150" w:right="0"/>
              <w:jc w:val="left"/>
              <w:rPr>
                <w:sz w:val="18"/>
              </w:rPr>
            </w:pPr>
            <w:r>
              <w:rPr>
                <w:sz w:val="18"/>
              </w:rPr>
              <w:t>20</w:t>
            </w:r>
          </w:p>
        </w:tc>
        <w:tc>
          <w:tcPr>
            <w:tcW w:w="1600" w:type="dxa"/>
          </w:tcPr>
          <w:p>
            <w:pPr>
              <w:pStyle w:val="TableParagraph"/>
              <w:spacing w:before="4"/>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before="33"/>
              <w:rPr>
                <w:sz w:val="18"/>
              </w:rPr>
            </w:pPr>
            <w:r>
              <w:rPr>
                <w:sz w:val="18"/>
              </w:rPr>
              <w:t>888</w:t>
            </w:r>
          </w:p>
          <w:p>
            <w:pPr>
              <w:pStyle w:val="TableParagraph"/>
              <w:spacing w:line="206" w:lineRule="exact" w:before="33"/>
              <w:rPr>
                <w:sz w:val="18"/>
              </w:rPr>
            </w:pPr>
            <w:r>
              <w:rPr>
                <w:sz w:val="18"/>
              </w:rPr>
              <w:t>888</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rPr>
                <w:sz w:val="18"/>
              </w:rPr>
            </w:pPr>
            <w:r>
              <w:rPr>
                <w:sz w:val="18"/>
              </w:rPr>
              <w:t>285</w:t>
            </w:r>
          </w:p>
          <w:p>
            <w:pPr>
              <w:pStyle w:val="TableParagraph"/>
              <w:spacing w:before="33"/>
              <w:rPr>
                <w:sz w:val="18"/>
              </w:rPr>
            </w:pPr>
            <w:r>
              <w:rPr>
                <w:sz w:val="18"/>
              </w:rPr>
              <w:t>336</w:t>
            </w:r>
          </w:p>
          <w:p>
            <w:pPr>
              <w:pStyle w:val="TableParagraph"/>
              <w:spacing w:before="33"/>
              <w:rPr>
                <w:sz w:val="18"/>
              </w:rPr>
            </w:pPr>
            <w:r>
              <w:rPr>
                <w:sz w:val="18"/>
              </w:rPr>
              <w:t>392</w:t>
            </w:r>
          </w:p>
          <w:p>
            <w:pPr>
              <w:pStyle w:val="TableParagraph"/>
              <w:spacing w:before="33"/>
              <w:rPr>
                <w:sz w:val="18"/>
              </w:rPr>
            </w:pPr>
            <w:r>
              <w:rPr>
                <w:sz w:val="18"/>
              </w:rPr>
              <w:t>455</w:t>
            </w:r>
          </w:p>
          <w:p>
            <w:pPr>
              <w:pStyle w:val="TableParagraph"/>
              <w:spacing w:line="206" w:lineRule="exact" w:before="33"/>
              <w:rPr>
                <w:sz w:val="18"/>
              </w:rPr>
            </w:pPr>
            <w:r>
              <w:rPr>
                <w:sz w:val="18"/>
              </w:rPr>
              <w:t>528</w:t>
            </w:r>
          </w:p>
        </w:tc>
        <w:tc>
          <w:tcPr>
            <w:tcW w:w="1200" w:type="dxa"/>
          </w:tcPr>
          <w:p>
            <w:pPr>
              <w:pStyle w:val="TableParagraph"/>
              <w:spacing w:before="4"/>
              <w:ind w:left="709" w:right="0"/>
              <w:jc w:val="left"/>
              <w:rPr>
                <w:sz w:val="18"/>
              </w:rPr>
            </w:pPr>
            <w:r>
              <w:rPr>
                <w:sz w:val="18"/>
              </w:rPr>
              <w:t>1,780</w:t>
            </w:r>
          </w:p>
          <w:p>
            <w:pPr>
              <w:pStyle w:val="TableParagraph"/>
              <w:spacing w:before="33"/>
              <w:ind w:left="709" w:right="0"/>
              <w:jc w:val="left"/>
              <w:rPr>
                <w:sz w:val="18"/>
              </w:rPr>
            </w:pPr>
            <w:r>
              <w:rPr>
                <w:sz w:val="18"/>
              </w:rPr>
              <w:t>1,830</w:t>
            </w:r>
          </w:p>
          <w:p>
            <w:pPr>
              <w:pStyle w:val="TableParagraph"/>
              <w:spacing w:before="33"/>
              <w:ind w:left="709" w:right="0"/>
              <w:jc w:val="left"/>
              <w:rPr>
                <w:sz w:val="18"/>
              </w:rPr>
            </w:pPr>
            <w:r>
              <w:rPr>
                <w:sz w:val="18"/>
              </w:rPr>
              <w:t>2,380</w:t>
            </w:r>
          </w:p>
          <w:p>
            <w:pPr>
              <w:pStyle w:val="TableParagraph"/>
              <w:spacing w:before="33"/>
              <w:ind w:left="709" w:right="0"/>
              <w:jc w:val="left"/>
              <w:rPr>
                <w:sz w:val="18"/>
              </w:rPr>
            </w:pPr>
            <w:r>
              <w:rPr>
                <w:sz w:val="18"/>
              </w:rPr>
              <w:t>2,630</w:t>
            </w:r>
          </w:p>
          <w:p>
            <w:pPr>
              <w:pStyle w:val="TableParagraph"/>
              <w:spacing w:line="206" w:lineRule="exact" w:before="33"/>
              <w:ind w:left="709" w:right="0"/>
              <w:jc w:val="left"/>
              <w:rPr>
                <w:sz w:val="18"/>
              </w:rPr>
            </w:pPr>
            <w:r>
              <w:rPr>
                <w:sz w:val="18"/>
              </w:rPr>
              <w:t>3,440</w:t>
            </w:r>
          </w:p>
        </w:tc>
        <w:tc>
          <w:tcPr>
            <w:tcW w:w="1400" w:type="dxa"/>
          </w:tcPr>
          <w:p>
            <w:pPr>
              <w:pStyle w:val="TableParagraph"/>
              <w:spacing w:before="4"/>
              <w:ind w:left="709" w:right="0"/>
              <w:jc w:val="left"/>
              <w:rPr>
                <w:sz w:val="18"/>
              </w:rPr>
            </w:pPr>
            <w:r>
              <w:rPr>
                <w:sz w:val="18"/>
              </w:rPr>
              <w:t>102,065</w:t>
            </w:r>
          </w:p>
          <w:p>
            <w:pPr>
              <w:pStyle w:val="TableParagraph"/>
              <w:spacing w:before="33"/>
              <w:ind w:left="709" w:right="0"/>
              <w:jc w:val="left"/>
              <w:rPr>
                <w:sz w:val="18"/>
              </w:rPr>
            </w:pPr>
            <w:r>
              <w:rPr>
                <w:sz w:val="18"/>
              </w:rPr>
              <w:t>102,166</w:t>
            </w:r>
          </w:p>
          <w:p>
            <w:pPr>
              <w:pStyle w:val="TableParagraph"/>
              <w:spacing w:before="33"/>
              <w:ind w:left="709" w:right="0"/>
              <w:jc w:val="left"/>
              <w:rPr>
                <w:sz w:val="18"/>
              </w:rPr>
            </w:pPr>
            <w:r>
              <w:rPr>
                <w:sz w:val="18"/>
              </w:rPr>
              <w:t>102,772</w:t>
            </w:r>
          </w:p>
          <w:p>
            <w:pPr>
              <w:pStyle w:val="TableParagraph"/>
              <w:spacing w:before="33"/>
              <w:ind w:left="709" w:right="0"/>
              <w:jc w:val="left"/>
              <w:rPr>
                <w:sz w:val="18"/>
              </w:rPr>
            </w:pPr>
            <w:r>
              <w:rPr>
                <w:sz w:val="18"/>
              </w:rPr>
              <w:t>103,085</w:t>
            </w:r>
          </w:p>
          <w:p>
            <w:pPr>
              <w:pStyle w:val="TableParagraph"/>
              <w:spacing w:line="206" w:lineRule="exact" w:before="33"/>
              <w:ind w:left="709" w:right="0"/>
              <w:jc w:val="left"/>
              <w:rPr>
                <w:sz w:val="18"/>
              </w:rPr>
            </w:pPr>
            <w:r>
              <w:rPr>
                <w:sz w:val="18"/>
              </w:rPr>
              <w:t>103,968</w:t>
            </w:r>
          </w:p>
        </w:tc>
      </w:tr>
      <w:tr>
        <w:trPr>
          <w:trHeight w:val="1190" w:hRule="atLeast"/>
        </w:trPr>
        <w:tc>
          <w:tcPr>
            <w:tcW w:w="440" w:type="dxa"/>
          </w:tcPr>
          <w:p>
            <w:pPr>
              <w:pStyle w:val="TableParagraph"/>
              <w:spacing w:before="4"/>
              <w:ind w:left="120" w:right="0"/>
              <w:jc w:val="left"/>
              <w:rPr>
                <w:sz w:val="18"/>
              </w:rPr>
            </w:pPr>
            <w:r>
              <w:rPr>
                <w:sz w:val="18"/>
              </w:rPr>
              <w:t>26</w:t>
            </w:r>
          </w:p>
          <w:p>
            <w:pPr>
              <w:pStyle w:val="TableParagraph"/>
              <w:spacing w:before="33"/>
              <w:ind w:left="120" w:right="0"/>
              <w:jc w:val="left"/>
              <w:rPr>
                <w:sz w:val="18"/>
              </w:rPr>
            </w:pPr>
            <w:r>
              <w:rPr>
                <w:sz w:val="18"/>
              </w:rPr>
              <w:t>31</w:t>
            </w:r>
          </w:p>
          <w:p>
            <w:pPr>
              <w:pStyle w:val="TableParagraph"/>
              <w:spacing w:before="33"/>
              <w:ind w:left="120" w:right="0"/>
              <w:jc w:val="left"/>
              <w:rPr>
                <w:sz w:val="18"/>
              </w:rPr>
            </w:pPr>
            <w:r>
              <w:rPr>
                <w:sz w:val="18"/>
              </w:rPr>
              <w:t>65</w:t>
            </w:r>
          </w:p>
          <w:p>
            <w:pPr>
              <w:pStyle w:val="TableParagraph"/>
              <w:spacing w:before="33"/>
              <w:ind w:left="120" w:right="0"/>
              <w:jc w:val="left"/>
              <w:rPr>
                <w:sz w:val="18"/>
              </w:rPr>
            </w:pPr>
            <w:r>
              <w:rPr>
                <w:sz w:val="18"/>
              </w:rPr>
              <w:t>70</w:t>
            </w:r>
          </w:p>
          <w:p>
            <w:pPr>
              <w:pStyle w:val="TableParagraph"/>
              <w:spacing w:line="206" w:lineRule="exact" w:before="33"/>
              <w:ind w:left="120" w:right="0"/>
              <w:jc w:val="left"/>
              <w:rPr>
                <w:sz w:val="18"/>
              </w:rPr>
            </w:pPr>
            <w:r>
              <w:rPr>
                <w:sz w:val="18"/>
              </w:rPr>
              <w:t>75</w:t>
            </w:r>
          </w:p>
        </w:tc>
        <w:tc>
          <w:tcPr>
            <w:tcW w:w="500" w:type="dxa"/>
          </w:tcPr>
          <w:p>
            <w:pPr>
              <w:pStyle w:val="TableParagraph"/>
              <w:spacing w:before="4"/>
              <w:ind w:left="150" w:right="0"/>
              <w:jc w:val="left"/>
              <w:rPr>
                <w:sz w:val="18"/>
              </w:rPr>
            </w:pPr>
            <w:r>
              <w:rPr>
                <w:sz w:val="18"/>
              </w:rPr>
              <w:t>25</w:t>
            </w:r>
          </w:p>
          <w:p>
            <w:pPr>
              <w:pStyle w:val="TableParagraph"/>
              <w:spacing w:before="33"/>
              <w:ind w:left="150" w:right="0"/>
              <w:jc w:val="left"/>
              <w:rPr>
                <w:sz w:val="18"/>
              </w:rPr>
            </w:pPr>
            <w:r>
              <w:rPr>
                <w:sz w:val="18"/>
              </w:rPr>
              <w:t>30</w:t>
            </w:r>
          </w:p>
          <w:p>
            <w:pPr>
              <w:pStyle w:val="TableParagraph"/>
              <w:spacing w:before="33"/>
              <w:ind w:left="150" w:right="0"/>
              <w:jc w:val="left"/>
              <w:rPr>
                <w:sz w:val="18"/>
              </w:rPr>
            </w:pPr>
            <w:r>
              <w:rPr>
                <w:sz w:val="18"/>
              </w:rPr>
              <w:t>64</w:t>
            </w:r>
          </w:p>
          <w:p>
            <w:pPr>
              <w:pStyle w:val="TableParagraph"/>
              <w:spacing w:before="33"/>
              <w:ind w:left="150" w:right="0"/>
              <w:jc w:val="left"/>
              <w:rPr>
                <w:sz w:val="18"/>
              </w:rPr>
            </w:pPr>
            <w:r>
              <w:rPr>
                <w:sz w:val="18"/>
              </w:rPr>
              <w:t>69</w:t>
            </w:r>
          </w:p>
          <w:p>
            <w:pPr>
              <w:pStyle w:val="TableParagraph"/>
              <w:spacing w:line="206" w:lineRule="exact" w:before="33"/>
              <w:ind w:left="150" w:right="0"/>
              <w:jc w:val="left"/>
              <w:rPr>
                <w:sz w:val="18"/>
              </w:rPr>
            </w:pPr>
            <w:r>
              <w:rPr>
                <w:sz w:val="18"/>
              </w:rPr>
              <w:t>74</w:t>
            </w:r>
          </w:p>
        </w:tc>
        <w:tc>
          <w:tcPr>
            <w:tcW w:w="1600" w:type="dxa"/>
          </w:tcPr>
          <w:p>
            <w:pPr>
              <w:pStyle w:val="TableParagraph"/>
              <w:spacing w:before="4"/>
              <w:rPr>
                <w:sz w:val="18"/>
              </w:rPr>
            </w:pPr>
            <w:r>
              <w:rPr>
                <w:sz w:val="18"/>
              </w:rPr>
              <w:t>888</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rPr>
                <w:sz w:val="18"/>
              </w:rPr>
            </w:pPr>
            <w:r>
              <w:rPr>
                <w:sz w:val="18"/>
              </w:rPr>
              <w:t>991</w:t>
            </w:r>
          </w:p>
          <w:p>
            <w:pPr>
              <w:pStyle w:val="TableParagraph"/>
              <w:spacing w:before="33"/>
              <w:ind w:left="688" w:right="9"/>
              <w:jc w:val="center"/>
              <w:rPr>
                <w:sz w:val="18"/>
              </w:rPr>
            </w:pPr>
            <w:r>
              <w:rPr>
                <w:sz w:val="18"/>
              </w:rPr>
              <w:t>1,631</w:t>
            </w:r>
          </w:p>
          <w:p>
            <w:pPr>
              <w:pStyle w:val="TableParagraph"/>
              <w:spacing w:before="33"/>
              <w:ind w:left="588" w:right="9"/>
              <w:jc w:val="center"/>
              <w:rPr>
                <w:sz w:val="18"/>
              </w:rPr>
            </w:pPr>
            <w:r>
              <w:rPr>
                <w:sz w:val="18"/>
              </w:rPr>
              <w:t>15,730</w:t>
            </w:r>
          </w:p>
          <w:p>
            <w:pPr>
              <w:pStyle w:val="TableParagraph"/>
              <w:spacing w:before="33"/>
              <w:ind w:left="588" w:right="9"/>
              <w:jc w:val="center"/>
              <w:rPr>
                <w:sz w:val="18"/>
              </w:rPr>
            </w:pPr>
            <w:r>
              <w:rPr>
                <w:sz w:val="18"/>
              </w:rPr>
              <w:t>19,943</w:t>
            </w:r>
          </w:p>
          <w:p>
            <w:pPr>
              <w:pStyle w:val="TableParagraph"/>
              <w:spacing w:line="206" w:lineRule="exact" w:before="33"/>
              <w:ind w:left="588" w:right="9"/>
              <w:jc w:val="center"/>
              <w:rPr>
                <w:sz w:val="18"/>
              </w:rPr>
            </w:pPr>
            <w:r>
              <w:rPr>
                <w:sz w:val="18"/>
              </w:rPr>
              <w:t>24,960</w:t>
            </w:r>
          </w:p>
        </w:tc>
        <w:tc>
          <w:tcPr>
            <w:tcW w:w="1200" w:type="dxa"/>
          </w:tcPr>
          <w:p>
            <w:pPr>
              <w:pStyle w:val="TableParagraph"/>
              <w:spacing w:before="4"/>
              <w:ind w:left="688" w:right="9"/>
              <w:jc w:val="center"/>
              <w:rPr>
                <w:sz w:val="18"/>
              </w:rPr>
            </w:pPr>
            <w:r>
              <w:rPr>
                <w:sz w:val="18"/>
              </w:rPr>
              <w:t>6,840</w:t>
            </w:r>
          </w:p>
          <w:p>
            <w:pPr>
              <w:pStyle w:val="TableParagraph"/>
              <w:spacing w:before="33"/>
              <w:ind w:left="688" w:right="9"/>
              <w:jc w:val="center"/>
              <w:rPr>
                <w:sz w:val="18"/>
              </w:rPr>
            </w:pPr>
            <w:r>
              <w:rPr>
                <w:sz w:val="18"/>
              </w:rPr>
              <w:t>9,510</w:t>
            </w:r>
          </w:p>
          <w:p>
            <w:pPr>
              <w:pStyle w:val="TableParagraph"/>
              <w:spacing w:before="33"/>
              <w:ind w:left="588" w:right="9"/>
              <w:jc w:val="center"/>
              <w:rPr>
                <w:sz w:val="18"/>
              </w:rPr>
            </w:pPr>
            <w:r>
              <w:rPr>
                <w:sz w:val="18"/>
              </w:rPr>
              <w:t>36,400</w:t>
            </w:r>
          </w:p>
          <w:p>
            <w:pPr>
              <w:pStyle w:val="TableParagraph"/>
              <w:spacing w:before="33"/>
              <w:ind w:left="588" w:right="9"/>
              <w:jc w:val="center"/>
              <w:rPr>
                <w:sz w:val="18"/>
              </w:rPr>
            </w:pPr>
            <w:r>
              <w:rPr>
                <w:sz w:val="18"/>
              </w:rPr>
              <w:t>44,890</w:t>
            </w:r>
          </w:p>
          <w:p>
            <w:pPr>
              <w:pStyle w:val="TableParagraph"/>
              <w:spacing w:line="206" w:lineRule="exact" w:before="33"/>
              <w:ind w:left="588" w:right="9"/>
              <w:jc w:val="center"/>
              <w:rPr>
                <w:sz w:val="18"/>
              </w:rPr>
            </w:pPr>
            <w:r>
              <w:rPr>
                <w:sz w:val="18"/>
              </w:rPr>
              <w:t>55,990</w:t>
            </w:r>
          </w:p>
        </w:tc>
        <w:tc>
          <w:tcPr>
            <w:tcW w:w="1400" w:type="dxa"/>
          </w:tcPr>
          <w:p>
            <w:pPr>
              <w:pStyle w:val="TableParagraph"/>
              <w:spacing w:before="4"/>
              <w:ind w:left="709" w:right="0"/>
              <w:jc w:val="left"/>
              <w:rPr>
                <w:sz w:val="18"/>
              </w:rPr>
            </w:pPr>
            <w:r>
              <w:rPr>
                <w:sz w:val="18"/>
              </w:rPr>
              <w:t>107,831</w:t>
            </w:r>
          </w:p>
          <w:p>
            <w:pPr>
              <w:pStyle w:val="TableParagraph"/>
              <w:spacing w:before="33"/>
              <w:ind w:left="709" w:right="0"/>
              <w:jc w:val="left"/>
              <w:rPr>
                <w:sz w:val="18"/>
              </w:rPr>
            </w:pPr>
            <w:r>
              <w:rPr>
                <w:sz w:val="18"/>
              </w:rPr>
              <w:t>111,141</w:t>
            </w:r>
          </w:p>
          <w:p>
            <w:pPr>
              <w:pStyle w:val="TableParagraph"/>
              <w:spacing w:before="33"/>
              <w:ind w:left="709" w:right="0"/>
              <w:jc w:val="left"/>
              <w:rPr>
                <w:sz w:val="18"/>
              </w:rPr>
            </w:pPr>
            <w:r>
              <w:rPr>
                <w:sz w:val="18"/>
              </w:rPr>
              <w:t>152,130</w:t>
            </w:r>
          </w:p>
          <w:p>
            <w:pPr>
              <w:pStyle w:val="TableParagraph"/>
              <w:spacing w:before="33"/>
              <w:ind w:left="709" w:right="0"/>
              <w:jc w:val="left"/>
              <w:rPr>
                <w:sz w:val="18"/>
              </w:rPr>
            </w:pPr>
            <w:r>
              <w:rPr>
                <w:sz w:val="18"/>
              </w:rPr>
              <w:t>164,833</w:t>
            </w:r>
          </w:p>
          <w:p>
            <w:pPr>
              <w:pStyle w:val="TableParagraph"/>
              <w:spacing w:line="206" w:lineRule="exact" w:before="33"/>
              <w:ind w:left="709" w:right="0"/>
              <w:jc w:val="left"/>
              <w:rPr>
                <w:sz w:val="18"/>
              </w:rPr>
            </w:pPr>
            <w:r>
              <w:rPr>
                <w:sz w:val="18"/>
              </w:rPr>
              <w:t>180,950</w:t>
            </w:r>
          </w:p>
        </w:tc>
      </w:tr>
      <w:tr>
        <w:trPr>
          <w:trHeight w:val="1190" w:hRule="atLeast"/>
        </w:trPr>
        <w:tc>
          <w:tcPr>
            <w:tcW w:w="440" w:type="dxa"/>
          </w:tcPr>
          <w:p>
            <w:pPr>
              <w:pStyle w:val="TableParagraph"/>
              <w:spacing w:before="4"/>
              <w:ind w:left="120" w:right="0"/>
              <w:jc w:val="left"/>
              <w:rPr>
                <w:sz w:val="18"/>
              </w:rPr>
            </w:pPr>
            <w:r>
              <w:rPr>
                <w:sz w:val="18"/>
              </w:rPr>
              <w:t>80</w:t>
            </w:r>
          </w:p>
          <w:p>
            <w:pPr>
              <w:pStyle w:val="TableParagraph"/>
              <w:spacing w:before="33"/>
              <w:ind w:left="120" w:right="0"/>
              <w:jc w:val="left"/>
              <w:rPr>
                <w:sz w:val="18"/>
              </w:rPr>
            </w:pPr>
            <w:r>
              <w:rPr>
                <w:sz w:val="18"/>
              </w:rPr>
              <w:t>85</w:t>
            </w:r>
          </w:p>
          <w:p>
            <w:pPr>
              <w:pStyle w:val="TableParagraph"/>
              <w:spacing w:before="33"/>
              <w:ind w:left="120" w:right="0"/>
              <w:jc w:val="left"/>
              <w:rPr>
                <w:sz w:val="18"/>
              </w:rPr>
            </w:pPr>
            <w:r>
              <w:rPr>
                <w:sz w:val="18"/>
              </w:rPr>
              <w:t>90</w:t>
            </w:r>
          </w:p>
          <w:p>
            <w:pPr>
              <w:pStyle w:val="TableParagraph"/>
              <w:spacing w:before="33"/>
              <w:ind w:left="120" w:right="0"/>
              <w:jc w:val="left"/>
              <w:rPr>
                <w:sz w:val="18"/>
              </w:rPr>
            </w:pPr>
            <w:r>
              <w:rPr>
                <w:sz w:val="18"/>
              </w:rPr>
              <w:t>95</w:t>
            </w:r>
          </w:p>
          <w:p>
            <w:pPr>
              <w:pStyle w:val="TableParagraph"/>
              <w:spacing w:line="206" w:lineRule="exact" w:before="33"/>
              <w:ind w:left="69" w:right="0"/>
              <w:jc w:val="left"/>
              <w:rPr>
                <w:sz w:val="18"/>
              </w:rPr>
            </w:pPr>
            <w:r>
              <w:rPr>
                <w:sz w:val="18"/>
              </w:rPr>
              <w:t>100</w:t>
            </w:r>
          </w:p>
        </w:tc>
        <w:tc>
          <w:tcPr>
            <w:tcW w:w="500" w:type="dxa"/>
          </w:tcPr>
          <w:p>
            <w:pPr>
              <w:pStyle w:val="TableParagraph"/>
              <w:spacing w:before="4"/>
              <w:ind w:left="150" w:right="0"/>
              <w:jc w:val="left"/>
              <w:rPr>
                <w:sz w:val="18"/>
              </w:rPr>
            </w:pPr>
            <w:r>
              <w:rPr>
                <w:sz w:val="18"/>
              </w:rPr>
              <w:t>79</w:t>
            </w:r>
          </w:p>
          <w:p>
            <w:pPr>
              <w:pStyle w:val="TableParagraph"/>
              <w:spacing w:before="33"/>
              <w:ind w:left="150" w:right="0"/>
              <w:jc w:val="left"/>
              <w:rPr>
                <w:sz w:val="18"/>
              </w:rPr>
            </w:pPr>
            <w:r>
              <w:rPr>
                <w:sz w:val="18"/>
              </w:rPr>
              <w:t>84</w:t>
            </w:r>
          </w:p>
          <w:p>
            <w:pPr>
              <w:pStyle w:val="TableParagraph"/>
              <w:spacing w:before="33"/>
              <w:ind w:left="150" w:right="0"/>
              <w:jc w:val="left"/>
              <w:rPr>
                <w:sz w:val="18"/>
              </w:rPr>
            </w:pPr>
            <w:r>
              <w:rPr>
                <w:sz w:val="18"/>
              </w:rPr>
              <w:t>89</w:t>
            </w:r>
          </w:p>
          <w:p>
            <w:pPr>
              <w:pStyle w:val="TableParagraph"/>
              <w:spacing w:before="33"/>
              <w:ind w:left="150" w:right="0"/>
              <w:jc w:val="left"/>
              <w:rPr>
                <w:sz w:val="18"/>
              </w:rPr>
            </w:pPr>
            <w:r>
              <w:rPr>
                <w:sz w:val="18"/>
              </w:rPr>
              <w:t>94</w:t>
            </w:r>
          </w:p>
          <w:p>
            <w:pPr>
              <w:pStyle w:val="TableParagraph"/>
              <w:spacing w:line="206" w:lineRule="exact" w:before="33"/>
              <w:ind w:left="150" w:right="0"/>
              <w:jc w:val="left"/>
              <w:rPr>
                <w:sz w:val="18"/>
              </w:rPr>
            </w:pPr>
            <w:r>
              <w:rPr>
                <w:sz w:val="18"/>
              </w:rPr>
              <w:t>99</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0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660" w:type="dxa"/>
          </w:tcPr>
          <w:p>
            <w:pPr>
              <w:pStyle w:val="TableParagraph"/>
              <w:spacing w:before="4"/>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before="33"/>
              <w:rPr>
                <w:sz w:val="18"/>
              </w:rPr>
            </w:pPr>
            <w:r>
              <w:rPr>
                <w:sz w:val="18"/>
              </w:rPr>
              <w:t>0</w:t>
            </w:r>
          </w:p>
          <w:p>
            <w:pPr>
              <w:pStyle w:val="TableParagraph"/>
              <w:spacing w:line="206" w:lineRule="exact" w:before="33"/>
              <w:rPr>
                <w:sz w:val="18"/>
              </w:rPr>
            </w:pPr>
            <w:r>
              <w:rPr>
                <w:sz w:val="18"/>
              </w:rPr>
              <w:t>0</w:t>
            </w:r>
          </w:p>
        </w:tc>
        <w:tc>
          <w:tcPr>
            <w:tcW w:w="1200" w:type="dxa"/>
          </w:tcPr>
          <w:p>
            <w:pPr>
              <w:pStyle w:val="TableParagraph"/>
              <w:spacing w:before="4"/>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before="33"/>
              <w:ind w:left="509" w:right="0"/>
              <w:jc w:val="left"/>
              <w:rPr>
                <w:sz w:val="18"/>
              </w:rPr>
            </w:pPr>
            <w:r>
              <w:rPr>
                <w:sz w:val="18"/>
              </w:rPr>
              <w:t>100,000</w:t>
            </w:r>
          </w:p>
          <w:p>
            <w:pPr>
              <w:pStyle w:val="TableParagraph"/>
              <w:spacing w:line="206" w:lineRule="exact" w:before="33"/>
              <w:ind w:left="509" w:right="0"/>
              <w:jc w:val="left"/>
              <w:rPr>
                <w:sz w:val="18"/>
              </w:rPr>
            </w:pPr>
            <w:r>
              <w:rPr>
                <w:sz w:val="18"/>
              </w:rPr>
              <w:t>100,000</w:t>
            </w:r>
          </w:p>
        </w:tc>
        <w:tc>
          <w:tcPr>
            <w:tcW w:w="1200" w:type="dxa"/>
          </w:tcPr>
          <w:p>
            <w:pPr>
              <w:pStyle w:val="TableParagraph"/>
              <w:spacing w:before="4"/>
              <w:ind w:left="609" w:right="0"/>
              <w:jc w:val="left"/>
              <w:rPr>
                <w:sz w:val="18"/>
              </w:rPr>
            </w:pPr>
            <w:r>
              <w:rPr>
                <w:sz w:val="18"/>
              </w:rPr>
              <w:t>30,897</w:t>
            </w:r>
          </w:p>
          <w:p>
            <w:pPr>
              <w:pStyle w:val="TableParagraph"/>
              <w:spacing w:before="33"/>
              <w:ind w:left="609" w:right="0"/>
              <w:jc w:val="left"/>
              <w:rPr>
                <w:sz w:val="18"/>
              </w:rPr>
            </w:pPr>
            <w:r>
              <w:rPr>
                <w:sz w:val="18"/>
              </w:rPr>
              <w:t>37,890</w:t>
            </w:r>
          </w:p>
          <w:p>
            <w:pPr>
              <w:pStyle w:val="TableParagraph"/>
              <w:spacing w:before="33"/>
              <w:ind w:left="609" w:right="0"/>
              <w:jc w:val="left"/>
              <w:rPr>
                <w:sz w:val="18"/>
              </w:rPr>
            </w:pPr>
            <w:r>
              <w:rPr>
                <w:sz w:val="18"/>
              </w:rPr>
              <w:t>46,097</w:t>
            </w:r>
          </w:p>
          <w:p>
            <w:pPr>
              <w:pStyle w:val="TableParagraph"/>
              <w:spacing w:before="33"/>
              <w:ind w:left="609" w:right="0"/>
              <w:jc w:val="left"/>
              <w:rPr>
                <w:sz w:val="18"/>
              </w:rPr>
            </w:pPr>
            <w:r>
              <w:rPr>
                <w:sz w:val="18"/>
              </w:rPr>
              <w:t>55,665</w:t>
            </w:r>
          </w:p>
          <w:p>
            <w:pPr>
              <w:pStyle w:val="TableParagraph"/>
              <w:spacing w:line="206" w:lineRule="exact" w:before="33"/>
              <w:ind w:left="609" w:right="0"/>
              <w:jc w:val="left"/>
              <w:rPr>
                <w:sz w:val="18"/>
              </w:rPr>
            </w:pPr>
            <w:r>
              <w:rPr>
                <w:sz w:val="18"/>
              </w:rPr>
              <w:t>66,771</w:t>
            </w:r>
          </w:p>
        </w:tc>
        <w:tc>
          <w:tcPr>
            <w:tcW w:w="1200" w:type="dxa"/>
          </w:tcPr>
          <w:p>
            <w:pPr>
              <w:pStyle w:val="TableParagraph"/>
              <w:spacing w:before="4"/>
              <w:ind w:left="588" w:right="9"/>
              <w:jc w:val="center"/>
              <w:rPr>
                <w:sz w:val="18"/>
              </w:rPr>
            </w:pPr>
            <w:r>
              <w:rPr>
                <w:sz w:val="18"/>
              </w:rPr>
              <w:t>67,710</w:t>
            </w:r>
          </w:p>
          <w:p>
            <w:pPr>
              <w:pStyle w:val="TableParagraph"/>
              <w:spacing w:before="33"/>
              <w:ind w:left="588" w:right="9"/>
              <w:jc w:val="center"/>
              <w:rPr>
                <w:sz w:val="18"/>
              </w:rPr>
            </w:pPr>
            <w:r>
              <w:rPr>
                <w:sz w:val="18"/>
              </w:rPr>
              <w:t>85,940</w:t>
            </w:r>
          </w:p>
          <w:p>
            <w:pPr>
              <w:pStyle w:val="TableParagraph"/>
              <w:spacing w:before="33"/>
              <w:ind w:left="488" w:right="9"/>
              <w:jc w:val="center"/>
              <w:rPr>
                <w:sz w:val="18"/>
              </w:rPr>
            </w:pPr>
            <w:r>
              <w:rPr>
                <w:sz w:val="18"/>
              </w:rPr>
              <w:t>121,260</w:t>
            </w:r>
          </w:p>
          <w:p>
            <w:pPr>
              <w:pStyle w:val="TableParagraph"/>
              <w:spacing w:before="33"/>
              <w:ind w:left="488" w:right="9"/>
              <w:jc w:val="center"/>
              <w:rPr>
                <w:sz w:val="18"/>
              </w:rPr>
            </w:pPr>
            <w:r>
              <w:rPr>
                <w:sz w:val="18"/>
              </w:rPr>
              <w:t>177,610</w:t>
            </w:r>
          </w:p>
          <w:p>
            <w:pPr>
              <w:pStyle w:val="TableParagraph"/>
              <w:spacing w:line="206" w:lineRule="exact" w:before="33"/>
              <w:ind w:left="488" w:right="9"/>
              <w:jc w:val="center"/>
              <w:rPr>
                <w:sz w:val="18"/>
              </w:rPr>
            </w:pPr>
            <w:r>
              <w:rPr>
                <w:sz w:val="18"/>
              </w:rPr>
              <w:t>226,680</w:t>
            </w:r>
          </w:p>
        </w:tc>
        <w:tc>
          <w:tcPr>
            <w:tcW w:w="1400" w:type="dxa"/>
          </w:tcPr>
          <w:p>
            <w:pPr>
              <w:pStyle w:val="TableParagraph"/>
              <w:spacing w:before="4"/>
              <w:ind w:left="709" w:right="0"/>
              <w:jc w:val="left"/>
              <w:rPr>
                <w:sz w:val="18"/>
              </w:rPr>
            </w:pPr>
            <w:r>
              <w:rPr>
                <w:sz w:val="18"/>
              </w:rPr>
              <w:t>198,607</w:t>
            </w:r>
          </w:p>
          <w:p>
            <w:pPr>
              <w:pStyle w:val="TableParagraph"/>
              <w:spacing w:before="33"/>
              <w:ind w:left="709" w:right="0"/>
              <w:jc w:val="left"/>
              <w:rPr>
                <w:sz w:val="18"/>
              </w:rPr>
            </w:pPr>
            <w:r>
              <w:rPr>
                <w:sz w:val="18"/>
              </w:rPr>
              <w:t>223,830</w:t>
            </w:r>
          </w:p>
          <w:p>
            <w:pPr>
              <w:pStyle w:val="TableParagraph"/>
              <w:spacing w:before="33"/>
              <w:ind w:left="709" w:right="0"/>
              <w:jc w:val="left"/>
              <w:rPr>
                <w:sz w:val="18"/>
              </w:rPr>
            </w:pPr>
            <w:r>
              <w:rPr>
                <w:sz w:val="18"/>
              </w:rPr>
              <w:t>267,357</w:t>
            </w:r>
          </w:p>
          <w:p>
            <w:pPr>
              <w:pStyle w:val="TableParagraph"/>
              <w:spacing w:before="33"/>
              <w:ind w:left="709" w:right="0"/>
              <w:jc w:val="left"/>
              <w:rPr>
                <w:sz w:val="18"/>
              </w:rPr>
            </w:pPr>
            <w:r>
              <w:rPr>
                <w:sz w:val="18"/>
              </w:rPr>
              <w:t>333,275</w:t>
            </w:r>
          </w:p>
          <w:p>
            <w:pPr>
              <w:pStyle w:val="TableParagraph"/>
              <w:spacing w:line="206" w:lineRule="exact" w:before="33"/>
              <w:ind w:left="709" w:right="0"/>
              <w:jc w:val="left"/>
              <w:rPr>
                <w:sz w:val="18"/>
              </w:rPr>
            </w:pPr>
            <w:r>
              <w:rPr>
                <w:sz w:val="18"/>
              </w:rPr>
              <w:t>393,451</w:t>
            </w:r>
          </w:p>
        </w:tc>
      </w:tr>
    </w:tbl>
    <w:p>
      <w:pPr>
        <w:pStyle w:val="BodyText"/>
        <w:spacing w:before="7"/>
        <w:rPr>
          <w:sz w:val="17"/>
        </w:rPr>
      </w:pPr>
    </w:p>
    <w:p>
      <w:pPr>
        <w:pStyle w:val="BodyText"/>
        <w:spacing w:before="114"/>
        <w:ind w:left="560"/>
      </w:pPr>
      <w:r>
        <w:rPr/>
        <w:t>提示 : 於理解此說明時，請參閱此建議書內保障及利益摘要及分紅保單銷售說明文件第 6 部份的說明。</w:t>
      </w:r>
    </w:p>
    <w:p>
      <w:pPr>
        <w:spacing w:after="0"/>
        <w:sectPr>
          <w:pgSz w:w="11900" w:h="16840"/>
          <w:pgMar w:header="300" w:footer="300" w:top="3020" w:bottom="500" w:left="0" w:right="0"/>
        </w:sectPr>
      </w:pPr>
    </w:p>
    <w:p>
      <w:pPr>
        <w:pStyle w:val="BodyText"/>
        <w:spacing w:before="3"/>
        <w:rPr>
          <w:sz w:val="18"/>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880"/>
        <w:gridCol w:w="1140"/>
        <w:gridCol w:w="70"/>
        <w:gridCol w:w="930"/>
        <w:gridCol w:w="1080"/>
        <w:gridCol w:w="880"/>
        <w:gridCol w:w="1140"/>
        <w:gridCol w:w="1000"/>
        <w:gridCol w:w="1080"/>
        <w:gridCol w:w="1000"/>
        <w:gridCol w:w="1000"/>
      </w:tblGrid>
      <w:tr>
        <w:trPr>
          <w:trHeight w:val="390" w:hRule="atLeast"/>
        </w:trPr>
        <w:tc>
          <w:tcPr>
            <w:tcW w:w="600" w:type="dxa"/>
            <w:vMerge w:val="restart"/>
          </w:tcPr>
          <w:p>
            <w:pPr>
              <w:pStyle w:val="TableParagraph"/>
              <w:spacing w:before="3"/>
              <w:ind w:right="0"/>
              <w:jc w:val="left"/>
              <w:rPr>
                <w:rFonts w:ascii="PMingLiU"/>
                <w:sz w:val="35"/>
              </w:rPr>
            </w:pPr>
          </w:p>
          <w:p>
            <w:pPr>
              <w:pStyle w:val="TableParagraph"/>
              <w:spacing w:line="230" w:lineRule="auto" w:before="0"/>
              <w:ind w:left="120" w:right="109"/>
              <w:jc w:val="both"/>
              <w:rPr>
                <w:rFonts w:ascii="PMingLiU" w:eastAsia="PMingLiU" w:hint="eastAsia"/>
                <w:sz w:val="18"/>
              </w:rPr>
            </w:pPr>
            <w:r>
              <w:rPr>
                <w:rFonts w:ascii="PMingLiU" w:eastAsia="PMingLiU" w:hint="eastAsia"/>
                <w:sz w:val="18"/>
              </w:rPr>
              <w:t>保單年度終結</w:t>
            </w:r>
          </w:p>
        </w:tc>
        <w:tc>
          <w:tcPr>
            <w:tcW w:w="2090" w:type="dxa"/>
            <w:gridSpan w:val="3"/>
            <w:tcBorders>
              <w:right w:val="nil"/>
            </w:tcBorders>
          </w:tcPr>
          <w:p>
            <w:pPr>
              <w:pStyle w:val="TableParagraph"/>
              <w:spacing w:before="87"/>
              <w:ind w:left="985" w:right="0"/>
              <w:jc w:val="left"/>
              <w:rPr>
                <w:rFonts w:ascii="PMingLiU" w:eastAsia="PMingLiU" w:hint="eastAsia"/>
                <w:sz w:val="18"/>
              </w:rPr>
            </w:pPr>
            <w:r>
              <w:rPr>
                <w:rFonts w:ascii="PMingLiU" w:eastAsia="PMingLiU" w:hint="eastAsia"/>
                <w:sz w:val="18"/>
              </w:rPr>
              <w:t>嚴重疾病賠償</w:t>
            </w:r>
          </w:p>
        </w:tc>
        <w:tc>
          <w:tcPr>
            <w:tcW w:w="2010" w:type="dxa"/>
            <w:gridSpan w:val="2"/>
            <w:tcBorders>
              <w:left w:val="nil"/>
            </w:tcBorders>
          </w:tcPr>
          <w:p>
            <w:pPr>
              <w:pStyle w:val="TableParagraph"/>
              <w:spacing w:before="87"/>
              <w:ind w:left="30" w:right="0"/>
              <w:jc w:val="left"/>
              <w:rPr>
                <w:rFonts w:ascii="PMingLiU" w:eastAsia="PMingLiU" w:hint="eastAsia"/>
                <w:sz w:val="18"/>
              </w:rPr>
            </w:pPr>
            <w:r>
              <w:rPr>
                <w:rFonts w:ascii="PMingLiU" w:eastAsia="PMingLiU" w:hint="eastAsia"/>
                <w:sz w:val="18"/>
              </w:rPr>
              <w:t>/ 身故賠償額</w:t>
            </w:r>
          </w:p>
        </w:tc>
        <w:tc>
          <w:tcPr>
            <w:tcW w:w="4100" w:type="dxa"/>
            <w:gridSpan w:val="4"/>
          </w:tcPr>
          <w:p>
            <w:pPr>
              <w:pStyle w:val="TableParagraph"/>
              <w:spacing w:before="87"/>
              <w:ind w:left="1490" w:right="1480"/>
              <w:jc w:val="center"/>
              <w:rPr>
                <w:rFonts w:ascii="PMingLiU" w:eastAsia="PMingLiU" w:hint="eastAsia"/>
                <w:sz w:val="18"/>
              </w:rPr>
            </w:pPr>
            <w:r>
              <w:rPr>
                <w:rFonts w:ascii="PMingLiU" w:eastAsia="PMingLiU" w:hint="eastAsia"/>
                <w:sz w:val="18"/>
              </w:rPr>
              <w:t>退保發還金額</w:t>
            </w:r>
          </w:p>
        </w:tc>
        <w:tc>
          <w:tcPr>
            <w:tcW w:w="1000" w:type="dxa"/>
            <w:vMerge w:val="restart"/>
          </w:tcPr>
          <w:p>
            <w:pPr>
              <w:pStyle w:val="TableParagraph"/>
              <w:spacing w:before="0"/>
              <w:ind w:right="0"/>
              <w:jc w:val="left"/>
              <w:rPr>
                <w:rFonts w:ascii="PMingLiU"/>
                <w:sz w:val="24"/>
              </w:rPr>
            </w:pPr>
          </w:p>
          <w:p>
            <w:pPr>
              <w:pStyle w:val="TableParagraph"/>
              <w:spacing w:before="12"/>
              <w:ind w:right="0"/>
              <w:jc w:val="left"/>
              <w:rPr>
                <w:rFonts w:ascii="PMingLiU"/>
                <w:sz w:val="19"/>
              </w:rPr>
            </w:pPr>
          </w:p>
          <w:p>
            <w:pPr>
              <w:pStyle w:val="TableParagraph"/>
              <w:spacing w:line="230" w:lineRule="auto" w:before="0"/>
              <w:ind w:left="320" w:right="129" w:hanging="180"/>
              <w:jc w:val="left"/>
              <w:rPr>
                <w:rFonts w:ascii="PMingLiU" w:eastAsia="PMingLiU" w:hint="eastAsia"/>
                <w:sz w:val="18"/>
              </w:rPr>
            </w:pPr>
            <w:r>
              <w:rPr>
                <w:rFonts w:ascii="PMingLiU" w:eastAsia="PMingLiU" w:hint="eastAsia"/>
                <w:sz w:val="18"/>
              </w:rPr>
              <w:t>繳付保費總額</w:t>
            </w:r>
          </w:p>
        </w:tc>
        <w:tc>
          <w:tcPr>
            <w:tcW w:w="1000" w:type="dxa"/>
            <w:vMerge w:val="restart"/>
          </w:tcPr>
          <w:p>
            <w:pPr>
              <w:pStyle w:val="TableParagraph"/>
              <w:spacing w:before="0"/>
              <w:ind w:right="0"/>
              <w:jc w:val="left"/>
              <w:rPr>
                <w:rFonts w:ascii="PMingLiU"/>
                <w:sz w:val="24"/>
              </w:rPr>
            </w:pPr>
          </w:p>
          <w:p>
            <w:pPr>
              <w:pStyle w:val="TableParagraph"/>
              <w:ind w:right="0"/>
              <w:jc w:val="left"/>
              <w:rPr>
                <w:rFonts w:ascii="PMingLiU"/>
                <w:sz w:val="27"/>
              </w:rPr>
            </w:pPr>
          </w:p>
          <w:p>
            <w:pPr>
              <w:pStyle w:val="TableParagraph"/>
              <w:spacing w:before="0"/>
              <w:ind w:left="140" w:right="0"/>
              <w:jc w:val="left"/>
              <w:rPr>
                <w:rFonts w:ascii="PMingLiU" w:eastAsia="PMingLiU" w:hint="eastAsia"/>
                <w:sz w:val="18"/>
              </w:rPr>
            </w:pPr>
            <w:r>
              <w:rPr>
                <w:rFonts w:ascii="PMingLiU" w:eastAsia="PMingLiU" w:hint="eastAsia"/>
                <w:sz w:val="18"/>
              </w:rPr>
              <w:t>收支比對</w:t>
            </w:r>
          </w:p>
        </w:tc>
      </w:tr>
      <w:tr>
        <w:trPr>
          <w:trHeight w:val="390" w:hRule="atLeast"/>
        </w:trPr>
        <w:tc>
          <w:tcPr>
            <w:tcW w:w="600" w:type="dxa"/>
            <w:vMerge/>
            <w:tcBorders>
              <w:top w:val="nil"/>
            </w:tcBorders>
          </w:tcPr>
          <w:p>
            <w:pPr>
              <w:rPr>
                <w:sz w:val="2"/>
                <w:szCs w:val="2"/>
              </w:rPr>
            </w:pPr>
          </w:p>
        </w:tc>
        <w:tc>
          <w:tcPr>
            <w:tcW w:w="880" w:type="dxa"/>
            <w:vMerge w:val="restart"/>
          </w:tcPr>
          <w:p>
            <w:pPr>
              <w:pStyle w:val="TableParagraph"/>
              <w:spacing w:before="0"/>
              <w:ind w:right="0"/>
              <w:jc w:val="left"/>
              <w:rPr>
                <w:rFonts w:ascii="PMingLiU"/>
                <w:sz w:val="24"/>
              </w:rPr>
            </w:pPr>
          </w:p>
          <w:p>
            <w:pPr>
              <w:pStyle w:val="TableParagraph"/>
              <w:spacing w:before="191"/>
              <w:ind w:left="39" w:right="29"/>
              <w:jc w:val="center"/>
              <w:rPr>
                <w:rFonts w:ascii="PMingLiU" w:eastAsia="PMingLiU" w:hint="eastAsia"/>
                <w:sz w:val="18"/>
              </w:rPr>
            </w:pPr>
            <w:r>
              <w:rPr>
                <w:rFonts w:ascii="PMingLiU" w:eastAsia="PMingLiU" w:hint="eastAsia"/>
                <w:sz w:val="18"/>
              </w:rPr>
              <w:t>保證金額</w:t>
            </w:r>
          </w:p>
          <w:p>
            <w:pPr>
              <w:pStyle w:val="TableParagraph"/>
              <w:spacing w:before="4"/>
              <w:ind w:right="0"/>
              <w:jc w:val="left"/>
              <w:rPr>
                <w:rFonts w:ascii="PMingLiU"/>
                <w:sz w:val="18"/>
              </w:rPr>
            </w:pPr>
          </w:p>
          <w:p>
            <w:pPr>
              <w:pStyle w:val="TableParagraph"/>
              <w:spacing w:before="0"/>
              <w:ind w:left="39" w:right="29"/>
              <w:jc w:val="center"/>
              <w:rPr>
                <w:sz w:val="18"/>
              </w:rPr>
            </w:pPr>
            <w:r>
              <w:rPr>
                <w:sz w:val="18"/>
              </w:rPr>
              <w:t>(A)</w:t>
            </w:r>
          </w:p>
        </w:tc>
        <w:tc>
          <w:tcPr>
            <w:tcW w:w="2140" w:type="dxa"/>
            <w:gridSpan w:val="3"/>
          </w:tcPr>
          <w:p>
            <w:pPr>
              <w:pStyle w:val="TableParagraph"/>
              <w:spacing w:before="87"/>
              <w:ind w:left="62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91"/>
              <w:ind w:left="50" w:right="40"/>
              <w:jc w:val="center"/>
              <w:rPr>
                <w:rFonts w:ascii="PMingLiU" w:eastAsia="PMingLiU" w:hint="eastAsia"/>
                <w:sz w:val="18"/>
              </w:rPr>
            </w:pPr>
            <w:r>
              <w:rPr>
                <w:rFonts w:ascii="PMingLiU" w:eastAsia="PMingLiU" w:hint="eastAsia"/>
                <w:sz w:val="18"/>
              </w:rPr>
              <w:t>總額</w:t>
            </w:r>
          </w:p>
          <w:p>
            <w:pPr>
              <w:pStyle w:val="TableParagraph"/>
              <w:spacing w:before="4"/>
              <w:ind w:right="0"/>
              <w:jc w:val="left"/>
              <w:rPr>
                <w:rFonts w:ascii="PMingLiU"/>
                <w:sz w:val="18"/>
              </w:rPr>
            </w:pPr>
          </w:p>
          <w:p>
            <w:pPr>
              <w:pStyle w:val="TableParagraph"/>
              <w:spacing w:before="0"/>
              <w:ind w:left="50" w:right="40"/>
              <w:jc w:val="center"/>
              <w:rPr>
                <w:sz w:val="18"/>
              </w:rPr>
            </w:pPr>
            <w:r>
              <w:rPr>
                <w:sz w:val="18"/>
              </w:rPr>
              <w:t>(A)+(B)+(C)</w:t>
            </w:r>
          </w:p>
        </w:tc>
        <w:tc>
          <w:tcPr>
            <w:tcW w:w="880" w:type="dxa"/>
            <w:vMerge w:val="restart"/>
          </w:tcPr>
          <w:p>
            <w:pPr>
              <w:pStyle w:val="TableParagraph"/>
              <w:spacing w:before="0"/>
              <w:ind w:right="0"/>
              <w:jc w:val="left"/>
              <w:rPr>
                <w:rFonts w:ascii="PMingLiU"/>
                <w:sz w:val="24"/>
              </w:rPr>
            </w:pPr>
          </w:p>
          <w:p>
            <w:pPr>
              <w:pStyle w:val="TableParagraph"/>
              <w:spacing w:before="191"/>
              <w:ind w:left="39" w:right="29"/>
              <w:jc w:val="center"/>
              <w:rPr>
                <w:rFonts w:ascii="PMingLiU" w:eastAsia="PMingLiU" w:hint="eastAsia"/>
                <w:sz w:val="18"/>
              </w:rPr>
            </w:pPr>
            <w:r>
              <w:rPr>
                <w:rFonts w:ascii="PMingLiU" w:eastAsia="PMingLiU" w:hint="eastAsia"/>
                <w:sz w:val="18"/>
              </w:rPr>
              <w:t>保證金額</w:t>
            </w:r>
          </w:p>
          <w:p>
            <w:pPr>
              <w:pStyle w:val="TableParagraph"/>
              <w:spacing w:before="4"/>
              <w:ind w:right="0"/>
              <w:jc w:val="left"/>
              <w:rPr>
                <w:rFonts w:ascii="PMingLiU"/>
                <w:sz w:val="18"/>
              </w:rPr>
            </w:pPr>
          </w:p>
          <w:p>
            <w:pPr>
              <w:pStyle w:val="TableParagraph"/>
              <w:spacing w:before="0"/>
              <w:ind w:left="39" w:right="30"/>
              <w:jc w:val="center"/>
              <w:rPr>
                <w:sz w:val="18"/>
              </w:rPr>
            </w:pPr>
            <w:r>
              <w:rPr>
                <w:sz w:val="18"/>
              </w:rPr>
              <w:t>(D)</w:t>
            </w:r>
          </w:p>
        </w:tc>
        <w:tc>
          <w:tcPr>
            <w:tcW w:w="2140" w:type="dxa"/>
            <w:gridSpan w:val="2"/>
          </w:tcPr>
          <w:p>
            <w:pPr>
              <w:pStyle w:val="TableParagraph"/>
              <w:spacing w:before="87"/>
              <w:ind w:left="620" w:right="0"/>
              <w:jc w:val="left"/>
              <w:rPr>
                <w:rFonts w:ascii="PMingLiU" w:eastAsia="PMingLiU" w:hint="eastAsia"/>
                <w:sz w:val="18"/>
              </w:rPr>
            </w:pPr>
            <w:r>
              <w:rPr>
                <w:rFonts w:ascii="PMingLiU" w:eastAsia="PMingLiU" w:hint="eastAsia"/>
                <w:sz w:val="18"/>
              </w:rPr>
              <w:t>非保證金額</w:t>
            </w:r>
          </w:p>
        </w:tc>
        <w:tc>
          <w:tcPr>
            <w:tcW w:w="1080" w:type="dxa"/>
            <w:vMerge w:val="restart"/>
          </w:tcPr>
          <w:p>
            <w:pPr>
              <w:pStyle w:val="TableParagraph"/>
              <w:spacing w:before="0"/>
              <w:ind w:right="0"/>
              <w:jc w:val="left"/>
              <w:rPr>
                <w:rFonts w:ascii="PMingLiU"/>
                <w:sz w:val="24"/>
              </w:rPr>
            </w:pPr>
          </w:p>
          <w:p>
            <w:pPr>
              <w:pStyle w:val="TableParagraph"/>
              <w:spacing w:before="191"/>
              <w:ind w:left="50" w:right="40"/>
              <w:jc w:val="center"/>
              <w:rPr>
                <w:rFonts w:ascii="PMingLiU" w:eastAsia="PMingLiU" w:hint="eastAsia"/>
                <w:sz w:val="18"/>
              </w:rPr>
            </w:pPr>
            <w:r>
              <w:rPr>
                <w:rFonts w:ascii="PMingLiU" w:eastAsia="PMingLiU" w:hint="eastAsia"/>
                <w:sz w:val="18"/>
              </w:rPr>
              <w:t>總額</w:t>
            </w:r>
          </w:p>
          <w:p>
            <w:pPr>
              <w:pStyle w:val="TableParagraph"/>
              <w:spacing w:before="4"/>
              <w:ind w:right="0"/>
              <w:jc w:val="left"/>
              <w:rPr>
                <w:rFonts w:ascii="PMingLiU"/>
                <w:sz w:val="18"/>
              </w:rPr>
            </w:pPr>
          </w:p>
          <w:p>
            <w:pPr>
              <w:pStyle w:val="TableParagraph"/>
              <w:spacing w:before="0"/>
              <w:ind w:left="50" w:right="40"/>
              <w:jc w:val="center"/>
              <w:rPr>
                <w:sz w:val="18"/>
              </w:rPr>
            </w:pPr>
            <w:r>
              <w:rPr>
                <w:sz w:val="18"/>
              </w:rPr>
              <w:t>(D)+(E)+(F)</w:t>
            </w:r>
          </w:p>
        </w:tc>
        <w:tc>
          <w:tcPr>
            <w:tcW w:w="1000" w:type="dxa"/>
            <w:vMerge/>
            <w:tcBorders>
              <w:top w:val="nil"/>
            </w:tcBorders>
          </w:tcPr>
          <w:p>
            <w:pPr>
              <w:rPr>
                <w:sz w:val="2"/>
                <w:szCs w:val="2"/>
              </w:rPr>
            </w:pPr>
          </w:p>
        </w:tc>
        <w:tc>
          <w:tcPr>
            <w:tcW w:w="1000" w:type="dxa"/>
            <w:vMerge/>
            <w:tcBorders>
              <w:top w:val="nil"/>
            </w:tcBorders>
          </w:tcPr>
          <w:p>
            <w:pPr>
              <w:rPr>
                <w:sz w:val="2"/>
                <w:szCs w:val="2"/>
              </w:rPr>
            </w:pPr>
          </w:p>
        </w:tc>
      </w:tr>
      <w:tr>
        <w:trPr>
          <w:trHeight w:val="880" w:hRule="atLeast"/>
        </w:trPr>
        <w:tc>
          <w:tcPr>
            <w:tcW w:w="600" w:type="dxa"/>
            <w:vMerge/>
            <w:tcBorders>
              <w:top w:val="nil"/>
            </w:tcBorders>
          </w:tcPr>
          <w:p>
            <w:pPr>
              <w:rPr>
                <w:sz w:val="2"/>
                <w:szCs w:val="2"/>
              </w:rPr>
            </w:pPr>
          </w:p>
        </w:tc>
        <w:tc>
          <w:tcPr>
            <w:tcW w:w="880" w:type="dxa"/>
            <w:vMerge/>
            <w:tcBorders>
              <w:top w:val="nil"/>
            </w:tcBorders>
          </w:tcPr>
          <w:p>
            <w:pPr>
              <w:rPr>
                <w:sz w:val="2"/>
                <w:szCs w:val="2"/>
              </w:rPr>
            </w:pPr>
          </w:p>
        </w:tc>
        <w:tc>
          <w:tcPr>
            <w:tcW w:w="1140" w:type="dxa"/>
          </w:tcPr>
          <w:p>
            <w:pPr>
              <w:pStyle w:val="TableParagraph"/>
              <w:spacing w:line="230" w:lineRule="auto" w:before="14"/>
              <w:ind w:left="30" w:right="19"/>
              <w:jc w:val="center"/>
              <w:rPr>
                <w:rFonts w:ascii="PMingLiU" w:eastAsia="PMingLiU" w:hint="eastAsia"/>
                <w:sz w:val="18"/>
              </w:rPr>
            </w:pPr>
            <w:r>
              <w:rPr>
                <w:rFonts w:ascii="PMingLiU" w:eastAsia="PMingLiU" w:hint="eastAsia"/>
                <w:sz w:val="18"/>
              </w:rPr>
              <w:t>累積週年紅利及利息</w:t>
            </w:r>
          </w:p>
          <w:p>
            <w:pPr>
              <w:pStyle w:val="TableParagraph"/>
              <w:spacing w:before="137"/>
              <w:ind w:left="29" w:right="19"/>
              <w:jc w:val="center"/>
              <w:rPr>
                <w:sz w:val="18"/>
              </w:rPr>
            </w:pPr>
            <w:r>
              <w:rPr>
                <w:sz w:val="18"/>
              </w:rPr>
              <w:t>(B)</w:t>
            </w:r>
          </w:p>
        </w:tc>
        <w:tc>
          <w:tcPr>
            <w:tcW w:w="1000" w:type="dxa"/>
            <w:gridSpan w:val="2"/>
          </w:tcPr>
          <w:p>
            <w:pPr>
              <w:pStyle w:val="TableParagraph"/>
              <w:spacing w:before="7"/>
              <w:ind w:left="120" w:right="110"/>
              <w:jc w:val="center"/>
              <w:rPr>
                <w:rFonts w:ascii="PMingLiU" w:eastAsia="PMingLiU" w:hint="eastAsia"/>
                <w:sz w:val="18"/>
              </w:rPr>
            </w:pPr>
            <w:r>
              <w:rPr>
                <w:rFonts w:ascii="PMingLiU" w:eastAsia="PMingLiU" w:hint="eastAsia"/>
                <w:sz w:val="18"/>
              </w:rPr>
              <w:t>終期分紅</w:t>
            </w:r>
          </w:p>
          <w:p>
            <w:pPr>
              <w:pStyle w:val="TableParagraph"/>
              <w:spacing w:before="12"/>
              <w:ind w:right="0"/>
              <w:jc w:val="left"/>
              <w:rPr>
                <w:rFonts w:ascii="PMingLiU"/>
                <w:sz w:val="26"/>
              </w:rPr>
            </w:pPr>
          </w:p>
          <w:p>
            <w:pPr>
              <w:pStyle w:val="TableParagraph"/>
              <w:spacing w:before="0"/>
              <w:ind w:left="119" w:right="110"/>
              <w:jc w:val="center"/>
              <w:rPr>
                <w:sz w:val="18"/>
              </w:rPr>
            </w:pPr>
            <w:r>
              <w:rPr>
                <w:sz w:val="18"/>
              </w:rPr>
              <w:t>(C)</w:t>
            </w:r>
          </w:p>
        </w:tc>
        <w:tc>
          <w:tcPr>
            <w:tcW w:w="1080" w:type="dxa"/>
            <w:vMerge/>
            <w:tcBorders>
              <w:top w:val="nil"/>
            </w:tcBorders>
          </w:tcPr>
          <w:p>
            <w:pPr>
              <w:rPr>
                <w:sz w:val="2"/>
                <w:szCs w:val="2"/>
              </w:rPr>
            </w:pPr>
          </w:p>
        </w:tc>
        <w:tc>
          <w:tcPr>
            <w:tcW w:w="880" w:type="dxa"/>
            <w:vMerge/>
            <w:tcBorders>
              <w:top w:val="nil"/>
            </w:tcBorders>
          </w:tcPr>
          <w:p>
            <w:pPr>
              <w:rPr>
                <w:sz w:val="2"/>
                <w:szCs w:val="2"/>
              </w:rPr>
            </w:pPr>
          </w:p>
        </w:tc>
        <w:tc>
          <w:tcPr>
            <w:tcW w:w="1140" w:type="dxa"/>
          </w:tcPr>
          <w:p>
            <w:pPr>
              <w:pStyle w:val="TableParagraph"/>
              <w:spacing w:line="230" w:lineRule="auto" w:before="14"/>
              <w:ind w:left="30" w:right="19"/>
              <w:jc w:val="center"/>
              <w:rPr>
                <w:rFonts w:ascii="PMingLiU" w:eastAsia="PMingLiU" w:hint="eastAsia"/>
                <w:sz w:val="18"/>
              </w:rPr>
            </w:pPr>
            <w:r>
              <w:rPr>
                <w:rFonts w:ascii="PMingLiU" w:eastAsia="PMingLiU" w:hint="eastAsia"/>
                <w:sz w:val="18"/>
              </w:rPr>
              <w:t>累積週年紅利及利息</w:t>
            </w:r>
          </w:p>
          <w:p>
            <w:pPr>
              <w:pStyle w:val="TableParagraph"/>
              <w:spacing w:before="137"/>
              <w:ind w:left="29" w:right="19"/>
              <w:jc w:val="center"/>
              <w:rPr>
                <w:sz w:val="18"/>
              </w:rPr>
            </w:pPr>
            <w:r>
              <w:rPr>
                <w:sz w:val="18"/>
              </w:rPr>
              <w:t>(E)</w:t>
            </w:r>
          </w:p>
        </w:tc>
        <w:tc>
          <w:tcPr>
            <w:tcW w:w="1000" w:type="dxa"/>
          </w:tcPr>
          <w:p>
            <w:pPr>
              <w:pStyle w:val="TableParagraph"/>
              <w:spacing w:before="7"/>
              <w:ind w:left="120" w:right="110"/>
              <w:jc w:val="center"/>
              <w:rPr>
                <w:rFonts w:ascii="PMingLiU" w:eastAsia="PMingLiU" w:hint="eastAsia"/>
                <w:sz w:val="18"/>
              </w:rPr>
            </w:pPr>
            <w:r>
              <w:rPr>
                <w:rFonts w:ascii="PMingLiU" w:eastAsia="PMingLiU" w:hint="eastAsia"/>
                <w:sz w:val="18"/>
              </w:rPr>
              <w:t>終期分紅</w:t>
            </w:r>
          </w:p>
          <w:p>
            <w:pPr>
              <w:pStyle w:val="TableParagraph"/>
              <w:spacing w:before="12"/>
              <w:ind w:right="0"/>
              <w:jc w:val="left"/>
              <w:rPr>
                <w:rFonts w:ascii="PMingLiU"/>
                <w:sz w:val="26"/>
              </w:rPr>
            </w:pPr>
          </w:p>
          <w:p>
            <w:pPr>
              <w:pStyle w:val="TableParagraph"/>
              <w:spacing w:before="0"/>
              <w:ind w:left="120" w:right="110"/>
              <w:jc w:val="center"/>
              <w:rPr>
                <w:sz w:val="18"/>
              </w:rPr>
            </w:pPr>
            <w:r>
              <w:rPr>
                <w:sz w:val="18"/>
              </w:rPr>
              <w:t>(F)</w:t>
            </w:r>
          </w:p>
        </w:tc>
        <w:tc>
          <w:tcPr>
            <w:tcW w:w="1080" w:type="dxa"/>
            <w:vMerge/>
            <w:tcBorders>
              <w:top w:val="nil"/>
            </w:tcBorders>
          </w:tcPr>
          <w:p>
            <w:pPr>
              <w:rPr>
                <w:sz w:val="2"/>
                <w:szCs w:val="2"/>
              </w:rPr>
            </w:pPr>
          </w:p>
        </w:tc>
        <w:tc>
          <w:tcPr>
            <w:tcW w:w="1000" w:type="dxa"/>
            <w:vMerge/>
            <w:tcBorders>
              <w:top w:val="nil"/>
            </w:tcBorders>
          </w:tcPr>
          <w:p>
            <w:pPr>
              <w:rPr>
                <w:sz w:val="2"/>
                <w:szCs w:val="2"/>
              </w:rPr>
            </w:pPr>
          </w:p>
        </w:tc>
        <w:tc>
          <w:tcPr>
            <w:tcW w:w="1000" w:type="dxa"/>
            <w:vMerge/>
            <w:tcBorders>
              <w:top w:val="nil"/>
            </w:tcBorders>
          </w:tcPr>
          <w:p>
            <w:pPr>
              <w:rPr>
                <w:sz w:val="2"/>
                <w:szCs w:val="2"/>
              </w:rPr>
            </w:pPr>
          </w:p>
        </w:tc>
      </w:tr>
      <w:tr>
        <w:trPr>
          <w:trHeight w:val="240" w:hRule="atLeast"/>
        </w:trPr>
        <w:tc>
          <w:tcPr>
            <w:tcW w:w="600" w:type="dxa"/>
            <w:tcBorders>
              <w:bottom w:val="nil"/>
            </w:tcBorders>
          </w:tcPr>
          <w:p>
            <w:pPr>
              <w:pStyle w:val="TableParagraph"/>
              <w:spacing w:line="220" w:lineRule="exact" w:before="0"/>
              <w:ind w:left="10" w:right="0"/>
              <w:jc w:val="center"/>
              <w:rPr>
                <w:rFonts w:ascii="PMingLiU"/>
                <w:sz w:val="18"/>
              </w:rPr>
            </w:pPr>
            <w:r>
              <w:rPr>
                <w:rFonts w:ascii="PMingLiU"/>
                <w:w w:val="118"/>
                <w:sz w:val="18"/>
              </w:rPr>
              <w:t>1</w:t>
            </w:r>
          </w:p>
        </w:tc>
        <w:tc>
          <w:tcPr>
            <w:tcW w:w="880" w:type="dxa"/>
            <w:tcBorders>
              <w:bottom w:val="nil"/>
            </w:tcBorders>
          </w:tcPr>
          <w:p>
            <w:pPr>
              <w:pStyle w:val="TableParagraph"/>
              <w:spacing w:line="220" w:lineRule="exact" w:before="0"/>
              <w:rPr>
                <w:rFonts w:ascii="PMingLiU"/>
                <w:sz w:val="18"/>
              </w:rPr>
            </w:pPr>
            <w:r>
              <w:rPr>
                <w:rFonts w:ascii="PMingLiU"/>
                <w:w w:val="115"/>
                <w:sz w:val="18"/>
              </w:rPr>
              <w:t>150,000</w:t>
            </w:r>
          </w:p>
        </w:tc>
        <w:tc>
          <w:tcPr>
            <w:tcW w:w="1140" w:type="dxa"/>
            <w:tcBorders>
              <w:bottom w:val="nil"/>
            </w:tcBorders>
          </w:tcPr>
          <w:p>
            <w:pPr>
              <w:pStyle w:val="TableParagraph"/>
              <w:spacing w:line="220" w:lineRule="exact" w:before="0"/>
              <w:rPr>
                <w:rFonts w:ascii="PMingLiU"/>
                <w:sz w:val="18"/>
              </w:rPr>
            </w:pPr>
            <w:r>
              <w:rPr>
                <w:rFonts w:ascii="PMingLiU"/>
                <w:w w:val="118"/>
                <w:sz w:val="18"/>
              </w:rPr>
              <w:t>0</w:t>
            </w:r>
          </w:p>
        </w:tc>
        <w:tc>
          <w:tcPr>
            <w:tcW w:w="1000" w:type="dxa"/>
            <w:gridSpan w:val="2"/>
            <w:tcBorders>
              <w:bottom w:val="nil"/>
            </w:tcBorders>
          </w:tcPr>
          <w:p>
            <w:pPr>
              <w:pStyle w:val="TableParagraph"/>
              <w:spacing w:line="220" w:lineRule="exact" w:before="0"/>
              <w:rPr>
                <w:rFonts w:ascii="PMingLiU"/>
                <w:sz w:val="18"/>
              </w:rPr>
            </w:pPr>
            <w:r>
              <w:rPr>
                <w:rFonts w:ascii="PMingLiU"/>
                <w:w w:val="118"/>
                <w:sz w:val="18"/>
              </w:rPr>
              <w:t>0</w:t>
            </w:r>
          </w:p>
        </w:tc>
        <w:tc>
          <w:tcPr>
            <w:tcW w:w="1080" w:type="dxa"/>
            <w:tcBorders>
              <w:bottom w:val="nil"/>
            </w:tcBorders>
          </w:tcPr>
          <w:p>
            <w:pPr>
              <w:pStyle w:val="TableParagraph"/>
              <w:spacing w:line="220" w:lineRule="exact" w:before="0"/>
              <w:rPr>
                <w:rFonts w:ascii="PMingLiU"/>
                <w:sz w:val="18"/>
              </w:rPr>
            </w:pPr>
            <w:r>
              <w:rPr>
                <w:rFonts w:ascii="PMingLiU"/>
                <w:w w:val="115"/>
                <w:sz w:val="18"/>
              </w:rPr>
              <w:t>150,000</w:t>
            </w:r>
          </w:p>
        </w:tc>
        <w:tc>
          <w:tcPr>
            <w:tcW w:w="880" w:type="dxa"/>
            <w:tcBorders>
              <w:bottom w:val="nil"/>
            </w:tcBorders>
          </w:tcPr>
          <w:p>
            <w:pPr>
              <w:pStyle w:val="TableParagraph"/>
              <w:spacing w:line="220" w:lineRule="exact" w:before="0"/>
              <w:rPr>
                <w:rFonts w:ascii="PMingLiU"/>
                <w:sz w:val="18"/>
              </w:rPr>
            </w:pPr>
            <w:r>
              <w:rPr>
                <w:rFonts w:ascii="PMingLiU"/>
                <w:w w:val="118"/>
                <w:sz w:val="18"/>
              </w:rPr>
              <w:t>0</w:t>
            </w:r>
          </w:p>
        </w:tc>
        <w:tc>
          <w:tcPr>
            <w:tcW w:w="1140" w:type="dxa"/>
            <w:tcBorders>
              <w:bottom w:val="nil"/>
            </w:tcBorders>
          </w:tcPr>
          <w:p>
            <w:pPr>
              <w:pStyle w:val="TableParagraph"/>
              <w:spacing w:line="220" w:lineRule="exact" w:before="0"/>
              <w:rPr>
                <w:rFonts w:ascii="PMingLiU"/>
                <w:sz w:val="18"/>
              </w:rPr>
            </w:pPr>
            <w:r>
              <w:rPr>
                <w:rFonts w:ascii="PMingLiU"/>
                <w:w w:val="118"/>
                <w:sz w:val="18"/>
              </w:rPr>
              <w:t>0</w:t>
            </w:r>
          </w:p>
        </w:tc>
        <w:tc>
          <w:tcPr>
            <w:tcW w:w="1000" w:type="dxa"/>
            <w:tcBorders>
              <w:bottom w:val="nil"/>
            </w:tcBorders>
          </w:tcPr>
          <w:p>
            <w:pPr>
              <w:pStyle w:val="TableParagraph"/>
              <w:spacing w:line="220" w:lineRule="exact" w:before="0"/>
              <w:rPr>
                <w:rFonts w:ascii="PMingLiU"/>
                <w:sz w:val="18"/>
              </w:rPr>
            </w:pPr>
            <w:r>
              <w:rPr>
                <w:rFonts w:ascii="PMingLiU"/>
                <w:w w:val="118"/>
                <w:sz w:val="18"/>
              </w:rPr>
              <w:t>0</w:t>
            </w:r>
          </w:p>
        </w:tc>
        <w:tc>
          <w:tcPr>
            <w:tcW w:w="1080" w:type="dxa"/>
            <w:tcBorders>
              <w:bottom w:val="nil"/>
            </w:tcBorders>
          </w:tcPr>
          <w:p>
            <w:pPr>
              <w:pStyle w:val="TableParagraph"/>
              <w:spacing w:line="220" w:lineRule="exact" w:before="0"/>
              <w:rPr>
                <w:rFonts w:ascii="PMingLiU"/>
                <w:sz w:val="18"/>
              </w:rPr>
            </w:pPr>
            <w:r>
              <w:rPr>
                <w:rFonts w:ascii="PMingLiU"/>
                <w:w w:val="118"/>
                <w:sz w:val="18"/>
              </w:rPr>
              <w:t>0</w:t>
            </w:r>
          </w:p>
        </w:tc>
        <w:tc>
          <w:tcPr>
            <w:tcW w:w="1000" w:type="dxa"/>
            <w:tcBorders>
              <w:bottom w:val="nil"/>
            </w:tcBorders>
          </w:tcPr>
          <w:p>
            <w:pPr>
              <w:pStyle w:val="TableParagraph"/>
              <w:spacing w:line="213" w:lineRule="exact" w:before="7"/>
              <w:rPr>
                <w:rFonts w:ascii="PMingLiU"/>
                <w:sz w:val="18"/>
              </w:rPr>
            </w:pPr>
            <w:r>
              <w:rPr>
                <w:rFonts w:ascii="PMingLiU"/>
                <w:w w:val="115"/>
                <w:sz w:val="18"/>
              </w:rPr>
              <w:t>888</w:t>
            </w:r>
          </w:p>
        </w:tc>
        <w:tc>
          <w:tcPr>
            <w:tcW w:w="1000" w:type="dxa"/>
            <w:tcBorders>
              <w:bottom w:val="nil"/>
            </w:tcBorders>
          </w:tcPr>
          <w:p>
            <w:pPr>
              <w:pStyle w:val="TableParagraph"/>
              <w:spacing w:line="213" w:lineRule="exact" w:before="7"/>
              <w:ind w:right="28"/>
              <w:rPr>
                <w:rFonts w:ascii="PMingLiU"/>
                <w:sz w:val="18"/>
              </w:rPr>
            </w:pPr>
            <w:r>
              <w:rPr>
                <w:rFonts w:ascii="PMingLiU"/>
                <w:w w:val="110"/>
                <w:sz w:val="18"/>
              </w:rPr>
              <w:t>(888)</w:t>
            </w:r>
          </w:p>
        </w:tc>
      </w:tr>
      <w:tr>
        <w:trPr>
          <w:trHeight w:val="260" w:hRule="atLeast"/>
        </w:trPr>
        <w:tc>
          <w:tcPr>
            <w:tcW w:w="600" w:type="dxa"/>
            <w:tcBorders>
              <w:top w:val="nil"/>
              <w:bottom w:val="nil"/>
            </w:tcBorders>
          </w:tcPr>
          <w:p>
            <w:pPr>
              <w:pStyle w:val="TableParagraph"/>
              <w:spacing w:line="223" w:lineRule="exact" w:before="17"/>
              <w:ind w:left="10" w:right="0"/>
              <w:jc w:val="center"/>
              <w:rPr>
                <w:rFonts w:ascii="PMingLiU"/>
                <w:sz w:val="18"/>
              </w:rPr>
            </w:pPr>
            <w:r>
              <w:rPr>
                <w:rFonts w:ascii="PMingLiU"/>
                <w:w w:val="118"/>
                <w:sz w:val="18"/>
              </w:rPr>
              <w:t>2</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150,000</w:t>
            </w:r>
          </w:p>
        </w:tc>
        <w:tc>
          <w:tcPr>
            <w:tcW w:w="114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000" w:type="dxa"/>
            <w:gridSpan w:val="2"/>
            <w:tcBorders>
              <w:top w:val="nil"/>
              <w:bottom w:val="nil"/>
            </w:tcBorders>
          </w:tcPr>
          <w:p>
            <w:pPr>
              <w:pStyle w:val="TableParagraph"/>
              <w:spacing w:line="223" w:lineRule="exact" w:before="17"/>
              <w:rPr>
                <w:rFonts w:ascii="PMingLiU"/>
                <w:sz w:val="18"/>
              </w:rPr>
            </w:pPr>
            <w:r>
              <w:rPr>
                <w:rFonts w:ascii="PMingLiU"/>
                <w:w w:val="118"/>
                <w:sz w:val="18"/>
              </w:rPr>
              <w:t>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150,000</w:t>
            </w:r>
          </w:p>
        </w:tc>
        <w:tc>
          <w:tcPr>
            <w:tcW w:w="88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14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00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08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1,776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(1,776)</w:t>
            </w:r>
          </w:p>
        </w:tc>
      </w:tr>
      <w:tr>
        <w:trPr>
          <w:trHeight w:val="260" w:hRule="atLeast"/>
        </w:trPr>
        <w:tc>
          <w:tcPr>
            <w:tcW w:w="600" w:type="dxa"/>
            <w:tcBorders>
              <w:top w:val="nil"/>
              <w:bottom w:val="nil"/>
            </w:tcBorders>
          </w:tcPr>
          <w:p>
            <w:pPr>
              <w:pStyle w:val="TableParagraph"/>
              <w:spacing w:line="223" w:lineRule="exact" w:before="17"/>
              <w:ind w:left="10" w:right="0"/>
              <w:jc w:val="center"/>
              <w:rPr>
                <w:rFonts w:ascii="PMingLiU"/>
                <w:sz w:val="18"/>
              </w:rPr>
            </w:pPr>
            <w:r>
              <w:rPr>
                <w:rFonts w:ascii="PMingLiU"/>
                <w:w w:val="118"/>
                <w:sz w:val="18"/>
              </w:rPr>
              <w:t>3</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150,000</w:t>
            </w:r>
          </w:p>
        </w:tc>
        <w:tc>
          <w:tcPr>
            <w:tcW w:w="1140" w:type="dxa"/>
            <w:tcBorders>
              <w:top w:val="nil"/>
              <w:bottom w:val="nil"/>
            </w:tcBorders>
          </w:tcPr>
          <w:p>
            <w:pPr>
              <w:pStyle w:val="TableParagraph"/>
              <w:spacing w:line="223" w:lineRule="exact" w:before="17"/>
              <w:rPr>
                <w:rFonts w:ascii="PMingLiU"/>
                <w:sz w:val="18"/>
              </w:rPr>
            </w:pPr>
            <w:r>
              <w:rPr>
                <w:rFonts w:ascii="PMingLiU"/>
                <w:w w:val="118"/>
                <w:sz w:val="18"/>
              </w:rPr>
              <w:t>6</w:t>
            </w:r>
          </w:p>
        </w:tc>
        <w:tc>
          <w:tcPr>
            <w:tcW w:w="1000" w:type="dxa"/>
            <w:gridSpan w:val="2"/>
            <w:tcBorders>
              <w:top w:val="nil"/>
              <w:bottom w:val="nil"/>
            </w:tcBorders>
          </w:tcPr>
          <w:p>
            <w:pPr>
              <w:pStyle w:val="TableParagraph"/>
              <w:spacing w:line="223" w:lineRule="exact" w:before="17"/>
              <w:rPr>
                <w:rFonts w:ascii="PMingLiU"/>
                <w:sz w:val="18"/>
              </w:rPr>
            </w:pPr>
            <w:r>
              <w:rPr>
                <w:rFonts w:ascii="PMingLiU"/>
                <w:w w:val="118"/>
                <w:sz w:val="18"/>
              </w:rPr>
              <w:t>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150,006</w:t>
            </w:r>
          </w:p>
        </w:tc>
        <w:tc>
          <w:tcPr>
            <w:tcW w:w="88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140" w:type="dxa"/>
            <w:tcBorders>
              <w:top w:val="nil"/>
              <w:bottom w:val="nil"/>
            </w:tcBorders>
          </w:tcPr>
          <w:p>
            <w:pPr>
              <w:pStyle w:val="TableParagraph"/>
              <w:spacing w:line="223" w:lineRule="exact" w:before="17"/>
              <w:rPr>
                <w:rFonts w:ascii="PMingLiU"/>
                <w:sz w:val="18"/>
              </w:rPr>
            </w:pPr>
            <w:r>
              <w:rPr>
                <w:rFonts w:ascii="PMingLiU"/>
                <w:w w:val="118"/>
                <w:sz w:val="18"/>
              </w:rPr>
              <w:t>6</w:t>
            </w:r>
          </w:p>
        </w:tc>
        <w:tc>
          <w:tcPr>
            <w:tcW w:w="100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080" w:type="dxa"/>
            <w:tcBorders>
              <w:top w:val="nil"/>
              <w:bottom w:val="nil"/>
            </w:tcBorders>
          </w:tcPr>
          <w:p>
            <w:pPr>
              <w:pStyle w:val="TableParagraph"/>
              <w:spacing w:line="223" w:lineRule="exact" w:before="17"/>
              <w:rPr>
                <w:rFonts w:ascii="PMingLiU"/>
                <w:sz w:val="18"/>
              </w:rPr>
            </w:pPr>
            <w:r>
              <w:rPr>
                <w:rFonts w:ascii="PMingLiU"/>
                <w:w w:val="118"/>
                <w:sz w:val="18"/>
              </w:rPr>
              <w:t>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2,664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(2,658)</w:t>
            </w:r>
          </w:p>
        </w:tc>
      </w:tr>
      <w:tr>
        <w:trPr>
          <w:trHeight w:val="260" w:hRule="atLeast"/>
        </w:trPr>
        <w:tc>
          <w:tcPr>
            <w:tcW w:w="600" w:type="dxa"/>
            <w:tcBorders>
              <w:top w:val="nil"/>
              <w:bottom w:val="nil"/>
            </w:tcBorders>
          </w:tcPr>
          <w:p>
            <w:pPr>
              <w:pStyle w:val="TableParagraph"/>
              <w:spacing w:line="223" w:lineRule="exact" w:before="17"/>
              <w:ind w:left="10" w:right="0"/>
              <w:jc w:val="center"/>
              <w:rPr>
                <w:rFonts w:ascii="PMingLiU"/>
                <w:sz w:val="18"/>
              </w:rPr>
            </w:pPr>
            <w:r>
              <w:rPr>
                <w:rFonts w:ascii="PMingLiU"/>
                <w:w w:val="118"/>
                <w:sz w:val="18"/>
              </w:rPr>
              <w:t>4</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150,000</w:t>
            </w:r>
          </w:p>
        </w:tc>
        <w:tc>
          <w:tcPr>
            <w:tcW w:w="1140" w:type="dxa"/>
            <w:tcBorders>
              <w:top w:val="nil"/>
              <w:bottom w:val="nil"/>
            </w:tcBorders>
          </w:tcPr>
          <w:p>
            <w:pPr>
              <w:pStyle w:val="TableParagraph"/>
              <w:spacing w:line="223" w:lineRule="exact" w:before="17"/>
              <w:ind w:right="28"/>
              <w:rPr>
                <w:rFonts w:ascii="PMingLiU"/>
                <w:sz w:val="18"/>
              </w:rPr>
            </w:pPr>
            <w:r>
              <w:rPr>
                <w:rFonts w:ascii="PMingLiU"/>
                <w:w w:val="115"/>
                <w:sz w:val="18"/>
              </w:rPr>
              <w:t>15</w:t>
            </w:r>
          </w:p>
        </w:tc>
        <w:tc>
          <w:tcPr>
            <w:tcW w:w="1000" w:type="dxa"/>
            <w:gridSpan w:val="2"/>
            <w:tcBorders>
              <w:top w:val="nil"/>
              <w:bottom w:val="nil"/>
            </w:tcBorders>
          </w:tcPr>
          <w:p>
            <w:pPr>
              <w:pStyle w:val="TableParagraph"/>
              <w:spacing w:line="223" w:lineRule="exact" w:before="17"/>
              <w:rPr>
                <w:rFonts w:ascii="PMingLiU"/>
                <w:sz w:val="18"/>
              </w:rPr>
            </w:pPr>
            <w:r>
              <w:rPr>
                <w:rFonts w:ascii="PMingLiU"/>
                <w:w w:val="118"/>
                <w:sz w:val="18"/>
              </w:rPr>
              <w:t>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150,015</w:t>
            </w:r>
          </w:p>
        </w:tc>
        <w:tc>
          <w:tcPr>
            <w:tcW w:w="88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140" w:type="dxa"/>
            <w:tcBorders>
              <w:top w:val="nil"/>
              <w:bottom w:val="nil"/>
            </w:tcBorders>
          </w:tcPr>
          <w:p>
            <w:pPr>
              <w:pStyle w:val="TableParagraph"/>
              <w:spacing w:line="223" w:lineRule="exact" w:before="17"/>
              <w:ind w:right="28"/>
              <w:rPr>
                <w:rFonts w:ascii="PMingLiU"/>
                <w:sz w:val="18"/>
              </w:rPr>
            </w:pPr>
            <w:r>
              <w:rPr>
                <w:rFonts w:ascii="PMingLiU"/>
                <w:w w:val="115"/>
                <w:sz w:val="18"/>
              </w:rPr>
              <w:t>15</w:t>
            </w:r>
          </w:p>
        </w:tc>
        <w:tc>
          <w:tcPr>
            <w:tcW w:w="1000" w:type="dxa"/>
            <w:tcBorders>
              <w:top w:val="nil"/>
              <w:bottom w:val="nil"/>
            </w:tcBorders>
          </w:tcPr>
          <w:p>
            <w:pPr>
              <w:pStyle w:val="TableParagraph"/>
              <w:spacing w:line="223" w:lineRule="exact" w:before="17"/>
              <w:rPr>
                <w:rFonts w:ascii="PMingLiU"/>
                <w:sz w:val="18"/>
              </w:rPr>
            </w:pPr>
            <w:r>
              <w:rPr>
                <w:rFonts w:ascii="PMingLiU"/>
                <w:w w:val="118"/>
                <w:sz w:val="18"/>
              </w:rPr>
              <w:t>0</w:t>
            </w:r>
          </w:p>
        </w:tc>
        <w:tc>
          <w:tcPr>
            <w:tcW w:w="1080" w:type="dxa"/>
            <w:tcBorders>
              <w:top w:val="nil"/>
              <w:bottom w:val="nil"/>
            </w:tcBorders>
          </w:tcPr>
          <w:p>
            <w:pPr>
              <w:pStyle w:val="TableParagraph"/>
              <w:spacing w:line="223" w:lineRule="exact" w:before="17"/>
              <w:ind w:right="28"/>
              <w:rPr>
                <w:rFonts w:ascii="PMingLiU"/>
                <w:sz w:val="18"/>
              </w:rPr>
            </w:pPr>
            <w:r>
              <w:rPr>
                <w:rFonts w:ascii="PMingLiU"/>
                <w:w w:val="115"/>
                <w:sz w:val="18"/>
              </w:rPr>
              <w:t>15</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3,552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(3,537)</w:t>
            </w:r>
          </w:p>
        </w:tc>
      </w:tr>
      <w:tr>
        <w:trPr>
          <w:trHeight w:val="269" w:hRule="atLeast"/>
        </w:trPr>
        <w:tc>
          <w:tcPr>
            <w:tcW w:w="600" w:type="dxa"/>
            <w:tcBorders>
              <w:top w:val="nil"/>
            </w:tcBorders>
          </w:tcPr>
          <w:p>
            <w:pPr>
              <w:pStyle w:val="TableParagraph"/>
              <w:spacing w:line="233" w:lineRule="exact" w:before="17"/>
              <w:ind w:left="10" w:right="0"/>
              <w:jc w:val="center"/>
              <w:rPr>
                <w:rFonts w:ascii="PMingLiU"/>
                <w:sz w:val="18"/>
              </w:rPr>
            </w:pPr>
            <w:r>
              <w:rPr>
                <w:rFonts w:ascii="PMingLiU"/>
                <w:w w:val="118"/>
                <w:sz w:val="18"/>
              </w:rPr>
              <w:t>5</w:t>
            </w:r>
          </w:p>
        </w:tc>
        <w:tc>
          <w:tcPr>
            <w:tcW w:w="880" w:type="dxa"/>
            <w:tcBorders>
              <w:top w:val="nil"/>
            </w:tcBorders>
          </w:tcPr>
          <w:p>
            <w:pPr>
              <w:pStyle w:val="TableParagraph"/>
              <w:spacing w:line="233" w:lineRule="exact" w:before="17"/>
              <w:rPr>
                <w:rFonts w:ascii="PMingLiU"/>
                <w:sz w:val="18"/>
              </w:rPr>
            </w:pPr>
            <w:r>
              <w:rPr>
                <w:rFonts w:ascii="PMingLiU"/>
                <w:w w:val="115"/>
                <w:sz w:val="18"/>
              </w:rPr>
              <w:t>150,000</w:t>
            </w:r>
          </w:p>
        </w:tc>
        <w:tc>
          <w:tcPr>
            <w:tcW w:w="1140" w:type="dxa"/>
            <w:tcBorders>
              <w:top w:val="nil"/>
            </w:tcBorders>
          </w:tcPr>
          <w:p>
            <w:pPr>
              <w:pStyle w:val="TableParagraph"/>
              <w:spacing w:line="233" w:lineRule="exact" w:before="17"/>
              <w:ind w:right="28"/>
              <w:rPr>
                <w:rFonts w:ascii="PMingLiU"/>
                <w:sz w:val="18"/>
              </w:rPr>
            </w:pPr>
            <w:r>
              <w:rPr>
                <w:rFonts w:ascii="PMingLiU"/>
                <w:w w:val="115"/>
                <w:sz w:val="18"/>
              </w:rPr>
              <w:t>27</w:t>
            </w:r>
          </w:p>
        </w:tc>
        <w:tc>
          <w:tcPr>
            <w:tcW w:w="1000" w:type="dxa"/>
            <w:gridSpan w:val="2"/>
            <w:tcBorders>
              <w:top w:val="nil"/>
            </w:tcBorders>
          </w:tcPr>
          <w:p>
            <w:pPr>
              <w:pStyle w:val="TableParagraph"/>
              <w:spacing w:line="233" w:lineRule="exact" w:before="17"/>
              <w:ind w:left="659" w:right="0"/>
              <w:jc w:val="left"/>
              <w:rPr>
                <w:rFonts w:ascii="PMingLiU"/>
                <w:sz w:val="18"/>
              </w:rPr>
            </w:pPr>
            <w:r>
              <w:rPr>
                <w:rFonts w:ascii="PMingLiU"/>
                <w:w w:val="120"/>
                <w:sz w:val="18"/>
              </w:rPr>
              <w:t>330</w:t>
            </w:r>
          </w:p>
        </w:tc>
        <w:tc>
          <w:tcPr>
            <w:tcW w:w="1080" w:type="dxa"/>
            <w:tcBorders>
              <w:top w:val="nil"/>
            </w:tcBorders>
          </w:tcPr>
          <w:p>
            <w:pPr>
              <w:pStyle w:val="TableParagraph"/>
              <w:spacing w:line="233" w:lineRule="exact" w:before="17"/>
              <w:rPr>
                <w:rFonts w:ascii="PMingLiU"/>
                <w:sz w:val="18"/>
              </w:rPr>
            </w:pPr>
            <w:r>
              <w:rPr>
                <w:rFonts w:ascii="PMingLiU"/>
                <w:w w:val="115"/>
                <w:sz w:val="18"/>
              </w:rPr>
              <w:t>150,357</w:t>
            </w:r>
          </w:p>
        </w:tc>
        <w:tc>
          <w:tcPr>
            <w:tcW w:w="880" w:type="dxa"/>
            <w:tcBorders>
              <w:top w:val="nil"/>
            </w:tcBorders>
          </w:tcPr>
          <w:p>
            <w:pPr>
              <w:pStyle w:val="TableParagraph"/>
              <w:spacing w:line="233" w:lineRule="exact" w:before="17"/>
              <w:rPr>
                <w:rFonts w:ascii="PMingLiU"/>
                <w:sz w:val="18"/>
              </w:rPr>
            </w:pPr>
            <w:r>
              <w:rPr>
                <w:rFonts w:ascii="PMingLiU"/>
                <w:w w:val="118"/>
                <w:sz w:val="18"/>
              </w:rPr>
              <w:t>0</w:t>
            </w:r>
          </w:p>
        </w:tc>
        <w:tc>
          <w:tcPr>
            <w:tcW w:w="1140" w:type="dxa"/>
            <w:tcBorders>
              <w:top w:val="nil"/>
            </w:tcBorders>
          </w:tcPr>
          <w:p>
            <w:pPr>
              <w:pStyle w:val="TableParagraph"/>
              <w:spacing w:line="233" w:lineRule="exact" w:before="17"/>
              <w:ind w:right="28"/>
              <w:rPr>
                <w:rFonts w:ascii="PMingLiU"/>
                <w:sz w:val="18"/>
              </w:rPr>
            </w:pPr>
            <w:r>
              <w:rPr>
                <w:rFonts w:ascii="PMingLiU"/>
                <w:w w:val="115"/>
                <w:sz w:val="18"/>
              </w:rPr>
              <w:t>27</w:t>
            </w:r>
          </w:p>
        </w:tc>
        <w:tc>
          <w:tcPr>
            <w:tcW w:w="1000" w:type="dxa"/>
            <w:tcBorders>
              <w:top w:val="nil"/>
            </w:tcBorders>
          </w:tcPr>
          <w:p>
            <w:pPr>
              <w:pStyle w:val="TableParagraph"/>
              <w:spacing w:line="233" w:lineRule="exact" w:before="17"/>
              <w:rPr>
                <w:rFonts w:ascii="PMingLiU"/>
                <w:sz w:val="18"/>
              </w:rPr>
            </w:pPr>
            <w:r>
              <w:rPr>
                <w:rFonts w:ascii="PMingLiU"/>
                <w:w w:val="115"/>
                <w:sz w:val="18"/>
              </w:rPr>
              <w:t>160</w:t>
            </w:r>
          </w:p>
        </w:tc>
        <w:tc>
          <w:tcPr>
            <w:tcW w:w="1080" w:type="dxa"/>
            <w:tcBorders>
              <w:top w:val="nil"/>
            </w:tcBorders>
          </w:tcPr>
          <w:p>
            <w:pPr>
              <w:pStyle w:val="TableParagraph"/>
              <w:spacing w:line="233" w:lineRule="exact" w:before="17"/>
              <w:rPr>
                <w:rFonts w:ascii="PMingLiU"/>
                <w:sz w:val="18"/>
              </w:rPr>
            </w:pPr>
            <w:r>
              <w:rPr>
                <w:rFonts w:ascii="PMingLiU"/>
                <w:w w:val="115"/>
                <w:sz w:val="18"/>
              </w:rPr>
              <w:t>187</w:t>
            </w:r>
          </w:p>
        </w:tc>
        <w:tc>
          <w:tcPr>
            <w:tcW w:w="1000" w:type="dxa"/>
            <w:tcBorders>
              <w:top w:val="nil"/>
            </w:tcBorders>
          </w:tcPr>
          <w:p>
            <w:pPr>
              <w:pStyle w:val="TableParagraph"/>
              <w:spacing w:line="223" w:lineRule="exact" w:before="26"/>
              <w:rPr>
                <w:rFonts w:ascii="PMingLiU"/>
                <w:sz w:val="18"/>
              </w:rPr>
            </w:pPr>
            <w:r>
              <w:rPr>
                <w:rFonts w:ascii="PMingLiU"/>
                <w:w w:val="115"/>
                <w:sz w:val="18"/>
              </w:rPr>
              <w:t>4,440</w:t>
            </w:r>
          </w:p>
        </w:tc>
        <w:tc>
          <w:tcPr>
            <w:tcW w:w="1000" w:type="dxa"/>
            <w:tcBorders>
              <w:top w:val="nil"/>
            </w:tcBorders>
          </w:tcPr>
          <w:p>
            <w:pPr>
              <w:pStyle w:val="TableParagraph"/>
              <w:spacing w:line="223" w:lineRule="exact" w:before="26"/>
              <w:rPr>
                <w:rFonts w:ascii="PMingLiU"/>
                <w:sz w:val="18"/>
              </w:rPr>
            </w:pPr>
            <w:r>
              <w:rPr>
                <w:rFonts w:ascii="PMingLiU"/>
                <w:w w:val="115"/>
                <w:sz w:val="18"/>
              </w:rPr>
              <w:t>(4,253)</w:t>
            </w:r>
          </w:p>
        </w:tc>
      </w:tr>
      <w:tr>
        <w:trPr>
          <w:trHeight w:val="240" w:hRule="atLeast"/>
        </w:trPr>
        <w:tc>
          <w:tcPr>
            <w:tcW w:w="600" w:type="dxa"/>
            <w:tcBorders>
              <w:bottom w:val="nil"/>
            </w:tcBorders>
          </w:tcPr>
          <w:p>
            <w:pPr>
              <w:pStyle w:val="TableParagraph"/>
              <w:spacing w:line="220" w:lineRule="exact" w:before="0"/>
              <w:ind w:left="10" w:right="0"/>
              <w:jc w:val="center"/>
              <w:rPr>
                <w:rFonts w:ascii="PMingLiU"/>
                <w:sz w:val="18"/>
              </w:rPr>
            </w:pPr>
            <w:r>
              <w:rPr>
                <w:rFonts w:ascii="PMingLiU"/>
                <w:w w:val="118"/>
                <w:sz w:val="18"/>
              </w:rPr>
              <w:t>6</w:t>
            </w:r>
          </w:p>
        </w:tc>
        <w:tc>
          <w:tcPr>
            <w:tcW w:w="880" w:type="dxa"/>
            <w:tcBorders>
              <w:bottom w:val="nil"/>
            </w:tcBorders>
          </w:tcPr>
          <w:p>
            <w:pPr>
              <w:pStyle w:val="TableParagraph"/>
              <w:spacing w:line="220" w:lineRule="exact" w:before="0"/>
              <w:rPr>
                <w:rFonts w:ascii="PMingLiU"/>
                <w:sz w:val="18"/>
              </w:rPr>
            </w:pPr>
            <w:r>
              <w:rPr>
                <w:rFonts w:ascii="PMingLiU"/>
                <w:w w:val="115"/>
                <w:sz w:val="18"/>
              </w:rPr>
              <w:t>150,000</w:t>
            </w:r>
          </w:p>
        </w:tc>
        <w:tc>
          <w:tcPr>
            <w:tcW w:w="1140" w:type="dxa"/>
            <w:tcBorders>
              <w:bottom w:val="nil"/>
            </w:tcBorders>
          </w:tcPr>
          <w:p>
            <w:pPr>
              <w:pStyle w:val="TableParagraph"/>
              <w:spacing w:line="220" w:lineRule="exact" w:before="0"/>
              <w:ind w:right="28"/>
              <w:rPr>
                <w:rFonts w:ascii="PMingLiU"/>
                <w:sz w:val="18"/>
              </w:rPr>
            </w:pPr>
            <w:r>
              <w:rPr>
                <w:rFonts w:ascii="PMingLiU"/>
                <w:w w:val="115"/>
                <w:sz w:val="18"/>
              </w:rPr>
              <w:t>41</w:t>
            </w:r>
          </w:p>
        </w:tc>
        <w:tc>
          <w:tcPr>
            <w:tcW w:w="1000" w:type="dxa"/>
            <w:gridSpan w:val="2"/>
            <w:tcBorders>
              <w:bottom w:val="nil"/>
            </w:tcBorders>
          </w:tcPr>
          <w:p>
            <w:pPr>
              <w:pStyle w:val="TableParagraph"/>
              <w:spacing w:line="220" w:lineRule="exact" w:before="0"/>
              <w:ind w:left="659" w:right="0"/>
              <w:jc w:val="left"/>
              <w:rPr>
                <w:rFonts w:ascii="PMingLiU"/>
                <w:sz w:val="18"/>
              </w:rPr>
            </w:pPr>
            <w:r>
              <w:rPr>
                <w:rFonts w:ascii="PMingLiU"/>
                <w:w w:val="120"/>
                <w:sz w:val="18"/>
              </w:rPr>
              <w:t>530</w:t>
            </w:r>
          </w:p>
        </w:tc>
        <w:tc>
          <w:tcPr>
            <w:tcW w:w="1080" w:type="dxa"/>
            <w:tcBorders>
              <w:bottom w:val="nil"/>
            </w:tcBorders>
          </w:tcPr>
          <w:p>
            <w:pPr>
              <w:pStyle w:val="TableParagraph"/>
              <w:spacing w:line="220" w:lineRule="exact" w:before="0"/>
              <w:rPr>
                <w:rFonts w:ascii="PMingLiU"/>
                <w:sz w:val="18"/>
              </w:rPr>
            </w:pPr>
            <w:r>
              <w:rPr>
                <w:rFonts w:ascii="PMingLiU"/>
                <w:w w:val="115"/>
                <w:sz w:val="18"/>
              </w:rPr>
              <w:t>150,571</w:t>
            </w:r>
          </w:p>
        </w:tc>
        <w:tc>
          <w:tcPr>
            <w:tcW w:w="880" w:type="dxa"/>
            <w:tcBorders>
              <w:bottom w:val="nil"/>
            </w:tcBorders>
          </w:tcPr>
          <w:p>
            <w:pPr>
              <w:pStyle w:val="TableParagraph"/>
              <w:spacing w:line="220" w:lineRule="exact" w:before="0"/>
              <w:rPr>
                <w:rFonts w:ascii="PMingLiU"/>
                <w:sz w:val="18"/>
              </w:rPr>
            </w:pPr>
            <w:r>
              <w:rPr>
                <w:rFonts w:ascii="PMingLiU"/>
                <w:w w:val="115"/>
                <w:sz w:val="18"/>
              </w:rPr>
              <w:t>100</w:t>
            </w:r>
          </w:p>
        </w:tc>
        <w:tc>
          <w:tcPr>
            <w:tcW w:w="1140" w:type="dxa"/>
            <w:tcBorders>
              <w:bottom w:val="nil"/>
            </w:tcBorders>
          </w:tcPr>
          <w:p>
            <w:pPr>
              <w:pStyle w:val="TableParagraph"/>
              <w:spacing w:line="220" w:lineRule="exact" w:before="0"/>
              <w:ind w:right="28"/>
              <w:rPr>
                <w:rFonts w:ascii="PMingLiU"/>
                <w:sz w:val="18"/>
              </w:rPr>
            </w:pPr>
            <w:r>
              <w:rPr>
                <w:rFonts w:ascii="PMingLiU"/>
                <w:w w:val="115"/>
                <w:sz w:val="18"/>
              </w:rPr>
              <w:t>41</w:t>
            </w:r>
          </w:p>
        </w:tc>
        <w:tc>
          <w:tcPr>
            <w:tcW w:w="1000" w:type="dxa"/>
            <w:tcBorders>
              <w:bottom w:val="nil"/>
            </w:tcBorders>
          </w:tcPr>
          <w:p>
            <w:pPr>
              <w:pStyle w:val="TableParagraph"/>
              <w:spacing w:line="220" w:lineRule="exact" w:before="0"/>
              <w:rPr>
                <w:rFonts w:ascii="PMingLiU"/>
                <w:sz w:val="18"/>
              </w:rPr>
            </w:pPr>
            <w:r>
              <w:rPr>
                <w:rFonts w:ascii="PMingLiU"/>
                <w:w w:val="115"/>
                <w:sz w:val="18"/>
              </w:rPr>
              <w:t>260</w:t>
            </w:r>
          </w:p>
        </w:tc>
        <w:tc>
          <w:tcPr>
            <w:tcW w:w="1080" w:type="dxa"/>
            <w:tcBorders>
              <w:bottom w:val="nil"/>
            </w:tcBorders>
          </w:tcPr>
          <w:p>
            <w:pPr>
              <w:pStyle w:val="TableParagraph"/>
              <w:spacing w:line="220" w:lineRule="exact" w:before="0"/>
              <w:rPr>
                <w:rFonts w:ascii="PMingLiU"/>
                <w:sz w:val="18"/>
              </w:rPr>
            </w:pPr>
            <w:r>
              <w:rPr>
                <w:rFonts w:ascii="PMingLiU"/>
                <w:w w:val="115"/>
                <w:sz w:val="18"/>
              </w:rPr>
              <w:t>401</w:t>
            </w:r>
          </w:p>
        </w:tc>
        <w:tc>
          <w:tcPr>
            <w:tcW w:w="1000" w:type="dxa"/>
            <w:tcBorders>
              <w:bottom w:val="nil"/>
            </w:tcBorders>
          </w:tcPr>
          <w:p>
            <w:pPr>
              <w:pStyle w:val="TableParagraph"/>
              <w:spacing w:line="213" w:lineRule="exact" w:before="7"/>
              <w:rPr>
                <w:rFonts w:ascii="PMingLiU"/>
                <w:sz w:val="18"/>
              </w:rPr>
            </w:pPr>
            <w:r>
              <w:rPr>
                <w:rFonts w:ascii="PMingLiU"/>
                <w:w w:val="115"/>
                <w:sz w:val="18"/>
              </w:rPr>
              <w:t>5,328</w:t>
            </w:r>
          </w:p>
        </w:tc>
        <w:tc>
          <w:tcPr>
            <w:tcW w:w="1000" w:type="dxa"/>
            <w:tcBorders>
              <w:bottom w:val="nil"/>
            </w:tcBorders>
          </w:tcPr>
          <w:p>
            <w:pPr>
              <w:pStyle w:val="TableParagraph"/>
              <w:spacing w:line="213" w:lineRule="exact" w:before="7"/>
              <w:rPr>
                <w:rFonts w:ascii="PMingLiU"/>
                <w:sz w:val="18"/>
              </w:rPr>
            </w:pPr>
            <w:r>
              <w:rPr>
                <w:rFonts w:ascii="PMingLiU"/>
                <w:w w:val="115"/>
                <w:sz w:val="18"/>
              </w:rPr>
              <w:t>(4,927)</w:t>
            </w:r>
          </w:p>
        </w:tc>
      </w:tr>
      <w:tr>
        <w:trPr>
          <w:trHeight w:val="260" w:hRule="atLeast"/>
        </w:trPr>
        <w:tc>
          <w:tcPr>
            <w:tcW w:w="600" w:type="dxa"/>
            <w:tcBorders>
              <w:top w:val="nil"/>
              <w:bottom w:val="nil"/>
            </w:tcBorders>
          </w:tcPr>
          <w:p>
            <w:pPr>
              <w:pStyle w:val="TableParagraph"/>
              <w:spacing w:line="223" w:lineRule="exact" w:before="17"/>
              <w:ind w:left="10" w:right="0"/>
              <w:jc w:val="center"/>
              <w:rPr>
                <w:rFonts w:ascii="PMingLiU"/>
                <w:sz w:val="18"/>
              </w:rPr>
            </w:pPr>
            <w:r>
              <w:rPr>
                <w:rFonts w:ascii="PMingLiU"/>
                <w:w w:val="118"/>
                <w:sz w:val="18"/>
              </w:rPr>
              <w:t>7</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150,000</w:t>
            </w:r>
          </w:p>
        </w:tc>
        <w:tc>
          <w:tcPr>
            <w:tcW w:w="1140" w:type="dxa"/>
            <w:tcBorders>
              <w:top w:val="nil"/>
              <w:bottom w:val="nil"/>
            </w:tcBorders>
          </w:tcPr>
          <w:p>
            <w:pPr>
              <w:pStyle w:val="TableParagraph"/>
              <w:spacing w:line="223" w:lineRule="exact" w:before="17"/>
              <w:ind w:right="28"/>
              <w:rPr>
                <w:rFonts w:ascii="PMingLiU"/>
                <w:sz w:val="18"/>
              </w:rPr>
            </w:pPr>
            <w:r>
              <w:rPr>
                <w:rFonts w:ascii="PMingLiU"/>
                <w:w w:val="115"/>
                <w:sz w:val="18"/>
              </w:rPr>
              <w:t>66</w:t>
            </w:r>
          </w:p>
        </w:tc>
        <w:tc>
          <w:tcPr>
            <w:tcW w:w="1000" w:type="dxa"/>
            <w:gridSpan w:val="2"/>
            <w:tcBorders>
              <w:top w:val="nil"/>
              <w:bottom w:val="nil"/>
            </w:tcBorders>
          </w:tcPr>
          <w:p>
            <w:pPr>
              <w:pStyle w:val="TableParagraph"/>
              <w:spacing w:line="223" w:lineRule="exact" w:before="17"/>
              <w:ind w:left="659" w:right="0"/>
              <w:jc w:val="left"/>
              <w:rPr>
                <w:rFonts w:ascii="PMingLiU"/>
                <w:sz w:val="18"/>
              </w:rPr>
            </w:pPr>
            <w:r>
              <w:rPr>
                <w:rFonts w:ascii="PMingLiU"/>
                <w:w w:val="120"/>
                <w:sz w:val="18"/>
              </w:rPr>
              <w:t>770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150,836</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200</w:t>
            </w:r>
          </w:p>
        </w:tc>
        <w:tc>
          <w:tcPr>
            <w:tcW w:w="1140" w:type="dxa"/>
            <w:tcBorders>
              <w:top w:val="nil"/>
              <w:bottom w:val="nil"/>
            </w:tcBorders>
          </w:tcPr>
          <w:p>
            <w:pPr>
              <w:pStyle w:val="TableParagraph"/>
              <w:spacing w:line="223" w:lineRule="exact" w:before="17"/>
              <w:ind w:right="28"/>
              <w:rPr>
                <w:rFonts w:ascii="PMingLiU"/>
                <w:sz w:val="18"/>
              </w:rPr>
            </w:pPr>
            <w:r>
              <w:rPr>
                <w:rFonts w:ascii="PMingLiU"/>
                <w:w w:val="115"/>
                <w:sz w:val="18"/>
              </w:rPr>
              <w:t>66</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380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646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6,216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(5,570)</w:t>
            </w:r>
          </w:p>
        </w:tc>
      </w:tr>
      <w:tr>
        <w:trPr>
          <w:trHeight w:val="260" w:hRule="atLeast"/>
        </w:trPr>
        <w:tc>
          <w:tcPr>
            <w:tcW w:w="600" w:type="dxa"/>
            <w:tcBorders>
              <w:top w:val="nil"/>
              <w:bottom w:val="nil"/>
            </w:tcBorders>
          </w:tcPr>
          <w:p>
            <w:pPr>
              <w:pStyle w:val="TableParagraph"/>
              <w:spacing w:line="223" w:lineRule="exact" w:before="17"/>
              <w:ind w:left="10" w:right="0"/>
              <w:jc w:val="center"/>
              <w:rPr>
                <w:rFonts w:ascii="PMingLiU"/>
                <w:sz w:val="18"/>
              </w:rPr>
            </w:pPr>
            <w:r>
              <w:rPr>
                <w:rFonts w:ascii="PMingLiU"/>
                <w:w w:val="118"/>
                <w:sz w:val="18"/>
              </w:rPr>
              <w:t>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150,000</w:t>
            </w:r>
          </w:p>
        </w:tc>
        <w:tc>
          <w:tcPr>
            <w:tcW w:w="1140" w:type="dxa"/>
            <w:tcBorders>
              <w:top w:val="nil"/>
              <w:bottom w:val="nil"/>
            </w:tcBorders>
          </w:tcPr>
          <w:p>
            <w:pPr>
              <w:pStyle w:val="TableParagraph"/>
              <w:spacing w:line="223" w:lineRule="exact" w:before="17"/>
              <w:ind w:right="28"/>
              <w:rPr>
                <w:rFonts w:ascii="PMingLiU"/>
                <w:sz w:val="18"/>
              </w:rPr>
            </w:pPr>
            <w:r>
              <w:rPr>
                <w:rFonts w:ascii="PMingLiU"/>
                <w:w w:val="115"/>
                <w:sz w:val="18"/>
              </w:rPr>
              <w:t>94</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1,080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151,174</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400</w:t>
            </w:r>
          </w:p>
        </w:tc>
        <w:tc>
          <w:tcPr>
            <w:tcW w:w="1140" w:type="dxa"/>
            <w:tcBorders>
              <w:top w:val="nil"/>
              <w:bottom w:val="nil"/>
            </w:tcBorders>
          </w:tcPr>
          <w:p>
            <w:pPr>
              <w:pStyle w:val="TableParagraph"/>
              <w:spacing w:line="223" w:lineRule="exact" w:before="17"/>
              <w:ind w:right="28"/>
              <w:rPr>
                <w:rFonts w:ascii="PMingLiU"/>
                <w:sz w:val="18"/>
              </w:rPr>
            </w:pPr>
            <w:r>
              <w:rPr>
                <w:rFonts w:ascii="PMingLiU"/>
                <w:w w:val="115"/>
                <w:sz w:val="18"/>
              </w:rPr>
              <w:t>94</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540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1,034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7,104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(6,070)</w:t>
            </w:r>
          </w:p>
        </w:tc>
      </w:tr>
      <w:tr>
        <w:trPr>
          <w:trHeight w:val="260" w:hRule="atLeast"/>
        </w:trPr>
        <w:tc>
          <w:tcPr>
            <w:tcW w:w="600" w:type="dxa"/>
            <w:tcBorders>
              <w:top w:val="nil"/>
              <w:bottom w:val="nil"/>
            </w:tcBorders>
          </w:tcPr>
          <w:p>
            <w:pPr>
              <w:pStyle w:val="TableParagraph"/>
              <w:spacing w:line="223" w:lineRule="exact" w:before="17"/>
              <w:ind w:left="10" w:right="0"/>
              <w:jc w:val="center"/>
              <w:rPr>
                <w:rFonts w:ascii="PMingLiU"/>
                <w:sz w:val="18"/>
              </w:rPr>
            </w:pPr>
            <w:r>
              <w:rPr>
                <w:rFonts w:ascii="PMingLiU"/>
                <w:w w:val="118"/>
                <w:sz w:val="18"/>
              </w:rPr>
              <w:t>9</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150,000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127</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1,440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151,567</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600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127</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730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1,457</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7,992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(6,535)</w:t>
            </w:r>
          </w:p>
        </w:tc>
      </w:tr>
      <w:tr>
        <w:trPr>
          <w:trHeight w:val="269" w:hRule="atLeast"/>
        </w:trPr>
        <w:tc>
          <w:tcPr>
            <w:tcW w:w="600" w:type="dxa"/>
            <w:tcBorders>
              <w:top w:val="nil"/>
            </w:tcBorders>
          </w:tcPr>
          <w:p>
            <w:pPr>
              <w:pStyle w:val="TableParagraph"/>
              <w:spacing w:line="233" w:lineRule="exact" w:before="17"/>
              <w:ind w:left="40" w:right="30"/>
              <w:jc w:val="center"/>
              <w:rPr>
                <w:rFonts w:ascii="PMingLiU"/>
                <w:sz w:val="18"/>
              </w:rPr>
            </w:pPr>
            <w:r>
              <w:rPr>
                <w:rFonts w:ascii="PMingLiU"/>
                <w:w w:val="120"/>
                <w:sz w:val="18"/>
              </w:rPr>
              <w:t>10</w:t>
            </w:r>
          </w:p>
        </w:tc>
        <w:tc>
          <w:tcPr>
            <w:tcW w:w="880" w:type="dxa"/>
            <w:tcBorders>
              <w:top w:val="nil"/>
            </w:tcBorders>
          </w:tcPr>
          <w:p>
            <w:pPr>
              <w:pStyle w:val="TableParagraph"/>
              <w:spacing w:line="233" w:lineRule="exact" w:before="17"/>
              <w:rPr>
                <w:rFonts w:ascii="PMingLiU"/>
                <w:sz w:val="18"/>
              </w:rPr>
            </w:pPr>
            <w:r>
              <w:rPr>
                <w:rFonts w:ascii="PMingLiU"/>
                <w:w w:val="115"/>
                <w:sz w:val="18"/>
              </w:rPr>
              <w:t>150,000</w:t>
            </w:r>
          </w:p>
        </w:tc>
        <w:tc>
          <w:tcPr>
            <w:tcW w:w="1140" w:type="dxa"/>
            <w:tcBorders>
              <w:top w:val="nil"/>
            </w:tcBorders>
          </w:tcPr>
          <w:p>
            <w:pPr>
              <w:pStyle w:val="TableParagraph"/>
              <w:spacing w:line="233" w:lineRule="exact" w:before="17"/>
              <w:rPr>
                <w:rFonts w:ascii="PMingLiU"/>
                <w:sz w:val="18"/>
              </w:rPr>
            </w:pPr>
            <w:r>
              <w:rPr>
                <w:rFonts w:ascii="PMingLiU"/>
                <w:w w:val="115"/>
                <w:sz w:val="18"/>
              </w:rPr>
              <w:t>164</w:t>
            </w:r>
          </w:p>
        </w:tc>
        <w:tc>
          <w:tcPr>
            <w:tcW w:w="1000" w:type="dxa"/>
            <w:gridSpan w:val="2"/>
            <w:tcBorders>
              <w:top w:val="nil"/>
            </w:tcBorders>
          </w:tcPr>
          <w:p>
            <w:pPr>
              <w:pStyle w:val="TableParagraph"/>
              <w:spacing w:line="233" w:lineRule="exact" w:before="17"/>
              <w:ind w:left="509" w:right="0"/>
              <w:jc w:val="left"/>
              <w:rPr>
                <w:rFonts w:ascii="PMingLiU"/>
                <w:sz w:val="18"/>
              </w:rPr>
            </w:pPr>
            <w:r>
              <w:rPr>
                <w:rFonts w:ascii="PMingLiU"/>
                <w:w w:val="120"/>
                <w:sz w:val="18"/>
              </w:rPr>
              <w:t>1,740</w:t>
            </w:r>
          </w:p>
        </w:tc>
        <w:tc>
          <w:tcPr>
            <w:tcW w:w="1080" w:type="dxa"/>
            <w:tcBorders>
              <w:top w:val="nil"/>
            </w:tcBorders>
          </w:tcPr>
          <w:p>
            <w:pPr>
              <w:pStyle w:val="TableParagraph"/>
              <w:spacing w:line="233" w:lineRule="exact" w:before="17"/>
              <w:rPr>
                <w:rFonts w:ascii="PMingLiU"/>
                <w:sz w:val="18"/>
              </w:rPr>
            </w:pPr>
            <w:r>
              <w:rPr>
                <w:rFonts w:ascii="PMingLiU"/>
                <w:w w:val="115"/>
                <w:sz w:val="18"/>
              </w:rPr>
              <w:t>151,904</w:t>
            </w:r>
          </w:p>
        </w:tc>
        <w:tc>
          <w:tcPr>
            <w:tcW w:w="880" w:type="dxa"/>
            <w:tcBorders>
              <w:top w:val="nil"/>
            </w:tcBorders>
          </w:tcPr>
          <w:p>
            <w:pPr>
              <w:pStyle w:val="TableParagraph"/>
              <w:spacing w:line="233" w:lineRule="exact" w:before="17"/>
              <w:rPr>
                <w:rFonts w:ascii="PMingLiU"/>
                <w:sz w:val="18"/>
              </w:rPr>
            </w:pPr>
            <w:r>
              <w:rPr>
                <w:rFonts w:ascii="PMingLiU"/>
                <w:w w:val="115"/>
                <w:sz w:val="18"/>
              </w:rPr>
              <w:t>900</w:t>
            </w:r>
          </w:p>
        </w:tc>
        <w:tc>
          <w:tcPr>
            <w:tcW w:w="1140" w:type="dxa"/>
            <w:tcBorders>
              <w:top w:val="nil"/>
            </w:tcBorders>
          </w:tcPr>
          <w:p>
            <w:pPr>
              <w:pStyle w:val="TableParagraph"/>
              <w:spacing w:line="233" w:lineRule="exact" w:before="17"/>
              <w:rPr>
                <w:rFonts w:ascii="PMingLiU"/>
                <w:sz w:val="18"/>
              </w:rPr>
            </w:pPr>
            <w:r>
              <w:rPr>
                <w:rFonts w:ascii="PMingLiU"/>
                <w:w w:val="115"/>
                <w:sz w:val="18"/>
              </w:rPr>
              <w:t>164</w:t>
            </w:r>
          </w:p>
        </w:tc>
        <w:tc>
          <w:tcPr>
            <w:tcW w:w="1000" w:type="dxa"/>
            <w:tcBorders>
              <w:top w:val="nil"/>
            </w:tcBorders>
          </w:tcPr>
          <w:p>
            <w:pPr>
              <w:pStyle w:val="TableParagraph"/>
              <w:spacing w:line="233" w:lineRule="exact" w:before="17"/>
              <w:rPr>
                <w:rFonts w:ascii="PMingLiU"/>
                <w:sz w:val="18"/>
              </w:rPr>
            </w:pPr>
            <w:r>
              <w:rPr>
                <w:rFonts w:ascii="PMingLiU"/>
                <w:w w:val="115"/>
                <w:sz w:val="18"/>
              </w:rPr>
              <w:t>890</w:t>
            </w:r>
          </w:p>
        </w:tc>
        <w:tc>
          <w:tcPr>
            <w:tcW w:w="1080" w:type="dxa"/>
            <w:tcBorders>
              <w:top w:val="nil"/>
            </w:tcBorders>
          </w:tcPr>
          <w:p>
            <w:pPr>
              <w:pStyle w:val="TableParagraph"/>
              <w:spacing w:line="233" w:lineRule="exact" w:before="17"/>
              <w:rPr>
                <w:rFonts w:ascii="PMingLiU"/>
                <w:sz w:val="18"/>
              </w:rPr>
            </w:pPr>
            <w:r>
              <w:rPr>
                <w:rFonts w:ascii="PMingLiU"/>
                <w:w w:val="115"/>
                <w:sz w:val="18"/>
              </w:rPr>
              <w:t>1,954</w:t>
            </w:r>
          </w:p>
        </w:tc>
        <w:tc>
          <w:tcPr>
            <w:tcW w:w="1000" w:type="dxa"/>
            <w:tcBorders>
              <w:top w:val="nil"/>
            </w:tcBorders>
          </w:tcPr>
          <w:p>
            <w:pPr>
              <w:pStyle w:val="TableParagraph"/>
              <w:spacing w:line="223" w:lineRule="exact" w:before="26"/>
              <w:rPr>
                <w:rFonts w:ascii="PMingLiU"/>
                <w:sz w:val="18"/>
              </w:rPr>
            </w:pPr>
            <w:r>
              <w:rPr>
                <w:rFonts w:ascii="PMingLiU"/>
                <w:w w:val="115"/>
                <w:sz w:val="18"/>
              </w:rPr>
              <w:t>8,880</w:t>
            </w:r>
          </w:p>
        </w:tc>
        <w:tc>
          <w:tcPr>
            <w:tcW w:w="1000" w:type="dxa"/>
            <w:tcBorders>
              <w:top w:val="nil"/>
            </w:tcBorders>
          </w:tcPr>
          <w:p>
            <w:pPr>
              <w:pStyle w:val="TableParagraph"/>
              <w:spacing w:line="223" w:lineRule="exact" w:before="26"/>
              <w:rPr>
                <w:rFonts w:ascii="PMingLiU"/>
                <w:sz w:val="18"/>
              </w:rPr>
            </w:pPr>
            <w:r>
              <w:rPr>
                <w:rFonts w:ascii="PMingLiU"/>
                <w:w w:val="115"/>
                <w:sz w:val="18"/>
              </w:rPr>
              <w:t>(6,926)</w:t>
            </w:r>
          </w:p>
        </w:tc>
      </w:tr>
      <w:tr>
        <w:trPr>
          <w:trHeight w:val="240" w:hRule="atLeast"/>
        </w:trPr>
        <w:tc>
          <w:tcPr>
            <w:tcW w:w="600" w:type="dxa"/>
            <w:tcBorders>
              <w:bottom w:val="nil"/>
            </w:tcBorders>
          </w:tcPr>
          <w:p>
            <w:pPr>
              <w:pStyle w:val="TableParagraph"/>
              <w:spacing w:line="220" w:lineRule="exact" w:before="0"/>
              <w:ind w:left="40" w:right="30"/>
              <w:jc w:val="center"/>
              <w:rPr>
                <w:rFonts w:ascii="PMingLiU"/>
                <w:sz w:val="18"/>
              </w:rPr>
            </w:pPr>
            <w:r>
              <w:rPr>
                <w:rFonts w:ascii="PMingLiU"/>
                <w:w w:val="120"/>
                <w:sz w:val="18"/>
              </w:rPr>
              <w:t>11</w:t>
            </w:r>
          </w:p>
        </w:tc>
        <w:tc>
          <w:tcPr>
            <w:tcW w:w="880" w:type="dxa"/>
            <w:tcBorders>
              <w:bottom w:val="nil"/>
            </w:tcBorders>
          </w:tcPr>
          <w:p>
            <w:pPr>
              <w:pStyle w:val="TableParagraph"/>
              <w:spacing w:line="220" w:lineRule="exact" w:before="0"/>
              <w:rPr>
                <w:rFonts w:ascii="PMingLiU"/>
                <w:sz w:val="18"/>
              </w:rPr>
            </w:pPr>
            <w:r>
              <w:rPr>
                <w:rFonts w:ascii="PMingLiU"/>
                <w:w w:val="115"/>
                <w:sz w:val="18"/>
              </w:rPr>
              <w:t>100,000</w:t>
            </w:r>
          </w:p>
        </w:tc>
        <w:tc>
          <w:tcPr>
            <w:tcW w:w="1140" w:type="dxa"/>
            <w:tcBorders>
              <w:bottom w:val="nil"/>
            </w:tcBorders>
          </w:tcPr>
          <w:p>
            <w:pPr>
              <w:pStyle w:val="TableParagraph"/>
              <w:spacing w:line="220" w:lineRule="exact" w:before="0"/>
              <w:rPr>
                <w:rFonts w:ascii="PMingLiU"/>
                <w:sz w:val="18"/>
              </w:rPr>
            </w:pPr>
            <w:r>
              <w:rPr>
                <w:rFonts w:ascii="PMingLiU"/>
                <w:w w:val="115"/>
                <w:sz w:val="18"/>
              </w:rPr>
              <w:t>242</w:t>
            </w:r>
          </w:p>
        </w:tc>
        <w:tc>
          <w:tcPr>
            <w:tcW w:w="1000" w:type="dxa"/>
            <w:gridSpan w:val="2"/>
            <w:tcBorders>
              <w:bottom w:val="nil"/>
            </w:tcBorders>
          </w:tcPr>
          <w:p>
            <w:pPr>
              <w:pStyle w:val="TableParagraph"/>
              <w:spacing w:line="220" w:lineRule="exact" w:before="0"/>
              <w:ind w:left="509" w:right="0"/>
              <w:jc w:val="left"/>
              <w:rPr>
                <w:rFonts w:ascii="PMingLiU"/>
                <w:sz w:val="18"/>
              </w:rPr>
            </w:pPr>
            <w:r>
              <w:rPr>
                <w:rFonts w:ascii="PMingLiU"/>
                <w:w w:val="120"/>
                <w:sz w:val="18"/>
              </w:rPr>
              <w:t>1,960</w:t>
            </w:r>
          </w:p>
        </w:tc>
        <w:tc>
          <w:tcPr>
            <w:tcW w:w="1080" w:type="dxa"/>
            <w:tcBorders>
              <w:bottom w:val="nil"/>
            </w:tcBorders>
          </w:tcPr>
          <w:p>
            <w:pPr>
              <w:pStyle w:val="TableParagraph"/>
              <w:spacing w:line="220" w:lineRule="exact" w:before="0"/>
              <w:rPr>
                <w:rFonts w:ascii="PMingLiU"/>
                <w:sz w:val="18"/>
              </w:rPr>
            </w:pPr>
            <w:r>
              <w:rPr>
                <w:rFonts w:ascii="PMingLiU"/>
                <w:w w:val="115"/>
                <w:sz w:val="18"/>
              </w:rPr>
              <w:t>102,202</w:t>
            </w:r>
          </w:p>
        </w:tc>
        <w:tc>
          <w:tcPr>
            <w:tcW w:w="880" w:type="dxa"/>
            <w:tcBorders>
              <w:bottom w:val="nil"/>
            </w:tcBorders>
          </w:tcPr>
          <w:p>
            <w:pPr>
              <w:pStyle w:val="TableParagraph"/>
              <w:spacing w:line="220" w:lineRule="exact" w:before="0"/>
              <w:rPr>
                <w:rFonts w:ascii="PMingLiU"/>
                <w:sz w:val="18"/>
              </w:rPr>
            </w:pPr>
            <w:r>
              <w:rPr>
                <w:rFonts w:ascii="PMingLiU"/>
                <w:w w:val="115"/>
                <w:sz w:val="18"/>
              </w:rPr>
              <w:t>1,600</w:t>
            </w:r>
          </w:p>
        </w:tc>
        <w:tc>
          <w:tcPr>
            <w:tcW w:w="1140" w:type="dxa"/>
            <w:tcBorders>
              <w:bottom w:val="nil"/>
            </w:tcBorders>
          </w:tcPr>
          <w:p>
            <w:pPr>
              <w:pStyle w:val="TableParagraph"/>
              <w:spacing w:line="220" w:lineRule="exact" w:before="0"/>
              <w:rPr>
                <w:rFonts w:ascii="PMingLiU"/>
                <w:sz w:val="18"/>
              </w:rPr>
            </w:pPr>
            <w:r>
              <w:rPr>
                <w:rFonts w:ascii="PMingLiU"/>
                <w:w w:val="115"/>
                <w:sz w:val="18"/>
              </w:rPr>
              <w:t>242</w:t>
            </w:r>
          </w:p>
        </w:tc>
        <w:tc>
          <w:tcPr>
            <w:tcW w:w="1000" w:type="dxa"/>
            <w:tcBorders>
              <w:bottom w:val="nil"/>
            </w:tcBorders>
          </w:tcPr>
          <w:p>
            <w:pPr>
              <w:pStyle w:val="TableParagraph"/>
              <w:spacing w:line="220" w:lineRule="exact" w:before="0"/>
              <w:rPr>
                <w:rFonts w:ascii="PMingLiU"/>
                <w:sz w:val="18"/>
              </w:rPr>
            </w:pPr>
            <w:r>
              <w:rPr>
                <w:rFonts w:ascii="PMingLiU"/>
                <w:w w:val="115"/>
                <w:sz w:val="18"/>
              </w:rPr>
              <w:t>1,010</w:t>
            </w:r>
          </w:p>
        </w:tc>
        <w:tc>
          <w:tcPr>
            <w:tcW w:w="1080" w:type="dxa"/>
            <w:tcBorders>
              <w:bottom w:val="nil"/>
            </w:tcBorders>
          </w:tcPr>
          <w:p>
            <w:pPr>
              <w:pStyle w:val="TableParagraph"/>
              <w:spacing w:line="220" w:lineRule="exact" w:before="0"/>
              <w:rPr>
                <w:rFonts w:ascii="PMingLiU"/>
                <w:sz w:val="18"/>
              </w:rPr>
            </w:pPr>
            <w:r>
              <w:rPr>
                <w:rFonts w:ascii="PMingLiU"/>
                <w:w w:val="115"/>
                <w:sz w:val="18"/>
              </w:rPr>
              <w:t>2,852</w:t>
            </w:r>
          </w:p>
        </w:tc>
        <w:tc>
          <w:tcPr>
            <w:tcW w:w="1000" w:type="dxa"/>
            <w:tcBorders>
              <w:bottom w:val="nil"/>
            </w:tcBorders>
          </w:tcPr>
          <w:p>
            <w:pPr>
              <w:pStyle w:val="TableParagraph"/>
              <w:spacing w:line="213" w:lineRule="exact" w:before="6"/>
              <w:rPr>
                <w:rFonts w:ascii="PMingLiU"/>
                <w:sz w:val="18"/>
              </w:rPr>
            </w:pPr>
            <w:r>
              <w:rPr>
                <w:rFonts w:ascii="PMingLiU"/>
                <w:w w:val="115"/>
                <w:sz w:val="18"/>
              </w:rPr>
              <w:t>9,768</w:t>
            </w:r>
          </w:p>
        </w:tc>
        <w:tc>
          <w:tcPr>
            <w:tcW w:w="1000" w:type="dxa"/>
            <w:tcBorders>
              <w:bottom w:val="nil"/>
            </w:tcBorders>
          </w:tcPr>
          <w:p>
            <w:pPr>
              <w:pStyle w:val="TableParagraph"/>
              <w:spacing w:line="213" w:lineRule="exact" w:before="6"/>
              <w:rPr>
                <w:rFonts w:ascii="PMingLiU"/>
                <w:sz w:val="18"/>
              </w:rPr>
            </w:pPr>
            <w:r>
              <w:rPr>
                <w:rFonts w:ascii="PMingLiU"/>
                <w:w w:val="115"/>
                <w:sz w:val="18"/>
              </w:rPr>
              <w:t>(6,916)</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12</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329</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2,190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102,519</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2,500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329</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1,140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3,969</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10,656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(6,687)</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13</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426</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2,340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102,766</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3,500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426</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1,230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5,156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11,544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(6,388)</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14</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533</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2,580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103,113</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4,800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533</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1,370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6,703</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12,432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(5,729)</w:t>
            </w:r>
          </w:p>
        </w:tc>
      </w:tr>
      <w:tr>
        <w:trPr>
          <w:trHeight w:val="269" w:hRule="atLeast"/>
        </w:trPr>
        <w:tc>
          <w:tcPr>
            <w:tcW w:w="600" w:type="dxa"/>
            <w:tcBorders>
              <w:top w:val="nil"/>
            </w:tcBorders>
          </w:tcPr>
          <w:p>
            <w:pPr>
              <w:pStyle w:val="TableParagraph"/>
              <w:spacing w:line="233" w:lineRule="exact" w:before="17"/>
              <w:ind w:left="40" w:right="30"/>
              <w:jc w:val="center"/>
              <w:rPr>
                <w:rFonts w:ascii="PMingLiU"/>
                <w:sz w:val="18"/>
              </w:rPr>
            </w:pPr>
            <w:r>
              <w:rPr>
                <w:rFonts w:ascii="PMingLiU"/>
                <w:w w:val="120"/>
                <w:sz w:val="18"/>
              </w:rPr>
              <w:t>15</w:t>
            </w:r>
          </w:p>
        </w:tc>
        <w:tc>
          <w:tcPr>
            <w:tcW w:w="880" w:type="dxa"/>
            <w:tcBorders>
              <w:top w:val="nil"/>
            </w:tcBorders>
          </w:tcPr>
          <w:p>
            <w:pPr>
              <w:pStyle w:val="TableParagraph"/>
              <w:spacing w:line="233" w:lineRule="exact" w:before="17"/>
              <w:rPr>
                <w:rFonts w:ascii="PMingLiU"/>
                <w:sz w:val="18"/>
              </w:rPr>
            </w:pPr>
            <w:r>
              <w:rPr>
                <w:rFonts w:ascii="PMingLiU"/>
                <w:w w:val="115"/>
                <w:sz w:val="18"/>
              </w:rPr>
              <w:t>100,000</w:t>
            </w:r>
          </w:p>
        </w:tc>
        <w:tc>
          <w:tcPr>
            <w:tcW w:w="1140" w:type="dxa"/>
            <w:tcBorders>
              <w:top w:val="nil"/>
            </w:tcBorders>
          </w:tcPr>
          <w:p>
            <w:pPr>
              <w:pStyle w:val="TableParagraph"/>
              <w:spacing w:line="233" w:lineRule="exact" w:before="17"/>
              <w:rPr>
                <w:rFonts w:ascii="PMingLiU"/>
                <w:sz w:val="18"/>
              </w:rPr>
            </w:pPr>
            <w:r>
              <w:rPr>
                <w:rFonts w:ascii="PMingLiU"/>
                <w:w w:val="115"/>
                <w:sz w:val="18"/>
              </w:rPr>
              <w:t>652</w:t>
            </w:r>
          </w:p>
        </w:tc>
        <w:tc>
          <w:tcPr>
            <w:tcW w:w="1000" w:type="dxa"/>
            <w:gridSpan w:val="2"/>
            <w:tcBorders>
              <w:top w:val="nil"/>
            </w:tcBorders>
          </w:tcPr>
          <w:p>
            <w:pPr>
              <w:pStyle w:val="TableParagraph"/>
              <w:spacing w:line="233" w:lineRule="exact" w:before="17"/>
              <w:ind w:left="509" w:right="0"/>
              <w:jc w:val="left"/>
              <w:rPr>
                <w:rFonts w:ascii="PMingLiU"/>
                <w:sz w:val="18"/>
              </w:rPr>
            </w:pPr>
            <w:r>
              <w:rPr>
                <w:rFonts w:ascii="PMingLiU"/>
                <w:w w:val="120"/>
                <w:sz w:val="18"/>
              </w:rPr>
              <w:t>3,060</w:t>
            </w:r>
          </w:p>
        </w:tc>
        <w:tc>
          <w:tcPr>
            <w:tcW w:w="1080" w:type="dxa"/>
            <w:tcBorders>
              <w:top w:val="nil"/>
            </w:tcBorders>
          </w:tcPr>
          <w:p>
            <w:pPr>
              <w:pStyle w:val="TableParagraph"/>
              <w:spacing w:line="233" w:lineRule="exact" w:before="17"/>
              <w:rPr>
                <w:rFonts w:ascii="PMingLiU"/>
                <w:sz w:val="18"/>
              </w:rPr>
            </w:pPr>
            <w:r>
              <w:rPr>
                <w:rFonts w:ascii="PMingLiU"/>
                <w:w w:val="115"/>
                <w:sz w:val="18"/>
              </w:rPr>
              <w:t>103,712</w:t>
            </w:r>
          </w:p>
        </w:tc>
        <w:tc>
          <w:tcPr>
            <w:tcW w:w="880" w:type="dxa"/>
            <w:tcBorders>
              <w:top w:val="nil"/>
            </w:tcBorders>
          </w:tcPr>
          <w:p>
            <w:pPr>
              <w:pStyle w:val="TableParagraph"/>
              <w:spacing w:line="233" w:lineRule="exact" w:before="17"/>
              <w:rPr>
                <w:rFonts w:ascii="PMingLiU"/>
                <w:sz w:val="18"/>
              </w:rPr>
            </w:pPr>
            <w:r>
              <w:rPr>
                <w:rFonts w:ascii="PMingLiU"/>
                <w:w w:val="115"/>
                <w:sz w:val="18"/>
              </w:rPr>
              <w:t>6,000</w:t>
            </w:r>
          </w:p>
        </w:tc>
        <w:tc>
          <w:tcPr>
            <w:tcW w:w="1140" w:type="dxa"/>
            <w:tcBorders>
              <w:top w:val="nil"/>
            </w:tcBorders>
          </w:tcPr>
          <w:p>
            <w:pPr>
              <w:pStyle w:val="TableParagraph"/>
              <w:spacing w:line="233" w:lineRule="exact" w:before="17"/>
              <w:rPr>
                <w:rFonts w:ascii="PMingLiU"/>
                <w:sz w:val="18"/>
              </w:rPr>
            </w:pPr>
            <w:r>
              <w:rPr>
                <w:rFonts w:ascii="PMingLiU"/>
                <w:w w:val="115"/>
                <w:sz w:val="18"/>
              </w:rPr>
              <w:t>652</w:t>
            </w:r>
          </w:p>
        </w:tc>
        <w:tc>
          <w:tcPr>
            <w:tcW w:w="1000" w:type="dxa"/>
            <w:tcBorders>
              <w:top w:val="nil"/>
            </w:tcBorders>
          </w:tcPr>
          <w:p>
            <w:pPr>
              <w:pStyle w:val="TableParagraph"/>
              <w:spacing w:line="233" w:lineRule="exact" w:before="17"/>
              <w:rPr>
                <w:rFonts w:ascii="PMingLiU"/>
                <w:sz w:val="18"/>
              </w:rPr>
            </w:pPr>
            <w:r>
              <w:rPr>
                <w:rFonts w:ascii="PMingLiU"/>
                <w:w w:val="115"/>
                <w:sz w:val="18"/>
              </w:rPr>
              <w:t>1,640</w:t>
            </w:r>
          </w:p>
        </w:tc>
        <w:tc>
          <w:tcPr>
            <w:tcW w:w="1080" w:type="dxa"/>
            <w:tcBorders>
              <w:top w:val="nil"/>
            </w:tcBorders>
          </w:tcPr>
          <w:p>
            <w:pPr>
              <w:pStyle w:val="TableParagraph"/>
              <w:spacing w:line="233" w:lineRule="exact" w:before="17"/>
              <w:rPr>
                <w:rFonts w:ascii="PMingLiU"/>
                <w:sz w:val="18"/>
              </w:rPr>
            </w:pPr>
            <w:r>
              <w:rPr>
                <w:rFonts w:ascii="PMingLiU"/>
                <w:w w:val="115"/>
                <w:sz w:val="18"/>
              </w:rPr>
              <w:t>8,292</w:t>
            </w:r>
          </w:p>
        </w:tc>
        <w:tc>
          <w:tcPr>
            <w:tcW w:w="1000" w:type="dxa"/>
            <w:tcBorders>
              <w:top w:val="nil"/>
            </w:tcBorders>
          </w:tcPr>
          <w:p>
            <w:pPr>
              <w:pStyle w:val="TableParagraph"/>
              <w:spacing w:line="223" w:lineRule="exact" w:before="26"/>
              <w:rPr>
                <w:rFonts w:ascii="PMingLiU"/>
                <w:sz w:val="18"/>
              </w:rPr>
            </w:pPr>
            <w:r>
              <w:rPr>
                <w:rFonts w:ascii="PMingLiU"/>
                <w:w w:val="115"/>
                <w:sz w:val="18"/>
              </w:rPr>
              <w:t>13,320</w:t>
            </w:r>
          </w:p>
        </w:tc>
        <w:tc>
          <w:tcPr>
            <w:tcW w:w="1000" w:type="dxa"/>
            <w:tcBorders>
              <w:top w:val="nil"/>
            </w:tcBorders>
          </w:tcPr>
          <w:p>
            <w:pPr>
              <w:pStyle w:val="TableParagraph"/>
              <w:spacing w:line="223" w:lineRule="exact" w:before="26"/>
              <w:rPr>
                <w:rFonts w:ascii="PMingLiU"/>
                <w:sz w:val="18"/>
              </w:rPr>
            </w:pPr>
            <w:r>
              <w:rPr>
                <w:rFonts w:ascii="PMingLiU"/>
                <w:w w:val="115"/>
                <w:sz w:val="18"/>
              </w:rPr>
              <w:t>(5,028)</w:t>
            </w:r>
          </w:p>
        </w:tc>
      </w:tr>
      <w:tr>
        <w:trPr>
          <w:trHeight w:val="240" w:hRule="atLeast"/>
        </w:trPr>
        <w:tc>
          <w:tcPr>
            <w:tcW w:w="600" w:type="dxa"/>
            <w:tcBorders>
              <w:bottom w:val="nil"/>
            </w:tcBorders>
          </w:tcPr>
          <w:p>
            <w:pPr>
              <w:pStyle w:val="TableParagraph"/>
              <w:spacing w:line="220" w:lineRule="exact" w:before="0"/>
              <w:ind w:left="40" w:right="30"/>
              <w:jc w:val="center"/>
              <w:rPr>
                <w:rFonts w:ascii="PMingLiU"/>
                <w:sz w:val="18"/>
              </w:rPr>
            </w:pPr>
            <w:r>
              <w:rPr>
                <w:rFonts w:ascii="PMingLiU"/>
                <w:w w:val="120"/>
                <w:sz w:val="18"/>
              </w:rPr>
              <w:t>16</w:t>
            </w:r>
          </w:p>
        </w:tc>
        <w:tc>
          <w:tcPr>
            <w:tcW w:w="880" w:type="dxa"/>
            <w:tcBorders>
              <w:bottom w:val="nil"/>
            </w:tcBorders>
          </w:tcPr>
          <w:p>
            <w:pPr>
              <w:pStyle w:val="TableParagraph"/>
              <w:spacing w:line="220" w:lineRule="exact" w:before="0"/>
              <w:rPr>
                <w:rFonts w:ascii="PMingLiU"/>
                <w:sz w:val="18"/>
              </w:rPr>
            </w:pPr>
            <w:r>
              <w:rPr>
                <w:rFonts w:ascii="PMingLiU"/>
                <w:w w:val="115"/>
                <w:sz w:val="18"/>
              </w:rPr>
              <w:t>100,000</w:t>
            </w:r>
          </w:p>
        </w:tc>
        <w:tc>
          <w:tcPr>
            <w:tcW w:w="1140" w:type="dxa"/>
            <w:tcBorders>
              <w:bottom w:val="nil"/>
            </w:tcBorders>
          </w:tcPr>
          <w:p>
            <w:pPr>
              <w:pStyle w:val="TableParagraph"/>
              <w:spacing w:line="220" w:lineRule="exact" w:before="0"/>
              <w:rPr>
                <w:rFonts w:ascii="PMingLiU"/>
                <w:sz w:val="18"/>
              </w:rPr>
            </w:pPr>
            <w:r>
              <w:rPr>
                <w:rFonts w:ascii="PMingLiU"/>
                <w:w w:val="115"/>
                <w:sz w:val="18"/>
              </w:rPr>
              <w:t>781</w:t>
            </w:r>
          </w:p>
        </w:tc>
        <w:tc>
          <w:tcPr>
            <w:tcW w:w="1000" w:type="dxa"/>
            <w:gridSpan w:val="2"/>
            <w:tcBorders>
              <w:bottom w:val="nil"/>
            </w:tcBorders>
          </w:tcPr>
          <w:p>
            <w:pPr>
              <w:pStyle w:val="TableParagraph"/>
              <w:spacing w:line="220" w:lineRule="exact" w:before="0"/>
              <w:ind w:left="509" w:right="0"/>
              <w:jc w:val="left"/>
              <w:rPr>
                <w:rFonts w:ascii="PMingLiU"/>
                <w:sz w:val="18"/>
              </w:rPr>
            </w:pPr>
            <w:r>
              <w:rPr>
                <w:rFonts w:ascii="PMingLiU"/>
                <w:w w:val="120"/>
                <w:sz w:val="18"/>
              </w:rPr>
              <w:t>3,770</w:t>
            </w:r>
          </w:p>
        </w:tc>
        <w:tc>
          <w:tcPr>
            <w:tcW w:w="1080" w:type="dxa"/>
            <w:tcBorders>
              <w:bottom w:val="nil"/>
            </w:tcBorders>
          </w:tcPr>
          <w:p>
            <w:pPr>
              <w:pStyle w:val="TableParagraph"/>
              <w:spacing w:line="220" w:lineRule="exact" w:before="0"/>
              <w:rPr>
                <w:rFonts w:ascii="PMingLiU"/>
                <w:sz w:val="18"/>
              </w:rPr>
            </w:pPr>
            <w:r>
              <w:rPr>
                <w:rFonts w:ascii="PMingLiU"/>
                <w:w w:val="115"/>
                <w:sz w:val="18"/>
              </w:rPr>
              <w:t>104,551</w:t>
            </w:r>
          </w:p>
        </w:tc>
        <w:tc>
          <w:tcPr>
            <w:tcW w:w="880" w:type="dxa"/>
            <w:tcBorders>
              <w:bottom w:val="nil"/>
            </w:tcBorders>
          </w:tcPr>
          <w:p>
            <w:pPr>
              <w:pStyle w:val="TableParagraph"/>
              <w:spacing w:line="220" w:lineRule="exact" w:before="0"/>
              <w:rPr>
                <w:rFonts w:ascii="PMingLiU"/>
                <w:sz w:val="18"/>
              </w:rPr>
            </w:pPr>
            <w:r>
              <w:rPr>
                <w:rFonts w:ascii="PMingLiU"/>
                <w:w w:val="115"/>
                <w:sz w:val="18"/>
              </w:rPr>
              <w:t>6,900</w:t>
            </w:r>
          </w:p>
        </w:tc>
        <w:tc>
          <w:tcPr>
            <w:tcW w:w="1140" w:type="dxa"/>
            <w:tcBorders>
              <w:bottom w:val="nil"/>
            </w:tcBorders>
          </w:tcPr>
          <w:p>
            <w:pPr>
              <w:pStyle w:val="TableParagraph"/>
              <w:spacing w:line="220" w:lineRule="exact" w:before="0"/>
              <w:rPr>
                <w:rFonts w:ascii="PMingLiU"/>
                <w:sz w:val="18"/>
              </w:rPr>
            </w:pPr>
            <w:r>
              <w:rPr>
                <w:rFonts w:ascii="PMingLiU"/>
                <w:w w:val="115"/>
                <w:sz w:val="18"/>
              </w:rPr>
              <w:t>781</w:t>
            </w:r>
          </w:p>
        </w:tc>
        <w:tc>
          <w:tcPr>
            <w:tcW w:w="1000" w:type="dxa"/>
            <w:tcBorders>
              <w:bottom w:val="nil"/>
            </w:tcBorders>
          </w:tcPr>
          <w:p>
            <w:pPr>
              <w:pStyle w:val="TableParagraph"/>
              <w:spacing w:line="220" w:lineRule="exact" w:before="0"/>
              <w:rPr>
                <w:rFonts w:ascii="PMingLiU"/>
                <w:sz w:val="18"/>
              </w:rPr>
            </w:pPr>
            <w:r>
              <w:rPr>
                <w:rFonts w:ascii="PMingLiU"/>
                <w:w w:val="115"/>
                <w:sz w:val="18"/>
              </w:rPr>
              <w:t>2,040</w:t>
            </w:r>
          </w:p>
        </w:tc>
        <w:tc>
          <w:tcPr>
            <w:tcW w:w="1080" w:type="dxa"/>
            <w:tcBorders>
              <w:bottom w:val="nil"/>
            </w:tcBorders>
          </w:tcPr>
          <w:p>
            <w:pPr>
              <w:pStyle w:val="TableParagraph"/>
              <w:spacing w:line="220" w:lineRule="exact" w:before="0"/>
              <w:rPr>
                <w:rFonts w:ascii="PMingLiU"/>
                <w:sz w:val="18"/>
              </w:rPr>
            </w:pPr>
            <w:r>
              <w:rPr>
                <w:rFonts w:ascii="PMingLiU"/>
                <w:w w:val="115"/>
                <w:sz w:val="18"/>
              </w:rPr>
              <w:t>9,721</w:t>
            </w:r>
          </w:p>
        </w:tc>
        <w:tc>
          <w:tcPr>
            <w:tcW w:w="1000" w:type="dxa"/>
            <w:tcBorders>
              <w:bottom w:val="nil"/>
            </w:tcBorders>
          </w:tcPr>
          <w:p>
            <w:pPr>
              <w:pStyle w:val="TableParagraph"/>
              <w:spacing w:line="213" w:lineRule="exact" w:before="6"/>
              <w:rPr>
                <w:rFonts w:ascii="PMingLiU"/>
                <w:sz w:val="18"/>
              </w:rPr>
            </w:pPr>
            <w:r>
              <w:rPr>
                <w:rFonts w:ascii="PMingLiU"/>
                <w:w w:val="115"/>
                <w:sz w:val="18"/>
              </w:rPr>
              <w:t>14,208</w:t>
            </w:r>
          </w:p>
        </w:tc>
        <w:tc>
          <w:tcPr>
            <w:tcW w:w="1000" w:type="dxa"/>
            <w:tcBorders>
              <w:bottom w:val="nil"/>
            </w:tcBorders>
          </w:tcPr>
          <w:p>
            <w:pPr>
              <w:pStyle w:val="TableParagraph"/>
              <w:spacing w:line="213" w:lineRule="exact" w:before="6"/>
              <w:rPr>
                <w:rFonts w:ascii="PMingLiU"/>
                <w:sz w:val="18"/>
              </w:rPr>
            </w:pPr>
            <w:r>
              <w:rPr>
                <w:rFonts w:ascii="PMingLiU"/>
                <w:w w:val="115"/>
                <w:sz w:val="18"/>
              </w:rPr>
              <w:t>(4,487)</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17</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922</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4,520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105,442</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7,600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922</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2,470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10,992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15,096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(4,104)</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18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1,081</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5,510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106,591</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8,600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1,081</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3,040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12,721</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15,984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(3,263)</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19</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1,258</w:t>
            </w:r>
          </w:p>
        </w:tc>
        <w:tc>
          <w:tcPr>
            <w:tcW w:w="1000" w:type="dxa"/>
            <w:gridSpan w:val="2"/>
            <w:tcBorders>
              <w:top w:val="nil"/>
              <w:bottom w:val="nil"/>
            </w:tcBorders>
          </w:tcPr>
          <w:p>
            <w:pPr>
              <w:pStyle w:val="TableParagraph"/>
              <w:spacing w:line="223" w:lineRule="exact" w:before="17"/>
              <w:ind w:left="509" w:right="0"/>
              <w:jc w:val="left"/>
              <w:rPr>
                <w:rFonts w:ascii="PMingLiU"/>
                <w:sz w:val="18"/>
              </w:rPr>
            </w:pPr>
            <w:r>
              <w:rPr>
                <w:rFonts w:ascii="PMingLiU"/>
                <w:w w:val="120"/>
                <w:sz w:val="18"/>
              </w:rPr>
              <w:t>6,270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107,528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9,400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1,258</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3,490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14,148</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16,872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(2,724)</w:t>
            </w:r>
          </w:p>
        </w:tc>
      </w:tr>
      <w:tr>
        <w:trPr>
          <w:trHeight w:val="269" w:hRule="atLeast"/>
        </w:trPr>
        <w:tc>
          <w:tcPr>
            <w:tcW w:w="600" w:type="dxa"/>
            <w:tcBorders>
              <w:top w:val="nil"/>
            </w:tcBorders>
          </w:tcPr>
          <w:p>
            <w:pPr>
              <w:pStyle w:val="TableParagraph"/>
              <w:spacing w:line="233" w:lineRule="exact" w:before="17"/>
              <w:ind w:left="40" w:right="30"/>
              <w:jc w:val="center"/>
              <w:rPr>
                <w:rFonts w:ascii="PMingLiU"/>
                <w:sz w:val="18"/>
              </w:rPr>
            </w:pPr>
            <w:r>
              <w:rPr>
                <w:rFonts w:ascii="PMingLiU"/>
                <w:w w:val="120"/>
                <w:sz w:val="18"/>
              </w:rPr>
              <w:t>20</w:t>
            </w:r>
          </w:p>
        </w:tc>
        <w:tc>
          <w:tcPr>
            <w:tcW w:w="880" w:type="dxa"/>
            <w:tcBorders>
              <w:top w:val="nil"/>
            </w:tcBorders>
          </w:tcPr>
          <w:p>
            <w:pPr>
              <w:pStyle w:val="TableParagraph"/>
              <w:spacing w:line="233" w:lineRule="exact" w:before="17"/>
              <w:rPr>
                <w:rFonts w:ascii="PMingLiU"/>
                <w:sz w:val="18"/>
              </w:rPr>
            </w:pPr>
            <w:r>
              <w:rPr>
                <w:rFonts w:ascii="PMingLiU"/>
                <w:w w:val="115"/>
                <w:sz w:val="18"/>
              </w:rPr>
              <w:t>100,000</w:t>
            </w:r>
          </w:p>
        </w:tc>
        <w:tc>
          <w:tcPr>
            <w:tcW w:w="1140" w:type="dxa"/>
            <w:tcBorders>
              <w:top w:val="nil"/>
            </w:tcBorders>
          </w:tcPr>
          <w:p>
            <w:pPr>
              <w:pStyle w:val="TableParagraph"/>
              <w:spacing w:line="233" w:lineRule="exact" w:before="17"/>
              <w:rPr>
                <w:rFonts w:ascii="PMingLiU"/>
                <w:sz w:val="18"/>
              </w:rPr>
            </w:pPr>
            <w:r>
              <w:rPr>
                <w:rFonts w:ascii="PMingLiU"/>
                <w:w w:val="115"/>
                <w:sz w:val="18"/>
              </w:rPr>
              <w:t>1,463</w:t>
            </w:r>
          </w:p>
        </w:tc>
        <w:tc>
          <w:tcPr>
            <w:tcW w:w="1000" w:type="dxa"/>
            <w:gridSpan w:val="2"/>
            <w:tcBorders>
              <w:top w:val="nil"/>
            </w:tcBorders>
          </w:tcPr>
          <w:p>
            <w:pPr>
              <w:pStyle w:val="TableParagraph"/>
              <w:spacing w:line="233" w:lineRule="exact" w:before="17"/>
              <w:ind w:left="509" w:right="0"/>
              <w:jc w:val="left"/>
              <w:rPr>
                <w:rFonts w:ascii="PMingLiU"/>
                <w:sz w:val="18"/>
              </w:rPr>
            </w:pPr>
            <w:r>
              <w:rPr>
                <w:rFonts w:ascii="PMingLiU"/>
                <w:w w:val="120"/>
                <w:sz w:val="18"/>
              </w:rPr>
              <w:t>7,860</w:t>
            </w:r>
          </w:p>
        </w:tc>
        <w:tc>
          <w:tcPr>
            <w:tcW w:w="1080" w:type="dxa"/>
            <w:tcBorders>
              <w:top w:val="nil"/>
            </w:tcBorders>
          </w:tcPr>
          <w:p>
            <w:pPr>
              <w:pStyle w:val="TableParagraph"/>
              <w:spacing w:line="233" w:lineRule="exact" w:before="17"/>
              <w:rPr>
                <w:rFonts w:ascii="PMingLiU"/>
                <w:sz w:val="18"/>
              </w:rPr>
            </w:pPr>
            <w:r>
              <w:rPr>
                <w:rFonts w:ascii="PMingLiU"/>
                <w:w w:val="115"/>
                <w:sz w:val="18"/>
              </w:rPr>
              <w:t>109,323</w:t>
            </w:r>
          </w:p>
        </w:tc>
        <w:tc>
          <w:tcPr>
            <w:tcW w:w="880" w:type="dxa"/>
            <w:tcBorders>
              <w:top w:val="nil"/>
            </w:tcBorders>
          </w:tcPr>
          <w:p>
            <w:pPr>
              <w:pStyle w:val="TableParagraph"/>
              <w:spacing w:line="233" w:lineRule="exact" w:before="17"/>
              <w:rPr>
                <w:rFonts w:ascii="PMingLiU"/>
                <w:sz w:val="18"/>
              </w:rPr>
            </w:pPr>
            <w:r>
              <w:rPr>
                <w:rFonts w:ascii="PMingLiU"/>
                <w:w w:val="115"/>
                <w:sz w:val="18"/>
              </w:rPr>
              <w:t>10,800</w:t>
            </w:r>
          </w:p>
        </w:tc>
        <w:tc>
          <w:tcPr>
            <w:tcW w:w="1140" w:type="dxa"/>
            <w:tcBorders>
              <w:top w:val="nil"/>
            </w:tcBorders>
          </w:tcPr>
          <w:p>
            <w:pPr>
              <w:pStyle w:val="TableParagraph"/>
              <w:spacing w:line="233" w:lineRule="exact" w:before="17"/>
              <w:rPr>
                <w:rFonts w:ascii="PMingLiU"/>
                <w:sz w:val="18"/>
              </w:rPr>
            </w:pPr>
            <w:r>
              <w:rPr>
                <w:rFonts w:ascii="PMingLiU"/>
                <w:w w:val="115"/>
                <w:sz w:val="18"/>
              </w:rPr>
              <w:t>1,463</w:t>
            </w:r>
          </w:p>
        </w:tc>
        <w:tc>
          <w:tcPr>
            <w:tcW w:w="1000" w:type="dxa"/>
            <w:tcBorders>
              <w:top w:val="nil"/>
            </w:tcBorders>
          </w:tcPr>
          <w:p>
            <w:pPr>
              <w:pStyle w:val="TableParagraph"/>
              <w:spacing w:line="233" w:lineRule="exact" w:before="17"/>
              <w:rPr>
                <w:rFonts w:ascii="PMingLiU"/>
                <w:sz w:val="18"/>
              </w:rPr>
            </w:pPr>
            <w:r>
              <w:rPr>
                <w:rFonts w:ascii="PMingLiU"/>
                <w:w w:val="115"/>
                <w:sz w:val="18"/>
              </w:rPr>
              <w:t>4,420</w:t>
            </w:r>
          </w:p>
        </w:tc>
        <w:tc>
          <w:tcPr>
            <w:tcW w:w="1080" w:type="dxa"/>
            <w:tcBorders>
              <w:top w:val="nil"/>
            </w:tcBorders>
          </w:tcPr>
          <w:p>
            <w:pPr>
              <w:pStyle w:val="TableParagraph"/>
              <w:spacing w:line="233" w:lineRule="exact" w:before="17"/>
              <w:rPr>
                <w:rFonts w:ascii="PMingLiU"/>
                <w:sz w:val="18"/>
              </w:rPr>
            </w:pPr>
            <w:r>
              <w:rPr>
                <w:rFonts w:ascii="PMingLiU"/>
                <w:w w:val="115"/>
                <w:sz w:val="18"/>
              </w:rPr>
              <w:t>16,683</w:t>
            </w:r>
          </w:p>
        </w:tc>
        <w:tc>
          <w:tcPr>
            <w:tcW w:w="1000" w:type="dxa"/>
            <w:tcBorders>
              <w:top w:val="nil"/>
            </w:tcBorders>
          </w:tcPr>
          <w:p>
            <w:pPr>
              <w:pStyle w:val="TableParagraph"/>
              <w:spacing w:line="223" w:lineRule="exact" w:before="26"/>
              <w:rPr>
                <w:rFonts w:ascii="PMingLiU"/>
                <w:sz w:val="18"/>
              </w:rPr>
            </w:pPr>
            <w:r>
              <w:rPr>
                <w:rFonts w:ascii="PMingLiU"/>
                <w:w w:val="115"/>
                <w:sz w:val="18"/>
              </w:rPr>
              <w:t>17,760</w:t>
            </w:r>
          </w:p>
        </w:tc>
        <w:tc>
          <w:tcPr>
            <w:tcW w:w="1000" w:type="dxa"/>
            <w:tcBorders>
              <w:top w:val="nil"/>
            </w:tcBorders>
          </w:tcPr>
          <w:p>
            <w:pPr>
              <w:pStyle w:val="TableParagraph"/>
              <w:spacing w:line="223" w:lineRule="exact" w:before="26"/>
              <w:rPr>
                <w:rFonts w:ascii="PMingLiU"/>
                <w:sz w:val="18"/>
              </w:rPr>
            </w:pPr>
            <w:r>
              <w:rPr>
                <w:rFonts w:ascii="PMingLiU"/>
                <w:w w:val="115"/>
                <w:sz w:val="18"/>
              </w:rPr>
              <w:t>(1,077)</w:t>
            </w:r>
          </w:p>
        </w:tc>
      </w:tr>
      <w:tr>
        <w:trPr>
          <w:trHeight w:val="240" w:hRule="atLeast"/>
        </w:trPr>
        <w:tc>
          <w:tcPr>
            <w:tcW w:w="600" w:type="dxa"/>
            <w:tcBorders>
              <w:bottom w:val="nil"/>
            </w:tcBorders>
          </w:tcPr>
          <w:p>
            <w:pPr>
              <w:pStyle w:val="TableParagraph"/>
              <w:spacing w:line="220" w:lineRule="exact" w:before="0"/>
              <w:ind w:left="40" w:right="30"/>
              <w:jc w:val="center"/>
              <w:rPr>
                <w:rFonts w:ascii="PMingLiU"/>
                <w:sz w:val="18"/>
              </w:rPr>
            </w:pPr>
            <w:r>
              <w:rPr>
                <w:rFonts w:ascii="PMingLiU"/>
                <w:w w:val="120"/>
                <w:sz w:val="18"/>
              </w:rPr>
              <w:t>21</w:t>
            </w:r>
          </w:p>
        </w:tc>
        <w:tc>
          <w:tcPr>
            <w:tcW w:w="880" w:type="dxa"/>
            <w:tcBorders>
              <w:bottom w:val="nil"/>
            </w:tcBorders>
          </w:tcPr>
          <w:p>
            <w:pPr>
              <w:pStyle w:val="TableParagraph"/>
              <w:spacing w:line="220" w:lineRule="exact" w:before="0"/>
              <w:rPr>
                <w:rFonts w:ascii="PMingLiU"/>
                <w:sz w:val="18"/>
              </w:rPr>
            </w:pPr>
            <w:r>
              <w:rPr>
                <w:rFonts w:ascii="PMingLiU"/>
                <w:w w:val="115"/>
                <w:sz w:val="18"/>
              </w:rPr>
              <w:t>100,000</w:t>
            </w:r>
          </w:p>
        </w:tc>
        <w:tc>
          <w:tcPr>
            <w:tcW w:w="1140" w:type="dxa"/>
            <w:tcBorders>
              <w:bottom w:val="nil"/>
            </w:tcBorders>
          </w:tcPr>
          <w:p>
            <w:pPr>
              <w:pStyle w:val="TableParagraph"/>
              <w:spacing w:line="220" w:lineRule="exact" w:before="0"/>
              <w:rPr>
                <w:rFonts w:ascii="PMingLiU"/>
                <w:sz w:val="18"/>
              </w:rPr>
            </w:pPr>
            <w:r>
              <w:rPr>
                <w:rFonts w:ascii="PMingLiU"/>
                <w:w w:val="115"/>
                <w:sz w:val="18"/>
              </w:rPr>
              <w:t>1,685</w:t>
            </w:r>
          </w:p>
        </w:tc>
        <w:tc>
          <w:tcPr>
            <w:tcW w:w="1000" w:type="dxa"/>
            <w:gridSpan w:val="2"/>
            <w:tcBorders>
              <w:bottom w:val="nil"/>
            </w:tcBorders>
          </w:tcPr>
          <w:p>
            <w:pPr>
              <w:pStyle w:val="TableParagraph"/>
              <w:spacing w:line="220" w:lineRule="exact" w:before="0"/>
              <w:ind w:left="509" w:right="0"/>
              <w:jc w:val="left"/>
              <w:rPr>
                <w:rFonts w:ascii="PMingLiU"/>
                <w:sz w:val="18"/>
              </w:rPr>
            </w:pPr>
            <w:r>
              <w:rPr>
                <w:rFonts w:ascii="PMingLiU"/>
                <w:w w:val="120"/>
                <w:sz w:val="18"/>
              </w:rPr>
              <w:t>9,110</w:t>
            </w:r>
          </w:p>
        </w:tc>
        <w:tc>
          <w:tcPr>
            <w:tcW w:w="1080" w:type="dxa"/>
            <w:tcBorders>
              <w:bottom w:val="nil"/>
            </w:tcBorders>
          </w:tcPr>
          <w:p>
            <w:pPr>
              <w:pStyle w:val="TableParagraph"/>
              <w:spacing w:line="220" w:lineRule="exact" w:before="0"/>
              <w:rPr>
                <w:rFonts w:ascii="PMingLiU"/>
                <w:sz w:val="18"/>
              </w:rPr>
            </w:pPr>
            <w:r>
              <w:rPr>
                <w:rFonts w:ascii="PMingLiU"/>
                <w:w w:val="115"/>
                <w:sz w:val="18"/>
              </w:rPr>
              <w:t>110,795</w:t>
            </w:r>
          </w:p>
        </w:tc>
        <w:tc>
          <w:tcPr>
            <w:tcW w:w="880" w:type="dxa"/>
            <w:tcBorders>
              <w:bottom w:val="nil"/>
            </w:tcBorders>
          </w:tcPr>
          <w:p>
            <w:pPr>
              <w:pStyle w:val="TableParagraph"/>
              <w:spacing w:line="220" w:lineRule="exact" w:before="0"/>
              <w:rPr>
                <w:rFonts w:ascii="PMingLiU"/>
                <w:sz w:val="18"/>
              </w:rPr>
            </w:pPr>
            <w:r>
              <w:rPr>
                <w:rFonts w:ascii="PMingLiU"/>
                <w:w w:val="115"/>
                <w:sz w:val="18"/>
              </w:rPr>
              <w:t>11,500</w:t>
            </w:r>
          </w:p>
        </w:tc>
        <w:tc>
          <w:tcPr>
            <w:tcW w:w="1140" w:type="dxa"/>
            <w:tcBorders>
              <w:bottom w:val="nil"/>
            </w:tcBorders>
          </w:tcPr>
          <w:p>
            <w:pPr>
              <w:pStyle w:val="TableParagraph"/>
              <w:spacing w:line="220" w:lineRule="exact" w:before="0"/>
              <w:rPr>
                <w:rFonts w:ascii="PMingLiU"/>
                <w:sz w:val="18"/>
              </w:rPr>
            </w:pPr>
            <w:r>
              <w:rPr>
                <w:rFonts w:ascii="PMingLiU"/>
                <w:w w:val="115"/>
                <w:sz w:val="18"/>
              </w:rPr>
              <w:t>1,685</w:t>
            </w:r>
          </w:p>
        </w:tc>
        <w:tc>
          <w:tcPr>
            <w:tcW w:w="1000" w:type="dxa"/>
            <w:tcBorders>
              <w:bottom w:val="nil"/>
            </w:tcBorders>
          </w:tcPr>
          <w:p>
            <w:pPr>
              <w:pStyle w:val="TableParagraph"/>
              <w:spacing w:line="220" w:lineRule="exact" w:before="0"/>
              <w:rPr>
                <w:rFonts w:ascii="PMingLiU"/>
                <w:sz w:val="18"/>
              </w:rPr>
            </w:pPr>
            <w:r>
              <w:rPr>
                <w:rFonts w:ascii="PMingLiU"/>
                <w:w w:val="115"/>
                <w:sz w:val="18"/>
              </w:rPr>
              <w:t>5,170</w:t>
            </w:r>
          </w:p>
        </w:tc>
        <w:tc>
          <w:tcPr>
            <w:tcW w:w="1080" w:type="dxa"/>
            <w:tcBorders>
              <w:bottom w:val="nil"/>
            </w:tcBorders>
          </w:tcPr>
          <w:p>
            <w:pPr>
              <w:pStyle w:val="TableParagraph"/>
              <w:spacing w:line="220" w:lineRule="exact" w:before="0"/>
              <w:rPr>
                <w:rFonts w:ascii="PMingLiU"/>
                <w:sz w:val="18"/>
              </w:rPr>
            </w:pPr>
            <w:r>
              <w:rPr>
                <w:rFonts w:ascii="PMingLiU"/>
                <w:w w:val="115"/>
                <w:sz w:val="18"/>
              </w:rPr>
              <w:t>18,355</w:t>
            </w:r>
          </w:p>
        </w:tc>
        <w:tc>
          <w:tcPr>
            <w:tcW w:w="1000" w:type="dxa"/>
            <w:tcBorders>
              <w:bottom w:val="nil"/>
            </w:tcBorders>
          </w:tcPr>
          <w:p>
            <w:pPr>
              <w:pStyle w:val="TableParagraph"/>
              <w:spacing w:line="213" w:lineRule="exact" w:before="6"/>
              <w:rPr>
                <w:rFonts w:ascii="PMingLiU"/>
                <w:sz w:val="18"/>
              </w:rPr>
            </w:pPr>
            <w:r>
              <w:rPr>
                <w:rFonts w:ascii="PMingLiU"/>
                <w:w w:val="115"/>
                <w:sz w:val="18"/>
              </w:rPr>
              <w:t>18,648</w:t>
            </w:r>
          </w:p>
        </w:tc>
        <w:tc>
          <w:tcPr>
            <w:tcW w:w="1000" w:type="dxa"/>
            <w:tcBorders>
              <w:bottom w:val="nil"/>
            </w:tcBorders>
          </w:tcPr>
          <w:p>
            <w:pPr>
              <w:pStyle w:val="TableParagraph"/>
              <w:spacing w:line="213" w:lineRule="exact" w:before="6"/>
              <w:ind w:right="28"/>
              <w:rPr>
                <w:rFonts w:ascii="PMingLiU"/>
                <w:sz w:val="18"/>
              </w:rPr>
            </w:pPr>
            <w:r>
              <w:rPr>
                <w:rFonts w:ascii="PMingLiU"/>
                <w:w w:val="110"/>
                <w:sz w:val="18"/>
              </w:rPr>
              <w:t>(293)</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22</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1,928</w:t>
            </w:r>
          </w:p>
        </w:tc>
        <w:tc>
          <w:tcPr>
            <w:tcW w:w="1000" w:type="dxa"/>
            <w:gridSpan w:val="2"/>
            <w:tcBorders>
              <w:top w:val="nil"/>
              <w:bottom w:val="nil"/>
            </w:tcBorders>
          </w:tcPr>
          <w:p>
            <w:pPr>
              <w:pStyle w:val="TableParagraph"/>
              <w:spacing w:line="223" w:lineRule="exact" w:before="17"/>
              <w:ind w:left="409" w:right="0"/>
              <w:jc w:val="left"/>
              <w:rPr>
                <w:rFonts w:ascii="PMingLiU"/>
                <w:sz w:val="18"/>
              </w:rPr>
            </w:pPr>
            <w:r>
              <w:rPr>
                <w:rFonts w:ascii="PMingLiU"/>
                <w:w w:val="120"/>
                <w:sz w:val="18"/>
              </w:rPr>
              <w:t>10,650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112,578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12,400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1,928</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6,100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20,428</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19,536</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892</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23</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2,194</w:t>
            </w:r>
          </w:p>
        </w:tc>
        <w:tc>
          <w:tcPr>
            <w:tcW w:w="1000" w:type="dxa"/>
            <w:gridSpan w:val="2"/>
            <w:tcBorders>
              <w:top w:val="nil"/>
              <w:bottom w:val="nil"/>
            </w:tcBorders>
          </w:tcPr>
          <w:p>
            <w:pPr>
              <w:pStyle w:val="TableParagraph"/>
              <w:spacing w:line="223" w:lineRule="exact" w:before="17"/>
              <w:ind w:left="409" w:right="0"/>
              <w:jc w:val="left"/>
              <w:rPr>
                <w:rFonts w:ascii="PMingLiU"/>
                <w:sz w:val="18"/>
              </w:rPr>
            </w:pPr>
            <w:r>
              <w:rPr>
                <w:rFonts w:ascii="PMingLiU"/>
                <w:w w:val="120"/>
                <w:sz w:val="18"/>
              </w:rPr>
              <w:t>12,130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114,324</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13,200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2,194</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7,020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22,414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20,424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1,990</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24</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2,482</w:t>
            </w:r>
          </w:p>
        </w:tc>
        <w:tc>
          <w:tcPr>
            <w:tcW w:w="1000" w:type="dxa"/>
            <w:gridSpan w:val="2"/>
            <w:tcBorders>
              <w:top w:val="nil"/>
              <w:bottom w:val="nil"/>
            </w:tcBorders>
          </w:tcPr>
          <w:p>
            <w:pPr>
              <w:pStyle w:val="TableParagraph"/>
              <w:spacing w:line="223" w:lineRule="exact" w:before="17"/>
              <w:ind w:left="409" w:right="0"/>
              <w:jc w:val="left"/>
              <w:rPr>
                <w:rFonts w:ascii="PMingLiU"/>
                <w:sz w:val="18"/>
              </w:rPr>
            </w:pPr>
            <w:r>
              <w:rPr>
                <w:rFonts w:ascii="PMingLiU"/>
                <w:w w:val="120"/>
                <w:sz w:val="18"/>
              </w:rPr>
              <w:t>13,920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116,402</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14,100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2,482</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8,130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24,712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21,312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3,400</w:t>
            </w:r>
          </w:p>
        </w:tc>
      </w:tr>
      <w:tr>
        <w:trPr>
          <w:trHeight w:val="269" w:hRule="atLeast"/>
        </w:trPr>
        <w:tc>
          <w:tcPr>
            <w:tcW w:w="600" w:type="dxa"/>
            <w:tcBorders>
              <w:top w:val="nil"/>
            </w:tcBorders>
          </w:tcPr>
          <w:p>
            <w:pPr>
              <w:pStyle w:val="TableParagraph"/>
              <w:spacing w:line="233" w:lineRule="exact" w:before="17"/>
              <w:ind w:left="40" w:right="30"/>
              <w:jc w:val="center"/>
              <w:rPr>
                <w:rFonts w:ascii="PMingLiU"/>
                <w:sz w:val="18"/>
              </w:rPr>
            </w:pPr>
            <w:r>
              <w:rPr>
                <w:rFonts w:ascii="PMingLiU"/>
                <w:w w:val="120"/>
                <w:sz w:val="18"/>
              </w:rPr>
              <w:t>25</w:t>
            </w:r>
          </w:p>
        </w:tc>
        <w:tc>
          <w:tcPr>
            <w:tcW w:w="880" w:type="dxa"/>
            <w:tcBorders>
              <w:top w:val="nil"/>
            </w:tcBorders>
          </w:tcPr>
          <w:p>
            <w:pPr>
              <w:pStyle w:val="TableParagraph"/>
              <w:spacing w:line="233" w:lineRule="exact" w:before="17"/>
              <w:rPr>
                <w:rFonts w:ascii="PMingLiU"/>
                <w:sz w:val="18"/>
              </w:rPr>
            </w:pPr>
            <w:r>
              <w:rPr>
                <w:rFonts w:ascii="PMingLiU"/>
                <w:w w:val="115"/>
                <w:sz w:val="18"/>
              </w:rPr>
              <w:t>100,000</w:t>
            </w:r>
          </w:p>
        </w:tc>
        <w:tc>
          <w:tcPr>
            <w:tcW w:w="1140" w:type="dxa"/>
            <w:tcBorders>
              <w:top w:val="nil"/>
            </w:tcBorders>
          </w:tcPr>
          <w:p>
            <w:pPr>
              <w:pStyle w:val="TableParagraph"/>
              <w:spacing w:line="233" w:lineRule="exact" w:before="17"/>
              <w:rPr>
                <w:rFonts w:ascii="PMingLiU"/>
                <w:sz w:val="18"/>
              </w:rPr>
            </w:pPr>
            <w:r>
              <w:rPr>
                <w:rFonts w:ascii="PMingLiU"/>
                <w:w w:val="115"/>
                <w:sz w:val="18"/>
              </w:rPr>
              <w:t>2,796</w:t>
            </w:r>
          </w:p>
        </w:tc>
        <w:tc>
          <w:tcPr>
            <w:tcW w:w="1000" w:type="dxa"/>
            <w:gridSpan w:val="2"/>
            <w:tcBorders>
              <w:top w:val="nil"/>
            </w:tcBorders>
          </w:tcPr>
          <w:p>
            <w:pPr>
              <w:pStyle w:val="TableParagraph"/>
              <w:spacing w:line="233" w:lineRule="exact" w:before="17"/>
              <w:ind w:left="409" w:right="0"/>
              <w:jc w:val="left"/>
              <w:rPr>
                <w:rFonts w:ascii="PMingLiU"/>
                <w:sz w:val="18"/>
              </w:rPr>
            </w:pPr>
            <w:r>
              <w:rPr>
                <w:rFonts w:ascii="PMingLiU"/>
                <w:w w:val="120"/>
                <w:sz w:val="18"/>
              </w:rPr>
              <w:t>16,380</w:t>
            </w:r>
          </w:p>
        </w:tc>
        <w:tc>
          <w:tcPr>
            <w:tcW w:w="1080" w:type="dxa"/>
            <w:tcBorders>
              <w:top w:val="nil"/>
            </w:tcBorders>
          </w:tcPr>
          <w:p>
            <w:pPr>
              <w:pStyle w:val="TableParagraph"/>
              <w:spacing w:line="233" w:lineRule="exact" w:before="17"/>
              <w:rPr>
                <w:rFonts w:ascii="PMingLiU"/>
                <w:sz w:val="18"/>
              </w:rPr>
            </w:pPr>
            <w:r>
              <w:rPr>
                <w:rFonts w:ascii="PMingLiU"/>
                <w:w w:val="115"/>
                <w:sz w:val="18"/>
              </w:rPr>
              <w:t>119,176</w:t>
            </w:r>
          </w:p>
        </w:tc>
        <w:tc>
          <w:tcPr>
            <w:tcW w:w="880" w:type="dxa"/>
            <w:tcBorders>
              <w:top w:val="nil"/>
            </w:tcBorders>
          </w:tcPr>
          <w:p>
            <w:pPr>
              <w:pStyle w:val="TableParagraph"/>
              <w:spacing w:line="233" w:lineRule="exact" w:before="17"/>
              <w:rPr>
                <w:rFonts w:ascii="PMingLiU"/>
                <w:sz w:val="18"/>
              </w:rPr>
            </w:pPr>
            <w:r>
              <w:rPr>
                <w:rFonts w:ascii="PMingLiU"/>
                <w:w w:val="115"/>
                <w:sz w:val="18"/>
              </w:rPr>
              <w:t>15,000</w:t>
            </w:r>
          </w:p>
        </w:tc>
        <w:tc>
          <w:tcPr>
            <w:tcW w:w="1140" w:type="dxa"/>
            <w:tcBorders>
              <w:top w:val="nil"/>
            </w:tcBorders>
          </w:tcPr>
          <w:p>
            <w:pPr>
              <w:pStyle w:val="TableParagraph"/>
              <w:spacing w:line="233" w:lineRule="exact" w:before="17"/>
              <w:rPr>
                <w:rFonts w:ascii="PMingLiU"/>
                <w:sz w:val="18"/>
              </w:rPr>
            </w:pPr>
            <w:r>
              <w:rPr>
                <w:rFonts w:ascii="PMingLiU"/>
                <w:w w:val="115"/>
                <w:sz w:val="18"/>
              </w:rPr>
              <w:t>2,796</w:t>
            </w:r>
          </w:p>
        </w:tc>
        <w:tc>
          <w:tcPr>
            <w:tcW w:w="1000" w:type="dxa"/>
            <w:tcBorders>
              <w:top w:val="nil"/>
            </w:tcBorders>
          </w:tcPr>
          <w:p>
            <w:pPr>
              <w:pStyle w:val="TableParagraph"/>
              <w:spacing w:line="233" w:lineRule="exact" w:before="17"/>
              <w:rPr>
                <w:rFonts w:ascii="PMingLiU"/>
                <w:sz w:val="18"/>
              </w:rPr>
            </w:pPr>
            <w:r>
              <w:rPr>
                <w:rFonts w:ascii="PMingLiU"/>
                <w:w w:val="115"/>
                <w:sz w:val="18"/>
              </w:rPr>
              <w:t>9,660</w:t>
            </w:r>
          </w:p>
        </w:tc>
        <w:tc>
          <w:tcPr>
            <w:tcW w:w="1080" w:type="dxa"/>
            <w:tcBorders>
              <w:top w:val="nil"/>
            </w:tcBorders>
          </w:tcPr>
          <w:p>
            <w:pPr>
              <w:pStyle w:val="TableParagraph"/>
              <w:spacing w:line="233" w:lineRule="exact" w:before="17"/>
              <w:rPr>
                <w:rFonts w:ascii="PMingLiU"/>
                <w:sz w:val="18"/>
              </w:rPr>
            </w:pPr>
            <w:r>
              <w:rPr>
                <w:rFonts w:ascii="PMingLiU"/>
                <w:w w:val="115"/>
                <w:sz w:val="18"/>
              </w:rPr>
              <w:t>27,456</w:t>
            </w:r>
          </w:p>
        </w:tc>
        <w:tc>
          <w:tcPr>
            <w:tcW w:w="1000" w:type="dxa"/>
            <w:tcBorders>
              <w:top w:val="nil"/>
            </w:tcBorders>
          </w:tcPr>
          <w:p>
            <w:pPr>
              <w:pStyle w:val="TableParagraph"/>
              <w:spacing w:line="223" w:lineRule="exact" w:before="26"/>
              <w:rPr>
                <w:rFonts w:ascii="PMingLiU"/>
                <w:sz w:val="18"/>
              </w:rPr>
            </w:pPr>
            <w:r>
              <w:rPr>
                <w:rFonts w:ascii="PMingLiU"/>
                <w:w w:val="115"/>
                <w:sz w:val="18"/>
              </w:rPr>
              <w:t>22,200</w:t>
            </w:r>
          </w:p>
        </w:tc>
        <w:tc>
          <w:tcPr>
            <w:tcW w:w="1000" w:type="dxa"/>
            <w:tcBorders>
              <w:top w:val="nil"/>
            </w:tcBorders>
          </w:tcPr>
          <w:p>
            <w:pPr>
              <w:pStyle w:val="TableParagraph"/>
              <w:spacing w:line="223" w:lineRule="exact" w:before="26"/>
              <w:rPr>
                <w:rFonts w:ascii="PMingLiU"/>
                <w:sz w:val="18"/>
              </w:rPr>
            </w:pPr>
            <w:r>
              <w:rPr>
                <w:rFonts w:ascii="PMingLiU"/>
                <w:w w:val="115"/>
                <w:sz w:val="18"/>
              </w:rPr>
              <w:t>5,256</w:t>
            </w:r>
          </w:p>
        </w:tc>
      </w:tr>
      <w:tr>
        <w:trPr>
          <w:trHeight w:val="240" w:hRule="atLeast"/>
        </w:trPr>
        <w:tc>
          <w:tcPr>
            <w:tcW w:w="600" w:type="dxa"/>
            <w:tcBorders>
              <w:bottom w:val="nil"/>
            </w:tcBorders>
          </w:tcPr>
          <w:p>
            <w:pPr>
              <w:pStyle w:val="TableParagraph"/>
              <w:spacing w:line="220" w:lineRule="exact" w:before="0"/>
              <w:ind w:left="40" w:right="30"/>
              <w:jc w:val="center"/>
              <w:rPr>
                <w:rFonts w:ascii="PMingLiU"/>
                <w:sz w:val="18"/>
              </w:rPr>
            </w:pPr>
            <w:r>
              <w:rPr>
                <w:rFonts w:ascii="PMingLiU"/>
                <w:w w:val="120"/>
                <w:sz w:val="18"/>
              </w:rPr>
              <w:t>26</w:t>
            </w:r>
          </w:p>
        </w:tc>
        <w:tc>
          <w:tcPr>
            <w:tcW w:w="880" w:type="dxa"/>
            <w:tcBorders>
              <w:bottom w:val="nil"/>
            </w:tcBorders>
          </w:tcPr>
          <w:p>
            <w:pPr>
              <w:pStyle w:val="TableParagraph"/>
              <w:spacing w:line="220" w:lineRule="exact" w:before="0"/>
              <w:rPr>
                <w:rFonts w:ascii="PMingLiU"/>
                <w:sz w:val="18"/>
              </w:rPr>
            </w:pPr>
            <w:r>
              <w:rPr>
                <w:rFonts w:ascii="PMingLiU"/>
                <w:w w:val="115"/>
                <w:sz w:val="18"/>
              </w:rPr>
              <w:t>100,000</w:t>
            </w:r>
          </w:p>
        </w:tc>
        <w:tc>
          <w:tcPr>
            <w:tcW w:w="1140" w:type="dxa"/>
            <w:tcBorders>
              <w:bottom w:val="nil"/>
            </w:tcBorders>
          </w:tcPr>
          <w:p>
            <w:pPr>
              <w:pStyle w:val="TableParagraph"/>
              <w:spacing w:line="220" w:lineRule="exact" w:before="0"/>
              <w:rPr>
                <w:rFonts w:ascii="PMingLiU"/>
                <w:sz w:val="18"/>
              </w:rPr>
            </w:pPr>
            <w:r>
              <w:rPr>
                <w:rFonts w:ascii="PMingLiU"/>
                <w:w w:val="115"/>
                <w:sz w:val="18"/>
              </w:rPr>
              <w:t>3,126</w:t>
            </w:r>
          </w:p>
        </w:tc>
        <w:tc>
          <w:tcPr>
            <w:tcW w:w="1000" w:type="dxa"/>
            <w:gridSpan w:val="2"/>
            <w:tcBorders>
              <w:bottom w:val="nil"/>
            </w:tcBorders>
          </w:tcPr>
          <w:p>
            <w:pPr>
              <w:pStyle w:val="TableParagraph"/>
              <w:spacing w:line="220" w:lineRule="exact" w:before="0"/>
              <w:ind w:left="409" w:right="0"/>
              <w:jc w:val="left"/>
              <w:rPr>
                <w:rFonts w:ascii="PMingLiU"/>
                <w:sz w:val="18"/>
              </w:rPr>
            </w:pPr>
            <w:r>
              <w:rPr>
                <w:rFonts w:ascii="PMingLiU"/>
                <w:w w:val="120"/>
                <w:sz w:val="18"/>
              </w:rPr>
              <w:t>18,260</w:t>
            </w:r>
          </w:p>
        </w:tc>
        <w:tc>
          <w:tcPr>
            <w:tcW w:w="1080" w:type="dxa"/>
            <w:tcBorders>
              <w:bottom w:val="nil"/>
            </w:tcBorders>
          </w:tcPr>
          <w:p>
            <w:pPr>
              <w:pStyle w:val="TableParagraph"/>
              <w:spacing w:line="220" w:lineRule="exact" w:before="0"/>
              <w:rPr>
                <w:rFonts w:ascii="PMingLiU"/>
                <w:sz w:val="18"/>
              </w:rPr>
            </w:pPr>
            <w:r>
              <w:rPr>
                <w:rFonts w:ascii="PMingLiU"/>
                <w:w w:val="115"/>
                <w:sz w:val="18"/>
              </w:rPr>
              <w:t>121,386</w:t>
            </w:r>
          </w:p>
        </w:tc>
        <w:tc>
          <w:tcPr>
            <w:tcW w:w="880" w:type="dxa"/>
            <w:tcBorders>
              <w:bottom w:val="nil"/>
            </w:tcBorders>
          </w:tcPr>
          <w:p>
            <w:pPr>
              <w:pStyle w:val="TableParagraph"/>
              <w:spacing w:line="220" w:lineRule="exact" w:before="0"/>
              <w:rPr>
                <w:rFonts w:ascii="PMingLiU"/>
                <w:sz w:val="18"/>
              </w:rPr>
            </w:pPr>
            <w:r>
              <w:rPr>
                <w:rFonts w:ascii="PMingLiU"/>
                <w:w w:val="115"/>
                <w:sz w:val="18"/>
              </w:rPr>
              <w:t>15,400</w:t>
            </w:r>
          </w:p>
        </w:tc>
        <w:tc>
          <w:tcPr>
            <w:tcW w:w="1140" w:type="dxa"/>
            <w:tcBorders>
              <w:bottom w:val="nil"/>
            </w:tcBorders>
          </w:tcPr>
          <w:p>
            <w:pPr>
              <w:pStyle w:val="TableParagraph"/>
              <w:spacing w:line="220" w:lineRule="exact" w:before="0"/>
              <w:rPr>
                <w:rFonts w:ascii="PMingLiU"/>
                <w:sz w:val="18"/>
              </w:rPr>
            </w:pPr>
            <w:r>
              <w:rPr>
                <w:rFonts w:ascii="PMingLiU"/>
                <w:w w:val="115"/>
                <w:sz w:val="18"/>
              </w:rPr>
              <w:t>3,126</w:t>
            </w:r>
          </w:p>
        </w:tc>
        <w:tc>
          <w:tcPr>
            <w:tcW w:w="1000" w:type="dxa"/>
            <w:tcBorders>
              <w:bottom w:val="nil"/>
            </w:tcBorders>
          </w:tcPr>
          <w:p>
            <w:pPr>
              <w:pStyle w:val="TableParagraph"/>
              <w:spacing w:line="220" w:lineRule="exact" w:before="0"/>
              <w:rPr>
                <w:rFonts w:ascii="PMingLiU"/>
                <w:sz w:val="18"/>
              </w:rPr>
            </w:pPr>
            <w:r>
              <w:rPr>
                <w:rFonts w:ascii="PMingLiU"/>
                <w:w w:val="115"/>
                <w:sz w:val="18"/>
              </w:rPr>
              <w:t>10,870</w:t>
            </w:r>
          </w:p>
        </w:tc>
        <w:tc>
          <w:tcPr>
            <w:tcW w:w="1080" w:type="dxa"/>
            <w:tcBorders>
              <w:bottom w:val="nil"/>
            </w:tcBorders>
          </w:tcPr>
          <w:p>
            <w:pPr>
              <w:pStyle w:val="TableParagraph"/>
              <w:spacing w:line="220" w:lineRule="exact" w:before="0"/>
              <w:rPr>
                <w:rFonts w:ascii="PMingLiU"/>
                <w:sz w:val="18"/>
              </w:rPr>
            </w:pPr>
            <w:r>
              <w:rPr>
                <w:rFonts w:ascii="PMingLiU"/>
                <w:w w:val="115"/>
                <w:sz w:val="18"/>
              </w:rPr>
              <w:t>29,396</w:t>
            </w:r>
          </w:p>
        </w:tc>
        <w:tc>
          <w:tcPr>
            <w:tcW w:w="1000" w:type="dxa"/>
            <w:tcBorders>
              <w:bottom w:val="nil"/>
            </w:tcBorders>
          </w:tcPr>
          <w:p>
            <w:pPr>
              <w:pStyle w:val="TableParagraph"/>
              <w:spacing w:line="213" w:lineRule="exact" w:before="6"/>
              <w:rPr>
                <w:rFonts w:ascii="PMingLiU"/>
                <w:sz w:val="18"/>
              </w:rPr>
            </w:pPr>
            <w:r>
              <w:rPr>
                <w:rFonts w:ascii="PMingLiU"/>
                <w:w w:val="115"/>
                <w:sz w:val="18"/>
              </w:rPr>
              <w:t>22,200</w:t>
            </w:r>
          </w:p>
        </w:tc>
        <w:tc>
          <w:tcPr>
            <w:tcW w:w="1000" w:type="dxa"/>
            <w:tcBorders>
              <w:bottom w:val="nil"/>
            </w:tcBorders>
          </w:tcPr>
          <w:p>
            <w:pPr>
              <w:pStyle w:val="TableParagraph"/>
              <w:spacing w:line="213" w:lineRule="exact" w:before="6"/>
              <w:rPr>
                <w:rFonts w:ascii="PMingLiU"/>
                <w:sz w:val="18"/>
              </w:rPr>
            </w:pPr>
            <w:r>
              <w:rPr>
                <w:rFonts w:ascii="PMingLiU"/>
                <w:w w:val="115"/>
                <w:sz w:val="18"/>
              </w:rPr>
              <w:t>7,196</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27</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3,478</w:t>
            </w:r>
          </w:p>
        </w:tc>
        <w:tc>
          <w:tcPr>
            <w:tcW w:w="1000" w:type="dxa"/>
            <w:gridSpan w:val="2"/>
            <w:tcBorders>
              <w:top w:val="nil"/>
              <w:bottom w:val="nil"/>
            </w:tcBorders>
          </w:tcPr>
          <w:p>
            <w:pPr>
              <w:pStyle w:val="TableParagraph"/>
              <w:spacing w:line="223" w:lineRule="exact" w:before="17"/>
              <w:ind w:left="409" w:right="0"/>
              <w:jc w:val="left"/>
              <w:rPr>
                <w:rFonts w:ascii="PMingLiU"/>
                <w:sz w:val="18"/>
              </w:rPr>
            </w:pPr>
            <w:r>
              <w:rPr>
                <w:rFonts w:ascii="PMingLiU"/>
                <w:w w:val="120"/>
                <w:sz w:val="18"/>
              </w:rPr>
              <w:t>20,230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123,708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15,900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3,478</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12,160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31,538</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22,200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9,338</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28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3,852</w:t>
            </w:r>
          </w:p>
        </w:tc>
        <w:tc>
          <w:tcPr>
            <w:tcW w:w="1000" w:type="dxa"/>
            <w:gridSpan w:val="2"/>
            <w:tcBorders>
              <w:top w:val="nil"/>
              <w:bottom w:val="nil"/>
            </w:tcBorders>
          </w:tcPr>
          <w:p>
            <w:pPr>
              <w:pStyle w:val="TableParagraph"/>
              <w:spacing w:line="223" w:lineRule="exact" w:before="17"/>
              <w:ind w:left="409" w:right="0"/>
              <w:jc w:val="left"/>
              <w:rPr>
                <w:rFonts w:ascii="PMingLiU"/>
                <w:sz w:val="18"/>
              </w:rPr>
            </w:pPr>
            <w:r>
              <w:rPr>
                <w:rFonts w:ascii="PMingLiU"/>
                <w:w w:val="120"/>
                <w:sz w:val="18"/>
              </w:rPr>
              <w:t>21,750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125,602</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16,500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3,852</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13,200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33,552</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22,200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11,352</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sz w:val="18"/>
              </w:rPr>
            </w:pPr>
            <w:r>
              <w:rPr>
                <w:rFonts w:ascii="PMingLiU"/>
                <w:w w:val="120"/>
                <w:sz w:val="18"/>
              </w:rPr>
              <w:t>29</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4,258</w:t>
            </w:r>
          </w:p>
        </w:tc>
        <w:tc>
          <w:tcPr>
            <w:tcW w:w="1000" w:type="dxa"/>
            <w:gridSpan w:val="2"/>
            <w:tcBorders>
              <w:top w:val="nil"/>
              <w:bottom w:val="nil"/>
            </w:tcBorders>
          </w:tcPr>
          <w:p>
            <w:pPr>
              <w:pStyle w:val="TableParagraph"/>
              <w:spacing w:line="223" w:lineRule="exact" w:before="17"/>
              <w:ind w:left="409" w:right="0"/>
              <w:jc w:val="left"/>
              <w:rPr>
                <w:rFonts w:ascii="PMingLiU"/>
                <w:sz w:val="18"/>
              </w:rPr>
            </w:pPr>
            <w:r>
              <w:rPr>
                <w:rFonts w:ascii="PMingLiU"/>
                <w:w w:val="120"/>
                <w:sz w:val="18"/>
              </w:rPr>
              <w:t>22,580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126,838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17,700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4,258</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13,840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35,798</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22,200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13,598</w:t>
            </w:r>
          </w:p>
        </w:tc>
      </w:tr>
      <w:tr>
        <w:trPr>
          <w:trHeight w:val="269" w:hRule="atLeast"/>
        </w:trPr>
        <w:tc>
          <w:tcPr>
            <w:tcW w:w="600" w:type="dxa"/>
            <w:tcBorders>
              <w:top w:val="nil"/>
            </w:tcBorders>
          </w:tcPr>
          <w:p>
            <w:pPr>
              <w:pStyle w:val="TableParagraph"/>
              <w:spacing w:line="233" w:lineRule="exact" w:before="17"/>
              <w:ind w:left="40" w:right="30"/>
              <w:jc w:val="center"/>
              <w:rPr>
                <w:rFonts w:ascii="PMingLiU"/>
                <w:sz w:val="18"/>
              </w:rPr>
            </w:pPr>
            <w:r>
              <w:rPr>
                <w:rFonts w:ascii="PMingLiU"/>
                <w:w w:val="120"/>
                <w:sz w:val="18"/>
              </w:rPr>
              <w:t>30</w:t>
            </w:r>
          </w:p>
        </w:tc>
        <w:tc>
          <w:tcPr>
            <w:tcW w:w="880" w:type="dxa"/>
            <w:tcBorders>
              <w:top w:val="nil"/>
            </w:tcBorders>
          </w:tcPr>
          <w:p>
            <w:pPr>
              <w:pStyle w:val="TableParagraph"/>
              <w:spacing w:line="233" w:lineRule="exact" w:before="17"/>
              <w:rPr>
                <w:rFonts w:ascii="PMingLiU"/>
                <w:sz w:val="18"/>
              </w:rPr>
            </w:pPr>
            <w:r>
              <w:rPr>
                <w:rFonts w:ascii="PMingLiU"/>
                <w:w w:val="115"/>
                <w:sz w:val="18"/>
              </w:rPr>
              <w:t>100,000</w:t>
            </w:r>
          </w:p>
        </w:tc>
        <w:tc>
          <w:tcPr>
            <w:tcW w:w="1140" w:type="dxa"/>
            <w:tcBorders>
              <w:top w:val="nil"/>
            </w:tcBorders>
          </w:tcPr>
          <w:p>
            <w:pPr>
              <w:pStyle w:val="TableParagraph"/>
              <w:spacing w:line="233" w:lineRule="exact" w:before="17"/>
              <w:rPr>
                <w:rFonts w:ascii="PMingLiU"/>
                <w:sz w:val="18"/>
              </w:rPr>
            </w:pPr>
            <w:r>
              <w:rPr>
                <w:rFonts w:ascii="PMingLiU"/>
                <w:w w:val="115"/>
                <w:sz w:val="18"/>
              </w:rPr>
              <w:t>4,707</w:t>
            </w:r>
          </w:p>
        </w:tc>
        <w:tc>
          <w:tcPr>
            <w:tcW w:w="1000" w:type="dxa"/>
            <w:gridSpan w:val="2"/>
            <w:tcBorders>
              <w:top w:val="nil"/>
            </w:tcBorders>
          </w:tcPr>
          <w:p>
            <w:pPr>
              <w:pStyle w:val="TableParagraph"/>
              <w:spacing w:line="233" w:lineRule="exact" w:before="17"/>
              <w:ind w:left="409" w:right="0"/>
              <w:jc w:val="left"/>
              <w:rPr>
                <w:rFonts w:ascii="PMingLiU"/>
                <w:sz w:val="18"/>
              </w:rPr>
            </w:pPr>
            <w:r>
              <w:rPr>
                <w:rFonts w:ascii="PMingLiU"/>
                <w:w w:val="120"/>
                <w:sz w:val="18"/>
              </w:rPr>
              <w:t>24,630</w:t>
            </w:r>
          </w:p>
        </w:tc>
        <w:tc>
          <w:tcPr>
            <w:tcW w:w="1080" w:type="dxa"/>
            <w:tcBorders>
              <w:top w:val="nil"/>
            </w:tcBorders>
          </w:tcPr>
          <w:p>
            <w:pPr>
              <w:pStyle w:val="TableParagraph"/>
              <w:spacing w:line="233" w:lineRule="exact" w:before="17"/>
              <w:rPr>
                <w:rFonts w:ascii="PMingLiU"/>
                <w:sz w:val="18"/>
              </w:rPr>
            </w:pPr>
            <w:r>
              <w:rPr>
                <w:rFonts w:ascii="PMingLiU"/>
                <w:w w:val="115"/>
                <w:sz w:val="18"/>
              </w:rPr>
              <w:t>129,337</w:t>
            </w:r>
          </w:p>
        </w:tc>
        <w:tc>
          <w:tcPr>
            <w:tcW w:w="880" w:type="dxa"/>
            <w:tcBorders>
              <w:top w:val="nil"/>
            </w:tcBorders>
          </w:tcPr>
          <w:p>
            <w:pPr>
              <w:pStyle w:val="TableParagraph"/>
              <w:spacing w:line="233" w:lineRule="exact" w:before="17"/>
              <w:rPr>
                <w:rFonts w:ascii="PMingLiU"/>
                <w:sz w:val="18"/>
              </w:rPr>
            </w:pPr>
            <w:r>
              <w:rPr>
                <w:rFonts w:ascii="PMingLiU"/>
                <w:w w:val="115"/>
                <w:sz w:val="18"/>
              </w:rPr>
              <w:t>19,600</w:t>
            </w:r>
          </w:p>
        </w:tc>
        <w:tc>
          <w:tcPr>
            <w:tcW w:w="1140" w:type="dxa"/>
            <w:tcBorders>
              <w:top w:val="nil"/>
            </w:tcBorders>
          </w:tcPr>
          <w:p>
            <w:pPr>
              <w:pStyle w:val="TableParagraph"/>
              <w:spacing w:line="233" w:lineRule="exact" w:before="17"/>
              <w:rPr>
                <w:rFonts w:ascii="PMingLiU"/>
                <w:sz w:val="18"/>
              </w:rPr>
            </w:pPr>
            <w:r>
              <w:rPr>
                <w:rFonts w:ascii="PMingLiU"/>
                <w:w w:val="115"/>
                <w:sz w:val="18"/>
              </w:rPr>
              <w:t>4,707</w:t>
            </w:r>
          </w:p>
        </w:tc>
        <w:tc>
          <w:tcPr>
            <w:tcW w:w="1000" w:type="dxa"/>
            <w:tcBorders>
              <w:top w:val="nil"/>
            </w:tcBorders>
          </w:tcPr>
          <w:p>
            <w:pPr>
              <w:pStyle w:val="TableParagraph"/>
              <w:spacing w:line="233" w:lineRule="exact" w:before="17"/>
              <w:rPr>
                <w:rFonts w:ascii="PMingLiU"/>
                <w:sz w:val="18"/>
              </w:rPr>
            </w:pPr>
            <w:r>
              <w:rPr>
                <w:rFonts w:ascii="PMingLiU"/>
                <w:w w:val="115"/>
                <w:sz w:val="18"/>
              </w:rPr>
              <w:t>15,240</w:t>
            </w:r>
          </w:p>
        </w:tc>
        <w:tc>
          <w:tcPr>
            <w:tcW w:w="1080" w:type="dxa"/>
            <w:tcBorders>
              <w:top w:val="nil"/>
            </w:tcBorders>
          </w:tcPr>
          <w:p>
            <w:pPr>
              <w:pStyle w:val="TableParagraph"/>
              <w:spacing w:line="233" w:lineRule="exact" w:before="17"/>
              <w:rPr>
                <w:rFonts w:ascii="PMingLiU"/>
                <w:sz w:val="18"/>
              </w:rPr>
            </w:pPr>
            <w:r>
              <w:rPr>
                <w:rFonts w:ascii="PMingLiU"/>
                <w:w w:val="115"/>
                <w:sz w:val="18"/>
              </w:rPr>
              <w:t>39,547</w:t>
            </w:r>
          </w:p>
        </w:tc>
        <w:tc>
          <w:tcPr>
            <w:tcW w:w="1000" w:type="dxa"/>
            <w:tcBorders>
              <w:top w:val="nil"/>
            </w:tcBorders>
          </w:tcPr>
          <w:p>
            <w:pPr>
              <w:pStyle w:val="TableParagraph"/>
              <w:spacing w:line="223" w:lineRule="exact" w:before="26"/>
              <w:rPr>
                <w:rFonts w:ascii="PMingLiU"/>
                <w:sz w:val="18"/>
              </w:rPr>
            </w:pPr>
            <w:r>
              <w:rPr>
                <w:rFonts w:ascii="PMingLiU"/>
                <w:w w:val="115"/>
                <w:sz w:val="18"/>
              </w:rPr>
              <w:t>22,200</w:t>
            </w:r>
          </w:p>
        </w:tc>
        <w:tc>
          <w:tcPr>
            <w:tcW w:w="1000" w:type="dxa"/>
            <w:tcBorders>
              <w:top w:val="nil"/>
            </w:tcBorders>
          </w:tcPr>
          <w:p>
            <w:pPr>
              <w:pStyle w:val="TableParagraph"/>
              <w:spacing w:line="223" w:lineRule="exact" w:before="26"/>
              <w:rPr>
                <w:rFonts w:ascii="PMingLiU"/>
                <w:sz w:val="18"/>
              </w:rPr>
            </w:pPr>
            <w:r>
              <w:rPr>
                <w:rFonts w:ascii="PMingLiU"/>
                <w:w w:val="115"/>
                <w:sz w:val="18"/>
              </w:rPr>
              <w:t>17,347</w:t>
            </w:r>
          </w:p>
        </w:tc>
      </w:tr>
      <w:tr>
        <w:trPr>
          <w:trHeight w:val="240" w:hRule="atLeast"/>
        </w:trPr>
        <w:tc>
          <w:tcPr>
            <w:tcW w:w="600" w:type="dxa"/>
            <w:tcBorders>
              <w:bottom w:val="nil"/>
            </w:tcBorders>
          </w:tcPr>
          <w:p>
            <w:pPr>
              <w:pStyle w:val="TableParagraph"/>
              <w:spacing w:line="220" w:lineRule="exact" w:before="0"/>
              <w:ind w:left="40" w:right="30"/>
              <w:jc w:val="center"/>
              <w:rPr>
                <w:rFonts w:ascii="PMingLiU" w:eastAsia="PMingLiU" w:hint="eastAsia"/>
                <w:sz w:val="18"/>
              </w:rPr>
            </w:pPr>
            <w:r>
              <w:rPr>
                <w:rFonts w:ascii="PMingLiU" w:eastAsia="PMingLiU" w:hint="eastAsia"/>
                <w:w w:val="110"/>
                <w:sz w:val="18"/>
              </w:rPr>
              <w:t>65歲</w:t>
            </w:r>
          </w:p>
        </w:tc>
        <w:tc>
          <w:tcPr>
            <w:tcW w:w="880" w:type="dxa"/>
            <w:tcBorders>
              <w:bottom w:val="nil"/>
            </w:tcBorders>
          </w:tcPr>
          <w:p>
            <w:pPr>
              <w:pStyle w:val="TableParagraph"/>
              <w:spacing w:line="220" w:lineRule="exact" w:before="0"/>
              <w:rPr>
                <w:rFonts w:ascii="PMingLiU"/>
                <w:sz w:val="18"/>
              </w:rPr>
            </w:pPr>
            <w:r>
              <w:rPr>
                <w:rFonts w:ascii="PMingLiU"/>
                <w:w w:val="115"/>
                <w:sz w:val="18"/>
              </w:rPr>
              <w:t>100,000</w:t>
            </w:r>
          </w:p>
        </w:tc>
        <w:tc>
          <w:tcPr>
            <w:tcW w:w="1140" w:type="dxa"/>
            <w:tcBorders>
              <w:bottom w:val="nil"/>
            </w:tcBorders>
          </w:tcPr>
          <w:p>
            <w:pPr>
              <w:pStyle w:val="TableParagraph"/>
              <w:spacing w:line="220" w:lineRule="exact" w:before="0"/>
              <w:rPr>
                <w:rFonts w:ascii="PMingLiU"/>
                <w:sz w:val="18"/>
              </w:rPr>
            </w:pPr>
            <w:r>
              <w:rPr>
                <w:rFonts w:ascii="PMingLiU"/>
                <w:w w:val="115"/>
                <w:sz w:val="18"/>
              </w:rPr>
              <w:t>54,169</w:t>
            </w:r>
          </w:p>
        </w:tc>
        <w:tc>
          <w:tcPr>
            <w:tcW w:w="1000" w:type="dxa"/>
            <w:gridSpan w:val="2"/>
            <w:tcBorders>
              <w:bottom w:val="nil"/>
            </w:tcBorders>
          </w:tcPr>
          <w:p>
            <w:pPr>
              <w:pStyle w:val="TableParagraph"/>
              <w:spacing w:line="220" w:lineRule="exact" w:before="0"/>
              <w:ind w:left="309" w:right="0"/>
              <w:jc w:val="left"/>
              <w:rPr>
                <w:rFonts w:ascii="PMingLiU"/>
                <w:sz w:val="18"/>
              </w:rPr>
            </w:pPr>
            <w:r>
              <w:rPr>
                <w:rFonts w:ascii="PMingLiU"/>
                <w:w w:val="120"/>
                <w:sz w:val="18"/>
              </w:rPr>
              <w:t>197,870</w:t>
            </w:r>
          </w:p>
        </w:tc>
        <w:tc>
          <w:tcPr>
            <w:tcW w:w="1080" w:type="dxa"/>
            <w:tcBorders>
              <w:bottom w:val="nil"/>
            </w:tcBorders>
          </w:tcPr>
          <w:p>
            <w:pPr>
              <w:pStyle w:val="TableParagraph"/>
              <w:spacing w:line="220" w:lineRule="exact" w:before="0"/>
              <w:rPr>
                <w:rFonts w:ascii="PMingLiU"/>
                <w:sz w:val="18"/>
              </w:rPr>
            </w:pPr>
            <w:r>
              <w:rPr>
                <w:rFonts w:ascii="PMingLiU"/>
                <w:w w:val="115"/>
                <w:sz w:val="18"/>
              </w:rPr>
              <w:t>352,039</w:t>
            </w:r>
          </w:p>
        </w:tc>
        <w:tc>
          <w:tcPr>
            <w:tcW w:w="880" w:type="dxa"/>
            <w:tcBorders>
              <w:bottom w:val="nil"/>
            </w:tcBorders>
          </w:tcPr>
          <w:p>
            <w:pPr>
              <w:pStyle w:val="TableParagraph"/>
              <w:spacing w:line="220" w:lineRule="exact" w:before="0"/>
              <w:rPr>
                <w:rFonts w:ascii="PMingLiU"/>
                <w:sz w:val="18"/>
              </w:rPr>
            </w:pPr>
            <w:r>
              <w:rPr>
                <w:rFonts w:ascii="PMingLiU"/>
                <w:w w:val="115"/>
                <w:sz w:val="18"/>
              </w:rPr>
              <w:t>61,200</w:t>
            </w:r>
          </w:p>
        </w:tc>
        <w:tc>
          <w:tcPr>
            <w:tcW w:w="1140" w:type="dxa"/>
            <w:tcBorders>
              <w:bottom w:val="nil"/>
            </w:tcBorders>
          </w:tcPr>
          <w:p>
            <w:pPr>
              <w:pStyle w:val="TableParagraph"/>
              <w:spacing w:line="220" w:lineRule="exact" w:before="0"/>
              <w:rPr>
                <w:rFonts w:ascii="PMingLiU"/>
                <w:sz w:val="18"/>
              </w:rPr>
            </w:pPr>
            <w:r>
              <w:rPr>
                <w:rFonts w:ascii="PMingLiU"/>
                <w:w w:val="115"/>
                <w:sz w:val="18"/>
              </w:rPr>
              <w:t>54,169</w:t>
            </w:r>
          </w:p>
        </w:tc>
        <w:tc>
          <w:tcPr>
            <w:tcW w:w="1000" w:type="dxa"/>
            <w:tcBorders>
              <w:bottom w:val="nil"/>
            </w:tcBorders>
          </w:tcPr>
          <w:p>
            <w:pPr>
              <w:pStyle w:val="TableParagraph"/>
              <w:spacing w:line="220" w:lineRule="exact" w:before="0"/>
              <w:rPr>
                <w:rFonts w:ascii="PMingLiU"/>
                <w:sz w:val="18"/>
              </w:rPr>
            </w:pPr>
            <w:r>
              <w:rPr>
                <w:rFonts w:ascii="PMingLiU"/>
                <w:w w:val="115"/>
                <w:sz w:val="18"/>
              </w:rPr>
              <w:t>166,570</w:t>
            </w:r>
          </w:p>
        </w:tc>
        <w:tc>
          <w:tcPr>
            <w:tcW w:w="1080" w:type="dxa"/>
            <w:tcBorders>
              <w:bottom w:val="nil"/>
            </w:tcBorders>
          </w:tcPr>
          <w:p>
            <w:pPr>
              <w:pStyle w:val="TableParagraph"/>
              <w:spacing w:line="220" w:lineRule="exact" w:before="0"/>
              <w:rPr>
                <w:rFonts w:ascii="PMingLiU"/>
                <w:sz w:val="18"/>
              </w:rPr>
            </w:pPr>
            <w:r>
              <w:rPr>
                <w:rFonts w:ascii="PMingLiU"/>
                <w:w w:val="115"/>
                <w:sz w:val="18"/>
              </w:rPr>
              <w:t>281,939</w:t>
            </w:r>
          </w:p>
        </w:tc>
        <w:tc>
          <w:tcPr>
            <w:tcW w:w="1000" w:type="dxa"/>
            <w:tcBorders>
              <w:bottom w:val="nil"/>
            </w:tcBorders>
          </w:tcPr>
          <w:p>
            <w:pPr>
              <w:pStyle w:val="TableParagraph"/>
              <w:spacing w:line="213" w:lineRule="exact" w:before="6"/>
              <w:rPr>
                <w:rFonts w:ascii="PMingLiU"/>
                <w:sz w:val="18"/>
              </w:rPr>
            </w:pPr>
            <w:r>
              <w:rPr>
                <w:rFonts w:ascii="PMingLiU"/>
                <w:w w:val="115"/>
                <w:sz w:val="18"/>
              </w:rPr>
              <w:t>22,200</w:t>
            </w:r>
          </w:p>
        </w:tc>
        <w:tc>
          <w:tcPr>
            <w:tcW w:w="1000" w:type="dxa"/>
            <w:tcBorders>
              <w:bottom w:val="nil"/>
            </w:tcBorders>
          </w:tcPr>
          <w:p>
            <w:pPr>
              <w:pStyle w:val="TableParagraph"/>
              <w:spacing w:line="213" w:lineRule="exact" w:before="6"/>
              <w:rPr>
                <w:rFonts w:ascii="PMingLiU"/>
                <w:sz w:val="18"/>
              </w:rPr>
            </w:pPr>
            <w:r>
              <w:rPr>
                <w:rFonts w:ascii="PMingLiU"/>
                <w:w w:val="115"/>
                <w:sz w:val="18"/>
              </w:rPr>
              <w:t>259,739</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eastAsia="PMingLiU" w:hint="eastAsia"/>
                <w:sz w:val="18"/>
              </w:rPr>
            </w:pPr>
            <w:r>
              <w:rPr>
                <w:rFonts w:ascii="PMingLiU" w:eastAsia="PMingLiU" w:hint="eastAsia"/>
                <w:w w:val="110"/>
                <w:sz w:val="18"/>
              </w:rPr>
              <w:t>70歲</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70,898</w:t>
            </w:r>
          </w:p>
        </w:tc>
        <w:tc>
          <w:tcPr>
            <w:tcW w:w="1000" w:type="dxa"/>
            <w:gridSpan w:val="2"/>
            <w:tcBorders>
              <w:top w:val="nil"/>
              <w:bottom w:val="nil"/>
            </w:tcBorders>
          </w:tcPr>
          <w:p>
            <w:pPr>
              <w:pStyle w:val="TableParagraph"/>
              <w:spacing w:line="223" w:lineRule="exact" w:before="17"/>
              <w:ind w:left="309" w:right="0"/>
              <w:jc w:val="left"/>
              <w:rPr>
                <w:rFonts w:ascii="PMingLiU"/>
                <w:sz w:val="18"/>
              </w:rPr>
            </w:pPr>
            <w:r>
              <w:rPr>
                <w:rFonts w:ascii="PMingLiU"/>
                <w:w w:val="120"/>
                <w:sz w:val="18"/>
              </w:rPr>
              <w:t>262,890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433,788</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67,300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70,898</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230,370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368,568</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22,200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346,368</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eastAsia="PMingLiU" w:hint="eastAsia"/>
                <w:sz w:val="18"/>
              </w:rPr>
            </w:pPr>
            <w:r>
              <w:rPr>
                <w:rFonts w:ascii="PMingLiU" w:eastAsia="PMingLiU" w:hint="eastAsia"/>
                <w:w w:val="110"/>
                <w:sz w:val="18"/>
              </w:rPr>
              <w:t>75歲</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91,724</w:t>
            </w:r>
          </w:p>
        </w:tc>
        <w:tc>
          <w:tcPr>
            <w:tcW w:w="1000" w:type="dxa"/>
            <w:gridSpan w:val="2"/>
            <w:tcBorders>
              <w:top w:val="nil"/>
              <w:bottom w:val="nil"/>
            </w:tcBorders>
          </w:tcPr>
          <w:p>
            <w:pPr>
              <w:pStyle w:val="TableParagraph"/>
              <w:spacing w:line="223" w:lineRule="exact" w:before="17"/>
              <w:ind w:left="309" w:right="0"/>
              <w:jc w:val="left"/>
              <w:rPr>
                <w:rFonts w:ascii="PMingLiU"/>
                <w:sz w:val="18"/>
              </w:rPr>
            </w:pPr>
            <w:r>
              <w:rPr>
                <w:rFonts w:ascii="PMingLiU"/>
                <w:w w:val="120"/>
                <w:sz w:val="18"/>
              </w:rPr>
              <w:t>347,950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539,674</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73,400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91,724</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317,120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482,244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22,200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460,044</w:t>
            </w:r>
          </w:p>
        </w:tc>
      </w:tr>
      <w:tr>
        <w:trPr>
          <w:trHeight w:val="260" w:hRule="atLeast"/>
        </w:trPr>
        <w:tc>
          <w:tcPr>
            <w:tcW w:w="600" w:type="dxa"/>
            <w:tcBorders>
              <w:top w:val="nil"/>
              <w:bottom w:val="nil"/>
            </w:tcBorders>
          </w:tcPr>
          <w:p>
            <w:pPr>
              <w:pStyle w:val="TableParagraph"/>
              <w:spacing w:line="223" w:lineRule="exact" w:before="17"/>
              <w:ind w:left="40" w:right="30"/>
              <w:jc w:val="center"/>
              <w:rPr>
                <w:rFonts w:ascii="PMingLiU" w:eastAsia="PMingLiU" w:hint="eastAsia"/>
                <w:sz w:val="18"/>
              </w:rPr>
            </w:pPr>
            <w:r>
              <w:rPr>
                <w:rFonts w:ascii="PMingLiU" w:eastAsia="PMingLiU" w:hint="eastAsia"/>
                <w:w w:val="110"/>
                <w:sz w:val="18"/>
              </w:rPr>
              <w:t>80歲</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117,534</w:t>
            </w:r>
          </w:p>
        </w:tc>
        <w:tc>
          <w:tcPr>
            <w:tcW w:w="1000" w:type="dxa"/>
            <w:gridSpan w:val="2"/>
            <w:tcBorders>
              <w:top w:val="nil"/>
              <w:bottom w:val="nil"/>
            </w:tcBorders>
          </w:tcPr>
          <w:p>
            <w:pPr>
              <w:pStyle w:val="TableParagraph"/>
              <w:spacing w:line="223" w:lineRule="exact" w:before="17"/>
              <w:ind w:left="309" w:right="0"/>
              <w:jc w:val="left"/>
              <w:rPr>
                <w:rFonts w:ascii="PMingLiU"/>
                <w:sz w:val="18"/>
              </w:rPr>
            </w:pPr>
            <w:r>
              <w:rPr>
                <w:rFonts w:ascii="PMingLiU"/>
                <w:w w:val="120"/>
                <w:sz w:val="18"/>
              </w:rPr>
              <w:t>460,120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677,654</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79,600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117,534</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436,240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633,374</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22,200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611,174</w:t>
            </w:r>
          </w:p>
        </w:tc>
      </w:tr>
      <w:tr>
        <w:trPr>
          <w:trHeight w:val="269" w:hRule="atLeast"/>
        </w:trPr>
        <w:tc>
          <w:tcPr>
            <w:tcW w:w="600" w:type="dxa"/>
            <w:tcBorders>
              <w:top w:val="nil"/>
            </w:tcBorders>
          </w:tcPr>
          <w:p>
            <w:pPr>
              <w:pStyle w:val="TableParagraph"/>
              <w:spacing w:line="233" w:lineRule="exact" w:before="17"/>
              <w:ind w:left="40" w:right="30"/>
              <w:jc w:val="center"/>
              <w:rPr>
                <w:rFonts w:ascii="PMingLiU" w:eastAsia="PMingLiU" w:hint="eastAsia"/>
                <w:sz w:val="18"/>
              </w:rPr>
            </w:pPr>
            <w:r>
              <w:rPr>
                <w:rFonts w:ascii="PMingLiU" w:eastAsia="PMingLiU" w:hint="eastAsia"/>
                <w:w w:val="110"/>
                <w:sz w:val="18"/>
              </w:rPr>
              <w:t>85歲</w:t>
            </w:r>
          </w:p>
        </w:tc>
        <w:tc>
          <w:tcPr>
            <w:tcW w:w="880" w:type="dxa"/>
            <w:tcBorders>
              <w:top w:val="nil"/>
            </w:tcBorders>
          </w:tcPr>
          <w:p>
            <w:pPr>
              <w:pStyle w:val="TableParagraph"/>
              <w:spacing w:line="233" w:lineRule="exact" w:before="17"/>
              <w:rPr>
                <w:rFonts w:ascii="PMingLiU"/>
                <w:sz w:val="18"/>
              </w:rPr>
            </w:pPr>
            <w:r>
              <w:rPr>
                <w:rFonts w:ascii="PMingLiU"/>
                <w:w w:val="115"/>
                <w:sz w:val="18"/>
              </w:rPr>
              <w:t>100,000</w:t>
            </w:r>
          </w:p>
        </w:tc>
        <w:tc>
          <w:tcPr>
            <w:tcW w:w="1140" w:type="dxa"/>
            <w:tcBorders>
              <w:top w:val="nil"/>
            </w:tcBorders>
          </w:tcPr>
          <w:p>
            <w:pPr>
              <w:pStyle w:val="TableParagraph"/>
              <w:spacing w:line="233" w:lineRule="exact" w:before="17"/>
              <w:rPr>
                <w:rFonts w:ascii="PMingLiU"/>
                <w:sz w:val="18"/>
              </w:rPr>
            </w:pPr>
            <w:r>
              <w:rPr>
                <w:rFonts w:ascii="PMingLiU"/>
                <w:w w:val="115"/>
                <w:sz w:val="18"/>
              </w:rPr>
              <w:t>149,408</w:t>
            </w:r>
          </w:p>
        </w:tc>
        <w:tc>
          <w:tcPr>
            <w:tcW w:w="1000" w:type="dxa"/>
            <w:gridSpan w:val="2"/>
            <w:tcBorders>
              <w:top w:val="nil"/>
            </w:tcBorders>
          </w:tcPr>
          <w:p>
            <w:pPr>
              <w:pStyle w:val="TableParagraph"/>
              <w:spacing w:line="233" w:lineRule="exact" w:before="17"/>
              <w:ind w:left="309" w:right="0"/>
              <w:jc w:val="left"/>
              <w:rPr>
                <w:rFonts w:ascii="PMingLiU"/>
                <w:sz w:val="18"/>
              </w:rPr>
            </w:pPr>
            <w:r>
              <w:rPr>
                <w:rFonts w:ascii="PMingLiU"/>
                <w:w w:val="120"/>
                <w:sz w:val="18"/>
              </w:rPr>
              <w:t>614,860</w:t>
            </w:r>
          </w:p>
        </w:tc>
        <w:tc>
          <w:tcPr>
            <w:tcW w:w="1080" w:type="dxa"/>
            <w:tcBorders>
              <w:top w:val="nil"/>
            </w:tcBorders>
          </w:tcPr>
          <w:p>
            <w:pPr>
              <w:pStyle w:val="TableParagraph"/>
              <w:spacing w:line="233" w:lineRule="exact" w:before="17"/>
              <w:rPr>
                <w:rFonts w:ascii="PMingLiU"/>
                <w:sz w:val="18"/>
              </w:rPr>
            </w:pPr>
            <w:r>
              <w:rPr>
                <w:rFonts w:ascii="PMingLiU"/>
                <w:w w:val="115"/>
                <w:sz w:val="18"/>
              </w:rPr>
              <w:t>864,268</w:t>
            </w:r>
          </w:p>
        </w:tc>
        <w:tc>
          <w:tcPr>
            <w:tcW w:w="880" w:type="dxa"/>
            <w:tcBorders>
              <w:top w:val="nil"/>
            </w:tcBorders>
          </w:tcPr>
          <w:p>
            <w:pPr>
              <w:pStyle w:val="TableParagraph"/>
              <w:spacing w:line="233" w:lineRule="exact" w:before="17"/>
              <w:rPr>
                <w:rFonts w:ascii="PMingLiU"/>
                <w:sz w:val="18"/>
              </w:rPr>
            </w:pPr>
            <w:r>
              <w:rPr>
                <w:rFonts w:ascii="PMingLiU"/>
                <w:w w:val="115"/>
                <w:sz w:val="18"/>
              </w:rPr>
              <w:t>85,700</w:t>
            </w:r>
          </w:p>
        </w:tc>
        <w:tc>
          <w:tcPr>
            <w:tcW w:w="1140" w:type="dxa"/>
            <w:tcBorders>
              <w:top w:val="nil"/>
            </w:tcBorders>
          </w:tcPr>
          <w:p>
            <w:pPr>
              <w:pStyle w:val="TableParagraph"/>
              <w:spacing w:line="233" w:lineRule="exact" w:before="17"/>
              <w:rPr>
                <w:rFonts w:ascii="PMingLiU"/>
                <w:sz w:val="18"/>
              </w:rPr>
            </w:pPr>
            <w:r>
              <w:rPr>
                <w:rFonts w:ascii="PMingLiU"/>
                <w:w w:val="115"/>
                <w:sz w:val="18"/>
              </w:rPr>
              <w:t>149,408</w:t>
            </w:r>
          </w:p>
        </w:tc>
        <w:tc>
          <w:tcPr>
            <w:tcW w:w="1000" w:type="dxa"/>
            <w:tcBorders>
              <w:top w:val="nil"/>
            </w:tcBorders>
          </w:tcPr>
          <w:p>
            <w:pPr>
              <w:pStyle w:val="TableParagraph"/>
              <w:spacing w:line="233" w:lineRule="exact" w:before="17"/>
              <w:rPr>
                <w:rFonts w:ascii="PMingLiU"/>
                <w:sz w:val="18"/>
              </w:rPr>
            </w:pPr>
            <w:r>
              <w:rPr>
                <w:rFonts w:ascii="PMingLiU"/>
                <w:w w:val="115"/>
                <w:sz w:val="18"/>
              </w:rPr>
              <w:t>608,770</w:t>
            </w:r>
          </w:p>
        </w:tc>
        <w:tc>
          <w:tcPr>
            <w:tcW w:w="1080" w:type="dxa"/>
            <w:tcBorders>
              <w:top w:val="nil"/>
            </w:tcBorders>
          </w:tcPr>
          <w:p>
            <w:pPr>
              <w:pStyle w:val="TableParagraph"/>
              <w:spacing w:line="233" w:lineRule="exact" w:before="17"/>
              <w:rPr>
                <w:rFonts w:ascii="PMingLiU"/>
                <w:sz w:val="18"/>
              </w:rPr>
            </w:pPr>
            <w:r>
              <w:rPr>
                <w:rFonts w:ascii="PMingLiU"/>
                <w:w w:val="115"/>
                <w:sz w:val="18"/>
              </w:rPr>
              <w:t>843,878</w:t>
            </w:r>
          </w:p>
        </w:tc>
        <w:tc>
          <w:tcPr>
            <w:tcW w:w="1000" w:type="dxa"/>
            <w:tcBorders>
              <w:top w:val="nil"/>
            </w:tcBorders>
          </w:tcPr>
          <w:p>
            <w:pPr>
              <w:pStyle w:val="TableParagraph"/>
              <w:spacing w:line="223" w:lineRule="exact" w:before="26"/>
              <w:rPr>
                <w:rFonts w:ascii="PMingLiU"/>
                <w:sz w:val="18"/>
              </w:rPr>
            </w:pPr>
            <w:r>
              <w:rPr>
                <w:rFonts w:ascii="PMingLiU"/>
                <w:w w:val="115"/>
                <w:sz w:val="18"/>
              </w:rPr>
              <w:t>22,200</w:t>
            </w:r>
          </w:p>
        </w:tc>
        <w:tc>
          <w:tcPr>
            <w:tcW w:w="1000" w:type="dxa"/>
            <w:tcBorders>
              <w:top w:val="nil"/>
            </w:tcBorders>
          </w:tcPr>
          <w:p>
            <w:pPr>
              <w:pStyle w:val="TableParagraph"/>
              <w:spacing w:line="223" w:lineRule="exact" w:before="26"/>
              <w:rPr>
                <w:rFonts w:ascii="PMingLiU"/>
                <w:sz w:val="18"/>
              </w:rPr>
            </w:pPr>
            <w:r>
              <w:rPr>
                <w:rFonts w:ascii="PMingLiU"/>
                <w:w w:val="115"/>
                <w:sz w:val="18"/>
              </w:rPr>
              <w:t>821,678</w:t>
            </w:r>
          </w:p>
        </w:tc>
      </w:tr>
      <w:tr>
        <w:trPr>
          <w:trHeight w:val="240" w:hRule="atLeast"/>
        </w:trPr>
        <w:tc>
          <w:tcPr>
            <w:tcW w:w="600" w:type="dxa"/>
            <w:tcBorders>
              <w:bottom w:val="nil"/>
            </w:tcBorders>
          </w:tcPr>
          <w:p>
            <w:pPr>
              <w:pStyle w:val="TableParagraph"/>
              <w:spacing w:line="220" w:lineRule="exact" w:before="0"/>
              <w:ind w:left="40" w:right="30"/>
              <w:jc w:val="center"/>
              <w:rPr>
                <w:rFonts w:ascii="PMingLiU" w:eastAsia="PMingLiU" w:hint="eastAsia"/>
                <w:sz w:val="18"/>
              </w:rPr>
            </w:pPr>
            <w:r>
              <w:rPr>
                <w:rFonts w:ascii="PMingLiU" w:eastAsia="PMingLiU" w:hint="eastAsia"/>
                <w:w w:val="110"/>
                <w:sz w:val="18"/>
              </w:rPr>
              <w:t>90歲</w:t>
            </w:r>
          </w:p>
        </w:tc>
        <w:tc>
          <w:tcPr>
            <w:tcW w:w="880" w:type="dxa"/>
            <w:tcBorders>
              <w:bottom w:val="nil"/>
            </w:tcBorders>
          </w:tcPr>
          <w:p>
            <w:pPr>
              <w:pStyle w:val="TableParagraph"/>
              <w:spacing w:line="220" w:lineRule="exact" w:before="0"/>
              <w:rPr>
                <w:rFonts w:ascii="PMingLiU"/>
                <w:sz w:val="18"/>
              </w:rPr>
            </w:pPr>
            <w:r>
              <w:rPr>
                <w:rFonts w:ascii="PMingLiU"/>
                <w:w w:val="115"/>
                <w:sz w:val="18"/>
              </w:rPr>
              <w:t>100,000</w:t>
            </w:r>
          </w:p>
        </w:tc>
        <w:tc>
          <w:tcPr>
            <w:tcW w:w="1140" w:type="dxa"/>
            <w:tcBorders>
              <w:bottom w:val="nil"/>
            </w:tcBorders>
          </w:tcPr>
          <w:p>
            <w:pPr>
              <w:pStyle w:val="TableParagraph"/>
              <w:spacing w:line="220" w:lineRule="exact" w:before="0"/>
              <w:rPr>
                <w:rFonts w:ascii="PMingLiU"/>
                <w:sz w:val="18"/>
              </w:rPr>
            </w:pPr>
            <w:r>
              <w:rPr>
                <w:rFonts w:ascii="PMingLiU"/>
                <w:w w:val="115"/>
                <w:sz w:val="18"/>
              </w:rPr>
              <w:t>188,659</w:t>
            </w:r>
          </w:p>
        </w:tc>
        <w:tc>
          <w:tcPr>
            <w:tcW w:w="1000" w:type="dxa"/>
            <w:gridSpan w:val="2"/>
            <w:tcBorders>
              <w:bottom w:val="nil"/>
            </w:tcBorders>
          </w:tcPr>
          <w:p>
            <w:pPr>
              <w:pStyle w:val="TableParagraph"/>
              <w:spacing w:line="220" w:lineRule="exact" w:before="0"/>
              <w:ind w:left="309" w:right="0"/>
              <w:jc w:val="left"/>
              <w:rPr>
                <w:rFonts w:ascii="PMingLiU"/>
                <w:sz w:val="18"/>
              </w:rPr>
            </w:pPr>
            <w:r>
              <w:rPr>
                <w:rFonts w:ascii="PMingLiU"/>
                <w:w w:val="120"/>
                <w:sz w:val="18"/>
              </w:rPr>
              <w:t>873,280</w:t>
            </w:r>
          </w:p>
        </w:tc>
        <w:tc>
          <w:tcPr>
            <w:tcW w:w="1080" w:type="dxa"/>
            <w:tcBorders>
              <w:bottom w:val="nil"/>
            </w:tcBorders>
          </w:tcPr>
          <w:p>
            <w:pPr>
              <w:pStyle w:val="TableParagraph"/>
              <w:spacing w:line="220" w:lineRule="exact" w:before="0"/>
              <w:rPr>
                <w:rFonts w:ascii="PMingLiU"/>
                <w:sz w:val="18"/>
              </w:rPr>
            </w:pPr>
            <w:r>
              <w:rPr>
                <w:rFonts w:ascii="PMingLiU"/>
                <w:w w:val="115"/>
                <w:sz w:val="18"/>
              </w:rPr>
              <w:t>1,161,939</w:t>
            </w:r>
          </w:p>
        </w:tc>
        <w:tc>
          <w:tcPr>
            <w:tcW w:w="880" w:type="dxa"/>
            <w:tcBorders>
              <w:bottom w:val="nil"/>
            </w:tcBorders>
          </w:tcPr>
          <w:p>
            <w:pPr>
              <w:pStyle w:val="TableParagraph"/>
              <w:spacing w:line="220" w:lineRule="exact" w:before="0"/>
              <w:rPr>
                <w:rFonts w:ascii="PMingLiU"/>
                <w:sz w:val="18"/>
              </w:rPr>
            </w:pPr>
            <w:r>
              <w:rPr>
                <w:rFonts w:ascii="PMingLiU"/>
                <w:w w:val="115"/>
                <w:sz w:val="18"/>
              </w:rPr>
              <w:t>91,800</w:t>
            </w:r>
          </w:p>
        </w:tc>
        <w:tc>
          <w:tcPr>
            <w:tcW w:w="1140" w:type="dxa"/>
            <w:tcBorders>
              <w:bottom w:val="nil"/>
            </w:tcBorders>
          </w:tcPr>
          <w:p>
            <w:pPr>
              <w:pStyle w:val="TableParagraph"/>
              <w:spacing w:line="220" w:lineRule="exact" w:before="0"/>
              <w:rPr>
                <w:rFonts w:ascii="PMingLiU"/>
                <w:sz w:val="18"/>
              </w:rPr>
            </w:pPr>
            <w:r>
              <w:rPr>
                <w:rFonts w:ascii="PMingLiU"/>
                <w:w w:val="115"/>
                <w:sz w:val="18"/>
              </w:rPr>
              <w:t>188,659</w:t>
            </w:r>
          </w:p>
        </w:tc>
        <w:tc>
          <w:tcPr>
            <w:tcW w:w="1000" w:type="dxa"/>
            <w:tcBorders>
              <w:bottom w:val="nil"/>
            </w:tcBorders>
          </w:tcPr>
          <w:p>
            <w:pPr>
              <w:pStyle w:val="TableParagraph"/>
              <w:spacing w:line="220" w:lineRule="exact" w:before="0"/>
              <w:rPr>
                <w:rFonts w:ascii="PMingLiU"/>
                <w:sz w:val="18"/>
              </w:rPr>
            </w:pPr>
            <w:r>
              <w:rPr>
                <w:rFonts w:ascii="PMingLiU"/>
                <w:w w:val="115"/>
                <w:sz w:val="18"/>
              </w:rPr>
              <w:t>873,280</w:t>
            </w:r>
          </w:p>
        </w:tc>
        <w:tc>
          <w:tcPr>
            <w:tcW w:w="1080" w:type="dxa"/>
            <w:tcBorders>
              <w:bottom w:val="nil"/>
            </w:tcBorders>
          </w:tcPr>
          <w:p>
            <w:pPr>
              <w:pStyle w:val="TableParagraph"/>
              <w:spacing w:line="220" w:lineRule="exact" w:before="0"/>
              <w:rPr>
                <w:rFonts w:ascii="PMingLiU"/>
                <w:sz w:val="18"/>
              </w:rPr>
            </w:pPr>
            <w:r>
              <w:rPr>
                <w:rFonts w:ascii="PMingLiU"/>
                <w:w w:val="115"/>
                <w:sz w:val="18"/>
              </w:rPr>
              <w:t>1,153,739</w:t>
            </w:r>
          </w:p>
        </w:tc>
        <w:tc>
          <w:tcPr>
            <w:tcW w:w="1000" w:type="dxa"/>
            <w:tcBorders>
              <w:bottom w:val="nil"/>
            </w:tcBorders>
          </w:tcPr>
          <w:p>
            <w:pPr>
              <w:pStyle w:val="TableParagraph"/>
              <w:spacing w:line="213" w:lineRule="exact" w:before="6"/>
              <w:rPr>
                <w:rFonts w:ascii="PMingLiU"/>
                <w:sz w:val="18"/>
              </w:rPr>
            </w:pPr>
            <w:r>
              <w:rPr>
                <w:rFonts w:ascii="PMingLiU"/>
                <w:w w:val="115"/>
                <w:sz w:val="18"/>
              </w:rPr>
              <w:t>22,200</w:t>
            </w:r>
          </w:p>
        </w:tc>
        <w:tc>
          <w:tcPr>
            <w:tcW w:w="1000" w:type="dxa"/>
            <w:tcBorders>
              <w:bottom w:val="nil"/>
            </w:tcBorders>
          </w:tcPr>
          <w:p>
            <w:pPr>
              <w:pStyle w:val="TableParagraph"/>
              <w:spacing w:line="213" w:lineRule="exact" w:before="6"/>
              <w:rPr>
                <w:rFonts w:ascii="PMingLiU"/>
                <w:sz w:val="18"/>
              </w:rPr>
            </w:pPr>
            <w:r>
              <w:rPr>
                <w:rFonts w:ascii="PMingLiU"/>
                <w:w w:val="115"/>
                <w:sz w:val="18"/>
              </w:rPr>
              <w:t>1,131,539</w:t>
            </w:r>
          </w:p>
        </w:tc>
      </w:tr>
      <w:tr>
        <w:trPr>
          <w:trHeight w:val="259" w:hRule="atLeast"/>
        </w:trPr>
        <w:tc>
          <w:tcPr>
            <w:tcW w:w="600" w:type="dxa"/>
            <w:tcBorders>
              <w:top w:val="nil"/>
              <w:bottom w:val="nil"/>
            </w:tcBorders>
          </w:tcPr>
          <w:p>
            <w:pPr>
              <w:pStyle w:val="TableParagraph"/>
              <w:spacing w:line="223" w:lineRule="exact" w:before="17"/>
              <w:ind w:left="40" w:right="30"/>
              <w:jc w:val="center"/>
              <w:rPr>
                <w:rFonts w:ascii="PMingLiU" w:eastAsia="PMingLiU" w:hint="eastAsia"/>
                <w:sz w:val="18"/>
              </w:rPr>
            </w:pPr>
            <w:r>
              <w:rPr>
                <w:rFonts w:ascii="PMingLiU" w:eastAsia="PMingLiU" w:hint="eastAsia"/>
                <w:w w:val="110"/>
                <w:sz w:val="18"/>
              </w:rPr>
              <w:t>95歲</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100,000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236,803</w:t>
            </w:r>
          </w:p>
        </w:tc>
        <w:tc>
          <w:tcPr>
            <w:tcW w:w="1000" w:type="dxa"/>
            <w:gridSpan w:val="2"/>
            <w:tcBorders>
              <w:top w:val="nil"/>
              <w:bottom w:val="nil"/>
            </w:tcBorders>
          </w:tcPr>
          <w:p>
            <w:pPr>
              <w:pStyle w:val="TableParagraph"/>
              <w:spacing w:line="223" w:lineRule="exact" w:before="17"/>
              <w:ind w:left="159" w:right="0"/>
              <w:jc w:val="left"/>
              <w:rPr>
                <w:rFonts w:ascii="PMingLiU"/>
                <w:sz w:val="18"/>
              </w:rPr>
            </w:pPr>
            <w:r>
              <w:rPr>
                <w:rFonts w:ascii="PMingLiU"/>
                <w:w w:val="120"/>
                <w:sz w:val="18"/>
              </w:rPr>
              <w:t>1,279,060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1,615,863</w:t>
            </w:r>
          </w:p>
        </w:tc>
        <w:tc>
          <w:tcPr>
            <w:tcW w:w="880" w:type="dxa"/>
            <w:tcBorders>
              <w:top w:val="nil"/>
              <w:bottom w:val="nil"/>
            </w:tcBorders>
          </w:tcPr>
          <w:p>
            <w:pPr>
              <w:pStyle w:val="TableParagraph"/>
              <w:spacing w:line="223" w:lineRule="exact" w:before="17"/>
              <w:rPr>
                <w:rFonts w:ascii="PMingLiU"/>
                <w:sz w:val="18"/>
              </w:rPr>
            </w:pPr>
            <w:r>
              <w:rPr>
                <w:rFonts w:ascii="PMingLiU"/>
                <w:w w:val="115"/>
                <w:sz w:val="18"/>
              </w:rPr>
              <w:t>96,100</w:t>
            </w:r>
          </w:p>
        </w:tc>
        <w:tc>
          <w:tcPr>
            <w:tcW w:w="1140" w:type="dxa"/>
            <w:tcBorders>
              <w:top w:val="nil"/>
              <w:bottom w:val="nil"/>
            </w:tcBorders>
          </w:tcPr>
          <w:p>
            <w:pPr>
              <w:pStyle w:val="TableParagraph"/>
              <w:spacing w:line="223" w:lineRule="exact" w:before="17"/>
              <w:rPr>
                <w:rFonts w:ascii="PMingLiU"/>
                <w:sz w:val="18"/>
              </w:rPr>
            </w:pPr>
            <w:r>
              <w:rPr>
                <w:rFonts w:ascii="PMingLiU"/>
                <w:w w:val="115"/>
                <w:sz w:val="18"/>
              </w:rPr>
              <w:t>236,803</w:t>
            </w:r>
          </w:p>
        </w:tc>
        <w:tc>
          <w:tcPr>
            <w:tcW w:w="1000" w:type="dxa"/>
            <w:tcBorders>
              <w:top w:val="nil"/>
              <w:bottom w:val="nil"/>
            </w:tcBorders>
          </w:tcPr>
          <w:p>
            <w:pPr>
              <w:pStyle w:val="TableParagraph"/>
              <w:spacing w:line="223" w:lineRule="exact" w:before="17"/>
              <w:rPr>
                <w:rFonts w:ascii="PMingLiU"/>
                <w:sz w:val="18"/>
              </w:rPr>
            </w:pPr>
            <w:r>
              <w:rPr>
                <w:rFonts w:ascii="PMingLiU"/>
                <w:w w:val="115"/>
                <w:sz w:val="18"/>
              </w:rPr>
              <w:t>1,279,060</w:t>
            </w:r>
          </w:p>
        </w:tc>
        <w:tc>
          <w:tcPr>
            <w:tcW w:w="1080" w:type="dxa"/>
            <w:tcBorders>
              <w:top w:val="nil"/>
              <w:bottom w:val="nil"/>
            </w:tcBorders>
          </w:tcPr>
          <w:p>
            <w:pPr>
              <w:pStyle w:val="TableParagraph"/>
              <w:spacing w:line="223" w:lineRule="exact" w:before="17"/>
              <w:rPr>
                <w:rFonts w:ascii="PMingLiU"/>
                <w:sz w:val="18"/>
              </w:rPr>
            </w:pPr>
            <w:r>
              <w:rPr>
                <w:rFonts w:ascii="PMingLiU"/>
                <w:w w:val="115"/>
                <w:sz w:val="18"/>
              </w:rPr>
              <w:t>1,611,963</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22,200</w:t>
            </w:r>
          </w:p>
        </w:tc>
        <w:tc>
          <w:tcPr>
            <w:tcW w:w="1000" w:type="dxa"/>
            <w:tcBorders>
              <w:top w:val="nil"/>
              <w:bottom w:val="nil"/>
            </w:tcBorders>
          </w:tcPr>
          <w:p>
            <w:pPr>
              <w:pStyle w:val="TableParagraph"/>
              <w:spacing w:line="213" w:lineRule="exact" w:before="26"/>
              <w:rPr>
                <w:rFonts w:ascii="PMingLiU"/>
                <w:sz w:val="18"/>
              </w:rPr>
            </w:pPr>
            <w:r>
              <w:rPr>
                <w:rFonts w:ascii="PMingLiU"/>
                <w:w w:val="115"/>
                <w:sz w:val="18"/>
              </w:rPr>
              <w:t>1,589,763</w:t>
            </w:r>
          </w:p>
        </w:tc>
      </w:tr>
      <w:tr>
        <w:trPr>
          <w:trHeight w:val="269" w:hRule="atLeast"/>
        </w:trPr>
        <w:tc>
          <w:tcPr>
            <w:tcW w:w="600" w:type="dxa"/>
            <w:tcBorders>
              <w:top w:val="nil"/>
            </w:tcBorders>
          </w:tcPr>
          <w:p>
            <w:pPr>
              <w:pStyle w:val="TableParagraph"/>
              <w:spacing w:line="233" w:lineRule="exact" w:before="17"/>
              <w:ind w:left="40" w:right="31"/>
              <w:jc w:val="center"/>
              <w:rPr>
                <w:rFonts w:ascii="PMingLiU" w:eastAsia="PMingLiU" w:hint="eastAsia"/>
                <w:sz w:val="18"/>
              </w:rPr>
            </w:pPr>
            <w:r>
              <w:rPr>
                <w:rFonts w:ascii="PMingLiU" w:eastAsia="PMingLiU" w:hint="eastAsia"/>
                <w:w w:val="110"/>
                <w:sz w:val="18"/>
              </w:rPr>
              <w:t>100歲</w:t>
            </w:r>
          </w:p>
        </w:tc>
        <w:tc>
          <w:tcPr>
            <w:tcW w:w="880" w:type="dxa"/>
            <w:tcBorders>
              <w:top w:val="nil"/>
            </w:tcBorders>
          </w:tcPr>
          <w:p>
            <w:pPr>
              <w:pStyle w:val="TableParagraph"/>
              <w:spacing w:line="233" w:lineRule="exact" w:before="17"/>
              <w:rPr>
                <w:rFonts w:ascii="PMingLiU"/>
                <w:sz w:val="18"/>
              </w:rPr>
            </w:pPr>
            <w:r>
              <w:rPr>
                <w:rFonts w:ascii="PMingLiU"/>
                <w:w w:val="115"/>
                <w:sz w:val="18"/>
              </w:rPr>
              <w:t>100,000</w:t>
            </w:r>
          </w:p>
        </w:tc>
        <w:tc>
          <w:tcPr>
            <w:tcW w:w="1140" w:type="dxa"/>
            <w:tcBorders>
              <w:top w:val="nil"/>
            </w:tcBorders>
          </w:tcPr>
          <w:p>
            <w:pPr>
              <w:pStyle w:val="TableParagraph"/>
              <w:spacing w:line="233" w:lineRule="exact" w:before="17"/>
              <w:rPr>
                <w:rFonts w:ascii="PMingLiU"/>
                <w:sz w:val="18"/>
              </w:rPr>
            </w:pPr>
            <w:r>
              <w:rPr>
                <w:rFonts w:ascii="PMingLiU"/>
                <w:w w:val="115"/>
                <w:sz w:val="18"/>
              </w:rPr>
              <w:t>295,692</w:t>
            </w:r>
          </w:p>
        </w:tc>
        <w:tc>
          <w:tcPr>
            <w:tcW w:w="1000" w:type="dxa"/>
            <w:gridSpan w:val="2"/>
            <w:tcBorders>
              <w:top w:val="nil"/>
            </w:tcBorders>
          </w:tcPr>
          <w:p>
            <w:pPr>
              <w:pStyle w:val="TableParagraph"/>
              <w:spacing w:line="233" w:lineRule="exact" w:before="17"/>
              <w:ind w:left="159" w:right="0"/>
              <w:jc w:val="left"/>
              <w:rPr>
                <w:rFonts w:ascii="PMingLiU"/>
                <w:sz w:val="18"/>
              </w:rPr>
            </w:pPr>
            <w:r>
              <w:rPr>
                <w:rFonts w:ascii="PMingLiU"/>
                <w:w w:val="120"/>
                <w:sz w:val="18"/>
              </w:rPr>
              <w:t>1,632,440</w:t>
            </w:r>
          </w:p>
        </w:tc>
        <w:tc>
          <w:tcPr>
            <w:tcW w:w="1080" w:type="dxa"/>
            <w:tcBorders>
              <w:top w:val="nil"/>
            </w:tcBorders>
          </w:tcPr>
          <w:p>
            <w:pPr>
              <w:pStyle w:val="TableParagraph"/>
              <w:spacing w:line="233" w:lineRule="exact" w:before="17"/>
              <w:rPr>
                <w:rFonts w:ascii="PMingLiU"/>
                <w:sz w:val="18"/>
              </w:rPr>
            </w:pPr>
            <w:r>
              <w:rPr>
                <w:rFonts w:ascii="PMingLiU"/>
                <w:w w:val="115"/>
                <w:sz w:val="18"/>
              </w:rPr>
              <w:t>2,028,132</w:t>
            </w:r>
          </w:p>
        </w:tc>
        <w:tc>
          <w:tcPr>
            <w:tcW w:w="880" w:type="dxa"/>
            <w:tcBorders>
              <w:top w:val="nil"/>
            </w:tcBorders>
          </w:tcPr>
          <w:p>
            <w:pPr>
              <w:pStyle w:val="TableParagraph"/>
              <w:spacing w:line="233" w:lineRule="exact" w:before="17"/>
              <w:rPr>
                <w:rFonts w:ascii="PMingLiU"/>
                <w:sz w:val="18"/>
              </w:rPr>
            </w:pPr>
            <w:r>
              <w:rPr>
                <w:rFonts w:ascii="PMingLiU"/>
                <w:w w:val="115"/>
                <w:sz w:val="18"/>
              </w:rPr>
              <w:t>100,000</w:t>
            </w:r>
          </w:p>
        </w:tc>
        <w:tc>
          <w:tcPr>
            <w:tcW w:w="1140" w:type="dxa"/>
            <w:tcBorders>
              <w:top w:val="nil"/>
            </w:tcBorders>
          </w:tcPr>
          <w:p>
            <w:pPr>
              <w:pStyle w:val="TableParagraph"/>
              <w:spacing w:line="233" w:lineRule="exact" w:before="17"/>
              <w:rPr>
                <w:rFonts w:ascii="PMingLiU"/>
                <w:sz w:val="18"/>
              </w:rPr>
            </w:pPr>
            <w:r>
              <w:rPr>
                <w:rFonts w:ascii="PMingLiU"/>
                <w:w w:val="115"/>
                <w:sz w:val="18"/>
              </w:rPr>
              <w:t>295,692</w:t>
            </w:r>
          </w:p>
        </w:tc>
        <w:tc>
          <w:tcPr>
            <w:tcW w:w="1000" w:type="dxa"/>
            <w:tcBorders>
              <w:top w:val="nil"/>
            </w:tcBorders>
          </w:tcPr>
          <w:p>
            <w:pPr>
              <w:pStyle w:val="TableParagraph"/>
              <w:spacing w:line="233" w:lineRule="exact" w:before="17"/>
              <w:rPr>
                <w:rFonts w:ascii="PMingLiU"/>
                <w:sz w:val="18"/>
              </w:rPr>
            </w:pPr>
            <w:r>
              <w:rPr>
                <w:rFonts w:ascii="PMingLiU"/>
                <w:w w:val="115"/>
                <w:sz w:val="18"/>
              </w:rPr>
              <w:t>1,632,440</w:t>
            </w:r>
          </w:p>
        </w:tc>
        <w:tc>
          <w:tcPr>
            <w:tcW w:w="1080" w:type="dxa"/>
            <w:tcBorders>
              <w:top w:val="nil"/>
            </w:tcBorders>
          </w:tcPr>
          <w:p>
            <w:pPr>
              <w:pStyle w:val="TableParagraph"/>
              <w:spacing w:line="233" w:lineRule="exact" w:before="17"/>
              <w:rPr>
                <w:rFonts w:ascii="PMingLiU"/>
                <w:sz w:val="18"/>
              </w:rPr>
            </w:pPr>
            <w:r>
              <w:rPr>
                <w:rFonts w:ascii="PMingLiU"/>
                <w:w w:val="115"/>
                <w:sz w:val="18"/>
              </w:rPr>
              <w:t>2,028,132</w:t>
            </w:r>
          </w:p>
        </w:tc>
        <w:tc>
          <w:tcPr>
            <w:tcW w:w="1000" w:type="dxa"/>
            <w:tcBorders>
              <w:top w:val="nil"/>
            </w:tcBorders>
          </w:tcPr>
          <w:p>
            <w:pPr>
              <w:pStyle w:val="TableParagraph"/>
              <w:spacing w:line="223" w:lineRule="exact" w:before="26"/>
              <w:rPr>
                <w:rFonts w:ascii="PMingLiU"/>
                <w:sz w:val="18"/>
              </w:rPr>
            </w:pPr>
            <w:r>
              <w:rPr>
                <w:rFonts w:ascii="PMingLiU"/>
                <w:w w:val="115"/>
                <w:sz w:val="18"/>
              </w:rPr>
              <w:t>22,200</w:t>
            </w:r>
          </w:p>
        </w:tc>
        <w:tc>
          <w:tcPr>
            <w:tcW w:w="1000" w:type="dxa"/>
            <w:tcBorders>
              <w:top w:val="nil"/>
            </w:tcBorders>
          </w:tcPr>
          <w:p>
            <w:pPr>
              <w:pStyle w:val="TableParagraph"/>
              <w:spacing w:line="223" w:lineRule="exact" w:before="26"/>
              <w:rPr>
                <w:rFonts w:ascii="PMingLiU"/>
                <w:sz w:val="18"/>
              </w:rPr>
            </w:pPr>
            <w:r>
              <w:rPr>
                <w:rFonts w:ascii="PMingLiU"/>
                <w:w w:val="115"/>
                <w:sz w:val="18"/>
              </w:rPr>
              <w:t>2,005,932</w:t>
            </w:r>
          </w:p>
        </w:tc>
      </w:tr>
    </w:tbl>
    <w:p>
      <w:pPr>
        <w:pStyle w:val="BodyText"/>
        <w:spacing w:before="11"/>
        <w:rPr>
          <w:sz w:val="11"/>
        </w:rPr>
      </w:pPr>
    </w:p>
    <w:p>
      <w:pPr>
        <w:pStyle w:val="BodyText"/>
        <w:spacing w:before="114"/>
        <w:ind w:left="560"/>
      </w:pPr>
      <w:r>
        <w:rPr/>
        <w:t>提示 : 於理解此說明時，請參閱此建議書內保障及利益摘要及分紅保單銷售說明文件第 6 部份的說明。</w:t>
      </w:r>
    </w:p>
    <w:p>
      <w:pPr>
        <w:spacing w:after="0"/>
        <w:sectPr>
          <w:headerReference w:type="default" r:id="rId24"/>
          <w:pgSz w:w="11900" w:h="16840"/>
          <w:pgMar w:header="300" w:footer="300" w:top="2760" w:bottom="500" w:left="0" w:right="0"/>
        </w:sectPr>
      </w:pPr>
    </w:p>
    <w:p>
      <w:pPr>
        <w:pStyle w:val="BodyText"/>
        <w:spacing w:before="2"/>
        <w:rPr>
          <w:sz w:val="12"/>
        </w:rPr>
      </w:pPr>
    </w:p>
    <w:p>
      <w:pPr>
        <w:pStyle w:val="BodyText"/>
        <w:ind w:left="550"/>
      </w:pPr>
      <w:r>
        <w:rPr/>
        <w:pict>
          <v:group style="width:541pt;height:63pt;mso-position-horizontal-relative:char;mso-position-vertical-relative:line" coordorigin="0,0" coordsize="10820,1260">
            <v:rect style="position:absolute;left:10;top:10;width:10800;height:1240" filled="false" stroked="true" strokeweight="1pt" strokecolor="#c00434">
              <v:stroke dashstyle="solid"/>
            </v:rect>
            <v:shape style="position:absolute;left:5410;top:182;width:987;height:268" type="#_x0000_t202" filled="false" stroked="false">
              <v:textbox inset="0,0,0,0">
                <w:txbxContent>
                  <w:p>
                    <w:pPr>
                      <w:spacing w:line="254" w:lineRule="exact" w:before="13"/>
                      <w:ind w:left="0" w:right="0" w:firstLine="0"/>
                      <w:jc w:val="left"/>
                      <w:rPr>
                        <w:sz w:val="20"/>
                      </w:rPr>
                    </w:pPr>
                    <w:r>
                      <w:rPr>
                        <w:sz w:val="20"/>
                      </w:rPr>
                      <w:t>貨幣 : 美元</w:t>
                    </w:r>
                  </w:p>
                </w:txbxContent>
              </v:textbox>
              <w10:wrap type="none"/>
            </v:shape>
            <v:shape style="position:absolute;left:1810;top:229;width:854;height:814" type="#_x0000_t202" filled="false" stroked="false">
              <v:textbox inset="0,0,0,0">
                <w:txbxContent>
                  <w:p>
                    <w:pPr>
                      <w:spacing w:line="223" w:lineRule="exact" w:before="0"/>
                      <w:ind w:left="0" w:right="0" w:firstLine="0"/>
                      <w:jc w:val="left"/>
                      <w:rPr>
                        <w:rFonts w:ascii="Arial"/>
                        <w:sz w:val="20"/>
                      </w:rPr>
                    </w:pPr>
                    <w:r>
                      <w:rPr>
                        <w:rFonts w:ascii="Arial"/>
                        <w:sz w:val="20"/>
                      </w:rPr>
                      <w:t>28</w:t>
                    </w:r>
                  </w:p>
                  <w:p>
                    <w:pPr>
                      <w:spacing w:before="75"/>
                      <w:ind w:left="0" w:right="0" w:firstLine="0"/>
                      <w:jc w:val="left"/>
                      <w:rPr>
                        <w:rFonts w:ascii="Arial"/>
                        <w:sz w:val="20"/>
                      </w:rPr>
                    </w:pPr>
                    <w:r>
                      <w:rPr>
                        <w:rFonts w:ascii="Arial"/>
                        <w:sz w:val="20"/>
                      </w:rPr>
                      <w:t>$100,000</w:t>
                    </w:r>
                  </w:p>
                  <w:p>
                    <w:pPr>
                      <w:spacing w:before="50"/>
                      <w:ind w:left="0" w:right="0" w:firstLine="0"/>
                      <w:jc w:val="left"/>
                      <w:rPr>
                        <w:rFonts w:ascii="Arial"/>
                        <w:sz w:val="13"/>
                      </w:rPr>
                    </w:pPr>
                    <w:r>
                      <w:rPr>
                        <w:rFonts w:ascii="Arial"/>
                        <w:sz w:val="20"/>
                      </w:rPr>
                      <w:t>$31.26</w:t>
                    </w:r>
                    <w:r>
                      <w:rPr>
                        <w:rFonts w:ascii="Arial"/>
                        <w:position w:val="7"/>
                        <w:sz w:val="13"/>
                      </w:rPr>
                      <w:t>*</w:t>
                    </w:r>
                  </w:p>
                </w:txbxContent>
              </v:textbox>
              <w10:wrap type="none"/>
            </v:shape>
            <v:shape style="position:absolute;left:230;top:182;width:1131;height:896" type="#_x0000_t202" filled="false" stroked="false">
              <v:textbox inset="0,0,0,0">
                <w:txbxContent>
                  <w:p>
                    <w:pPr>
                      <w:spacing w:line="278" w:lineRule="auto" w:before="13"/>
                      <w:ind w:left="0" w:right="18" w:firstLine="0"/>
                      <w:jc w:val="left"/>
                      <w:rPr>
                        <w:sz w:val="20"/>
                      </w:rPr>
                    </w:pPr>
                    <w:r>
                      <w:rPr>
                        <w:sz w:val="20"/>
                      </w:rPr>
                      <w:t>付款人年齡 : 保額 :</w:t>
                    </w:r>
                  </w:p>
                  <w:p>
                    <w:pPr>
                      <w:spacing w:line="233" w:lineRule="exact" w:before="0"/>
                      <w:ind w:left="0" w:right="0" w:firstLine="0"/>
                      <w:jc w:val="left"/>
                      <w:rPr>
                        <w:sz w:val="20"/>
                      </w:rPr>
                    </w:pPr>
                    <w:r>
                      <w:rPr>
                        <w:sz w:val="20"/>
                      </w:rPr>
                      <w:t>全年保費 :</w:t>
                    </w:r>
                  </w:p>
                </w:txbxContent>
              </v:textbox>
              <w10:wrap type="none"/>
            </v:shape>
          </v:group>
        </w:pict>
      </w:r>
      <w:r>
        <w:rPr/>
      </w:r>
    </w:p>
    <w:p>
      <w:pPr>
        <w:pStyle w:val="BodyText"/>
        <w:spacing w:before="11"/>
        <w:rPr>
          <w:sz w:val="16"/>
        </w:rPr>
      </w:pPr>
    </w:p>
    <w:p>
      <w:pPr>
        <w:pStyle w:val="ListParagraph"/>
        <w:numPr>
          <w:ilvl w:val="0"/>
          <w:numId w:val="19"/>
        </w:numPr>
        <w:tabs>
          <w:tab w:pos="1020" w:val="left" w:leader="none"/>
        </w:tabs>
        <w:spacing w:line="230" w:lineRule="auto" w:before="122" w:after="0"/>
        <w:ind w:left="1020" w:right="574" w:hanging="460"/>
        <w:jc w:val="both"/>
        <w:rPr>
          <w:sz w:val="20"/>
        </w:rPr>
      </w:pPr>
      <w:r>
        <w:rPr>
          <w:sz w:val="20"/>
        </w:rPr>
        <w:t>倘持有人於六十歲前及受保人（即保單內受保障的人士）年滿二十五歲前，不幸去世或完全及永久殘廢</w:t>
      </w:r>
      <w:r>
        <w:rPr>
          <w:spacing w:val="1"/>
          <w:position w:val="7"/>
          <w:sz w:val="13"/>
        </w:rPr>
        <w:t>**</w:t>
      </w:r>
      <w:r>
        <w:rPr>
          <w:sz w:val="20"/>
        </w:rPr>
        <w:t>，則付款人保障附加契約及基本計劃之保費會獲得豁免。倘持有人殘廢，我們只會在付款人殘廢期間豁免保費。請參閱保單契約以了解殘廢之定義。</w:t>
      </w:r>
    </w:p>
    <w:p>
      <w:pPr>
        <w:pStyle w:val="BodyText"/>
        <w:rPr>
          <w:sz w:val="19"/>
        </w:rPr>
      </w:pPr>
    </w:p>
    <w:p>
      <w:pPr>
        <w:pStyle w:val="ListParagraph"/>
        <w:numPr>
          <w:ilvl w:val="0"/>
          <w:numId w:val="19"/>
        </w:numPr>
        <w:tabs>
          <w:tab w:pos="1019" w:val="left" w:leader="none"/>
          <w:tab w:pos="1020" w:val="left" w:leader="none"/>
        </w:tabs>
        <w:spacing w:line="240" w:lineRule="auto" w:before="1" w:after="0"/>
        <w:ind w:left="1020" w:right="0" w:hanging="460"/>
        <w:jc w:val="left"/>
        <w:rPr>
          <w:sz w:val="20"/>
        </w:rPr>
      </w:pPr>
      <w:r>
        <w:rPr>
          <w:sz w:val="20"/>
        </w:rPr>
        <w:t>此附加契約將於下列之情況下自動終止（以較早者而定）:</w:t>
      </w:r>
    </w:p>
    <w:p>
      <w:pPr>
        <w:pStyle w:val="ListParagraph"/>
        <w:numPr>
          <w:ilvl w:val="1"/>
          <w:numId w:val="19"/>
        </w:numPr>
        <w:tabs>
          <w:tab w:pos="1460" w:val="left" w:leader="none"/>
        </w:tabs>
        <w:spacing w:line="266" w:lineRule="exact" w:before="0" w:after="0"/>
        <w:ind w:left="1460" w:right="0" w:hanging="420"/>
        <w:jc w:val="left"/>
        <w:rPr>
          <w:sz w:val="20"/>
        </w:rPr>
      </w:pPr>
      <w:r>
        <w:rPr>
          <w:sz w:val="20"/>
        </w:rPr>
        <w:t>保費付清（如適用）；</w:t>
      </w:r>
    </w:p>
    <w:p>
      <w:pPr>
        <w:pStyle w:val="ListParagraph"/>
        <w:numPr>
          <w:ilvl w:val="1"/>
          <w:numId w:val="19"/>
        </w:numPr>
        <w:tabs>
          <w:tab w:pos="1460" w:val="left" w:leader="none"/>
        </w:tabs>
        <w:spacing w:line="240" w:lineRule="auto" w:before="14" w:after="0"/>
        <w:ind w:left="1460" w:right="0" w:hanging="420"/>
        <w:jc w:val="left"/>
        <w:rPr>
          <w:sz w:val="20"/>
        </w:rPr>
      </w:pPr>
      <w:r>
        <w:rPr>
          <w:sz w:val="20"/>
        </w:rPr>
        <w:t>受保人年滿二十五歲；或</w:t>
      </w:r>
    </w:p>
    <w:p>
      <w:pPr>
        <w:pStyle w:val="ListParagraph"/>
        <w:numPr>
          <w:ilvl w:val="1"/>
          <w:numId w:val="19"/>
        </w:numPr>
        <w:tabs>
          <w:tab w:pos="1460" w:val="left" w:leader="none"/>
        </w:tabs>
        <w:spacing w:line="240" w:lineRule="auto" w:before="0" w:after="0"/>
        <w:ind w:left="1460" w:right="0" w:hanging="420"/>
        <w:jc w:val="left"/>
        <w:rPr>
          <w:sz w:val="20"/>
        </w:rPr>
      </w:pPr>
      <w:r>
        <w:rPr>
          <w:sz w:val="20"/>
        </w:rPr>
        <w:t>持有人年滿六十歲。</w:t>
      </w:r>
    </w:p>
    <w:p>
      <w:pPr>
        <w:pStyle w:val="BodyText"/>
        <w:spacing w:before="12"/>
        <w:rPr>
          <w:sz w:val="11"/>
        </w:rPr>
      </w:pPr>
    </w:p>
    <w:p>
      <w:pPr>
        <w:pStyle w:val="BodyText"/>
        <w:spacing w:before="114"/>
        <w:ind w:left="560"/>
      </w:pPr>
      <w:r>
        <w:rPr>
          <w:u w:val="single"/>
        </w:rPr>
        <w:t>不保事項</w:t>
      </w:r>
    </w:p>
    <w:p>
      <w:pPr>
        <w:pStyle w:val="BodyText"/>
        <w:spacing w:before="1"/>
        <w:ind w:left="880" w:right="6119" w:hanging="300"/>
      </w:pPr>
      <w:r>
        <w:rPr/>
        <w:drawing>
          <wp:anchor distT="0" distB="0" distL="0" distR="0" allowOverlap="1" layoutInCell="1" locked="0" behindDoc="1" simplePos="0" relativeHeight="268184159">
            <wp:simplePos x="0" y="0"/>
            <wp:positionH relativeFrom="page">
              <wp:posOffset>426049</wp:posOffset>
            </wp:positionH>
            <wp:positionV relativeFrom="paragraph">
              <wp:posOffset>219992</wp:posOffset>
            </wp:positionV>
            <wp:extent cx="40256" cy="436113"/>
            <wp:effectExtent l="0" t="0" r="0" b="0"/>
            <wp:wrapNone/>
            <wp:docPr id="31" name="image6.png" descr=""/>
            <wp:cNvGraphicFramePr>
              <a:graphicFrameLocks noChangeAspect="1"/>
            </wp:cNvGraphicFramePr>
            <a:graphic>
              <a:graphicData uri="http://schemas.openxmlformats.org/drawingml/2006/picture">
                <pic:pic>
                  <pic:nvPicPr>
                    <pic:cNvPr id="32" name="image6.png"/>
                    <pic:cNvPicPr/>
                  </pic:nvPicPr>
                  <pic:blipFill>
                    <a:blip r:embed="rId26" cstate="print"/>
                    <a:stretch>
                      <a:fillRect/>
                    </a:stretch>
                  </pic:blipFill>
                  <pic:spPr>
                    <a:xfrm>
                      <a:off x="0" y="0"/>
                      <a:ext cx="40256" cy="436113"/>
                    </a:xfrm>
                    <a:prstGeom prst="rect">
                      <a:avLst/>
                    </a:prstGeom>
                  </pic:spPr>
                </pic:pic>
              </a:graphicData>
            </a:graphic>
          </wp:anchor>
        </w:drawing>
      </w:r>
      <w:r>
        <w:rPr/>
        <w:t>就此附加契約，我們不會保障由下列任何一項引致的殘廢：自致之傷害；</w:t>
      </w:r>
    </w:p>
    <w:p>
      <w:pPr>
        <w:pStyle w:val="BodyText"/>
        <w:ind w:left="880"/>
      </w:pPr>
      <w:r>
        <w:rPr/>
        <w:t>任何因戰爭、軍事行動、暴動及騷亂而導致之殘疾；</w:t>
      </w:r>
    </w:p>
    <w:p>
      <w:pPr>
        <w:pStyle w:val="BodyText"/>
        <w:spacing w:line="230" w:lineRule="auto" w:before="9"/>
        <w:ind w:left="880" w:right="597"/>
      </w:pPr>
      <w:r>
        <w:rPr/>
        <w:t>出入、身處、駕駛、服務或乘搭任何航空裝置或空中運輸工具（受保人身處商業航空公司載客航線的飛機除外）而導致之殘疾；</w:t>
      </w:r>
    </w:p>
    <w:p>
      <w:pPr>
        <w:pStyle w:val="BodyText"/>
        <w:spacing w:before="15"/>
        <w:ind w:left="880" w:right="6219"/>
      </w:pPr>
      <w:r>
        <w:rPr/>
        <w:drawing>
          <wp:anchor distT="0" distB="0" distL="0" distR="0" allowOverlap="1" layoutInCell="1" locked="0" behindDoc="0" simplePos="0" relativeHeight="1480">
            <wp:simplePos x="0" y="0"/>
            <wp:positionH relativeFrom="page">
              <wp:posOffset>438749</wp:posOffset>
            </wp:positionH>
            <wp:positionV relativeFrom="paragraph">
              <wp:posOffset>51082</wp:posOffset>
            </wp:positionV>
            <wp:extent cx="40256" cy="258313"/>
            <wp:effectExtent l="0" t="0" r="0" b="0"/>
            <wp:wrapNone/>
            <wp:docPr id="33" name="image7.png" descr=""/>
            <wp:cNvGraphicFramePr>
              <a:graphicFrameLocks noChangeAspect="1"/>
            </wp:cNvGraphicFramePr>
            <a:graphic>
              <a:graphicData uri="http://schemas.openxmlformats.org/drawingml/2006/picture">
                <pic:pic>
                  <pic:nvPicPr>
                    <pic:cNvPr id="34" name="image7.png"/>
                    <pic:cNvPicPr/>
                  </pic:nvPicPr>
                  <pic:blipFill>
                    <a:blip r:embed="rId27" cstate="print"/>
                    <a:stretch>
                      <a:fillRect/>
                    </a:stretch>
                  </pic:blipFill>
                  <pic:spPr>
                    <a:xfrm>
                      <a:off x="0" y="0"/>
                      <a:ext cx="40256" cy="258313"/>
                    </a:xfrm>
                    <a:prstGeom prst="rect">
                      <a:avLst/>
                    </a:prstGeom>
                  </pic:spPr>
                </pic:pic>
              </a:graphicData>
            </a:graphic>
          </wp:anchor>
        </w:drawing>
      </w:r>
      <w:r>
        <w:rPr/>
        <w:t>任何在受保人十七歲前已診斷的先天性殘疾或疾病；及任何於投保此附加契約前已存在之殘疾。</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rPr>
          <w:sz w:val="17"/>
        </w:rPr>
      </w:pPr>
    </w:p>
    <w:p>
      <w:pPr>
        <w:pStyle w:val="BodyText"/>
        <w:tabs>
          <w:tab w:pos="979" w:val="left" w:leader="none"/>
        </w:tabs>
        <w:spacing w:line="230" w:lineRule="auto" w:before="122"/>
        <w:ind w:left="980" w:right="662" w:hanging="400"/>
      </w:pPr>
      <w:r>
        <w:rPr>
          <w:rFonts w:ascii="Arial" w:eastAsia="Arial"/>
          <w:position w:val="1"/>
        </w:rPr>
        <w:t>*</w:t>
        <w:tab/>
      </w:r>
      <w:r>
        <w:rPr/>
        <w:t>倘附有付款人保障附加契約的基本保單及/或附加契約乃根據非保證保費率計算保費，則該附加契約保費並非保證。我們有權隨時於續保時覆核及調整此保單的保費。</w:t>
      </w:r>
    </w:p>
    <w:p>
      <w:pPr>
        <w:pStyle w:val="BodyText"/>
        <w:tabs>
          <w:tab w:pos="979" w:val="left" w:leader="none"/>
        </w:tabs>
        <w:spacing w:before="17"/>
        <w:ind w:left="580"/>
      </w:pPr>
      <w:r>
        <w:rPr>
          <w:rFonts w:ascii="Arial" w:eastAsia="Arial"/>
        </w:rPr>
        <w:t>**</w:t>
        <w:tab/>
      </w:r>
      <w:r>
        <w:rPr/>
        <w:t>因推定殘廢，即永久及完全喪失雙眼視力，或喪失一肢及一眼視力，或喪失雙肢。</w:t>
      </w:r>
    </w:p>
    <w:p>
      <w:pPr>
        <w:pStyle w:val="BodyText"/>
        <w:spacing w:before="11"/>
        <w:rPr>
          <w:sz w:val="11"/>
        </w:rPr>
      </w:pPr>
    </w:p>
    <w:p>
      <w:pPr>
        <w:pStyle w:val="BodyText"/>
        <w:spacing w:before="114"/>
        <w:ind w:left="580"/>
      </w:pPr>
      <w:r>
        <w:rPr/>
        <w:t>註:「我們」、「我們的」、「本公司」或「友邦」是指友邦保險（國際）有限公司（於百慕達註冊成立之有限公司）。</w:t>
      </w:r>
    </w:p>
    <w:p>
      <w:pPr>
        <w:pStyle w:val="BodyText"/>
      </w:pPr>
    </w:p>
    <w:p>
      <w:pPr>
        <w:pStyle w:val="BodyText"/>
        <w:ind w:left="580"/>
      </w:pPr>
      <w:r>
        <w:rPr/>
        <w:t>此乃說明文件而非契約。保單條款及條件，請參閱保單契約。</w:t>
      </w:r>
    </w:p>
    <w:p>
      <w:pPr>
        <w:pStyle w:val="BodyText"/>
        <w:spacing w:before="1"/>
        <w:ind w:left="580"/>
      </w:pPr>
      <w:r>
        <w:rPr/>
        <w:t>此報價是特別為在香港投保的非香港及非澳門身份證持有人而設。</w:t>
      </w:r>
    </w:p>
    <w:sectPr>
      <w:headerReference w:type="default" r:id="rId25"/>
      <w:pgSz w:w="11900" w:h="16840"/>
      <w:pgMar w:header="300" w:footer="300" w:top="2840" w:bottom="5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7pt;margin-top:815.998047pt;width:101.9pt;height:11.4pt;mso-position-horizontal-relative:page;mso-position-vertical-relative:page;z-index:-251728" type="#_x0000_t202" filled="false" stroked="false">
          <v:textbox inset="0,0,0,0">
            <w:txbxContent>
              <w:p>
                <w:pPr>
                  <w:spacing w:before="29"/>
                  <w:ind w:left="20" w:right="0" w:firstLine="0"/>
                  <w:jc w:val="left"/>
                  <w:rPr>
                    <w:sz w:val="14"/>
                  </w:rPr>
                </w:pPr>
                <w:r>
                  <w:rPr>
                    <w:color w:val="C00434"/>
                    <w:w w:val="110"/>
                    <w:sz w:val="14"/>
                  </w:rPr>
                  <w:t>&lt;PGS version 16.2&gt; 非香港澳門</w:t>
                </w:r>
              </w:p>
            </w:txbxContent>
          </v:textbox>
          <w10:wrap type="none"/>
        </v:shape>
      </w:pict>
    </w:r>
    <w:r>
      <w:rPr/>
      <w:pict>
        <v:shape style="position:absolute;margin-left:371pt;margin-top:815.998047pt;width:7.1pt;height:11.4pt;mso-position-horizontal-relative:page;mso-position-vertical-relative:page;z-index:-251704" type="#_x0000_t202" filled="false" stroked="false">
          <v:textbox inset="0,0,0,0">
            <w:txbxContent>
              <w:p>
                <w:pPr>
                  <w:spacing w:before="29"/>
                  <w:ind w:left="20" w:right="0" w:firstLine="0"/>
                  <w:jc w:val="left"/>
                  <w:rPr>
                    <w:sz w:val="14"/>
                  </w:rPr>
                </w:pPr>
                <w:r>
                  <w:rPr>
                    <w:w w:val="115"/>
                    <w:sz w:val="14"/>
                  </w:rPr>
                  <w:t>C</w:t>
                </w:r>
              </w:p>
            </w:txbxContent>
          </v:textbox>
          <w10:wrap type="none"/>
        </v:shape>
      </w:pict>
    </w:r>
    <w:r>
      <w:rPr/>
      <w:pict>
        <v:shape style="position:absolute;margin-left:532.840027pt;margin-top:815.998047pt;width:34.2pt;height:11.4pt;mso-position-horizontal-relative:page;mso-position-vertical-relative:page;z-index:-251680" type="#_x0000_t202" filled="false" stroked="false">
          <v:textbox inset="0,0,0,0">
            <w:txbxContent>
              <w:p>
                <w:pPr>
                  <w:spacing w:before="29"/>
                  <w:ind w:left="20" w:right="0" w:firstLine="0"/>
                  <w:jc w:val="left"/>
                  <w:rPr>
                    <w:sz w:val="14"/>
                  </w:rPr>
                </w:pPr>
                <w:r>
                  <w:rPr>
                    <w:w w:val="120"/>
                    <w:sz w:val="14"/>
                  </w:rPr>
                  <w:t>P.</w:t>
                </w:r>
                <w:r>
                  <w:rPr/>
                  <w:fldChar w:fldCharType="begin"/>
                </w:r>
                <w:r>
                  <w:rPr>
                    <w:w w:val="120"/>
                    <w:sz w:val="14"/>
                  </w:rPr>
                  <w:instrText> PAGE </w:instrText>
                </w:r>
                <w:r>
                  <w:rPr/>
                  <w:fldChar w:fldCharType="separate"/>
                </w:r>
                <w:r>
                  <w:rPr/>
                  <w:t>10</w:t>
                </w:r>
                <w:r>
                  <w:rPr/>
                  <w:fldChar w:fldCharType="end"/>
                </w:r>
                <w:r>
                  <w:rPr>
                    <w:w w:val="120"/>
                    <w:sz w:val="14"/>
                  </w:rPr>
                  <w:t> of 27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9.880005pt;margin-top:792.279236pt;width:89.15pt;height:12.75pt;mso-position-horizontal-relative:page;mso-position-vertical-relative:page;z-index:-251104" type="#_x0000_t202" filled="false" stroked="false">
          <v:textbox inset="0,0,0,0">
            <w:txbxContent>
              <w:p>
                <w:pPr>
                  <w:spacing w:line="223" w:lineRule="exact" w:before="31"/>
                  <w:ind w:left="20" w:right="0" w:firstLine="0"/>
                  <w:jc w:val="left"/>
                  <w:rPr>
                    <w:sz w:val="16"/>
                  </w:rPr>
                </w:pPr>
                <w:r>
                  <w:rPr>
                    <w:w w:val="105"/>
                    <w:sz w:val="16"/>
                  </w:rPr>
                  <w:t>列印日期: 2018年1月5日</w:t>
                </w:r>
              </w:p>
            </w:txbxContent>
          </v:textbox>
          <w10:wrap type="none"/>
        </v:shape>
      </w:pict>
    </w:r>
    <w:r>
      <w:rPr/>
      <w:pict>
        <v:shape style="position:absolute;margin-left:27pt;margin-top:815.998047pt;width:101.9pt;height:11.4pt;mso-position-horizontal-relative:page;mso-position-vertical-relative:page;z-index:-251080" type="#_x0000_t202" filled="false" stroked="false">
          <v:textbox inset="0,0,0,0">
            <w:txbxContent>
              <w:p>
                <w:pPr>
                  <w:spacing w:before="29"/>
                  <w:ind w:left="20" w:right="0" w:firstLine="0"/>
                  <w:jc w:val="left"/>
                  <w:rPr>
                    <w:sz w:val="14"/>
                  </w:rPr>
                </w:pPr>
                <w:r>
                  <w:rPr>
                    <w:color w:val="C00434"/>
                    <w:w w:val="110"/>
                    <w:sz w:val="14"/>
                  </w:rPr>
                  <w:t>&lt;PGS version 16.2&gt; 非香港澳門</w:t>
                </w:r>
              </w:p>
            </w:txbxContent>
          </v:textbox>
          <w10:wrap type="none"/>
        </v:shape>
      </w:pict>
    </w:r>
    <w:r>
      <w:rPr/>
      <w:pict>
        <v:shape style="position:absolute;margin-left:371pt;margin-top:815.998047pt;width:7.1pt;height:11.4pt;mso-position-horizontal-relative:page;mso-position-vertical-relative:page;z-index:-251056" type="#_x0000_t202" filled="false" stroked="false">
          <v:textbox inset="0,0,0,0">
            <w:txbxContent>
              <w:p>
                <w:pPr>
                  <w:spacing w:before="29"/>
                  <w:ind w:left="20" w:right="0" w:firstLine="0"/>
                  <w:jc w:val="left"/>
                  <w:rPr>
                    <w:sz w:val="14"/>
                  </w:rPr>
                </w:pPr>
                <w:r>
                  <w:rPr>
                    <w:w w:val="115"/>
                    <w:sz w:val="14"/>
                  </w:rPr>
                  <w:t>C</w:t>
                </w:r>
              </w:p>
            </w:txbxContent>
          </v:textbox>
          <w10:wrap type="none"/>
        </v:shape>
      </w:pict>
    </w:r>
    <w:r>
      <w:rPr/>
      <w:pict>
        <v:shape style="position:absolute;margin-left:532.840027pt;margin-top:815.998047pt;width:34.2pt;height:11.4pt;mso-position-horizontal-relative:page;mso-position-vertical-relative:page;z-index:-251032" type="#_x0000_t202" filled="false" stroked="false">
          <v:textbox inset="0,0,0,0">
            <w:txbxContent>
              <w:p>
                <w:pPr>
                  <w:spacing w:before="29"/>
                  <w:ind w:left="20" w:right="0" w:firstLine="0"/>
                  <w:jc w:val="left"/>
                  <w:rPr>
                    <w:sz w:val="14"/>
                  </w:rPr>
                </w:pPr>
                <w:r>
                  <w:rPr>
                    <w:w w:val="120"/>
                    <w:sz w:val="14"/>
                  </w:rPr>
                  <w:t>P.</w:t>
                </w:r>
                <w:r>
                  <w:rPr/>
                  <w:fldChar w:fldCharType="begin"/>
                </w:r>
                <w:r>
                  <w:rPr>
                    <w:w w:val="120"/>
                    <w:sz w:val="14"/>
                  </w:rPr>
                  <w:instrText> PAGE </w:instrText>
                </w:r>
                <w:r>
                  <w:rPr/>
                  <w:fldChar w:fldCharType="separate"/>
                </w:r>
                <w:r>
                  <w:rPr/>
                  <w:t>14</w:t>
                </w:r>
                <w:r>
                  <w:rPr/>
                  <w:fldChar w:fldCharType="end"/>
                </w:r>
                <w:r>
                  <w:rPr>
                    <w:w w:val="120"/>
                    <w:sz w:val="14"/>
                  </w:rPr>
                  <w:t> of 27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7pt;margin-top:815.998047pt;width:101.9pt;height:11.4pt;mso-position-horizontal-relative:page;mso-position-vertical-relative:page;z-index:-250888" type="#_x0000_t202" filled="false" stroked="false">
          <v:textbox inset="0,0,0,0">
            <w:txbxContent>
              <w:p>
                <w:pPr>
                  <w:spacing w:before="29"/>
                  <w:ind w:left="20" w:right="0" w:firstLine="0"/>
                  <w:jc w:val="left"/>
                  <w:rPr>
                    <w:sz w:val="14"/>
                  </w:rPr>
                </w:pPr>
                <w:r>
                  <w:rPr>
                    <w:color w:val="C00434"/>
                    <w:w w:val="110"/>
                    <w:sz w:val="14"/>
                  </w:rPr>
                  <w:t>&lt;PGS version 16.2&gt; 非香港澳門</w:t>
                </w:r>
              </w:p>
            </w:txbxContent>
          </v:textbox>
          <w10:wrap type="none"/>
        </v:shape>
      </w:pict>
    </w:r>
    <w:r>
      <w:rPr/>
      <w:pict>
        <v:shape style="position:absolute;margin-left:371pt;margin-top:815.998047pt;width:7.1pt;height:11.4pt;mso-position-horizontal-relative:page;mso-position-vertical-relative:page;z-index:-250864" type="#_x0000_t202" filled="false" stroked="false">
          <v:textbox inset="0,0,0,0">
            <w:txbxContent>
              <w:p>
                <w:pPr>
                  <w:spacing w:before="29"/>
                  <w:ind w:left="20" w:right="0" w:firstLine="0"/>
                  <w:jc w:val="left"/>
                  <w:rPr>
                    <w:sz w:val="14"/>
                  </w:rPr>
                </w:pPr>
                <w:r>
                  <w:rPr>
                    <w:w w:val="115"/>
                    <w:sz w:val="14"/>
                  </w:rPr>
                  <w:t>C</w:t>
                </w:r>
              </w:p>
            </w:txbxContent>
          </v:textbox>
          <w10:wrap type="none"/>
        </v:shape>
      </w:pict>
    </w:r>
    <w:r>
      <w:rPr/>
      <w:pict>
        <v:shape style="position:absolute;margin-left:532.840027pt;margin-top:815.998047pt;width:34.2pt;height:11.4pt;mso-position-horizontal-relative:page;mso-position-vertical-relative:page;z-index:-250840" type="#_x0000_t202" filled="false" stroked="false">
          <v:textbox inset="0,0,0,0">
            <w:txbxContent>
              <w:p>
                <w:pPr>
                  <w:spacing w:before="29"/>
                  <w:ind w:left="20" w:right="0" w:firstLine="0"/>
                  <w:jc w:val="left"/>
                  <w:rPr>
                    <w:sz w:val="14"/>
                  </w:rPr>
                </w:pPr>
                <w:r>
                  <w:rPr>
                    <w:w w:val="120"/>
                    <w:sz w:val="14"/>
                  </w:rPr>
                  <w:t>P.</w:t>
                </w:r>
                <w:r>
                  <w:rPr/>
                  <w:fldChar w:fldCharType="begin"/>
                </w:r>
                <w:r>
                  <w:rPr>
                    <w:w w:val="120"/>
                    <w:sz w:val="14"/>
                  </w:rPr>
                  <w:instrText> PAGE </w:instrText>
                </w:r>
                <w:r>
                  <w:rPr/>
                  <w:fldChar w:fldCharType="separate"/>
                </w:r>
                <w:r>
                  <w:rPr/>
                  <w:t>18</w:t>
                </w:r>
                <w:r>
                  <w:rPr/>
                  <w:fldChar w:fldCharType="end"/>
                </w:r>
                <w:r>
                  <w:rPr>
                    <w:w w:val="120"/>
                    <w:sz w:val="14"/>
                  </w:rPr>
                  <w:t> of 27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3799">
          <wp:simplePos x="0" y="0"/>
          <wp:positionH relativeFrom="page">
            <wp:posOffset>355600</wp:posOffset>
          </wp:positionH>
          <wp:positionV relativeFrom="page">
            <wp:posOffset>190500</wp:posOffset>
          </wp:positionV>
          <wp:extent cx="508000" cy="52070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1632" filled="true" fillcolor="#c10435" stroked="false">
          <v:fill type="solid"/>
          <w10:wrap type="none"/>
        </v:rect>
      </w:pict>
    </w:r>
    <w:r>
      <w:rPr/>
      <w:pict>
        <v:shape style="position:absolute;margin-left:462pt;margin-top:49.616135pt;width:100pt;height:20.8pt;mso-position-horizontal-relative:page;mso-position-vertical-relative:page;z-index:-251608" type="#_x0000_t202" filled="false" stroked="false">
          <v:textbox inset="0,0,0,0">
            <w:txbxContent>
              <w:p>
                <w:pPr>
                  <w:spacing w:line="376" w:lineRule="exact" w:before="39"/>
                  <w:ind w:left="20" w:right="0" w:firstLine="0"/>
                  <w:jc w:val="left"/>
                  <w:rPr>
                    <w:sz w:val="28"/>
                  </w:rPr>
                </w:pPr>
                <w:r>
                  <w:rPr>
                    <w:sz w:val="28"/>
                  </w:rPr>
                  <w:t>全面保障建議書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3871">
          <wp:simplePos x="0" y="0"/>
          <wp:positionH relativeFrom="page">
            <wp:posOffset>355600</wp:posOffset>
          </wp:positionH>
          <wp:positionV relativeFrom="page">
            <wp:posOffset>190500</wp:posOffset>
          </wp:positionV>
          <wp:extent cx="508000" cy="520700"/>
          <wp:effectExtent l="0" t="0" r="0" b="0"/>
          <wp:wrapNone/>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1560" filled="true" fillcolor="#c00434" stroked="false">
          <v:fill type="solid"/>
          <w10:wrap type="none"/>
        </v:rect>
      </w:pict>
    </w:r>
    <w:r>
      <w:rPr/>
      <w:pict>
        <v:line style="position:absolute;mso-position-horizontal-relative:page;mso-position-vertical-relative:page;z-index:-251536" from="28pt,137.5pt" to="568pt,137.5pt" stroked="true" strokeweight="1pt" strokecolor="#c00434">
          <v:stroke dashstyle="solid"/>
          <w10:wrap type="none"/>
        </v:line>
      </w:pict>
    </w:r>
    <w:r>
      <w:rPr/>
      <w:pict>
        <v:shape style="position:absolute;margin-left:462pt;margin-top:49.616135pt;width:100pt;height:20.8pt;mso-position-horizontal-relative:page;mso-position-vertical-relative:page;z-index:-251512" type="#_x0000_t202" filled="false" stroked="false">
          <v:textbox inset="0,0,0,0">
            <w:txbxContent>
              <w:p>
                <w:pPr>
                  <w:spacing w:line="376" w:lineRule="exact" w:before="39"/>
                  <w:ind w:left="20" w:right="0" w:firstLine="0"/>
                  <w:jc w:val="left"/>
                  <w:rPr>
                    <w:sz w:val="28"/>
                  </w:rPr>
                </w:pPr>
                <w:r>
                  <w:rPr>
                    <w:sz w:val="28"/>
                  </w:rPr>
                  <w:t>保障及利益摘要</w:t>
                </w:r>
              </w:p>
            </w:txbxContent>
          </v:textbox>
          <w10:wrap type="none"/>
        </v:shape>
      </w:pict>
    </w:r>
    <w:r>
      <w:rPr/>
      <w:pict>
        <v:shape style="position:absolute;margin-left:27pt;margin-top:92.00383pt;width:226.5pt;height:40.8pt;mso-position-horizontal-relative:page;mso-position-vertical-relative:page;z-index:-251488" type="#_x0000_t202" filled="false" stroked="false">
          <v:textbox inset="0,0,0,0">
            <w:txbxContent>
              <w:p>
                <w:pPr>
                  <w:spacing w:line="373" w:lineRule="exact" w:before="0"/>
                  <w:ind w:left="20" w:right="0" w:firstLine="0"/>
                  <w:jc w:val="left"/>
                  <w:rPr>
                    <w:rFonts w:ascii="Microsoft JhengHei" w:eastAsia="Microsoft JhengHei" w:hint="eastAsia"/>
                    <w:b/>
                    <w:sz w:val="24"/>
                  </w:rPr>
                </w:pPr>
                <w:r>
                  <w:rPr>
                    <w:rFonts w:ascii="Microsoft JhengHei" w:eastAsia="Microsoft JhengHei" w:hint="eastAsia"/>
                    <w:b/>
                    <w:color w:val="C00434"/>
                    <w:sz w:val="24"/>
                  </w:rPr>
                  <w:t>友邦保險（國際）有限公司</w:t>
                </w:r>
              </w:p>
              <w:p>
                <w:pPr>
                  <w:spacing w:line="44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z w:val="28"/>
                  </w:rPr>
                  <w:t>計劃: </w:t>
                </w:r>
                <w:r>
                  <w:rPr>
                    <w:rFonts w:ascii="Microsoft JhengHei" w:eastAsia="Microsoft JhengHei" w:hint="eastAsia"/>
                    <w:b/>
                    <w:color w:val="C00434"/>
                    <w:sz w:val="28"/>
                  </w:rPr>
                  <w:t>「加裕智倍保」（25 年繳費）</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3991">
          <wp:simplePos x="0" y="0"/>
          <wp:positionH relativeFrom="page">
            <wp:posOffset>355600</wp:posOffset>
          </wp:positionH>
          <wp:positionV relativeFrom="page">
            <wp:posOffset>190500</wp:posOffset>
          </wp:positionV>
          <wp:extent cx="508000" cy="520700"/>
          <wp:effectExtent l="0" t="0" r="0" b="0"/>
          <wp:wrapNone/>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1440" filled="true" fillcolor="#c00434" stroked="false">
          <v:fill type="solid"/>
          <w10:wrap type="none"/>
        </v:rect>
      </w:pict>
    </w:r>
    <w:r>
      <w:rPr/>
      <w:pict>
        <v:line style="position:absolute;mso-position-horizontal-relative:page;mso-position-vertical-relative:page;z-index:-251416" from="28pt,137.5pt" to="568pt,137.5pt" stroked="true" strokeweight="1pt" strokecolor="#c00434">
          <v:stroke dashstyle="solid"/>
          <w10:wrap type="none"/>
        </v:line>
      </w:pict>
    </w:r>
    <w:r>
      <w:rPr/>
      <w:pict>
        <v:shape style="position:absolute;margin-left:462pt;margin-top:49.616135pt;width:100pt;height:20.8pt;mso-position-horizontal-relative:page;mso-position-vertical-relative:page;z-index:-251392" type="#_x0000_t202" filled="false" stroked="false">
          <v:textbox inset="0,0,0,0">
            <w:txbxContent>
              <w:p>
                <w:pPr>
                  <w:spacing w:line="376" w:lineRule="exact" w:before="39"/>
                  <w:ind w:left="20" w:right="0" w:firstLine="0"/>
                  <w:jc w:val="left"/>
                  <w:rPr>
                    <w:sz w:val="28"/>
                  </w:rPr>
                </w:pPr>
                <w:r>
                  <w:rPr>
                    <w:sz w:val="28"/>
                  </w:rPr>
                  <w:t>保障疾病一覽表</w:t>
                </w:r>
              </w:p>
            </w:txbxContent>
          </v:textbox>
          <w10:wrap type="none"/>
        </v:shape>
      </w:pict>
    </w:r>
    <w:r>
      <w:rPr/>
      <w:pict>
        <v:shape style="position:absolute;margin-left:27pt;margin-top:92.00383pt;width:226.5pt;height:40.8pt;mso-position-horizontal-relative:page;mso-position-vertical-relative:page;z-index:-251368" type="#_x0000_t202" filled="false" stroked="false">
          <v:textbox inset="0,0,0,0">
            <w:txbxContent>
              <w:p>
                <w:pPr>
                  <w:spacing w:line="373" w:lineRule="exact" w:before="0"/>
                  <w:ind w:left="20" w:right="0" w:firstLine="0"/>
                  <w:jc w:val="left"/>
                  <w:rPr>
                    <w:rFonts w:ascii="Microsoft JhengHei" w:eastAsia="Microsoft JhengHei" w:hint="eastAsia"/>
                    <w:b/>
                    <w:sz w:val="24"/>
                  </w:rPr>
                </w:pPr>
                <w:r>
                  <w:rPr>
                    <w:rFonts w:ascii="Microsoft JhengHei" w:eastAsia="Microsoft JhengHei" w:hint="eastAsia"/>
                    <w:b/>
                    <w:color w:val="C00434"/>
                    <w:sz w:val="24"/>
                  </w:rPr>
                  <w:t>友邦保險（國際）有限公司</w:t>
                </w:r>
              </w:p>
              <w:p>
                <w:pPr>
                  <w:spacing w:line="44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z w:val="28"/>
                  </w:rPr>
                  <w:t>計劃: </w:t>
                </w:r>
                <w:r>
                  <w:rPr>
                    <w:rFonts w:ascii="Microsoft JhengHei" w:eastAsia="Microsoft JhengHei" w:hint="eastAsia"/>
                    <w:b/>
                    <w:color w:val="C00434"/>
                    <w:sz w:val="28"/>
                  </w:rPr>
                  <w:t>「加裕智倍保」（25 年繳費）</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4111">
          <wp:simplePos x="0" y="0"/>
          <wp:positionH relativeFrom="page">
            <wp:posOffset>355600</wp:posOffset>
          </wp:positionH>
          <wp:positionV relativeFrom="page">
            <wp:posOffset>190500</wp:posOffset>
          </wp:positionV>
          <wp:extent cx="508000" cy="520700"/>
          <wp:effectExtent l="0" t="0" r="0" b="0"/>
          <wp:wrapNone/>
          <wp:docPr id="11" name="image2.jpeg" descr=""/>
          <wp:cNvGraphicFramePr>
            <a:graphicFrameLocks noChangeAspect="1"/>
          </wp:cNvGraphicFramePr>
          <a:graphic>
            <a:graphicData uri="http://schemas.openxmlformats.org/drawingml/2006/picture">
              <pic:pic>
                <pic:nvPicPr>
                  <pic:cNvPr id="12"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1320" filled="true" fillcolor="#c00434" stroked="false">
          <v:fill type="solid"/>
          <w10:wrap type="none"/>
        </v:rect>
      </w:pict>
    </w:r>
    <w:r>
      <w:rPr/>
      <w:pict>
        <v:line style="position:absolute;mso-position-horizontal-relative:page;mso-position-vertical-relative:page;z-index:-251296" from="28pt,137.5pt" to="568pt,137.5pt" stroked="true" strokeweight="1pt" strokecolor="#c00434">
          <v:stroke dashstyle="solid"/>
          <w10:wrap type="none"/>
        </v:line>
      </w:pict>
    </w:r>
    <w:r>
      <w:rPr/>
      <w:pict>
        <v:shape style="position:absolute;margin-left:434pt;margin-top:49.616135pt;width:128pt;height:20.8pt;mso-position-horizontal-relative:page;mso-position-vertical-relative:page;z-index:-251272" type="#_x0000_t202" filled="false" stroked="false">
          <v:textbox inset="0,0,0,0">
            <w:txbxContent>
              <w:p>
                <w:pPr>
                  <w:spacing w:line="376" w:lineRule="exact" w:before="39"/>
                  <w:ind w:left="20" w:right="0" w:firstLine="0"/>
                  <w:jc w:val="left"/>
                  <w:rPr>
                    <w:sz w:val="28"/>
                  </w:rPr>
                </w:pPr>
                <w:r>
                  <w:rPr>
                    <w:sz w:val="28"/>
                  </w:rPr>
                  <w:t>保障疾病賠償一覽表</w:t>
                </w:r>
              </w:p>
            </w:txbxContent>
          </v:textbox>
          <w10:wrap type="none"/>
        </v:shape>
      </w:pict>
    </w:r>
    <w:r>
      <w:rPr/>
      <w:pict>
        <v:shape style="position:absolute;margin-left:27pt;margin-top:92.00383pt;width:226.5pt;height:40.8pt;mso-position-horizontal-relative:page;mso-position-vertical-relative:page;z-index:-251248" type="#_x0000_t202" filled="false" stroked="false">
          <v:textbox inset="0,0,0,0">
            <w:txbxContent>
              <w:p>
                <w:pPr>
                  <w:spacing w:line="373" w:lineRule="exact" w:before="0"/>
                  <w:ind w:left="20" w:right="0" w:firstLine="0"/>
                  <w:jc w:val="left"/>
                  <w:rPr>
                    <w:rFonts w:ascii="Microsoft JhengHei" w:eastAsia="Microsoft JhengHei" w:hint="eastAsia"/>
                    <w:b/>
                    <w:sz w:val="24"/>
                  </w:rPr>
                </w:pPr>
                <w:r>
                  <w:rPr>
                    <w:rFonts w:ascii="Microsoft JhengHei" w:eastAsia="Microsoft JhengHei" w:hint="eastAsia"/>
                    <w:b/>
                    <w:color w:val="C00434"/>
                    <w:sz w:val="24"/>
                  </w:rPr>
                  <w:t>友邦保險（國際）有限公司</w:t>
                </w:r>
              </w:p>
              <w:p>
                <w:pPr>
                  <w:spacing w:line="44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z w:val="28"/>
                  </w:rPr>
                  <w:t>計劃: </w:t>
                </w:r>
                <w:r>
                  <w:rPr>
                    <w:rFonts w:ascii="Microsoft JhengHei" w:eastAsia="Microsoft JhengHei" w:hint="eastAsia"/>
                    <w:b/>
                    <w:color w:val="C00434"/>
                    <w:sz w:val="28"/>
                  </w:rPr>
                  <w:t>「加裕智倍保」（25 年繳費）</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4231">
          <wp:simplePos x="0" y="0"/>
          <wp:positionH relativeFrom="page">
            <wp:posOffset>355600</wp:posOffset>
          </wp:positionH>
          <wp:positionV relativeFrom="page">
            <wp:posOffset>190500</wp:posOffset>
          </wp:positionV>
          <wp:extent cx="508000" cy="520700"/>
          <wp:effectExtent l="0" t="0" r="0" b="0"/>
          <wp:wrapNone/>
          <wp:docPr id="13" name="image2.jpeg" descr=""/>
          <wp:cNvGraphicFramePr>
            <a:graphicFrameLocks noChangeAspect="1"/>
          </wp:cNvGraphicFramePr>
          <a:graphic>
            <a:graphicData uri="http://schemas.openxmlformats.org/drawingml/2006/picture">
              <pic:pic>
                <pic:nvPicPr>
                  <pic:cNvPr id="14"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1200" filled="true" fillcolor="#c00434" stroked="false">
          <v:fill type="solid"/>
          <w10:wrap type="none"/>
        </v:rect>
      </w:pict>
    </w:r>
    <w:r>
      <w:rPr/>
      <w:pict>
        <v:line style="position:absolute;mso-position-horizontal-relative:page;mso-position-vertical-relative:page;z-index:-251176" from="28pt,137.5pt" to="568pt,137.5pt" stroked="true" strokeweight="1pt" strokecolor="#c00434">
          <v:stroke dashstyle="solid"/>
          <w10:wrap type="none"/>
        </v:line>
      </w:pict>
    </w:r>
    <w:r>
      <w:rPr/>
      <w:pict>
        <v:shape style="position:absolute;margin-left:420pt;margin-top:49.616135pt;width:142pt;height:20.8pt;mso-position-horizontal-relative:page;mso-position-vertical-relative:page;z-index:-251152" type="#_x0000_t202" filled="false" stroked="false">
          <v:textbox inset="0,0,0,0">
            <w:txbxContent>
              <w:p>
                <w:pPr>
                  <w:spacing w:line="376" w:lineRule="exact" w:before="39"/>
                  <w:ind w:left="20" w:right="0" w:firstLine="0"/>
                  <w:jc w:val="left"/>
                  <w:rPr>
                    <w:sz w:val="28"/>
                  </w:rPr>
                </w:pPr>
                <w:r>
                  <w:rPr>
                    <w:sz w:val="28"/>
                  </w:rPr>
                  <w:t>分紅保單銷售說明文件</w:t>
                </w:r>
              </w:p>
            </w:txbxContent>
          </v:textbox>
          <w10:wrap type="none"/>
        </v:shape>
      </w:pict>
    </w:r>
    <w:r>
      <w:rPr/>
      <w:pict>
        <v:shape style="position:absolute;margin-left:27pt;margin-top:92.00383pt;width:226.5pt;height:40.8pt;mso-position-horizontal-relative:page;mso-position-vertical-relative:page;z-index:-251128" type="#_x0000_t202" filled="false" stroked="false">
          <v:textbox inset="0,0,0,0">
            <w:txbxContent>
              <w:p>
                <w:pPr>
                  <w:spacing w:line="373" w:lineRule="exact" w:before="0"/>
                  <w:ind w:left="20" w:right="0" w:firstLine="0"/>
                  <w:jc w:val="left"/>
                  <w:rPr>
                    <w:rFonts w:ascii="Microsoft JhengHei" w:eastAsia="Microsoft JhengHei" w:hint="eastAsia"/>
                    <w:b/>
                    <w:sz w:val="24"/>
                  </w:rPr>
                </w:pPr>
                <w:r>
                  <w:rPr>
                    <w:rFonts w:ascii="Microsoft JhengHei" w:eastAsia="Microsoft JhengHei" w:hint="eastAsia"/>
                    <w:b/>
                    <w:color w:val="C00434"/>
                    <w:sz w:val="24"/>
                  </w:rPr>
                  <w:t>友邦保險（國際）有限公司</w:t>
                </w:r>
              </w:p>
              <w:p>
                <w:pPr>
                  <w:spacing w:line="44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z w:val="28"/>
                  </w:rPr>
                  <w:t>計劃: </w:t>
                </w:r>
                <w:r>
                  <w:rPr>
                    <w:rFonts w:ascii="Microsoft JhengHei" w:eastAsia="Microsoft JhengHei" w:hint="eastAsia"/>
                    <w:b/>
                    <w:color w:val="C00434"/>
                    <w:sz w:val="28"/>
                  </w:rPr>
                  <w:t>「加裕智倍保」（25 年繳費）</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4447">
          <wp:simplePos x="0" y="0"/>
          <wp:positionH relativeFrom="page">
            <wp:posOffset>355600</wp:posOffset>
          </wp:positionH>
          <wp:positionV relativeFrom="page">
            <wp:posOffset>190500</wp:posOffset>
          </wp:positionV>
          <wp:extent cx="508000" cy="520700"/>
          <wp:effectExtent l="0" t="0" r="0" b="0"/>
          <wp:wrapNone/>
          <wp:docPr id="23" name="image2.jpeg" descr=""/>
          <wp:cNvGraphicFramePr>
            <a:graphicFrameLocks noChangeAspect="1"/>
          </wp:cNvGraphicFramePr>
          <a:graphic>
            <a:graphicData uri="http://schemas.openxmlformats.org/drawingml/2006/picture">
              <pic:pic>
                <pic:nvPicPr>
                  <pic:cNvPr id="24"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0984" filled="true" fillcolor="#c00434" stroked="false">
          <v:fill type="solid"/>
          <w10:wrap type="none"/>
        </v:rect>
      </w:pict>
    </w:r>
    <w:r>
      <w:rPr/>
      <w:pict>
        <v:line style="position:absolute;mso-position-horizontal-relative:page;mso-position-vertical-relative:page;z-index:-250960" from="28pt,137.5pt" to="568pt,137.5pt" stroked="true" strokeweight="1pt" strokecolor="#c00434">
          <v:stroke dashstyle="solid"/>
          <w10:wrap type="none"/>
        </v:line>
      </w:pict>
    </w:r>
    <w:r>
      <w:rPr/>
      <w:pict>
        <v:shape style="position:absolute;margin-left:504pt;margin-top:49.616135pt;width:58pt;height:20.8pt;mso-position-horizontal-relative:page;mso-position-vertical-relative:page;z-index:-250936" type="#_x0000_t202" filled="false" stroked="false">
          <v:textbox inset="0,0,0,0">
            <w:txbxContent>
              <w:p>
                <w:pPr>
                  <w:spacing w:line="376" w:lineRule="exact" w:before="39"/>
                  <w:ind w:left="20" w:right="0" w:firstLine="0"/>
                  <w:jc w:val="left"/>
                  <w:rPr>
                    <w:sz w:val="28"/>
                  </w:rPr>
                </w:pPr>
                <w:r>
                  <w:rPr>
                    <w:sz w:val="28"/>
                  </w:rPr>
                  <w:t>詳細說明</w:t>
                </w:r>
              </w:p>
            </w:txbxContent>
          </v:textbox>
          <w10:wrap type="none"/>
        </v:shape>
      </w:pict>
    </w:r>
    <w:r>
      <w:rPr/>
      <w:pict>
        <v:shape style="position:absolute;margin-left:27pt;margin-top:92.00383pt;width:226.5pt;height:40.8pt;mso-position-horizontal-relative:page;mso-position-vertical-relative:page;z-index:-250912" type="#_x0000_t202" filled="false" stroked="false">
          <v:textbox inset="0,0,0,0">
            <w:txbxContent>
              <w:p>
                <w:pPr>
                  <w:spacing w:line="373" w:lineRule="exact" w:before="0"/>
                  <w:ind w:left="20" w:right="0" w:firstLine="0"/>
                  <w:jc w:val="left"/>
                  <w:rPr>
                    <w:rFonts w:ascii="Microsoft JhengHei" w:eastAsia="Microsoft JhengHei" w:hint="eastAsia"/>
                    <w:b/>
                    <w:sz w:val="24"/>
                  </w:rPr>
                </w:pPr>
                <w:r>
                  <w:rPr>
                    <w:rFonts w:ascii="Microsoft JhengHei" w:eastAsia="Microsoft JhengHei" w:hint="eastAsia"/>
                    <w:b/>
                    <w:color w:val="C00434"/>
                    <w:sz w:val="24"/>
                  </w:rPr>
                  <w:t>友邦保險（國際）有限公司</w:t>
                </w:r>
              </w:p>
              <w:p>
                <w:pPr>
                  <w:spacing w:line="44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z w:val="28"/>
                  </w:rPr>
                  <w:t>計劃: </w:t>
                </w:r>
                <w:r>
                  <w:rPr>
                    <w:rFonts w:ascii="Microsoft JhengHei" w:eastAsia="Microsoft JhengHei" w:hint="eastAsia"/>
                    <w:b/>
                    <w:color w:val="C00434"/>
                    <w:sz w:val="28"/>
                  </w:rPr>
                  <w:t>「加裕智倍保」（25 年繳費）</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4639">
          <wp:simplePos x="0" y="0"/>
          <wp:positionH relativeFrom="page">
            <wp:posOffset>355600</wp:posOffset>
          </wp:positionH>
          <wp:positionV relativeFrom="page">
            <wp:posOffset>190500</wp:posOffset>
          </wp:positionV>
          <wp:extent cx="508000" cy="520700"/>
          <wp:effectExtent l="0" t="0" r="0" b="0"/>
          <wp:wrapNone/>
          <wp:docPr id="25" name="image2.jpeg" descr=""/>
          <wp:cNvGraphicFramePr>
            <a:graphicFrameLocks noChangeAspect="1"/>
          </wp:cNvGraphicFramePr>
          <a:graphic>
            <a:graphicData uri="http://schemas.openxmlformats.org/drawingml/2006/picture">
              <pic:pic>
                <pic:nvPicPr>
                  <pic:cNvPr id="26"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0792" filled="true" fillcolor="#c00434" stroked="false">
          <v:fill type="solid"/>
          <w10:wrap type="none"/>
        </v:rect>
      </w:pict>
    </w:r>
    <w:r>
      <w:rPr/>
      <w:pict>
        <v:line style="position:absolute;mso-position-horizontal-relative:page;mso-position-vertical-relative:page;z-index:-250768" from="28pt,150.5pt" to="568pt,150.5pt" stroked="true" strokeweight="1pt" strokecolor="#c00434">
          <v:stroke dashstyle="solid"/>
          <w10:wrap type="none"/>
        </v:line>
      </w:pict>
    </w:r>
    <w:r>
      <w:rPr/>
      <w:pict>
        <v:shape style="position:absolute;margin-left:448pt;margin-top:48.746132pt;width:114pt;height:39.550pt;mso-position-horizontal-relative:page;mso-position-vertical-relative:page;z-index:-250744" type="#_x0000_t202" filled="false" stroked="false">
          <v:textbox inset="0,0,0,0">
            <w:txbxContent>
              <w:p>
                <w:pPr>
                  <w:spacing w:line="230" w:lineRule="auto" w:before="50"/>
                  <w:ind w:left="20" w:right="18" w:firstLine="840"/>
                  <w:jc w:val="left"/>
                  <w:rPr>
                    <w:sz w:val="28"/>
                  </w:rPr>
                </w:pPr>
                <w:r>
                  <w:rPr>
                    <w:sz w:val="28"/>
                  </w:rPr>
                  <w:t>基本保單之扣除保費選擇舉例</w:t>
                </w:r>
              </w:p>
            </w:txbxContent>
          </v:textbox>
          <w10:wrap type="none"/>
        </v:shape>
      </w:pict>
    </w:r>
    <w:r>
      <w:rPr/>
      <w:pict>
        <v:shape style="position:absolute;margin-left:27pt;margin-top:105.00383pt;width:226.5pt;height:40.8pt;mso-position-horizontal-relative:page;mso-position-vertical-relative:page;z-index:-250720" type="#_x0000_t202" filled="false" stroked="false">
          <v:textbox inset="0,0,0,0">
            <w:txbxContent>
              <w:p>
                <w:pPr>
                  <w:spacing w:line="373" w:lineRule="exact" w:before="0"/>
                  <w:ind w:left="20" w:right="0" w:firstLine="0"/>
                  <w:jc w:val="left"/>
                  <w:rPr>
                    <w:rFonts w:ascii="Microsoft JhengHei" w:eastAsia="Microsoft JhengHei" w:hint="eastAsia"/>
                    <w:b/>
                    <w:sz w:val="24"/>
                  </w:rPr>
                </w:pPr>
                <w:r>
                  <w:rPr>
                    <w:rFonts w:ascii="Microsoft JhengHei" w:eastAsia="Microsoft JhengHei" w:hint="eastAsia"/>
                    <w:b/>
                    <w:color w:val="C00434"/>
                    <w:sz w:val="24"/>
                  </w:rPr>
                  <w:t>友邦保險（國際）有限公司</w:t>
                </w:r>
              </w:p>
              <w:p>
                <w:pPr>
                  <w:spacing w:line="44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z w:val="28"/>
                  </w:rPr>
                  <w:t>計劃: </w:t>
                </w:r>
                <w:r>
                  <w:rPr>
                    <w:rFonts w:ascii="Microsoft JhengHei" w:eastAsia="Microsoft JhengHei" w:hint="eastAsia"/>
                    <w:b/>
                    <w:color w:val="C00434"/>
                    <w:sz w:val="28"/>
                  </w:rPr>
                  <w:t>「加裕智倍保」（25 年繳費）</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4759">
          <wp:simplePos x="0" y="0"/>
          <wp:positionH relativeFrom="page">
            <wp:posOffset>355600</wp:posOffset>
          </wp:positionH>
          <wp:positionV relativeFrom="page">
            <wp:posOffset>190500</wp:posOffset>
          </wp:positionV>
          <wp:extent cx="508000" cy="520700"/>
          <wp:effectExtent l="0" t="0" r="0" b="0"/>
          <wp:wrapNone/>
          <wp:docPr id="27" name="image2.jpeg" descr=""/>
          <wp:cNvGraphicFramePr>
            <a:graphicFrameLocks noChangeAspect="1"/>
          </wp:cNvGraphicFramePr>
          <a:graphic>
            <a:graphicData uri="http://schemas.openxmlformats.org/drawingml/2006/picture">
              <pic:pic>
                <pic:nvPicPr>
                  <pic:cNvPr id="28"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0672" filled="true" fillcolor="#c00434" stroked="false">
          <v:fill type="solid"/>
          <w10:wrap type="none"/>
        </v:rect>
      </w:pict>
    </w:r>
    <w:r>
      <w:rPr/>
      <w:pict>
        <v:line style="position:absolute;mso-position-horizontal-relative:page;mso-position-vertical-relative:page;z-index:-250648" from="28pt,137.5pt" to="568pt,137.5pt" stroked="true" strokeweight="1pt" strokecolor="#c00434">
          <v:stroke dashstyle="solid"/>
          <w10:wrap type="none"/>
        </v:line>
      </w:pict>
    </w:r>
    <w:r>
      <w:rPr/>
      <w:pict>
        <v:shape style="position:absolute;margin-left:490pt;margin-top:49.616135pt;width:72pt;height:20.8pt;mso-position-horizontal-relative:page;mso-position-vertical-relative:page;z-index:-250624" type="#_x0000_t202" filled="false" stroked="false">
          <v:textbox inset="0,0,0,0">
            <w:txbxContent>
              <w:p>
                <w:pPr>
                  <w:spacing w:line="376" w:lineRule="exact" w:before="39"/>
                  <w:ind w:left="20" w:right="0" w:firstLine="0"/>
                  <w:jc w:val="left"/>
                  <w:rPr>
                    <w:sz w:val="28"/>
                  </w:rPr>
                </w:pPr>
                <w:r>
                  <w:rPr>
                    <w:sz w:val="28"/>
                  </w:rPr>
                  <w:t>總賬一覽表</w:t>
                </w:r>
              </w:p>
            </w:txbxContent>
          </v:textbox>
          <w10:wrap type="none"/>
        </v:shape>
      </w:pict>
    </w:r>
    <w:r>
      <w:rPr/>
      <w:pict>
        <v:shape style="position:absolute;margin-left:27pt;margin-top:92.00383pt;width:226.5pt;height:40.8pt;mso-position-horizontal-relative:page;mso-position-vertical-relative:page;z-index:-250600" type="#_x0000_t202" filled="false" stroked="false">
          <v:textbox inset="0,0,0,0">
            <w:txbxContent>
              <w:p>
                <w:pPr>
                  <w:spacing w:line="373" w:lineRule="exact" w:before="0"/>
                  <w:ind w:left="20" w:right="0" w:firstLine="0"/>
                  <w:jc w:val="left"/>
                  <w:rPr>
                    <w:rFonts w:ascii="Microsoft JhengHei" w:eastAsia="Microsoft JhengHei" w:hint="eastAsia"/>
                    <w:b/>
                    <w:sz w:val="24"/>
                  </w:rPr>
                </w:pPr>
                <w:r>
                  <w:rPr>
                    <w:rFonts w:ascii="Microsoft JhengHei" w:eastAsia="Microsoft JhengHei" w:hint="eastAsia"/>
                    <w:b/>
                    <w:color w:val="C00434"/>
                    <w:sz w:val="24"/>
                  </w:rPr>
                  <w:t>友邦保險（國際）有限公司</w:t>
                </w:r>
              </w:p>
              <w:p>
                <w:pPr>
                  <w:spacing w:line="44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z w:val="28"/>
                  </w:rPr>
                  <w:t>計劃: </w:t>
                </w:r>
                <w:r>
                  <w:rPr>
                    <w:rFonts w:ascii="Microsoft JhengHei" w:eastAsia="Microsoft JhengHei" w:hint="eastAsia"/>
                    <w:b/>
                    <w:color w:val="C00434"/>
                    <w:sz w:val="28"/>
                  </w:rPr>
                  <w:t>「加裕智倍保」（25 年繳費）</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84879">
          <wp:simplePos x="0" y="0"/>
          <wp:positionH relativeFrom="page">
            <wp:posOffset>355600</wp:posOffset>
          </wp:positionH>
          <wp:positionV relativeFrom="page">
            <wp:posOffset>190500</wp:posOffset>
          </wp:positionV>
          <wp:extent cx="508000" cy="520700"/>
          <wp:effectExtent l="0" t="0" r="0" b="0"/>
          <wp:wrapNone/>
          <wp:docPr id="29" name="image2.jpeg" descr=""/>
          <wp:cNvGraphicFramePr>
            <a:graphicFrameLocks noChangeAspect="1"/>
          </wp:cNvGraphicFramePr>
          <a:graphic>
            <a:graphicData uri="http://schemas.openxmlformats.org/drawingml/2006/picture">
              <pic:pic>
                <pic:nvPicPr>
                  <pic:cNvPr id="30" name="image2.jpeg"/>
                  <pic:cNvPicPr/>
                </pic:nvPicPr>
                <pic:blipFill>
                  <a:blip r:embed="rId1" cstate="print"/>
                  <a:stretch>
                    <a:fillRect/>
                  </a:stretch>
                </pic:blipFill>
                <pic:spPr>
                  <a:xfrm>
                    <a:off x="0" y="0"/>
                    <a:ext cx="508000" cy="520700"/>
                  </a:xfrm>
                  <a:prstGeom prst="rect">
                    <a:avLst/>
                  </a:prstGeom>
                </pic:spPr>
              </pic:pic>
            </a:graphicData>
          </a:graphic>
        </wp:anchor>
      </w:drawing>
    </w:r>
    <w:r>
      <w:rPr/>
      <w:pict>
        <v:rect style="position:absolute;margin-left:568pt;margin-top:50pt;width:27pt;height:20pt;mso-position-horizontal-relative:page;mso-position-vertical-relative:page;z-index:-250552" filled="true" fillcolor="#c00434" stroked="false">
          <v:fill type="solid"/>
          <w10:wrap type="none"/>
        </v:rect>
      </w:pict>
    </w:r>
    <w:r>
      <w:rPr/>
      <w:pict>
        <v:line style="position:absolute;mso-position-horizontal-relative:page;mso-position-vertical-relative:page;z-index:-250528" from="28pt,141.5pt" to="568pt,141.5pt" stroked="true" strokeweight="1pt" strokecolor="#c00434">
          <v:stroke dashstyle="solid"/>
          <w10:wrap type="none"/>
        </v:line>
      </w:pict>
    </w:r>
    <w:r>
      <w:rPr/>
      <w:pict>
        <v:shape style="position:absolute;margin-left:434pt;margin-top:49.616135pt;width:128pt;height:20.8pt;mso-position-horizontal-relative:page;mso-position-vertical-relative:page;z-index:-250504" type="#_x0000_t202" filled="false" stroked="false">
          <v:textbox inset="0,0,0,0">
            <w:txbxContent>
              <w:p>
                <w:pPr>
                  <w:spacing w:line="376" w:lineRule="exact" w:before="39"/>
                  <w:ind w:left="20" w:right="0" w:firstLine="0"/>
                  <w:jc w:val="left"/>
                  <w:rPr>
                    <w:sz w:val="28"/>
                  </w:rPr>
                </w:pPr>
                <w:r>
                  <w:rPr>
                    <w:sz w:val="28"/>
                  </w:rPr>
                  <w:t>付款人保障附加契約</w:t>
                </w:r>
              </w:p>
            </w:txbxContent>
          </v:textbox>
          <w10:wrap type="none"/>
        </v:shape>
      </w:pict>
    </w:r>
    <w:r>
      <w:rPr/>
      <w:pict>
        <v:shape style="position:absolute;margin-left:27pt;margin-top:97.00383pt;width:201pt;height:38.8pt;mso-position-horizontal-relative:page;mso-position-vertical-relative:page;z-index:-250480" type="#_x0000_t202" filled="false" stroked="false">
          <v:textbox inset="0,0,0,0">
            <w:txbxContent>
              <w:p>
                <w:pPr>
                  <w:spacing w:line="353" w:lineRule="exact" w:before="0"/>
                  <w:ind w:left="20" w:right="0" w:firstLine="0"/>
                  <w:jc w:val="left"/>
                  <w:rPr>
                    <w:rFonts w:ascii="Microsoft JhengHei" w:eastAsia="Microsoft JhengHei" w:hint="eastAsia"/>
                    <w:b/>
                    <w:sz w:val="24"/>
                  </w:rPr>
                </w:pPr>
                <w:r>
                  <w:rPr>
                    <w:rFonts w:ascii="Microsoft JhengHei" w:eastAsia="Microsoft JhengHei" w:hint="eastAsia"/>
                    <w:b/>
                    <w:color w:val="C00433"/>
                    <w:sz w:val="24"/>
                  </w:rPr>
                  <w:t>友邦保險（國際）有限公司</w:t>
                </w:r>
              </w:p>
              <w:p>
                <w:pPr>
                  <w:spacing w:line="422" w:lineRule="exact" w:before="0"/>
                  <w:ind w:left="20" w:right="0" w:firstLine="0"/>
                  <w:jc w:val="left"/>
                  <w:rPr>
                    <w:rFonts w:ascii="Microsoft JhengHei" w:eastAsia="Microsoft JhengHei" w:hint="eastAsia"/>
                    <w:b/>
                    <w:sz w:val="28"/>
                  </w:rPr>
                </w:pPr>
                <w:r>
                  <w:rPr>
                    <w:rFonts w:ascii="Microsoft JhengHei" w:eastAsia="Microsoft JhengHei" w:hint="eastAsia"/>
                    <w:b/>
                    <w:color w:val="C00433"/>
                    <w:spacing w:val="-9"/>
                    <w:w w:val="105"/>
                    <w:sz w:val="28"/>
                  </w:rPr>
                  <w:t>附加契約 : </w:t>
                </w:r>
                <w:r>
                  <w:rPr>
                    <w:rFonts w:ascii="Microsoft JhengHei" w:eastAsia="Microsoft JhengHei" w:hint="eastAsia"/>
                    <w:b/>
                    <w:color w:val="C00434"/>
                    <w:w w:val="105"/>
                    <w:sz w:val="28"/>
                  </w:rPr>
                  <w:t>付款人保障附加契約</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020" w:hanging="460"/>
        <w:jc w:val="left"/>
      </w:pPr>
      <w:rPr>
        <w:rFonts w:hint="default" w:ascii="PMingLiU" w:hAnsi="PMingLiU" w:eastAsia="PMingLiU" w:cs="PMingLiU"/>
        <w:spacing w:val="-1"/>
        <w:w w:val="118"/>
        <w:sz w:val="20"/>
        <w:szCs w:val="20"/>
      </w:rPr>
    </w:lvl>
    <w:lvl w:ilvl="1">
      <w:start w:val="1"/>
      <w:numFmt w:val="lowerLetter"/>
      <w:lvlText w:val="(%2)"/>
      <w:lvlJc w:val="left"/>
      <w:pPr>
        <w:ind w:left="1460" w:hanging="420"/>
        <w:jc w:val="left"/>
      </w:pPr>
      <w:rPr>
        <w:rFonts w:hint="default" w:ascii="PMingLiU" w:hAnsi="PMingLiU" w:eastAsia="PMingLiU" w:cs="PMingLiU"/>
        <w:w w:val="117"/>
        <w:sz w:val="20"/>
        <w:szCs w:val="20"/>
      </w:rPr>
    </w:lvl>
    <w:lvl w:ilvl="2">
      <w:start w:val="0"/>
      <w:numFmt w:val="bullet"/>
      <w:lvlText w:val="•"/>
      <w:lvlJc w:val="left"/>
      <w:pPr>
        <w:ind w:left="2620" w:hanging="420"/>
      </w:pPr>
      <w:rPr>
        <w:rFonts w:hint="default"/>
      </w:rPr>
    </w:lvl>
    <w:lvl w:ilvl="3">
      <w:start w:val="0"/>
      <w:numFmt w:val="bullet"/>
      <w:lvlText w:val="•"/>
      <w:lvlJc w:val="left"/>
      <w:pPr>
        <w:ind w:left="3780" w:hanging="420"/>
      </w:pPr>
      <w:rPr>
        <w:rFonts w:hint="default"/>
      </w:rPr>
    </w:lvl>
    <w:lvl w:ilvl="4">
      <w:start w:val="0"/>
      <w:numFmt w:val="bullet"/>
      <w:lvlText w:val="•"/>
      <w:lvlJc w:val="left"/>
      <w:pPr>
        <w:ind w:left="4940" w:hanging="420"/>
      </w:pPr>
      <w:rPr>
        <w:rFonts w:hint="default"/>
      </w:rPr>
    </w:lvl>
    <w:lvl w:ilvl="5">
      <w:start w:val="0"/>
      <w:numFmt w:val="bullet"/>
      <w:lvlText w:val="•"/>
      <w:lvlJc w:val="left"/>
      <w:pPr>
        <w:ind w:left="6100" w:hanging="420"/>
      </w:pPr>
      <w:rPr>
        <w:rFonts w:hint="default"/>
      </w:rPr>
    </w:lvl>
    <w:lvl w:ilvl="6">
      <w:start w:val="0"/>
      <w:numFmt w:val="bullet"/>
      <w:lvlText w:val="•"/>
      <w:lvlJc w:val="left"/>
      <w:pPr>
        <w:ind w:left="7260" w:hanging="420"/>
      </w:pPr>
      <w:rPr>
        <w:rFonts w:hint="default"/>
      </w:rPr>
    </w:lvl>
    <w:lvl w:ilvl="7">
      <w:start w:val="0"/>
      <w:numFmt w:val="bullet"/>
      <w:lvlText w:val="•"/>
      <w:lvlJc w:val="left"/>
      <w:pPr>
        <w:ind w:left="8420" w:hanging="420"/>
      </w:pPr>
      <w:rPr>
        <w:rFonts w:hint="default"/>
      </w:rPr>
    </w:lvl>
    <w:lvl w:ilvl="8">
      <w:start w:val="0"/>
      <w:numFmt w:val="bullet"/>
      <w:lvlText w:val="•"/>
      <w:lvlJc w:val="left"/>
      <w:pPr>
        <w:ind w:left="9580" w:hanging="420"/>
      </w:pPr>
      <w:rPr>
        <w:rFonts w:hint="default"/>
      </w:rPr>
    </w:lvl>
  </w:abstractNum>
  <w:abstractNum w:abstractNumId="17">
    <w:multiLevelType w:val="hybridMultilevel"/>
    <w:lvl w:ilvl="0">
      <w:start w:val="1"/>
      <w:numFmt w:val="decimal"/>
      <w:lvlText w:val="%1."/>
      <w:lvlJc w:val="left"/>
      <w:pPr>
        <w:ind w:left="1040" w:hanging="480"/>
        <w:jc w:val="left"/>
      </w:pPr>
      <w:rPr>
        <w:rFonts w:hint="default" w:ascii="PMingLiU" w:hAnsi="PMingLiU" w:eastAsia="PMingLiU" w:cs="PMingLiU"/>
        <w:spacing w:val="-1"/>
        <w:w w:val="118"/>
        <w:sz w:val="20"/>
        <w:szCs w:val="20"/>
      </w:rPr>
    </w:lvl>
    <w:lvl w:ilvl="1">
      <w:start w:val="0"/>
      <w:numFmt w:val="bullet"/>
      <w:lvlText w:val="•"/>
      <w:lvlJc w:val="left"/>
      <w:pPr>
        <w:ind w:left="2126" w:hanging="480"/>
      </w:pPr>
      <w:rPr>
        <w:rFonts w:hint="default"/>
      </w:rPr>
    </w:lvl>
    <w:lvl w:ilvl="2">
      <w:start w:val="0"/>
      <w:numFmt w:val="bullet"/>
      <w:lvlText w:val="•"/>
      <w:lvlJc w:val="left"/>
      <w:pPr>
        <w:ind w:left="3212" w:hanging="480"/>
      </w:pPr>
      <w:rPr>
        <w:rFonts w:hint="default"/>
      </w:rPr>
    </w:lvl>
    <w:lvl w:ilvl="3">
      <w:start w:val="0"/>
      <w:numFmt w:val="bullet"/>
      <w:lvlText w:val="•"/>
      <w:lvlJc w:val="left"/>
      <w:pPr>
        <w:ind w:left="4298" w:hanging="480"/>
      </w:pPr>
      <w:rPr>
        <w:rFonts w:hint="default"/>
      </w:rPr>
    </w:lvl>
    <w:lvl w:ilvl="4">
      <w:start w:val="0"/>
      <w:numFmt w:val="bullet"/>
      <w:lvlText w:val="•"/>
      <w:lvlJc w:val="left"/>
      <w:pPr>
        <w:ind w:left="5384" w:hanging="480"/>
      </w:pPr>
      <w:rPr>
        <w:rFonts w:hint="default"/>
      </w:rPr>
    </w:lvl>
    <w:lvl w:ilvl="5">
      <w:start w:val="0"/>
      <w:numFmt w:val="bullet"/>
      <w:lvlText w:val="•"/>
      <w:lvlJc w:val="left"/>
      <w:pPr>
        <w:ind w:left="6470" w:hanging="480"/>
      </w:pPr>
      <w:rPr>
        <w:rFonts w:hint="default"/>
      </w:rPr>
    </w:lvl>
    <w:lvl w:ilvl="6">
      <w:start w:val="0"/>
      <w:numFmt w:val="bullet"/>
      <w:lvlText w:val="•"/>
      <w:lvlJc w:val="left"/>
      <w:pPr>
        <w:ind w:left="7556" w:hanging="480"/>
      </w:pPr>
      <w:rPr>
        <w:rFonts w:hint="default"/>
      </w:rPr>
    </w:lvl>
    <w:lvl w:ilvl="7">
      <w:start w:val="0"/>
      <w:numFmt w:val="bullet"/>
      <w:lvlText w:val="•"/>
      <w:lvlJc w:val="left"/>
      <w:pPr>
        <w:ind w:left="8642" w:hanging="480"/>
      </w:pPr>
      <w:rPr>
        <w:rFonts w:hint="default"/>
      </w:rPr>
    </w:lvl>
    <w:lvl w:ilvl="8">
      <w:start w:val="0"/>
      <w:numFmt w:val="bullet"/>
      <w:lvlText w:val="•"/>
      <w:lvlJc w:val="left"/>
      <w:pPr>
        <w:ind w:left="9728" w:hanging="480"/>
      </w:pPr>
      <w:rPr>
        <w:rFonts w:hint="default"/>
      </w:rPr>
    </w:lvl>
  </w:abstractNum>
  <w:abstractNum w:abstractNumId="16">
    <w:multiLevelType w:val="hybridMultilevel"/>
    <w:lvl w:ilvl="0">
      <w:start w:val="1"/>
      <w:numFmt w:val="lowerRoman"/>
      <w:lvlText w:val="(%1)"/>
      <w:lvlJc w:val="left"/>
      <w:pPr>
        <w:ind w:left="859" w:hanging="300"/>
        <w:jc w:val="left"/>
      </w:pPr>
      <w:rPr>
        <w:rFonts w:hint="default" w:ascii="Microsoft JhengHei" w:hAnsi="Microsoft JhengHei" w:eastAsia="Microsoft JhengHei" w:cs="Microsoft JhengHei"/>
        <w:b/>
        <w:bCs/>
        <w:spacing w:val="-1"/>
        <w:w w:val="96"/>
        <w:sz w:val="20"/>
        <w:szCs w:val="20"/>
      </w:rPr>
    </w:lvl>
    <w:lvl w:ilvl="1">
      <w:start w:val="0"/>
      <w:numFmt w:val="bullet"/>
      <w:lvlText w:val="•"/>
      <w:lvlJc w:val="left"/>
      <w:pPr>
        <w:ind w:left="1964" w:hanging="300"/>
      </w:pPr>
      <w:rPr>
        <w:rFonts w:hint="default"/>
      </w:rPr>
    </w:lvl>
    <w:lvl w:ilvl="2">
      <w:start w:val="0"/>
      <w:numFmt w:val="bullet"/>
      <w:lvlText w:val="•"/>
      <w:lvlJc w:val="left"/>
      <w:pPr>
        <w:ind w:left="3068" w:hanging="300"/>
      </w:pPr>
      <w:rPr>
        <w:rFonts w:hint="default"/>
      </w:rPr>
    </w:lvl>
    <w:lvl w:ilvl="3">
      <w:start w:val="0"/>
      <w:numFmt w:val="bullet"/>
      <w:lvlText w:val="•"/>
      <w:lvlJc w:val="left"/>
      <w:pPr>
        <w:ind w:left="4172" w:hanging="300"/>
      </w:pPr>
      <w:rPr>
        <w:rFonts w:hint="default"/>
      </w:rPr>
    </w:lvl>
    <w:lvl w:ilvl="4">
      <w:start w:val="0"/>
      <w:numFmt w:val="bullet"/>
      <w:lvlText w:val="•"/>
      <w:lvlJc w:val="left"/>
      <w:pPr>
        <w:ind w:left="5276" w:hanging="300"/>
      </w:pPr>
      <w:rPr>
        <w:rFonts w:hint="default"/>
      </w:rPr>
    </w:lvl>
    <w:lvl w:ilvl="5">
      <w:start w:val="0"/>
      <w:numFmt w:val="bullet"/>
      <w:lvlText w:val="•"/>
      <w:lvlJc w:val="left"/>
      <w:pPr>
        <w:ind w:left="6380" w:hanging="300"/>
      </w:pPr>
      <w:rPr>
        <w:rFonts w:hint="default"/>
      </w:rPr>
    </w:lvl>
    <w:lvl w:ilvl="6">
      <w:start w:val="0"/>
      <w:numFmt w:val="bullet"/>
      <w:lvlText w:val="•"/>
      <w:lvlJc w:val="left"/>
      <w:pPr>
        <w:ind w:left="7484" w:hanging="300"/>
      </w:pPr>
      <w:rPr>
        <w:rFonts w:hint="default"/>
      </w:rPr>
    </w:lvl>
    <w:lvl w:ilvl="7">
      <w:start w:val="0"/>
      <w:numFmt w:val="bullet"/>
      <w:lvlText w:val="•"/>
      <w:lvlJc w:val="left"/>
      <w:pPr>
        <w:ind w:left="8588" w:hanging="300"/>
      </w:pPr>
      <w:rPr>
        <w:rFonts w:hint="default"/>
      </w:rPr>
    </w:lvl>
    <w:lvl w:ilvl="8">
      <w:start w:val="0"/>
      <w:numFmt w:val="bullet"/>
      <w:lvlText w:val="•"/>
      <w:lvlJc w:val="left"/>
      <w:pPr>
        <w:ind w:left="9692" w:hanging="300"/>
      </w:pPr>
      <w:rPr>
        <w:rFonts w:hint="default"/>
      </w:rPr>
    </w:lvl>
  </w:abstractNum>
  <w:abstractNum w:abstractNumId="15">
    <w:multiLevelType w:val="hybridMultilevel"/>
    <w:lvl w:ilvl="0">
      <w:start w:val="1"/>
      <w:numFmt w:val="decimal"/>
      <w:lvlText w:val="%1."/>
      <w:lvlJc w:val="left"/>
      <w:pPr>
        <w:ind w:left="837" w:hanging="278"/>
        <w:jc w:val="left"/>
      </w:pPr>
      <w:rPr>
        <w:rFonts w:hint="default" w:ascii="Microsoft JhengHei" w:hAnsi="Microsoft JhengHei" w:eastAsia="Microsoft JhengHei" w:cs="Microsoft JhengHei"/>
        <w:b/>
        <w:bCs/>
        <w:spacing w:val="-1"/>
        <w:w w:val="98"/>
        <w:sz w:val="20"/>
        <w:szCs w:val="20"/>
      </w:rPr>
    </w:lvl>
    <w:lvl w:ilvl="1">
      <w:start w:val="1"/>
      <w:numFmt w:val="lowerRoman"/>
      <w:lvlText w:val="(%2)"/>
      <w:lvlJc w:val="left"/>
      <w:pPr>
        <w:ind w:left="1380" w:hanging="540"/>
        <w:jc w:val="left"/>
      </w:pPr>
      <w:rPr>
        <w:rFonts w:hint="default" w:ascii="PMingLiU" w:hAnsi="PMingLiU" w:eastAsia="PMingLiU" w:cs="PMingLiU"/>
        <w:w w:val="100"/>
        <w:sz w:val="20"/>
        <w:szCs w:val="20"/>
      </w:rPr>
    </w:lvl>
    <w:lvl w:ilvl="2">
      <w:start w:val="0"/>
      <w:numFmt w:val="bullet"/>
      <w:lvlText w:val="•"/>
      <w:lvlJc w:val="left"/>
      <w:pPr>
        <w:ind w:left="2548" w:hanging="540"/>
      </w:pPr>
      <w:rPr>
        <w:rFonts w:hint="default"/>
      </w:rPr>
    </w:lvl>
    <w:lvl w:ilvl="3">
      <w:start w:val="0"/>
      <w:numFmt w:val="bullet"/>
      <w:lvlText w:val="•"/>
      <w:lvlJc w:val="left"/>
      <w:pPr>
        <w:ind w:left="3717" w:hanging="540"/>
      </w:pPr>
      <w:rPr>
        <w:rFonts w:hint="default"/>
      </w:rPr>
    </w:lvl>
    <w:lvl w:ilvl="4">
      <w:start w:val="0"/>
      <w:numFmt w:val="bullet"/>
      <w:lvlText w:val="•"/>
      <w:lvlJc w:val="left"/>
      <w:pPr>
        <w:ind w:left="4886" w:hanging="540"/>
      </w:pPr>
      <w:rPr>
        <w:rFonts w:hint="default"/>
      </w:rPr>
    </w:lvl>
    <w:lvl w:ilvl="5">
      <w:start w:val="0"/>
      <w:numFmt w:val="bullet"/>
      <w:lvlText w:val="•"/>
      <w:lvlJc w:val="left"/>
      <w:pPr>
        <w:ind w:left="6055" w:hanging="540"/>
      </w:pPr>
      <w:rPr>
        <w:rFonts w:hint="default"/>
      </w:rPr>
    </w:lvl>
    <w:lvl w:ilvl="6">
      <w:start w:val="0"/>
      <w:numFmt w:val="bullet"/>
      <w:lvlText w:val="•"/>
      <w:lvlJc w:val="left"/>
      <w:pPr>
        <w:ind w:left="7224" w:hanging="540"/>
      </w:pPr>
      <w:rPr>
        <w:rFonts w:hint="default"/>
      </w:rPr>
    </w:lvl>
    <w:lvl w:ilvl="7">
      <w:start w:val="0"/>
      <w:numFmt w:val="bullet"/>
      <w:lvlText w:val="•"/>
      <w:lvlJc w:val="left"/>
      <w:pPr>
        <w:ind w:left="8393" w:hanging="540"/>
      </w:pPr>
      <w:rPr>
        <w:rFonts w:hint="default"/>
      </w:rPr>
    </w:lvl>
    <w:lvl w:ilvl="8">
      <w:start w:val="0"/>
      <w:numFmt w:val="bullet"/>
      <w:lvlText w:val="•"/>
      <w:lvlJc w:val="left"/>
      <w:pPr>
        <w:ind w:left="9562" w:hanging="540"/>
      </w:pPr>
      <w:rPr>
        <w:rFonts w:hint="default"/>
      </w:rPr>
    </w:lvl>
  </w:abstractNum>
  <w:abstractNum w:abstractNumId="14">
    <w:multiLevelType w:val="hybridMultilevel"/>
    <w:lvl w:ilvl="0">
      <w:start w:val="0"/>
      <w:numFmt w:val="bullet"/>
      <w:lvlText w:val="•"/>
      <w:lvlJc w:val="left"/>
      <w:pPr>
        <w:ind w:left="200" w:hanging="100"/>
      </w:pPr>
      <w:rPr>
        <w:rFonts w:hint="default" w:ascii="PMingLiU" w:hAnsi="PMingLiU" w:eastAsia="PMingLiU" w:cs="PMingLiU"/>
        <w:w w:val="35"/>
        <w:sz w:val="20"/>
        <w:szCs w:val="20"/>
      </w:rPr>
    </w:lvl>
    <w:lvl w:ilvl="1">
      <w:start w:val="0"/>
      <w:numFmt w:val="bullet"/>
      <w:lvlText w:val="•"/>
      <w:lvlJc w:val="left"/>
      <w:pPr>
        <w:ind w:left="589" w:hanging="100"/>
      </w:pPr>
      <w:rPr>
        <w:rFonts w:hint="default"/>
      </w:rPr>
    </w:lvl>
    <w:lvl w:ilvl="2">
      <w:start w:val="0"/>
      <w:numFmt w:val="bullet"/>
      <w:lvlText w:val="•"/>
      <w:lvlJc w:val="left"/>
      <w:pPr>
        <w:ind w:left="978" w:hanging="100"/>
      </w:pPr>
      <w:rPr>
        <w:rFonts w:hint="default"/>
      </w:rPr>
    </w:lvl>
    <w:lvl w:ilvl="3">
      <w:start w:val="0"/>
      <w:numFmt w:val="bullet"/>
      <w:lvlText w:val="•"/>
      <w:lvlJc w:val="left"/>
      <w:pPr>
        <w:ind w:left="1367" w:hanging="100"/>
      </w:pPr>
      <w:rPr>
        <w:rFonts w:hint="default"/>
      </w:rPr>
    </w:lvl>
    <w:lvl w:ilvl="4">
      <w:start w:val="0"/>
      <w:numFmt w:val="bullet"/>
      <w:lvlText w:val="•"/>
      <w:lvlJc w:val="left"/>
      <w:pPr>
        <w:ind w:left="1756" w:hanging="100"/>
      </w:pPr>
      <w:rPr>
        <w:rFonts w:hint="default"/>
      </w:rPr>
    </w:lvl>
    <w:lvl w:ilvl="5">
      <w:start w:val="0"/>
      <w:numFmt w:val="bullet"/>
      <w:lvlText w:val="•"/>
      <w:lvlJc w:val="left"/>
      <w:pPr>
        <w:ind w:left="2145" w:hanging="100"/>
      </w:pPr>
      <w:rPr>
        <w:rFonts w:hint="default"/>
      </w:rPr>
    </w:lvl>
    <w:lvl w:ilvl="6">
      <w:start w:val="0"/>
      <w:numFmt w:val="bullet"/>
      <w:lvlText w:val="•"/>
      <w:lvlJc w:val="left"/>
      <w:pPr>
        <w:ind w:left="2534" w:hanging="100"/>
      </w:pPr>
      <w:rPr>
        <w:rFonts w:hint="default"/>
      </w:rPr>
    </w:lvl>
    <w:lvl w:ilvl="7">
      <w:start w:val="0"/>
      <w:numFmt w:val="bullet"/>
      <w:lvlText w:val="•"/>
      <w:lvlJc w:val="left"/>
      <w:pPr>
        <w:ind w:left="2923" w:hanging="100"/>
      </w:pPr>
      <w:rPr>
        <w:rFonts w:hint="default"/>
      </w:rPr>
    </w:lvl>
    <w:lvl w:ilvl="8">
      <w:start w:val="0"/>
      <w:numFmt w:val="bullet"/>
      <w:lvlText w:val="•"/>
      <w:lvlJc w:val="left"/>
      <w:pPr>
        <w:ind w:left="3312" w:hanging="100"/>
      </w:pPr>
      <w:rPr>
        <w:rFonts w:hint="default"/>
      </w:rPr>
    </w:lvl>
  </w:abstractNum>
  <w:abstractNum w:abstractNumId="13">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12">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11">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10">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9">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8">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7">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6">
    <w:multiLevelType w:val="hybridMultilevel"/>
    <w:lvl w:ilvl="0">
      <w:start w:val="0"/>
      <w:numFmt w:val="bullet"/>
      <w:lvlText w:val="•"/>
      <w:lvlJc w:val="left"/>
      <w:pPr>
        <w:ind w:left="220" w:hanging="120"/>
      </w:pPr>
      <w:rPr>
        <w:rFonts w:hint="default" w:ascii="PMingLiU" w:hAnsi="PMingLiU" w:eastAsia="PMingLiU" w:cs="PMingLiU"/>
        <w:w w:val="35"/>
        <w:sz w:val="20"/>
        <w:szCs w:val="20"/>
      </w:rPr>
    </w:lvl>
    <w:lvl w:ilvl="1">
      <w:start w:val="0"/>
      <w:numFmt w:val="bullet"/>
      <w:lvlText w:val="•"/>
      <w:lvlJc w:val="left"/>
      <w:pPr>
        <w:ind w:left="607" w:hanging="120"/>
      </w:pPr>
      <w:rPr>
        <w:rFonts w:hint="default"/>
      </w:rPr>
    </w:lvl>
    <w:lvl w:ilvl="2">
      <w:start w:val="0"/>
      <w:numFmt w:val="bullet"/>
      <w:lvlText w:val="•"/>
      <w:lvlJc w:val="left"/>
      <w:pPr>
        <w:ind w:left="994" w:hanging="120"/>
      </w:pPr>
      <w:rPr>
        <w:rFonts w:hint="default"/>
      </w:rPr>
    </w:lvl>
    <w:lvl w:ilvl="3">
      <w:start w:val="0"/>
      <w:numFmt w:val="bullet"/>
      <w:lvlText w:val="•"/>
      <w:lvlJc w:val="left"/>
      <w:pPr>
        <w:ind w:left="1381" w:hanging="120"/>
      </w:pPr>
      <w:rPr>
        <w:rFonts w:hint="default"/>
      </w:rPr>
    </w:lvl>
    <w:lvl w:ilvl="4">
      <w:start w:val="0"/>
      <w:numFmt w:val="bullet"/>
      <w:lvlText w:val="•"/>
      <w:lvlJc w:val="left"/>
      <w:pPr>
        <w:ind w:left="1768" w:hanging="120"/>
      </w:pPr>
      <w:rPr>
        <w:rFonts w:hint="default"/>
      </w:rPr>
    </w:lvl>
    <w:lvl w:ilvl="5">
      <w:start w:val="0"/>
      <w:numFmt w:val="bullet"/>
      <w:lvlText w:val="•"/>
      <w:lvlJc w:val="left"/>
      <w:pPr>
        <w:ind w:left="2155" w:hanging="120"/>
      </w:pPr>
      <w:rPr>
        <w:rFonts w:hint="default"/>
      </w:rPr>
    </w:lvl>
    <w:lvl w:ilvl="6">
      <w:start w:val="0"/>
      <w:numFmt w:val="bullet"/>
      <w:lvlText w:val="•"/>
      <w:lvlJc w:val="left"/>
      <w:pPr>
        <w:ind w:left="2542" w:hanging="120"/>
      </w:pPr>
      <w:rPr>
        <w:rFonts w:hint="default"/>
      </w:rPr>
    </w:lvl>
    <w:lvl w:ilvl="7">
      <w:start w:val="0"/>
      <w:numFmt w:val="bullet"/>
      <w:lvlText w:val="•"/>
      <w:lvlJc w:val="left"/>
      <w:pPr>
        <w:ind w:left="2929" w:hanging="120"/>
      </w:pPr>
      <w:rPr>
        <w:rFonts w:hint="default"/>
      </w:rPr>
    </w:lvl>
    <w:lvl w:ilvl="8">
      <w:start w:val="0"/>
      <w:numFmt w:val="bullet"/>
      <w:lvlText w:val="•"/>
      <w:lvlJc w:val="left"/>
      <w:pPr>
        <w:ind w:left="3316" w:hanging="120"/>
      </w:pPr>
      <w:rPr>
        <w:rFonts w:hint="default"/>
      </w:rPr>
    </w:lvl>
  </w:abstractNum>
  <w:abstractNum w:abstractNumId="5">
    <w:multiLevelType w:val="hybridMultilevel"/>
    <w:lvl w:ilvl="0">
      <w:start w:val="0"/>
      <w:numFmt w:val="bullet"/>
      <w:lvlText w:val="•"/>
      <w:lvlJc w:val="left"/>
      <w:pPr>
        <w:ind w:left="860" w:hanging="300"/>
      </w:pPr>
      <w:rPr>
        <w:rFonts w:hint="default" w:ascii="PMingLiU" w:hAnsi="PMingLiU" w:eastAsia="PMingLiU" w:cs="PMingLiU"/>
        <w:w w:val="35"/>
        <w:sz w:val="20"/>
        <w:szCs w:val="20"/>
      </w:rPr>
    </w:lvl>
    <w:lvl w:ilvl="1">
      <w:start w:val="0"/>
      <w:numFmt w:val="bullet"/>
      <w:lvlText w:val="•"/>
      <w:lvlJc w:val="left"/>
      <w:pPr>
        <w:ind w:left="1964" w:hanging="300"/>
      </w:pPr>
      <w:rPr>
        <w:rFonts w:hint="default"/>
      </w:rPr>
    </w:lvl>
    <w:lvl w:ilvl="2">
      <w:start w:val="0"/>
      <w:numFmt w:val="bullet"/>
      <w:lvlText w:val="•"/>
      <w:lvlJc w:val="left"/>
      <w:pPr>
        <w:ind w:left="3068" w:hanging="300"/>
      </w:pPr>
      <w:rPr>
        <w:rFonts w:hint="default"/>
      </w:rPr>
    </w:lvl>
    <w:lvl w:ilvl="3">
      <w:start w:val="0"/>
      <w:numFmt w:val="bullet"/>
      <w:lvlText w:val="•"/>
      <w:lvlJc w:val="left"/>
      <w:pPr>
        <w:ind w:left="4172" w:hanging="300"/>
      </w:pPr>
      <w:rPr>
        <w:rFonts w:hint="default"/>
      </w:rPr>
    </w:lvl>
    <w:lvl w:ilvl="4">
      <w:start w:val="0"/>
      <w:numFmt w:val="bullet"/>
      <w:lvlText w:val="•"/>
      <w:lvlJc w:val="left"/>
      <w:pPr>
        <w:ind w:left="5276" w:hanging="300"/>
      </w:pPr>
      <w:rPr>
        <w:rFonts w:hint="default"/>
      </w:rPr>
    </w:lvl>
    <w:lvl w:ilvl="5">
      <w:start w:val="0"/>
      <w:numFmt w:val="bullet"/>
      <w:lvlText w:val="•"/>
      <w:lvlJc w:val="left"/>
      <w:pPr>
        <w:ind w:left="6380" w:hanging="300"/>
      </w:pPr>
      <w:rPr>
        <w:rFonts w:hint="default"/>
      </w:rPr>
    </w:lvl>
    <w:lvl w:ilvl="6">
      <w:start w:val="0"/>
      <w:numFmt w:val="bullet"/>
      <w:lvlText w:val="•"/>
      <w:lvlJc w:val="left"/>
      <w:pPr>
        <w:ind w:left="7484" w:hanging="300"/>
      </w:pPr>
      <w:rPr>
        <w:rFonts w:hint="default"/>
      </w:rPr>
    </w:lvl>
    <w:lvl w:ilvl="7">
      <w:start w:val="0"/>
      <w:numFmt w:val="bullet"/>
      <w:lvlText w:val="•"/>
      <w:lvlJc w:val="left"/>
      <w:pPr>
        <w:ind w:left="8588" w:hanging="300"/>
      </w:pPr>
      <w:rPr>
        <w:rFonts w:hint="default"/>
      </w:rPr>
    </w:lvl>
    <w:lvl w:ilvl="8">
      <w:start w:val="0"/>
      <w:numFmt w:val="bullet"/>
      <w:lvlText w:val="•"/>
      <w:lvlJc w:val="left"/>
      <w:pPr>
        <w:ind w:left="9692" w:hanging="300"/>
      </w:pPr>
      <w:rPr>
        <w:rFonts w:hint="default"/>
      </w:rPr>
    </w:lvl>
  </w:abstractNum>
  <w:abstractNum w:abstractNumId="4">
    <w:multiLevelType w:val="hybridMultilevel"/>
    <w:lvl w:ilvl="0">
      <w:start w:val="2"/>
      <w:numFmt w:val="decimal"/>
      <w:lvlText w:val="%1."/>
      <w:lvlJc w:val="left"/>
      <w:pPr>
        <w:ind w:left="320" w:hanging="300"/>
        <w:jc w:val="left"/>
      </w:pPr>
      <w:rPr>
        <w:rFonts w:hint="default" w:ascii="PMingLiU" w:hAnsi="PMingLiU" w:eastAsia="PMingLiU" w:cs="PMingLiU"/>
        <w:spacing w:val="-1"/>
        <w:w w:val="118"/>
        <w:sz w:val="20"/>
        <w:szCs w:val="20"/>
      </w:rPr>
    </w:lvl>
    <w:lvl w:ilvl="1">
      <w:start w:val="0"/>
      <w:numFmt w:val="bullet"/>
      <w:lvlText w:val="•"/>
      <w:lvlJc w:val="left"/>
      <w:pPr>
        <w:ind w:left="719" w:hanging="300"/>
      </w:pPr>
      <w:rPr>
        <w:rFonts w:hint="default"/>
      </w:rPr>
    </w:lvl>
    <w:lvl w:ilvl="2">
      <w:start w:val="0"/>
      <w:numFmt w:val="bullet"/>
      <w:lvlText w:val="•"/>
      <w:lvlJc w:val="left"/>
      <w:pPr>
        <w:ind w:left="1118" w:hanging="300"/>
      </w:pPr>
      <w:rPr>
        <w:rFonts w:hint="default"/>
      </w:rPr>
    </w:lvl>
    <w:lvl w:ilvl="3">
      <w:start w:val="0"/>
      <w:numFmt w:val="bullet"/>
      <w:lvlText w:val="•"/>
      <w:lvlJc w:val="left"/>
      <w:pPr>
        <w:ind w:left="1517" w:hanging="300"/>
      </w:pPr>
      <w:rPr>
        <w:rFonts w:hint="default"/>
      </w:rPr>
    </w:lvl>
    <w:lvl w:ilvl="4">
      <w:start w:val="0"/>
      <w:numFmt w:val="bullet"/>
      <w:lvlText w:val="•"/>
      <w:lvlJc w:val="left"/>
      <w:pPr>
        <w:ind w:left="1916" w:hanging="300"/>
      </w:pPr>
      <w:rPr>
        <w:rFonts w:hint="default"/>
      </w:rPr>
    </w:lvl>
    <w:lvl w:ilvl="5">
      <w:start w:val="0"/>
      <w:numFmt w:val="bullet"/>
      <w:lvlText w:val="•"/>
      <w:lvlJc w:val="left"/>
      <w:pPr>
        <w:ind w:left="2315" w:hanging="300"/>
      </w:pPr>
      <w:rPr>
        <w:rFonts w:hint="default"/>
      </w:rPr>
    </w:lvl>
    <w:lvl w:ilvl="6">
      <w:start w:val="0"/>
      <w:numFmt w:val="bullet"/>
      <w:lvlText w:val="•"/>
      <w:lvlJc w:val="left"/>
      <w:pPr>
        <w:ind w:left="2714" w:hanging="300"/>
      </w:pPr>
      <w:rPr>
        <w:rFonts w:hint="default"/>
      </w:rPr>
    </w:lvl>
    <w:lvl w:ilvl="7">
      <w:start w:val="0"/>
      <w:numFmt w:val="bullet"/>
      <w:lvlText w:val="•"/>
      <w:lvlJc w:val="left"/>
      <w:pPr>
        <w:ind w:left="3113" w:hanging="300"/>
      </w:pPr>
      <w:rPr>
        <w:rFonts w:hint="default"/>
      </w:rPr>
    </w:lvl>
    <w:lvl w:ilvl="8">
      <w:start w:val="0"/>
      <w:numFmt w:val="bullet"/>
      <w:lvlText w:val="•"/>
      <w:lvlJc w:val="left"/>
      <w:pPr>
        <w:ind w:left="3512" w:hanging="300"/>
      </w:pPr>
      <w:rPr>
        <w:rFonts w:hint="default"/>
      </w:rPr>
    </w:lvl>
  </w:abstractNum>
  <w:abstractNum w:abstractNumId="3">
    <w:multiLevelType w:val="hybridMultilevel"/>
    <w:lvl w:ilvl="0">
      <w:start w:val="3"/>
      <w:numFmt w:val="decimal"/>
      <w:lvlText w:val="%1."/>
      <w:lvlJc w:val="left"/>
      <w:pPr>
        <w:ind w:left="320" w:hanging="300"/>
        <w:jc w:val="left"/>
      </w:pPr>
      <w:rPr>
        <w:rFonts w:hint="default" w:ascii="PMingLiU" w:hAnsi="PMingLiU" w:eastAsia="PMingLiU" w:cs="PMingLiU"/>
        <w:spacing w:val="-1"/>
        <w:w w:val="118"/>
        <w:sz w:val="20"/>
        <w:szCs w:val="20"/>
      </w:rPr>
    </w:lvl>
    <w:lvl w:ilvl="1">
      <w:start w:val="0"/>
      <w:numFmt w:val="bullet"/>
      <w:lvlText w:val="•"/>
      <w:lvlJc w:val="left"/>
      <w:pPr>
        <w:ind w:left="699" w:hanging="300"/>
      </w:pPr>
      <w:rPr>
        <w:rFonts w:hint="default"/>
      </w:rPr>
    </w:lvl>
    <w:lvl w:ilvl="2">
      <w:start w:val="0"/>
      <w:numFmt w:val="bullet"/>
      <w:lvlText w:val="•"/>
      <w:lvlJc w:val="left"/>
      <w:pPr>
        <w:ind w:left="1078" w:hanging="300"/>
      </w:pPr>
      <w:rPr>
        <w:rFonts w:hint="default"/>
      </w:rPr>
    </w:lvl>
    <w:lvl w:ilvl="3">
      <w:start w:val="0"/>
      <w:numFmt w:val="bullet"/>
      <w:lvlText w:val="•"/>
      <w:lvlJc w:val="left"/>
      <w:pPr>
        <w:ind w:left="1457" w:hanging="300"/>
      </w:pPr>
      <w:rPr>
        <w:rFonts w:hint="default"/>
      </w:rPr>
    </w:lvl>
    <w:lvl w:ilvl="4">
      <w:start w:val="0"/>
      <w:numFmt w:val="bullet"/>
      <w:lvlText w:val="•"/>
      <w:lvlJc w:val="left"/>
      <w:pPr>
        <w:ind w:left="1836" w:hanging="300"/>
      </w:pPr>
      <w:rPr>
        <w:rFonts w:hint="default"/>
      </w:rPr>
    </w:lvl>
    <w:lvl w:ilvl="5">
      <w:start w:val="0"/>
      <w:numFmt w:val="bullet"/>
      <w:lvlText w:val="•"/>
      <w:lvlJc w:val="left"/>
      <w:pPr>
        <w:ind w:left="2215" w:hanging="300"/>
      </w:pPr>
      <w:rPr>
        <w:rFonts w:hint="default"/>
      </w:rPr>
    </w:lvl>
    <w:lvl w:ilvl="6">
      <w:start w:val="0"/>
      <w:numFmt w:val="bullet"/>
      <w:lvlText w:val="•"/>
      <w:lvlJc w:val="left"/>
      <w:pPr>
        <w:ind w:left="2594" w:hanging="300"/>
      </w:pPr>
      <w:rPr>
        <w:rFonts w:hint="default"/>
      </w:rPr>
    </w:lvl>
    <w:lvl w:ilvl="7">
      <w:start w:val="0"/>
      <w:numFmt w:val="bullet"/>
      <w:lvlText w:val="•"/>
      <w:lvlJc w:val="left"/>
      <w:pPr>
        <w:ind w:left="2973" w:hanging="300"/>
      </w:pPr>
      <w:rPr>
        <w:rFonts w:hint="default"/>
      </w:rPr>
    </w:lvl>
    <w:lvl w:ilvl="8">
      <w:start w:val="0"/>
      <w:numFmt w:val="bullet"/>
      <w:lvlText w:val="•"/>
      <w:lvlJc w:val="left"/>
      <w:pPr>
        <w:ind w:left="3352" w:hanging="300"/>
      </w:pPr>
      <w:rPr>
        <w:rFonts w:hint="default"/>
      </w:rPr>
    </w:lvl>
  </w:abstractNum>
  <w:abstractNum w:abstractNumId="2">
    <w:multiLevelType w:val="hybridMultilevel"/>
    <w:lvl w:ilvl="0">
      <w:start w:val="1"/>
      <w:numFmt w:val="decimal"/>
      <w:lvlText w:val="%1."/>
      <w:lvlJc w:val="left"/>
      <w:pPr>
        <w:ind w:left="320" w:hanging="300"/>
        <w:jc w:val="left"/>
      </w:pPr>
      <w:rPr>
        <w:rFonts w:hint="default" w:ascii="PMingLiU" w:hAnsi="PMingLiU" w:eastAsia="PMingLiU" w:cs="PMingLiU"/>
        <w:spacing w:val="-1"/>
        <w:w w:val="118"/>
        <w:sz w:val="20"/>
        <w:szCs w:val="20"/>
      </w:rPr>
    </w:lvl>
    <w:lvl w:ilvl="1">
      <w:start w:val="0"/>
      <w:numFmt w:val="bullet"/>
      <w:lvlText w:val="•"/>
      <w:lvlJc w:val="left"/>
      <w:pPr>
        <w:ind w:left="699" w:hanging="300"/>
      </w:pPr>
      <w:rPr>
        <w:rFonts w:hint="default"/>
      </w:rPr>
    </w:lvl>
    <w:lvl w:ilvl="2">
      <w:start w:val="0"/>
      <w:numFmt w:val="bullet"/>
      <w:lvlText w:val="•"/>
      <w:lvlJc w:val="left"/>
      <w:pPr>
        <w:ind w:left="1078" w:hanging="300"/>
      </w:pPr>
      <w:rPr>
        <w:rFonts w:hint="default"/>
      </w:rPr>
    </w:lvl>
    <w:lvl w:ilvl="3">
      <w:start w:val="0"/>
      <w:numFmt w:val="bullet"/>
      <w:lvlText w:val="•"/>
      <w:lvlJc w:val="left"/>
      <w:pPr>
        <w:ind w:left="1457" w:hanging="300"/>
      </w:pPr>
      <w:rPr>
        <w:rFonts w:hint="default"/>
      </w:rPr>
    </w:lvl>
    <w:lvl w:ilvl="4">
      <w:start w:val="0"/>
      <w:numFmt w:val="bullet"/>
      <w:lvlText w:val="•"/>
      <w:lvlJc w:val="left"/>
      <w:pPr>
        <w:ind w:left="1836" w:hanging="300"/>
      </w:pPr>
      <w:rPr>
        <w:rFonts w:hint="default"/>
      </w:rPr>
    </w:lvl>
    <w:lvl w:ilvl="5">
      <w:start w:val="0"/>
      <w:numFmt w:val="bullet"/>
      <w:lvlText w:val="•"/>
      <w:lvlJc w:val="left"/>
      <w:pPr>
        <w:ind w:left="2215" w:hanging="300"/>
      </w:pPr>
      <w:rPr>
        <w:rFonts w:hint="default"/>
      </w:rPr>
    </w:lvl>
    <w:lvl w:ilvl="6">
      <w:start w:val="0"/>
      <w:numFmt w:val="bullet"/>
      <w:lvlText w:val="•"/>
      <w:lvlJc w:val="left"/>
      <w:pPr>
        <w:ind w:left="2594" w:hanging="300"/>
      </w:pPr>
      <w:rPr>
        <w:rFonts w:hint="default"/>
      </w:rPr>
    </w:lvl>
    <w:lvl w:ilvl="7">
      <w:start w:val="0"/>
      <w:numFmt w:val="bullet"/>
      <w:lvlText w:val="•"/>
      <w:lvlJc w:val="left"/>
      <w:pPr>
        <w:ind w:left="2973" w:hanging="300"/>
      </w:pPr>
      <w:rPr>
        <w:rFonts w:hint="default"/>
      </w:rPr>
    </w:lvl>
    <w:lvl w:ilvl="8">
      <w:start w:val="0"/>
      <w:numFmt w:val="bullet"/>
      <w:lvlText w:val="•"/>
      <w:lvlJc w:val="left"/>
      <w:pPr>
        <w:ind w:left="3352" w:hanging="300"/>
      </w:pPr>
      <w:rPr>
        <w:rFonts w:hint="default"/>
      </w:rPr>
    </w:lvl>
  </w:abstractNum>
  <w:abstractNum w:abstractNumId="1">
    <w:multiLevelType w:val="hybridMultilevel"/>
    <w:lvl w:ilvl="0">
      <w:start w:val="0"/>
      <w:numFmt w:val="bullet"/>
      <w:lvlText w:val="-"/>
      <w:lvlJc w:val="left"/>
      <w:pPr>
        <w:ind w:left="1260" w:hanging="340"/>
      </w:pPr>
      <w:rPr>
        <w:rFonts w:hint="default" w:ascii="PMingLiU" w:hAnsi="PMingLiU" w:eastAsia="PMingLiU" w:cs="PMingLiU"/>
        <w:w w:val="106"/>
        <w:sz w:val="22"/>
        <w:szCs w:val="22"/>
      </w:rPr>
    </w:lvl>
    <w:lvl w:ilvl="1">
      <w:start w:val="0"/>
      <w:numFmt w:val="bullet"/>
      <w:lvlText w:val="•"/>
      <w:lvlJc w:val="left"/>
      <w:pPr>
        <w:ind w:left="2324" w:hanging="340"/>
      </w:pPr>
      <w:rPr>
        <w:rFonts w:hint="default"/>
      </w:rPr>
    </w:lvl>
    <w:lvl w:ilvl="2">
      <w:start w:val="0"/>
      <w:numFmt w:val="bullet"/>
      <w:lvlText w:val="•"/>
      <w:lvlJc w:val="left"/>
      <w:pPr>
        <w:ind w:left="3388" w:hanging="340"/>
      </w:pPr>
      <w:rPr>
        <w:rFonts w:hint="default"/>
      </w:rPr>
    </w:lvl>
    <w:lvl w:ilvl="3">
      <w:start w:val="0"/>
      <w:numFmt w:val="bullet"/>
      <w:lvlText w:val="•"/>
      <w:lvlJc w:val="left"/>
      <w:pPr>
        <w:ind w:left="4452" w:hanging="340"/>
      </w:pPr>
      <w:rPr>
        <w:rFonts w:hint="default"/>
      </w:rPr>
    </w:lvl>
    <w:lvl w:ilvl="4">
      <w:start w:val="0"/>
      <w:numFmt w:val="bullet"/>
      <w:lvlText w:val="•"/>
      <w:lvlJc w:val="left"/>
      <w:pPr>
        <w:ind w:left="5516" w:hanging="340"/>
      </w:pPr>
      <w:rPr>
        <w:rFonts w:hint="default"/>
      </w:rPr>
    </w:lvl>
    <w:lvl w:ilvl="5">
      <w:start w:val="0"/>
      <w:numFmt w:val="bullet"/>
      <w:lvlText w:val="•"/>
      <w:lvlJc w:val="left"/>
      <w:pPr>
        <w:ind w:left="6580" w:hanging="340"/>
      </w:pPr>
      <w:rPr>
        <w:rFonts w:hint="default"/>
      </w:rPr>
    </w:lvl>
    <w:lvl w:ilvl="6">
      <w:start w:val="0"/>
      <w:numFmt w:val="bullet"/>
      <w:lvlText w:val="•"/>
      <w:lvlJc w:val="left"/>
      <w:pPr>
        <w:ind w:left="7644" w:hanging="340"/>
      </w:pPr>
      <w:rPr>
        <w:rFonts w:hint="default"/>
      </w:rPr>
    </w:lvl>
    <w:lvl w:ilvl="7">
      <w:start w:val="0"/>
      <w:numFmt w:val="bullet"/>
      <w:lvlText w:val="•"/>
      <w:lvlJc w:val="left"/>
      <w:pPr>
        <w:ind w:left="8708" w:hanging="340"/>
      </w:pPr>
      <w:rPr>
        <w:rFonts w:hint="default"/>
      </w:rPr>
    </w:lvl>
    <w:lvl w:ilvl="8">
      <w:start w:val="0"/>
      <w:numFmt w:val="bullet"/>
      <w:lvlText w:val="•"/>
      <w:lvlJc w:val="left"/>
      <w:pPr>
        <w:ind w:left="9772" w:hanging="340"/>
      </w:pPr>
      <w:rPr>
        <w:rFonts w:hint="default"/>
      </w:rPr>
    </w:lvl>
  </w:abstractNum>
  <w:abstractNum w:abstractNumId="0">
    <w:multiLevelType w:val="hybridMultilevel"/>
    <w:lvl w:ilvl="0">
      <w:start w:val="1"/>
      <w:numFmt w:val="decimal"/>
      <w:lvlText w:val="%1."/>
      <w:lvlJc w:val="left"/>
      <w:pPr>
        <w:ind w:left="900" w:hanging="340"/>
        <w:jc w:val="left"/>
      </w:pPr>
      <w:rPr>
        <w:rFonts w:hint="default" w:ascii="PMingLiU" w:hAnsi="PMingLiU" w:eastAsia="PMingLiU" w:cs="PMingLiU"/>
        <w:spacing w:val="-1"/>
        <w:w w:val="118"/>
        <w:position w:val="2"/>
        <w:sz w:val="22"/>
        <w:szCs w:val="22"/>
      </w:rPr>
    </w:lvl>
    <w:lvl w:ilvl="1">
      <w:start w:val="1"/>
      <w:numFmt w:val="lowerRoman"/>
      <w:lvlText w:val="%2."/>
      <w:lvlJc w:val="left"/>
      <w:pPr>
        <w:ind w:left="860" w:hanging="300"/>
        <w:jc w:val="left"/>
      </w:pPr>
      <w:rPr>
        <w:rFonts w:hint="default"/>
        <w:spacing w:val="-23"/>
        <w:w w:val="100"/>
      </w:rPr>
    </w:lvl>
    <w:lvl w:ilvl="2">
      <w:start w:val="0"/>
      <w:numFmt w:val="bullet"/>
      <w:lvlText w:val="•"/>
      <w:lvlJc w:val="left"/>
      <w:pPr>
        <w:ind w:left="1060" w:hanging="100"/>
      </w:pPr>
      <w:rPr>
        <w:rFonts w:hint="default" w:ascii="PMingLiU" w:hAnsi="PMingLiU" w:eastAsia="PMingLiU" w:cs="PMingLiU"/>
        <w:w w:val="35"/>
        <w:sz w:val="20"/>
        <w:szCs w:val="20"/>
      </w:rPr>
    </w:lvl>
    <w:lvl w:ilvl="3">
      <w:start w:val="0"/>
      <w:numFmt w:val="bullet"/>
      <w:lvlText w:val="•"/>
      <w:lvlJc w:val="left"/>
      <w:pPr>
        <w:ind w:left="1260" w:hanging="100"/>
      </w:pPr>
      <w:rPr>
        <w:rFonts w:hint="default"/>
      </w:rPr>
    </w:lvl>
    <w:lvl w:ilvl="4">
      <w:start w:val="0"/>
      <w:numFmt w:val="bullet"/>
      <w:lvlText w:val="•"/>
      <w:lvlJc w:val="left"/>
      <w:pPr>
        <w:ind w:left="1320" w:hanging="100"/>
      </w:pPr>
      <w:rPr>
        <w:rFonts w:hint="default"/>
      </w:rPr>
    </w:lvl>
    <w:lvl w:ilvl="5">
      <w:start w:val="0"/>
      <w:numFmt w:val="bullet"/>
      <w:lvlText w:val="•"/>
      <w:lvlJc w:val="left"/>
      <w:pPr>
        <w:ind w:left="3083" w:hanging="100"/>
      </w:pPr>
      <w:rPr>
        <w:rFonts w:hint="default"/>
      </w:rPr>
    </w:lvl>
    <w:lvl w:ilvl="6">
      <w:start w:val="0"/>
      <w:numFmt w:val="bullet"/>
      <w:lvlText w:val="•"/>
      <w:lvlJc w:val="left"/>
      <w:pPr>
        <w:ind w:left="4846" w:hanging="100"/>
      </w:pPr>
      <w:rPr>
        <w:rFonts w:hint="default"/>
      </w:rPr>
    </w:lvl>
    <w:lvl w:ilvl="7">
      <w:start w:val="0"/>
      <w:numFmt w:val="bullet"/>
      <w:lvlText w:val="•"/>
      <w:lvlJc w:val="left"/>
      <w:pPr>
        <w:ind w:left="6610" w:hanging="100"/>
      </w:pPr>
      <w:rPr>
        <w:rFonts w:hint="default"/>
      </w:rPr>
    </w:lvl>
    <w:lvl w:ilvl="8">
      <w:start w:val="0"/>
      <w:numFmt w:val="bullet"/>
      <w:lvlText w:val="•"/>
      <w:lvlJc w:val="left"/>
      <w:pPr>
        <w:ind w:left="8373" w:hanging="10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BodyText" w:type="paragraph">
    <w:name w:val="Body Text"/>
    <w:basedOn w:val="Normal"/>
    <w:uiPriority w:val="1"/>
    <w:qFormat/>
    <w:pPr/>
    <w:rPr>
      <w:rFonts w:ascii="PMingLiU" w:hAnsi="PMingLiU" w:eastAsia="PMingLiU" w:cs="PMingLiU"/>
      <w:sz w:val="20"/>
      <w:szCs w:val="20"/>
    </w:rPr>
  </w:style>
  <w:style w:styleId="Heading1" w:type="paragraph">
    <w:name w:val="Heading 1"/>
    <w:basedOn w:val="Normal"/>
    <w:uiPriority w:val="1"/>
    <w:qFormat/>
    <w:pPr>
      <w:spacing w:line="430" w:lineRule="exact"/>
      <w:ind w:left="900" w:hanging="34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spacing w:before="42"/>
      <w:ind w:left="560"/>
      <w:outlineLvl w:val="2"/>
    </w:pPr>
    <w:rPr>
      <w:rFonts w:ascii="Microsoft JhengHei" w:hAnsi="Microsoft JhengHei" w:eastAsia="Microsoft JhengHei" w:cs="Microsoft JhengHei"/>
      <w:b/>
      <w:bCs/>
      <w:sz w:val="22"/>
      <w:szCs w:val="22"/>
    </w:rPr>
  </w:style>
  <w:style w:styleId="Heading3" w:type="paragraph">
    <w:name w:val="Heading 3"/>
    <w:basedOn w:val="Normal"/>
    <w:uiPriority w:val="1"/>
    <w:qFormat/>
    <w:pPr>
      <w:spacing w:before="48"/>
      <w:ind w:left="837" w:hanging="277"/>
      <w:outlineLvl w:val="3"/>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ind w:left="1380" w:hanging="540"/>
    </w:pPr>
    <w:rPr>
      <w:rFonts w:ascii="PMingLiU" w:hAnsi="PMingLiU" w:eastAsia="PMingLiU" w:cs="PMingLiU"/>
    </w:rPr>
  </w:style>
  <w:style w:styleId="TableParagraph" w:type="paragraph">
    <w:name w:val="Table Paragraph"/>
    <w:basedOn w:val="Normal"/>
    <w:uiPriority w:val="1"/>
    <w:qFormat/>
    <w:pPr>
      <w:spacing w:before="13"/>
      <w:ind w:right="27"/>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yperlink" Target="http://www.aia.com.hk/useful-information-ia-tc" TargetMode="External"/><Relationship Id="rId9" Type="http://schemas.openxmlformats.org/officeDocument/2006/relationships/hyperlink" Target="http://www.ia.org.hk/" TargetMode="External"/><Relationship Id="rId10" Type="http://schemas.openxmlformats.org/officeDocument/2006/relationships/hyperlink" Target="mailto:ifajenny@foxmail.com"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3.png"/><Relationship Id="rId14" Type="http://schemas.openxmlformats.org/officeDocument/2006/relationships/hyperlink" Target="http://www.aia.com.hk/zh-hk/our-products/critical-illness-protection/illness.html" TargetMode="Externa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2.xml"/><Relationship Id="rId18" Type="http://schemas.openxmlformats.org/officeDocument/2006/relationships/image" Target="media/image4.png"/><Relationship Id="rId19" Type="http://schemas.openxmlformats.org/officeDocument/2006/relationships/hyperlink" Target="http://www.aia.com.hk/zh-hk/fulfillment-ratio.html" TargetMode="External"/><Relationship Id="rId20" Type="http://schemas.openxmlformats.org/officeDocument/2006/relationships/image" Target="media/image5.png"/><Relationship Id="rId21" Type="http://schemas.openxmlformats.org/officeDocument/2006/relationships/header" Target="header6.xml"/><Relationship Id="rId22" Type="http://schemas.openxmlformats.org/officeDocument/2006/relationships/footer" Target="footer3.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2018-01-07T17:02:52Z</dcterms:created>
  <dcterms:modified xsi:type="dcterms:W3CDTF">2018-01-07T17:02:52Z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JasperReports (Main_Report)</vt:lpwstr>
  </property>
  <property fmtid="{D5CDD505-2E9C-101B-9397-08002B2CF9AE}" pid="4" name="LastSaved">
    <vt:filetime>2018-01-07T00:00:00Z</vt:filetime>
  </property>
</Properties>
</file>