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1EE91" w14:textId="6EDE1317" w:rsidR="002214E5" w:rsidRPr="002214E5" w:rsidRDefault="002214E5">
      <w:pPr>
        <w:rPr>
          <w:b/>
          <w:bCs/>
          <w:sz w:val="32"/>
          <w:szCs w:val="32"/>
        </w:rPr>
      </w:pPr>
      <w:r w:rsidRPr="002214E5">
        <w:rPr>
          <w:b/>
          <w:bCs/>
          <w:sz w:val="32"/>
          <w:szCs w:val="32"/>
        </w:rPr>
        <w:t>Primera validación</w:t>
      </w:r>
    </w:p>
    <w:tbl>
      <w:tblPr>
        <w:tblStyle w:val="Tablaconcuadrcula"/>
        <w:tblW w:w="0" w:type="auto"/>
        <w:tblLook w:val="04A0" w:firstRow="1" w:lastRow="0" w:firstColumn="1" w:lastColumn="0" w:noHBand="0" w:noVBand="1"/>
      </w:tblPr>
      <w:tblGrid>
        <w:gridCol w:w="1413"/>
        <w:gridCol w:w="1276"/>
        <w:gridCol w:w="1275"/>
      </w:tblGrid>
      <w:tr w:rsidR="002214E5" w14:paraId="61960AC4" w14:textId="77777777" w:rsidTr="002214E5">
        <w:tc>
          <w:tcPr>
            <w:tcW w:w="1413" w:type="dxa"/>
          </w:tcPr>
          <w:p w14:paraId="221ED7B7" w14:textId="7506635C" w:rsidR="002214E5" w:rsidRPr="002214E5" w:rsidRDefault="002214E5" w:rsidP="002214E5">
            <w:pPr>
              <w:jc w:val="center"/>
              <w:rPr>
                <w:b/>
                <w:bCs/>
              </w:rPr>
            </w:pPr>
            <w:r>
              <w:rPr>
                <w:b/>
                <w:bCs/>
              </w:rPr>
              <w:t>V</w:t>
            </w:r>
            <w:r w:rsidRPr="002214E5">
              <w:rPr>
                <w:b/>
                <w:bCs/>
              </w:rPr>
              <w:t>értice</w:t>
            </w:r>
          </w:p>
        </w:tc>
        <w:tc>
          <w:tcPr>
            <w:tcW w:w="1276" w:type="dxa"/>
          </w:tcPr>
          <w:p w14:paraId="14465602" w14:textId="2A81D896" w:rsidR="002214E5" w:rsidRPr="002214E5" w:rsidRDefault="002214E5" w:rsidP="002214E5">
            <w:pPr>
              <w:jc w:val="center"/>
              <w:rPr>
                <w:b/>
                <w:bCs/>
              </w:rPr>
            </w:pPr>
            <w:r w:rsidRPr="002214E5">
              <w:rPr>
                <w:b/>
                <w:bCs/>
              </w:rPr>
              <w:t>Salida</w:t>
            </w:r>
          </w:p>
        </w:tc>
        <w:tc>
          <w:tcPr>
            <w:tcW w:w="1275" w:type="dxa"/>
          </w:tcPr>
          <w:p w14:paraId="695E4BFD" w14:textId="210C0484" w:rsidR="002214E5" w:rsidRPr="002214E5" w:rsidRDefault="002214E5" w:rsidP="002214E5">
            <w:pPr>
              <w:jc w:val="center"/>
              <w:rPr>
                <w:b/>
                <w:bCs/>
              </w:rPr>
            </w:pPr>
            <w:r w:rsidRPr="002214E5">
              <w:rPr>
                <w:b/>
                <w:bCs/>
              </w:rPr>
              <w:t>Entrada</w:t>
            </w:r>
          </w:p>
        </w:tc>
      </w:tr>
      <w:tr w:rsidR="002214E5" w14:paraId="2421D1EF" w14:textId="77777777" w:rsidTr="002214E5">
        <w:tc>
          <w:tcPr>
            <w:tcW w:w="1413" w:type="dxa"/>
          </w:tcPr>
          <w:p w14:paraId="5427E395" w14:textId="65160B73" w:rsidR="002214E5" w:rsidRPr="002214E5" w:rsidRDefault="002214E5" w:rsidP="002214E5">
            <w:pPr>
              <w:jc w:val="center"/>
              <w:rPr>
                <w:b/>
                <w:bCs/>
              </w:rPr>
            </w:pPr>
            <w:r w:rsidRPr="002214E5">
              <w:rPr>
                <w:b/>
                <w:bCs/>
              </w:rPr>
              <w:t>A</w:t>
            </w:r>
          </w:p>
        </w:tc>
        <w:tc>
          <w:tcPr>
            <w:tcW w:w="1276" w:type="dxa"/>
          </w:tcPr>
          <w:p w14:paraId="1952B7ED" w14:textId="4219A854" w:rsidR="002214E5" w:rsidRDefault="002214E5" w:rsidP="002214E5">
            <w:pPr>
              <w:jc w:val="center"/>
            </w:pPr>
            <w:r>
              <w:t>2</w:t>
            </w:r>
          </w:p>
        </w:tc>
        <w:tc>
          <w:tcPr>
            <w:tcW w:w="1275" w:type="dxa"/>
          </w:tcPr>
          <w:p w14:paraId="1566CF0D" w14:textId="0FE000CB" w:rsidR="002214E5" w:rsidRDefault="002214E5" w:rsidP="002214E5">
            <w:pPr>
              <w:jc w:val="center"/>
            </w:pPr>
            <w:r>
              <w:t>3</w:t>
            </w:r>
          </w:p>
        </w:tc>
      </w:tr>
      <w:tr w:rsidR="002214E5" w14:paraId="43488B9E" w14:textId="77777777" w:rsidTr="002214E5">
        <w:tc>
          <w:tcPr>
            <w:tcW w:w="1413" w:type="dxa"/>
          </w:tcPr>
          <w:p w14:paraId="407F77BE" w14:textId="19C23044" w:rsidR="002214E5" w:rsidRPr="002214E5" w:rsidRDefault="002214E5" w:rsidP="002214E5">
            <w:pPr>
              <w:jc w:val="center"/>
              <w:rPr>
                <w:b/>
                <w:bCs/>
              </w:rPr>
            </w:pPr>
            <w:r w:rsidRPr="002214E5">
              <w:rPr>
                <w:b/>
                <w:bCs/>
              </w:rPr>
              <w:t>B</w:t>
            </w:r>
          </w:p>
        </w:tc>
        <w:tc>
          <w:tcPr>
            <w:tcW w:w="1276" w:type="dxa"/>
          </w:tcPr>
          <w:p w14:paraId="75219D85" w14:textId="6D5B7B6D" w:rsidR="002214E5" w:rsidRDefault="002214E5" w:rsidP="002214E5">
            <w:pPr>
              <w:jc w:val="center"/>
            </w:pPr>
            <w:r>
              <w:t>2</w:t>
            </w:r>
          </w:p>
        </w:tc>
        <w:tc>
          <w:tcPr>
            <w:tcW w:w="1275" w:type="dxa"/>
          </w:tcPr>
          <w:p w14:paraId="25A4EDEE" w14:textId="1F8B345B" w:rsidR="002214E5" w:rsidRDefault="002214E5" w:rsidP="002214E5">
            <w:pPr>
              <w:jc w:val="center"/>
            </w:pPr>
            <w:r>
              <w:t>1</w:t>
            </w:r>
          </w:p>
        </w:tc>
      </w:tr>
      <w:tr w:rsidR="002214E5" w14:paraId="31C02A7B" w14:textId="77777777" w:rsidTr="002214E5">
        <w:tc>
          <w:tcPr>
            <w:tcW w:w="1413" w:type="dxa"/>
          </w:tcPr>
          <w:p w14:paraId="5121032A" w14:textId="49C27359" w:rsidR="002214E5" w:rsidRPr="002214E5" w:rsidRDefault="002214E5" w:rsidP="002214E5">
            <w:pPr>
              <w:jc w:val="center"/>
              <w:rPr>
                <w:b/>
                <w:bCs/>
              </w:rPr>
            </w:pPr>
            <w:r w:rsidRPr="002214E5">
              <w:rPr>
                <w:b/>
                <w:bCs/>
              </w:rPr>
              <w:t>C</w:t>
            </w:r>
          </w:p>
        </w:tc>
        <w:tc>
          <w:tcPr>
            <w:tcW w:w="1276" w:type="dxa"/>
          </w:tcPr>
          <w:p w14:paraId="7A834922" w14:textId="699AE76D" w:rsidR="002214E5" w:rsidRDefault="002214E5" w:rsidP="002214E5">
            <w:pPr>
              <w:jc w:val="center"/>
            </w:pPr>
            <w:r>
              <w:t>1</w:t>
            </w:r>
          </w:p>
        </w:tc>
        <w:tc>
          <w:tcPr>
            <w:tcW w:w="1275" w:type="dxa"/>
          </w:tcPr>
          <w:p w14:paraId="19998641" w14:textId="3A643AE9" w:rsidR="002214E5" w:rsidRDefault="002214E5" w:rsidP="002214E5">
            <w:pPr>
              <w:jc w:val="center"/>
            </w:pPr>
            <w:r>
              <w:t>2</w:t>
            </w:r>
          </w:p>
        </w:tc>
      </w:tr>
      <w:tr w:rsidR="002214E5" w14:paraId="108FD191" w14:textId="77777777" w:rsidTr="002214E5">
        <w:tc>
          <w:tcPr>
            <w:tcW w:w="1413" w:type="dxa"/>
          </w:tcPr>
          <w:p w14:paraId="342A735F" w14:textId="43D00495" w:rsidR="002214E5" w:rsidRPr="002214E5" w:rsidRDefault="002214E5" w:rsidP="002214E5">
            <w:pPr>
              <w:jc w:val="center"/>
              <w:rPr>
                <w:b/>
                <w:bCs/>
              </w:rPr>
            </w:pPr>
            <w:r w:rsidRPr="002214E5">
              <w:rPr>
                <w:b/>
                <w:bCs/>
              </w:rPr>
              <w:t>D</w:t>
            </w:r>
          </w:p>
        </w:tc>
        <w:tc>
          <w:tcPr>
            <w:tcW w:w="1276" w:type="dxa"/>
          </w:tcPr>
          <w:p w14:paraId="5B98D050" w14:textId="76AD30EA" w:rsidR="002214E5" w:rsidRDefault="002214E5" w:rsidP="002214E5">
            <w:pPr>
              <w:jc w:val="center"/>
            </w:pPr>
            <w:r>
              <w:t>1</w:t>
            </w:r>
          </w:p>
        </w:tc>
        <w:tc>
          <w:tcPr>
            <w:tcW w:w="1275" w:type="dxa"/>
          </w:tcPr>
          <w:p w14:paraId="107C6DE0" w14:textId="3234CACC" w:rsidR="002214E5" w:rsidRDefault="002214E5" w:rsidP="002214E5">
            <w:pPr>
              <w:jc w:val="center"/>
            </w:pPr>
            <w:r>
              <w:t>3</w:t>
            </w:r>
          </w:p>
        </w:tc>
      </w:tr>
      <w:tr w:rsidR="002214E5" w14:paraId="61440B07" w14:textId="77777777" w:rsidTr="002214E5">
        <w:tc>
          <w:tcPr>
            <w:tcW w:w="1413" w:type="dxa"/>
          </w:tcPr>
          <w:p w14:paraId="78675B13" w14:textId="1E4CAD82" w:rsidR="002214E5" w:rsidRPr="002214E5" w:rsidRDefault="002214E5" w:rsidP="002214E5">
            <w:pPr>
              <w:jc w:val="center"/>
              <w:rPr>
                <w:b/>
                <w:bCs/>
              </w:rPr>
            </w:pPr>
            <w:r w:rsidRPr="002214E5">
              <w:rPr>
                <w:b/>
                <w:bCs/>
              </w:rPr>
              <w:t>E</w:t>
            </w:r>
          </w:p>
        </w:tc>
        <w:tc>
          <w:tcPr>
            <w:tcW w:w="1276" w:type="dxa"/>
          </w:tcPr>
          <w:p w14:paraId="301DD8F8" w14:textId="6D3A658F" w:rsidR="002214E5" w:rsidRDefault="002214E5" w:rsidP="002214E5">
            <w:pPr>
              <w:jc w:val="center"/>
            </w:pPr>
            <w:r>
              <w:t>1</w:t>
            </w:r>
          </w:p>
        </w:tc>
        <w:tc>
          <w:tcPr>
            <w:tcW w:w="1275" w:type="dxa"/>
          </w:tcPr>
          <w:p w14:paraId="04197FAF" w14:textId="2E54B8E5" w:rsidR="002214E5" w:rsidRDefault="002214E5" w:rsidP="002214E5">
            <w:pPr>
              <w:jc w:val="center"/>
            </w:pPr>
            <w:r>
              <w:t>2</w:t>
            </w:r>
          </w:p>
        </w:tc>
      </w:tr>
      <w:tr w:rsidR="002214E5" w14:paraId="5E43DC46" w14:textId="77777777" w:rsidTr="002214E5">
        <w:tc>
          <w:tcPr>
            <w:tcW w:w="1413" w:type="dxa"/>
          </w:tcPr>
          <w:p w14:paraId="29D3C0DD" w14:textId="6C66612A" w:rsidR="002214E5" w:rsidRPr="002214E5" w:rsidRDefault="002214E5" w:rsidP="002214E5">
            <w:pPr>
              <w:jc w:val="center"/>
              <w:rPr>
                <w:b/>
                <w:bCs/>
              </w:rPr>
            </w:pPr>
            <w:r w:rsidRPr="002214E5">
              <w:rPr>
                <w:b/>
                <w:bCs/>
              </w:rPr>
              <w:t>F</w:t>
            </w:r>
          </w:p>
        </w:tc>
        <w:tc>
          <w:tcPr>
            <w:tcW w:w="1276" w:type="dxa"/>
          </w:tcPr>
          <w:p w14:paraId="3B9AB115" w14:textId="74571628" w:rsidR="002214E5" w:rsidRDefault="002214E5" w:rsidP="002214E5">
            <w:pPr>
              <w:jc w:val="center"/>
            </w:pPr>
            <w:r>
              <w:t>1</w:t>
            </w:r>
          </w:p>
        </w:tc>
        <w:tc>
          <w:tcPr>
            <w:tcW w:w="1275" w:type="dxa"/>
          </w:tcPr>
          <w:p w14:paraId="38884174" w14:textId="0345F94B" w:rsidR="002214E5" w:rsidRDefault="002214E5" w:rsidP="002214E5">
            <w:pPr>
              <w:jc w:val="center"/>
            </w:pPr>
            <w:r>
              <w:t>2</w:t>
            </w:r>
          </w:p>
        </w:tc>
      </w:tr>
      <w:tr w:rsidR="002214E5" w14:paraId="426AC44A" w14:textId="77777777" w:rsidTr="002214E5">
        <w:tc>
          <w:tcPr>
            <w:tcW w:w="1413" w:type="dxa"/>
          </w:tcPr>
          <w:p w14:paraId="0AF81327" w14:textId="72643FE2" w:rsidR="002214E5" w:rsidRPr="002214E5" w:rsidRDefault="002214E5" w:rsidP="002214E5">
            <w:pPr>
              <w:jc w:val="center"/>
              <w:rPr>
                <w:b/>
                <w:bCs/>
              </w:rPr>
            </w:pPr>
            <w:r w:rsidRPr="002214E5">
              <w:rPr>
                <w:b/>
                <w:bCs/>
              </w:rPr>
              <w:t>G</w:t>
            </w:r>
          </w:p>
        </w:tc>
        <w:tc>
          <w:tcPr>
            <w:tcW w:w="1276" w:type="dxa"/>
          </w:tcPr>
          <w:p w14:paraId="6A037FC1" w14:textId="4BF9FC6F" w:rsidR="002214E5" w:rsidRDefault="002214E5" w:rsidP="002214E5">
            <w:pPr>
              <w:jc w:val="center"/>
            </w:pPr>
            <w:r>
              <w:t>1</w:t>
            </w:r>
          </w:p>
        </w:tc>
        <w:tc>
          <w:tcPr>
            <w:tcW w:w="1275" w:type="dxa"/>
          </w:tcPr>
          <w:p w14:paraId="2348FEFC" w14:textId="2E796C64" w:rsidR="002214E5" w:rsidRDefault="002214E5" w:rsidP="002214E5">
            <w:pPr>
              <w:jc w:val="center"/>
            </w:pPr>
            <w:r>
              <w:t>1</w:t>
            </w:r>
          </w:p>
        </w:tc>
      </w:tr>
      <w:tr w:rsidR="002214E5" w14:paraId="26F72572" w14:textId="77777777" w:rsidTr="002214E5">
        <w:tc>
          <w:tcPr>
            <w:tcW w:w="1413" w:type="dxa"/>
          </w:tcPr>
          <w:p w14:paraId="0237A565" w14:textId="0AF3B2A9" w:rsidR="002214E5" w:rsidRPr="002214E5" w:rsidRDefault="002214E5" w:rsidP="002214E5">
            <w:pPr>
              <w:jc w:val="center"/>
              <w:rPr>
                <w:b/>
                <w:bCs/>
              </w:rPr>
            </w:pPr>
            <w:r w:rsidRPr="002214E5">
              <w:rPr>
                <w:b/>
                <w:bCs/>
              </w:rPr>
              <w:t>H</w:t>
            </w:r>
          </w:p>
        </w:tc>
        <w:tc>
          <w:tcPr>
            <w:tcW w:w="1276" w:type="dxa"/>
          </w:tcPr>
          <w:p w14:paraId="2BD0B57C" w14:textId="50560A8F" w:rsidR="002214E5" w:rsidRDefault="002214E5" w:rsidP="002214E5">
            <w:pPr>
              <w:jc w:val="center"/>
            </w:pPr>
            <w:r>
              <w:t>2</w:t>
            </w:r>
          </w:p>
        </w:tc>
        <w:tc>
          <w:tcPr>
            <w:tcW w:w="1275" w:type="dxa"/>
          </w:tcPr>
          <w:p w14:paraId="00CF2CD2" w14:textId="03401060" w:rsidR="002214E5" w:rsidRDefault="002214E5" w:rsidP="002214E5">
            <w:pPr>
              <w:jc w:val="center"/>
            </w:pPr>
            <w:r>
              <w:t>1</w:t>
            </w:r>
          </w:p>
        </w:tc>
      </w:tr>
    </w:tbl>
    <w:p w14:paraId="781A6A4F" w14:textId="685CD0A1" w:rsidR="002214E5" w:rsidRDefault="002214E5">
      <w:r>
        <w:t xml:space="preserve">Suma salida = 11   </w:t>
      </w:r>
      <w:r>
        <w:tab/>
        <w:t>No es par</w:t>
      </w:r>
    </w:p>
    <w:p w14:paraId="4A64267D" w14:textId="2EEF8BBC" w:rsidR="002214E5" w:rsidRDefault="002214E5">
      <w:r>
        <w:t>Suma entrada = 15</w:t>
      </w:r>
      <w:r>
        <w:tab/>
        <w:t>No es par</w:t>
      </w:r>
    </w:p>
    <w:p w14:paraId="62C5012B" w14:textId="5E85CB13" w:rsidR="002214E5" w:rsidRPr="002214E5" w:rsidRDefault="002214E5">
      <w:pPr>
        <w:rPr>
          <w:b/>
          <w:bCs/>
          <w:sz w:val="32"/>
          <w:szCs w:val="32"/>
        </w:rPr>
      </w:pPr>
      <w:r w:rsidRPr="002214E5">
        <w:rPr>
          <w:b/>
          <w:bCs/>
          <w:sz w:val="32"/>
          <w:szCs w:val="32"/>
        </w:rPr>
        <w:t>Segunda validación</w:t>
      </w:r>
    </w:p>
    <w:p w14:paraId="7B4A872B" w14:textId="569AA3BC" w:rsidR="002214E5" w:rsidRDefault="002214E5">
      <w:r>
        <w:t xml:space="preserve">N = 8, Max salida = </w:t>
      </w:r>
      <w:r w:rsidR="004B6A86">
        <w:t>2</w:t>
      </w:r>
      <w:r>
        <w:t xml:space="preserve">, Max entrada = </w:t>
      </w:r>
      <w:r w:rsidR="004B6A86">
        <w:t>3</w:t>
      </w:r>
    </w:p>
    <w:p w14:paraId="6F3A4C4B" w14:textId="6EC58399" w:rsidR="002214E5" w:rsidRDefault="002214E5">
      <w:r>
        <w:t xml:space="preserve">Caso 1 </w:t>
      </w:r>
      <w:r>
        <w:tab/>
      </w:r>
      <w:r>
        <w:tab/>
      </w:r>
      <w:r>
        <w:tab/>
        <w:t>Caso 2</w:t>
      </w:r>
    </w:p>
    <w:p w14:paraId="563E185D" w14:textId="2748C27B" w:rsidR="002214E5" w:rsidRDefault="002214E5">
      <w:r>
        <w:t>(</w:t>
      </w:r>
      <w:r w:rsidR="004B6A86">
        <w:t>2</w:t>
      </w:r>
      <w:r>
        <w:t xml:space="preserve"> &lt;= 8-1) </w:t>
      </w:r>
      <w:r w:rsidR="004B6A86">
        <w:t>True</w:t>
      </w:r>
      <w:r>
        <w:t xml:space="preserve"> </w:t>
      </w:r>
      <w:r>
        <w:tab/>
      </w:r>
      <w:r>
        <w:tab/>
        <w:t>(</w:t>
      </w:r>
      <w:r w:rsidR="004B6A86">
        <w:t>3</w:t>
      </w:r>
      <w:r>
        <w:t xml:space="preserve"> &lt;= 8-1) </w:t>
      </w:r>
      <w:r w:rsidR="004B6A86">
        <w:t>True</w:t>
      </w:r>
    </w:p>
    <w:p w14:paraId="3B0E4B56" w14:textId="6D916F1C" w:rsidR="002214E5" w:rsidRPr="002214E5" w:rsidRDefault="00297A1B">
      <w:pPr>
        <w:rPr>
          <w:b/>
          <w:bCs/>
          <w:sz w:val="32"/>
          <w:szCs w:val="32"/>
        </w:rPr>
      </w:pPr>
      <w:r w:rsidRPr="002214E5">
        <w:rPr>
          <w:noProof/>
        </w:rPr>
        <w:drawing>
          <wp:anchor distT="0" distB="0" distL="114300" distR="114300" simplePos="0" relativeHeight="251658240" behindDoc="0" locked="0" layoutInCell="1" allowOverlap="1" wp14:anchorId="2F4AC36A" wp14:editId="1CBF337B">
            <wp:simplePos x="0" y="0"/>
            <wp:positionH relativeFrom="column">
              <wp:posOffset>-3810</wp:posOffset>
            </wp:positionH>
            <wp:positionV relativeFrom="paragraph">
              <wp:posOffset>390525</wp:posOffset>
            </wp:positionV>
            <wp:extent cx="3171825" cy="3171825"/>
            <wp:effectExtent l="0" t="0" r="9525" b="9525"/>
            <wp:wrapThrough wrapText="bothSides">
              <wp:wrapPolygon edited="0">
                <wp:start x="0" y="0"/>
                <wp:lineTo x="0" y="21535"/>
                <wp:lineTo x="21535" y="21535"/>
                <wp:lineTo x="21535" y="0"/>
                <wp:lineTo x="0" y="0"/>
              </wp:wrapPolygon>
            </wp:wrapThrough>
            <wp:docPr id="782018420" name="Imagen 2" descr="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18420" name="Imagen 2" descr="Esquemático&#10;&#10;El contenido generado por IA puede ser incorrect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171825" cy="3171825"/>
                    </a:xfrm>
                    <a:prstGeom prst="rect">
                      <a:avLst/>
                    </a:prstGeom>
                    <a:noFill/>
                    <a:ln>
                      <a:noFill/>
                    </a:ln>
                  </pic:spPr>
                </pic:pic>
              </a:graphicData>
            </a:graphic>
            <wp14:sizeRelH relativeFrom="page">
              <wp14:pctWidth>0</wp14:pctWidth>
            </wp14:sizeRelH>
            <wp14:sizeRelV relativeFrom="page">
              <wp14:pctHeight>0</wp14:pctHeight>
            </wp14:sizeRelV>
          </wp:anchor>
        </w:drawing>
      </w:r>
      <w:r w:rsidR="002214E5" w:rsidRPr="002214E5">
        <w:rPr>
          <w:b/>
          <w:bCs/>
          <w:sz w:val="32"/>
          <w:szCs w:val="32"/>
        </w:rPr>
        <w:t>Tercera validación</w:t>
      </w:r>
    </w:p>
    <w:p w14:paraId="2FAB3108" w14:textId="06E1BA92" w:rsidR="002214E5" w:rsidRDefault="002214E5" w:rsidP="00297A1B">
      <w:pPr>
        <w:jc w:val="both"/>
      </w:pPr>
      <w:r>
        <w:t>El problema en el grafo está en los nodos H y G, ya que estos de cualquier modo ya sean bidireccionales o</w:t>
      </w:r>
      <w:r w:rsidR="00297A1B">
        <w:t xml:space="preserve"> unidireccionales no llegan a conectar en completo con los demás nodos haciendo que si solo tomamos en cuenta las líneas bidireccionales no se puede recorrer el grafo por completo, pasando lo mismo si tomamos únicamente las unidireccionales, provocando que no tenga una buena conectividad.</w:t>
      </w:r>
    </w:p>
    <w:sectPr w:rsidR="002214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4E5"/>
    <w:rsid w:val="0015065B"/>
    <w:rsid w:val="002214E5"/>
    <w:rsid w:val="002523E2"/>
    <w:rsid w:val="00297A1B"/>
    <w:rsid w:val="002C4A97"/>
    <w:rsid w:val="00384E49"/>
    <w:rsid w:val="004A6278"/>
    <w:rsid w:val="004B6A86"/>
    <w:rsid w:val="00892040"/>
    <w:rsid w:val="00B9596C"/>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E534"/>
  <w15:chartTrackingRefBased/>
  <w15:docId w15:val="{B8B5437B-DEE6-4CA3-9DF4-D48D57B44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21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21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214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214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214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214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214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214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214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214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214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214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214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214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214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214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214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214E5"/>
    <w:rPr>
      <w:rFonts w:eastAsiaTheme="majorEastAsia" w:cstheme="majorBidi"/>
      <w:color w:val="272727" w:themeColor="text1" w:themeTint="D8"/>
    </w:rPr>
  </w:style>
  <w:style w:type="paragraph" w:styleId="Ttulo">
    <w:name w:val="Title"/>
    <w:basedOn w:val="Normal"/>
    <w:next w:val="Normal"/>
    <w:link w:val="TtuloCar"/>
    <w:uiPriority w:val="10"/>
    <w:qFormat/>
    <w:rsid w:val="00221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214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214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214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214E5"/>
    <w:pPr>
      <w:spacing w:before="160"/>
      <w:jc w:val="center"/>
    </w:pPr>
    <w:rPr>
      <w:i/>
      <w:iCs/>
      <w:color w:val="404040" w:themeColor="text1" w:themeTint="BF"/>
    </w:rPr>
  </w:style>
  <w:style w:type="character" w:customStyle="1" w:styleId="CitaCar">
    <w:name w:val="Cita Car"/>
    <w:basedOn w:val="Fuentedeprrafopredeter"/>
    <w:link w:val="Cita"/>
    <w:uiPriority w:val="29"/>
    <w:rsid w:val="002214E5"/>
    <w:rPr>
      <w:i/>
      <w:iCs/>
      <w:color w:val="404040" w:themeColor="text1" w:themeTint="BF"/>
    </w:rPr>
  </w:style>
  <w:style w:type="paragraph" w:styleId="Prrafodelista">
    <w:name w:val="List Paragraph"/>
    <w:basedOn w:val="Normal"/>
    <w:uiPriority w:val="34"/>
    <w:qFormat/>
    <w:rsid w:val="002214E5"/>
    <w:pPr>
      <w:ind w:left="720"/>
      <w:contextualSpacing/>
    </w:pPr>
  </w:style>
  <w:style w:type="character" w:styleId="nfasisintenso">
    <w:name w:val="Intense Emphasis"/>
    <w:basedOn w:val="Fuentedeprrafopredeter"/>
    <w:uiPriority w:val="21"/>
    <w:qFormat/>
    <w:rsid w:val="002214E5"/>
    <w:rPr>
      <w:i/>
      <w:iCs/>
      <w:color w:val="0F4761" w:themeColor="accent1" w:themeShade="BF"/>
    </w:rPr>
  </w:style>
  <w:style w:type="paragraph" w:styleId="Citadestacada">
    <w:name w:val="Intense Quote"/>
    <w:basedOn w:val="Normal"/>
    <w:next w:val="Normal"/>
    <w:link w:val="CitadestacadaCar"/>
    <w:uiPriority w:val="30"/>
    <w:qFormat/>
    <w:rsid w:val="00221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214E5"/>
    <w:rPr>
      <w:i/>
      <w:iCs/>
      <w:color w:val="0F4761" w:themeColor="accent1" w:themeShade="BF"/>
    </w:rPr>
  </w:style>
  <w:style w:type="character" w:styleId="Referenciaintensa">
    <w:name w:val="Intense Reference"/>
    <w:basedOn w:val="Fuentedeprrafopredeter"/>
    <w:uiPriority w:val="32"/>
    <w:qFormat/>
    <w:rsid w:val="002214E5"/>
    <w:rPr>
      <w:b/>
      <w:bCs/>
      <w:smallCaps/>
      <w:color w:val="0F4761" w:themeColor="accent1" w:themeShade="BF"/>
      <w:spacing w:val="5"/>
    </w:rPr>
  </w:style>
  <w:style w:type="table" w:styleId="Tablaconcuadrcula">
    <w:name w:val="Table Grid"/>
    <w:basedOn w:val="Tablanormal"/>
    <w:uiPriority w:val="39"/>
    <w:rsid w:val="00221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104</Words>
  <Characters>577</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Matos Vizcarra</dc:creator>
  <cp:keywords/>
  <dc:description/>
  <cp:lastModifiedBy>Christian Matos Vizcarra</cp:lastModifiedBy>
  <cp:revision>2</cp:revision>
  <dcterms:created xsi:type="dcterms:W3CDTF">2025-10-21T07:07:00Z</dcterms:created>
  <dcterms:modified xsi:type="dcterms:W3CDTF">2025-10-21T16:13:00Z</dcterms:modified>
</cp:coreProperties>
</file>