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E51" w:rsidRDefault="00AD4E51" w:rsidP="00AD4E51">
      <w:pPr>
        <w:ind w:hanging="851"/>
        <w:rPr>
          <w:sz w:val="28"/>
        </w:rPr>
      </w:pPr>
      <w:r w:rsidRPr="0057186E">
        <w:rPr>
          <w:sz w:val="28"/>
        </w:rPr>
        <w:t xml:space="preserve">NGPS </w:t>
      </w:r>
      <w:r>
        <w:rPr>
          <w:sz w:val="28"/>
          <w:u w:val="single"/>
        </w:rPr>
        <w:t>Applications</w:t>
      </w:r>
      <w:r w:rsidRPr="0057186E">
        <w:rPr>
          <w:sz w:val="28"/>
        </w:rPr>
        <w:t xml:space="preserve"> – </w:t>
      </w:r>
      <w:r>
        <w:rPr>
          <w:sz w:val="28"/>
        </w:rPr>
        <w:t>Core of extensibility and configurability of the system</w:t>
      </w:r>
    </w:p>
    <w:p w:rsidR="001158EE" w:rsidRDefault="001158EE">
      <w:pPr>
        <w:rPr>
          <w:sz w:val="28"/>
        </w:rPr>
      </w:pPr>
    </w:p>
    <w:p w:rsidR="00AD4E51" w:rsidRDefault="00AD4E51">
      <w:bookmarkStart w:id="0" w:name="_GoBack"/>
      <w:bookmarkEnd w:id="0"/>
    </w:p>
    <w:sectPr w:rsidR="00AD4E51" w:rsidSect="001158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E51"/>
    <w:rsid w:val="001158EE"/>
    <w:rsid w:val="00A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CD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2015-03-10T03:03:00Z</dcterms:created>
  <dcterms:modified xsi:type="dcterms:W3CDTF">2015-03-10T03:04:00Z</dcterms:modified>
</cp:coreProperties>
</file>