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D16B7" w14:textId="77777777" w:rsidR="00AD4E51" w:rsidRPr="00520462" w:rsidRDefault="00AD4E51" w:rsidP="005A0B79">
      <w:pPr>
        <w:ind w:hanging="851"/>
        <w:rPr>
          <w:rFonts w:ascii="Helvetica Neue" w:hAnsi="Helvetica Neue"/>
        </w:rPr>
      </w:pPr>
      <w:r w:rsidRPr="00520462">
        <w:rPr>
          <w:rFonts w:ascii="Helvetica Neue" w:hAnsi="Helvetica Neue"/>
        </w:rPr>
        <w:t xml:space="preserve">NGPS </w:t>
      </w:r>
      <w:r w:rsidRPr="00520462">
        <w:rPr>
          <w:rFonts w:ascii="Helvetica Neue" w:hAnsi="Helvetica Neue"/>
          <w:u w:val="single"/>
        </w:rPr>
        <w:t>Applications</w:t>
      </w:r>
      <w:r w:rsidRPr="00520462">
        <w:rPr>
          <w:rFonts w:ascii="Helvetica Neue" w:hAnsi="Helvetica Neue"/>
        </w:rPr>
        <w:t xml:space="preserve"> – Core of extensibility and configurability of the system</w:t>
      </w:r>
    </w:p>
    <w:p w14:paraId="093B3642" w14:textId="77777777" w:rsidR="0021400D" w:rsidRPr="00520462" w:rsidRDefault="0021400D" w:rsidP="005A0B79">
      <w:pPr>
        <w:ind w:hanging="851"/>
        <w:rPr>
          <w:rFonts w:ascii="Helvetica Neue" w:hAnsi="Helvetica Neue"/>
        </w:rPr>
      </w:pPr>
    </w:p>
    <w:p w14:paraId="2C1C9D05" w14:textId="77777777" w:rsidR="0021400D" w:rsidRPr="00520462" w:rsidRDefault="0021400D" w:rsidP="0021400D">
      <w:pPr>
        <w:ind w:left="-851"/>
        <w:rPr>
          <w:rFonts w:ascii="Helvetica Neue" w:hAnsi="Helvetica Neue"/>
        </w:rPr>
      </w:pPr>
      <w:r w:rsidRPr="00520462">
        <w:rPr>
          <w:rFonts w:ascii="Helvetica Neue" w:hAnsi="Helvetica Neue"/>
        </w:rPr>
        <w:t xml:space="preserve">Every </w:t>
      </w:r>
      <w:proofErr w:type="gramStart"/>
      <w:r w:rsidRPr="00520462">
        <w:rPr>
          <w:rFonts w:ascii="Helvetica Neue" w:hAnsi="Helvetica Neue"/>
        </w:rPr>
        <w:t>applications</w:t>
      </w:r>
      <w:proofErr w:type="gramEnd"/>
      <w:r w:rsidRPr="00520462">
        <w:rPr>
          <w:rFonts w:ascii="Helvetica Neue" w:hAnsi="Helvetica Neue"/>
        </w:rPr>
        <w:t xml:space="preserve"> is identified by a unique name, for example “</w:t>
      </w:r>
      <w:proofErr w:type="spellStart"/>
      <w:r w:rsidRPr="00520462">
        <w:rPr>
          <w:rFonts w:ascii="Helvetica Neue" w:hAnsi="Helvetica Neue"/>
        </w:rPr>
        <w:t>text_editor</w:t>
      </w:r>
      <w:proofErr w:type="spellEnd"/>
      <w:r w:rsidRPr="00520462">
        <w:rPr>
          <w:rFonts w:ascii="Helvetica Neue" w:hAnsi="Helvetica Neue"/>
        </w:rPr>
        <w:t>” and is contained within a folder with the same name. Applications are found in the “plugins” folder:</w:t>
      </w:r>
    </w:p>
    <w:p w14:paraId="603182B4" w14:textId="77777777" w:rsidR="0021400D" w:rsidRPr="00520462" w:rsidRDefault="0021400D" w:rsidP="0021400D">
      <w:pPr>
        <w:ind w:left="-851"/>
        <w:rPr>
          <w:rFonts w:ascii="Helvetica Neue" w:hAnsi="Helvetica Neue"/>
        </w:rPr>
      </w:pPr>
    </w:p>
    <w:p w14:paraId="687BA2AF" w14:textId="77777777" w:rsidR="0021400D" w:rsidRPr="00520462" w:rsidRDefault="0021400D" w:rsidP="0021400D">
      <w:pPr>
        <w:ind w:left="-851"/>
        <w:rPr>
          <w:rFonts w:ascii="Helvetica Neue" w:hAnsi="Helvetica Neue"/>
        </w:rPr>
      </w:pPr>
      <w:proofErr w:type="gramStart"/>
      <w:r w:rsidRPr="00520462">
        <w:rPr>
          <w:rFonts w:ascii="Helvetica Neue" w:hAnsi="Helvetica Neue"/>
        </w:rPr>
        <w:t>./</w:t>
      </w:r>
      <w:proofErr w:type="gramEnd"/>
      <w:r w:rsidRPr="00520462">
        <w:rPr>
          <w:rFonts w:ascii="Helvetica Neue" w:hAnsi="Helvetica Neue"/>
        </w:rPr>
        <w:t>scripts</w:t>
      </w:r>
    </w:p>
    <w:p w14:paraId="7DE88731" w14:textId="77777777" w:rsidR="0021400D" w:rsidRPr="00520462" w:rsidRDefault="0021400D" w:rsidP="0021400D">
      <w:pPr>
        <w:ind w:left="-851"/>
        <w:rPr>
          <w:rFonts w:ascii="Helvetica Neue" w:hAnsi="Helvetica Neue"/>
        </w:rPr>
      </w:pPr>
      <w:r w:rsidRPr="00520462">
        <w:rPr>
          <w:rFonts w:ascii="Helvetica Neue" w:hAnsi="Helvetica Neue"/>
        </w:rPr>
        <w:t xml:space="preserve">    </w:t>
      </w:r>
      <w:proofErr w:type="gramStart"/>
      <w:r w:rsidRPr="00520462">
        <w:rPr>
          <w:rFonts w:ascii="Helvetica Neue" w:hAnsi="Helvetica Neue"/>
        </w:rPr>
        <w:t>plugins</w:t>
      </w:r>
      <w:proofErr w:type="gramEnd"/>
    </w:p>
    <w:p w14:paraId="5DA3E133" w14:textId="77777777" w:rsidR="0021400D" w:rsidRPr="00520462" w:rsidRDefault="0021400D" w:rsidP="0021400D">
      <w:pPr>
        <w:ind w:left="-851"/>
        <w:rPr>
          <w:rFonts w:ascii="Helvetica Neue" w:hAnsi="Helvetica Neue"/>
        </w:rPr>
      </w:pPr>
      <w:r w:rsidRPr="00520462">
        <w:rPr>
          <w:rFonts w:ascii="Helvetica Neue" w:hAnsi="Helvetica Neue"/>
        </w:rPr>
        <w:t xml:space="preserve">      </w:t>
      </w:r>
      <w:proofErr w:type="gramStart"/>
      <w:r w:rsidRPr="00520462">
        <w:rPr>
          <w:rFonts w:ascii="Helvetica Neue" w:hAnsi="Helvetica Neue"/>
        </w:rPr>
        <w:t>application</w:t>
      </w:r>
      <w:proofErr w:type="gramEnd"/>
      <w:r w:rsidRPr="00520462">
        <w:rPr>
          <w:rFonts w:ascii="Helvetica Neue" w:hAnsi="Helvetica Neue"/>
        </w:rPr>
        <w:t>_name</w:t>
      </w:r>
    </w:p>
    <w:p w14:paraId="16296F05" w14:textId="77777777" w:rsidR="0021400D" w:rsidRPr="00520462" w:rsidRDefault="0021400D" w:rsidP="0021400D">
      <w:pPr>
        <w:ind w:left="-851"/>
        <w:rPr>
          <w:rFonts w:ascii="Helvetica Neue" w:hAnsi="Helvetica Neue"/>
          <w:sz w:val="20"/>
          <w:szCs w:val="20"/>
        </w:rPr>
      </w:pPr>
      <w:r w:rsidRPr="00520462">
        <w:rPr>
          <w:rFonts w:ascii="Helvetica Neue" w:hAnsi="Helvetica Neue"/>
        </w:rPr>
        <w:t xml:space="preserve">        </w:t>
      </w:r>
      <w:proofErr w:type="gramStart"/>
      <w:r w:rsidRPr="00520462">
        <w:rPr>
          <w:rFonts w:ascii="Helvetica Neue" w:hAnsi="Helvetica Neue"/>
        </w:rPr>
        <w:t>main.js</w:t>
      </w:r>
      <w:proofErr w:type="gramEnd"/>
      <w:r w:rsidRPr="00520462">
        <w:rPr>
          <w:rFonts w:ascii="Helvetica Neue" w:hAnsi="Helvetica Neue"/>
        </w:rPr>
        <w:t xml:space="preserve"> </w:t>
      </w:r>
      <w:r w:rsidRPr="00520462">
        <w:rPr>
          <w:rFonts w:ascii="Helvetica Neue" w:hAnsi="Helvetica Neue"/>
          <w:sz w:val="20"/>
          <w:szCs w:val="20"/>
        </w:rPr>
        <w:t>[ this is the application’s entry point, it is responsible for including dependencies and setting up the app]</w:t>
      </w:r>
    </w:p>
    <w:p w14:paraId="3BCA4574" w14:textId="77777777" w:rsidR="0021400D" w:rsidRPr="00520462" w:rsidRDefault="0021400D" w:rsidP="0021400D">
      <w:pPr>
        <w:ind w:left="-851"/>
        <w:rPr>
          <w:rFonts w:ascii="Helvetica Neue" w:hAnsi="Helvetica Neue"/>
        </w:rPr>
      </w:pPr>
    </w:p>
    <w:p w14:paraId="1E0A82F0" w14:textId="77777777" w:rsidR="0021400D" w:rsidRPr="00520462" w:rsidRDefault="0021400D" w:rsidP="0021400D">
      <w:pPr>
        <w:ind w:left="-851"/>
        <w:rPr>
          <w:rFonts w:ascii="Helvetica Neue" w:hAnsi="Helvetica Neue"/>
        </w:rPr>
      </w:pPr>
      <w:r w:rsidRPr="00520462">
        <w:rPr>
          <w:rFonts w:ascii="Helvetica Neue" w:hAnsi="Helvetica Neue"/>
        </w:rPr>
        <w:t>Application structure:</w:t>
      </w:r>
      <w:bookmarkStart w:id="0" w:name="_GoBack"/>
      <w:bookmarkEnd w:id="0"/>
    </w:p>
    <w:p w14:paraId="31D17218" w14:textId="144DF7EC" w:rsidR="0021400D" w:rsidRPr="00520462" w:rsidRDefault="0021400D" w:rsidP="0021400D">
      <w:pPr>
        <w:rPr>
          <w:rFonts w:ascii="Helvetica Neue" w:hAnsi="Helvetica Neue"/>
        </w:rPr>
      </w:pPr>
      <w:proofErr w:type="gramStart"/>
      <w:r w:rsidRPr="00520462">
        <w:rPr>
          <w:rFonts w:ascii="Helvetica Neue" w:hAnsi="Helvetica Neue"/>
        </w:rPr>
        <w:t>main.js</w:t>
      </w:r>
      <w:proofErr w:type="gramEnd"/>
    </w:p>
    <w:p w14:paraId="4B12BDE9" w14:textId="219AA958" w:rsidR="0021400D" w:rsidRPr="00520462" w:rsidRDefault="0021400D" w:rsidP="0021400D">
      <w:pPr>
        <w:rPr>
          <w:rFonts w:ascii="Helvetica Neue" w:hAnsi="Helvetica Neue"/>
        </w:rPr>
      </w:pPr>
      <w:proofErr w:type="gramStart"/>
      <w:r w:rsidRPr="00520462">
        <w:rPr>
          <w:rFonts w:ascii="Helvetica Neue" w:hAnsi="Helvetica Neue"/>
        </w:rPr>
        <w:t>resources</w:t>
      </w:r>
      <w:proofErr w:type="gramEnd"/>
      <w:r w:rsidRPr="00520462">
        <w:rPr>
          <w:rFonts w:ascii="Helvetica Neue" w:hAnsi="Helvetica Neue"/>
        </w:rPr>
        <w:t xml:space="preserve"> – folder with graphics</w:t>
      </w:r>
      <w:r w:rsidRPr="00520462">
        <w:rPr>
          <w:rFonts w:ascii="Helvetica Neue" w:hAnsi="Helvetica Neue"/>
        </w:rPr>
        <w:t xml:space="preserve"> and other resources (sound, data, </w:t>
      </w:r>
      <w:proofErr w:type="spellStart"/>
      <w:r w:rsidRPr="00520462">
        <w:rPr>
          <w:rFonts w:ascii="Helvetica Neue" w:hAnsi="Helvetica Neue"/>
        </w:rPr>
        <w:t>etc</w:t>
      </w:r>
      <w:proofErr w:type="spellEnd"/>
      <w:r w:rsidRPr="00520462">
        <w:rPr>
          <w:rFonts w:ascii="Helvetica Neue" w:hAnsi="Helvetica Neue"/>
        </w:rPr>
        <w:t>)</w:t>
      </w:r>
    </w:p>
    <w:p w14:paraId="290C8084" w14:textId="6A54E640" w:rsidR="0021400D" w:rsidRPr="00520462" w:rsidRDefault="0021400D" w:rsidP="0021400D">
      <w:pPr>
        <w:rPr>
          <w:rFonts w:ascii="Helvetica Neue" w:hAnsi="Helvetica Neue"/>
        </w:rPr>
      </w:pPr>
      <w:r w:rsidRPr="00520462">
        <w:rPr>
          <w:rFonts w:ascii="Helvetica Neue" w:hAnsi="Helvetica Neue"/>
        </w:rPr>
        <w:t xml:space="preserve">  </w:t>
      </w:r>
      <w:proofErr w:type="gramStart"/>
      <w:r w:rsidRPr="00520462">
        <w:rPr>
          <w:rFonts w:ascii="Helvetica Neue" w:hAnsi="Helvetica Neue"/>
        </w:rPr>
        <w:t>icon.png</w:t>
      </w:r>
      <w:proofErr w:type="gramEnd"/>
      <w:r w:rsidRPr="00520462">
        <w:rPr>
          <w:rFonts w:ascii="Helvetica Neue" w:hAnsi="Helvetica Neue"/>
        </w:rPr>
        <w:t xml:space="preserve"> – application icon</w:t>
      </w:r>
    </w:p>
    <w:p w14:paraId="696856A1" w14:textId="77777777" w:rsidR="009D04EB" w:rsidRPr="00520462" w:rsidRDefault="009D04EB" w:rsidP="005A0B79">
      <w:pPr>
        <w:ind w:hanging="851"/>
        <w:rPr>
          <w:rFonts w:ascii="Helvetica Neue" w:hAnsi="Helvetica Neue"/>
        </w:rPr>
      </w:pPr>
    </w:p>
    <w:p w14:paraId="13380CFC" w14:textId="6856EA53" w:rsidR="009D04EB" w:rsidRPr="00520462" w:rsidRDefault="009D04EB" w:rsidP="005A0B79">
      <w:pPr>
        <w:ind w:hanging="851"/>
        <w:rPr>
          <w:rFonts w:ascii="Helvetica Neue" w:hAnsi="Helvetica Neue"/>
        </w:rPr>
      </w:pPr>
      <w:r w:rsidRPr="00520462">
        <w:rPr>
          <w:rFonts w:ascii="Helvetica Neue" w:hAnsi="Helvetica Neue"/>
        </w:rPr>
        <w:t>To load a new app into the NGPS system</w:t>
      </w:r>
    </w:p>
    <w:p w14:paraId="5C4693A6" w14:textId="7E016F58" w:rsidR="009D04EB" w:rsidRPr="00520462" w:rsidRDefault="009D04EB" w:rsidP="009D04EB">
      <w:pPr>
        <w:ind w:left="-851"/>
        <w:rPr>
          <w:rFonts w:ascii="Helvetica Neue" w:hAnsi="Helvetica Neue"/>
          <w:i/>
          <w:iCs/>
        </w:rPr>
      </w:pPr>
      <w:proofErr w:type="spellStart"/>
      <w:proofErr w:type="gramStart"/>
      <w:r w:rsidRPr="00520462">
        <w:rPr>
          <w:rFonts w:ascii="Helvetica Neue" w:hAnsi="Helvetica Neue"/>
          <w:i/>
          <w:iCs/>
        </w:rPr>
        <w:t>loadAppCode</w:t>
      </w:r>
      <w:proofErr w:type="spellEnd"/>
      <w:proofErr w:type="gramEnd"/>
      <w:r w:rsidRPr="00520462">
        <w:rPr>
          <w:rFonts w:ascii="Helvetica Neue" w:hAnsi="Helvetica Neue"/>
          <w:i/>
          <w:iCs/>
        </w:rPr>
        <w:t xml:space="preserve">(“name”, new app()); - this function loads an app with the given name </w:t>
      </w:r>
    </w:p>
    <w:p w14:paraId="4B81838E" w14:textId="77777777" w:rsidR="009D04EB" w:rsidRPr="00520462" w:rsidRDefault="009D04EB" w:rsidP="009D04EB">
      <w:pPr>
        <w:ind w:left="-851"/>
        <w:rPr>
          <w:rFonts w:ascii="Helvetica Neue" w:hAnsi="Helvetica Neue"/>
          <w:i/>
          <w:iCs/>
        </w:rPr>
      </w:pPr>
    </w:p>
    <w:p w14:paraId="0E92D6F9" w14:textId="76D80531" w:rsidR="009D04EB" w:rsidRPr="00520462" w:rsidRDefault="009D04EB" w:rsidP="009D04EB">
      <w:pPr>
        <w:ind w:left="-851"/>
        <w:rPr>
          <w:rFonts w:ascii="Helvetica Neue" w:hAnsi="Helvetica Neue"/>
          <w:i/>
          <w:iCs/>
        </w:rPr>
      </w:pPr>
      <w:r w:rsidRPr="00520462">
        <w:rPr>
          <w:rFonts w:ascii="Helvetica Neue" w:hAnsi="Helvetica Neue"/>
        </w:rPr>
        <w:t>How the app should be structured:</w:t>
      </w:r>
      <w:r w:rsidRPr="00520462">
        <w:rPr>
          <w:rFonts w:ascii="Helvetica Neue" w:hAnsi="Helvetica Neue"/>
          <w:i/>
          <w:iCs/>
        </w:rPr>
        <w:t xml:space="preserve"> </w:t>
      </w:r>
    </w:p>
    <w:p w14:paraId="3E0D509C" w14:textId="55167D47" w:rsidR="005A0B79" w:rsidRPr="00520462" w:rsidRDefault="009D04EB" w:rsidP="005A0B79">
      <w:pPr>
        <w:ind w:hanging="851"/>
        <w:rPr>
          <w:rFonts w:ascii="Helvetica Neue" w:hAnsi="Helvetica Neue"/>
          <w:i/>
          <w:iCs/>
        </w:rPr>
      </w:pPr>
      <w:proofErr w:type="spellStart"/>
      <w:proofErr w:type="gramStart"/>
      <w:r w:rsidRPr="00520462">
        <w:rPr>
          <w:rFonts w:ascii="Helvetica Neue" w:hAnsi="Helvetica Neue"/>
          <w:i/>
          <w:iCs/>
        </w:rPr>
        <w:t>var</w:t>
      </w:r>
      <w:proofErr w:type="spellEnd"/>
      <w:proofErr w:type="gramEnd"/>
      <w:r w:rsidRPr="00520462">
        <w:rPr>
          <w:rFonts w:ascii="Helvetica Neue" w:hAnsi="Helvetica Neue"/>
          <w:i/>
          <w:iCs/>
        </w:rPr>
        <w:t xml:space="preserve"> app  = function(</w:t>
      </w:r>
      <w:proofErr w:type="spellStart"/>
      <w:r w:rsidRPr="00520462">
        <w:rPr>
          <w:rFonts w:ascii="Helvetica Neue" w:hAnsi="Helvetica Neue"/>
          <w:i/>
          <w:iCs/>
        </w:rPr>
        <w:t>params</w:t>
      </w:r>
      <w:proofErr w:type="spellEnd"/>
      <w:r w:rsidRPr="00520462">
        <w:rPr>
          <w:rFonts w:ascii="Helvetica Neue" w:hAnsi="Helvetica Neue"/>
          <w:i/>
          <w:iCs/>
        </w:rPr>
        <w:t>){</w:t>
      </w:r>
    </w:p>
    <w:p w14:paraId="0C4AFFCF" w14:textId="374FFF99" w:rsidR="009D04EB" w:rsidRPr="00520462" w:rsidRDefault="009D04EB" w:rsidP="00CC399D">
      <w:pPr>
        <w:ind w:hanging="851"/>
        <w:rPr>
          <w:rFonts w:ascii="Helvetica Neue" w:hAnsi="Helvetica Neue"/>
          <w:i/>
          <w:iCs/>
        </w:rPr>
      </w:pPr>
      <w:r w:rsidRPr="00520462">
        <w:rPr>
          <w:rFonts w:ascii="Helvetica Neue" w:hAnsi="Helvetica Neue"/>
          <w:i/>
          <w:iCs/>
        </w:rPr>
        <w:tab/>
      </w:r>
      <w:proofErr w:type="spellStart"/>
      <w:proofErr w:type="gramStart"/>
      <w:r w:rsidRPr="00520462">
        <w:rPr>
          <w:rFonts w:ascii="Helvetica Neue" w:hAnsi="Helvetica Neue"/>
          <w:i/>
          <w:iCs/>
        </w:rPr>
        <w:t>this.config</w:t>
      </w:r>
      <w:proofErr w:type="spellEnd"/>
      <w:proofErr w:type="gramEnd"/>
      <w:r w:rsidRPr="00520462">
        <w:rPr>
          <w:rFonts w:ascii="Helvetica Neue" w:hAnsi="Helvetica Neue"/>
          <w:i/>
          <w:iCs/>
        </w:rPr>
        <w:t xml:space="preserve"> = {}; //it needs to have a </w:t>
      </w:r>
      <w:proofErr w:type="spellStart"/>
      <w:r w:rsidRPr="00520462">
        <w:rPr>
          <w:rFonts w:ascii="Helvetica Neue" w:hAnsi="Helvetica Neue"/>
          <w:i/>
          <w:iCs/>
        </w:rPr>
        <w:t>config</w:t>
      </w:r>
      <w:proofErr w:type="spellEnd"/>
      <w:r w:rsidRPr="00520462">
        <w:rPr>
          <w:rFonts w:ascii="Helvetica Neue" w:hAnsi="Helvetica Neue"/>
          <w:i/>
          <w:iCs/>
        </w:rPr>
        <w:t xml:space="preserve"> property</w:t>
      </w:r>
    </w:p>
    <w:p w14:paraId="6433B4F0" w14:textId="5F68DDEC" w:rsidR="009D04EB" w:rsidRPr="00520462" w:rsidRDefault="009D04EB" w:rsidP="005A0B79">
      <w:pPr>
        <w:ind w:hanging="851"/>
        <w:rPr>
          <w:rFonts w:ascii="Helvetica Neue" w:hAnsi="Helvetica Neue"/>
        </w:rPr>
      </w:pPr>
      <w:r w:rsidRPr="00520462">
        <w:rPr>
          <w:rFonts w:ascii="Helvetica Neue" w:hAnsi="Helvetica Neue"/>
          <w:i/>
          <w:iCs/>
        </w:rPr>
        <w:t>}</w:t>
      </w:r>
    </w:p>
    <w:p w14:paraId="4E712A27" w14:textId="77777777" w:rsidR="009D04EB" w:rsidRPr="00520462" w:rsidRDefault="009D04EB" w:rsidP="005A0B79">
      <w:pPr>
        <w:ind w:hanging="851"/>
        <w:rPr>
          <w:rFonts w:ascii="Helvetica Neue" w:hAnsi="Helvetica Neue"/>
        </w:rPr>
      </w:pPr>
    </w:p>
    <w:p w14:paraId="130D6A20" w14:textId="7ABDBF5C" w:rsidR="00CC399D" w:rsidRPr="00520462" w:rsidRDefault="00CC399D" w:rsidP="00CC399D">
      <w:pPr>
        <w:pStyle w:val="ListParagraph"/>
        <w:numPr>
          <w:ilvl w:val="0"/>
          <w:numId w:val="1"/>
        </w:numPr>
        <w:rPr>
          <w:rFonts w:ascii="Helvetica Neue" w:hAnsi="Helvetica Neue"/>
        </w:rPr>
      </w:pPr>
      <w:r w:rsidRPr="00520462">
        <w:rPr>
          <w:rFonts w:ascii="Helvetica Neue" w:hAnsi="Helvetica Neue"/>
        </w:rPr>
        <w:t xml:space="preserve">The </w:t>
      </w:r>
      <w:proofErr w:type="spellStart"/>
      <w:r w:rsidRPr="00520462">
        <w:rPr>
          <w:rFonts w:ascii="Helvetica Neue" w:hAnsi="Helvetica Neue"/>
        </w:rPr>
        <w:t>config</w:t>
      </w:r>
      <w:proofErr w:type="spellEnd"/>
      <w:r w:rsidRPr="00520462">
        <w:rPr>
          <w:rFonts w:ascii="Helvetica Neue" w:hAnsi="Helvetica Neue"/>
        </w:rPr>
        <w:t xml:space="preserve"> object</w:t>
      </w:r>
    </w:p>
    <w:p w14:paraId="1D164765" w14:textId="3ECAB4EE" w:rsidR="00CC399D" w:rsidRPr="00520462" w:rsidRDefault="00B47D9E" w:rsidP="00CC399D">
      <w:pPr>
        <w:pStyle w:val="ListParagraph"/>
        <w:ind w:left="-491"/>
        <w:rPr>
          <w:rFonts w:ascii="Helvetica Neue" w:hAnsi="Helvetica Neue"/>
        </w:rPr>
      </w:pPr>
      <w:proofErr w:type="gramStart"/>
      <w:r w:rsidRPr="00520462">
        <w:rPr>
          <w:rFonts w:ascii="Helvetica Neue" w:hAnsi="Helvetica Neue"/>
          <w:b/>
          <w:i/>
          <w:u w:val="single"/>
        </w:rPr>
        <w:t>interface</w:t>
      </w:r>
      <w:proofErr w:type="gramEnd"/>
      <w:r w:rsidRPr="00520462">
        <w:rPr>
          <w:rFonts w:ascii="Helvetica Neue" w:hAnsi="Helvetica Neue"/>
        </w:rPr>
        <w:t xml:space="preserve">: [ none | standard ] – none means the application is a servicing app and does not require the user to run or suspend it, standard: an application occupying a container that requires input to be redirected to it and therefore allows the user to enter it by clicking on a cover container ( invisible ) and exit it by clicking on an exit container </w:t>
      </w:r>
    </w:p>
    <w:p w14:paraId="4ACD3DDA" w14:textId="77777777" w:rsidR="00B47D9E" w:rsidRPr="00520462" w:rsidRDefault="00B47D9E" w:rsidP="00CC399D">
      <w:pPr>
        <w:pStyle w:val="ListParagraph"/>
        <w:ind w:left="-491"/>
        <w:rPr>
          <w:rFonts w:ascii="Helvetica Neue" w:hAnsi="Helvetica Neue"/>
        </w:rPr>
      </w:pPr>
    </w:p>
    <w:p w14:paraId="6DCF4152" w14:textId="2C8DDC72" w:rsidR="00B47D9E" w:rsidRPr="00520462" w:rsidRDefault="00B47D9E" w:rsidP="00CC399D">
      <w:pPr>
        <w:pStyle w:val="ListParagraph"/>
        <w:ind w:left="-491"/>
        <w:rPr>
          <w:rFonts w:ascii="Helvetica Neue" w:hAnsi="Helvetica Neue"/>
        </w:rPr>
      </w:pPr>
      <w:proofErr w:type="gramStart"/>
      <w:r w:rsidRPr="00520462">
        <w:rPr>
          <w:rFonts w:ascii="Helvetica Neue" w:hAnsi="Helvetica Neue"/>
          <w:b/>
          <w:i/>
          <w:u w:val="single"/>
        </w:rPr>
        <w:t>cove</w:t>
      </w:r>
      <w:r w:rsidRPr="00520462">
        <w:rPr>
          <w:rFonts w:ascii="Helvetica Neue" w:hAnsi="Helvetica Neue"/>
          <w:i/>
          <w:u w:val="single"/>
        </w:rPr>
        <w:t>r</w:t>
      </w:r>
      <w:proofErr w:type="gramEnd"/>
      <w:r w:rsidRPr="00520462">
        <w:rPr>
          <w:rFonts w:ascii="Helvetica Neue" w:hAnsi="Helvetica Neue"/>
        </w:rPr>
        <w:t>: a cover container used to overlap on the app while inactive, only for app with interface</w:t>
      </w:r>
    </w:p>
    <w:p w14:paraId="018BD50C" w14:textId="77777777" w:rsidR="00B47D9E" w:rsidRPr="00520462" w:rsidRDefault="00B47D9E" w:rsidP="00CC399D">
      <w:pPr>
        <w:pStyle w:val="ListParagraph"/>
        <w:ind w:left="-491"/>
        <w:rPr>
          <w:rFonts w:ascii="Helvetica Neue" w:hAnsi="Helvetica Neue"/>
        </w:rPr>
      </w:pPr>
    </w:p>
    <w:p w14:paraId="55973728" w14:textId="405268E4" w:rsidR="00B47D9E" w:rsidRPr="00520462" w:rsidRDefault="00B47D9E" w:rsidP="00CC399D">
      <w:pPr>
        <w:pStyle w:val="ListParagraph"/>
        <w:ind w:left="-491"/>
        <w:rPr>
          <w:rFonts w:ascii="Helvetica Neue" w:hAnsi="Helvetica Neue"/>
        </w:rPr>
      </w:pPr>
      <w:proofErr w:type="gramStart"/>
      <w:r w:rsidRPr="00520462">
        <w:rPr>
          <w:rFonts w:ascii="Helvetica Neue" w:hAnsi="Helvetica Neue"/>
          <w:b/>
          <w:i/>
          <w:u w:val="single"/>
        </w:rPr>
        <w:t>exit</w:t>
      </w:r>
      <w:proofErr w:type="gramEnd"/>
      <w:r w:rsidRPr="00520462">
        <w:rPr>
          <w:rFonts w:ascii="Helvetica Neue" w:hAnsi="Helvetica Neue"/>
        </w:rPr>
        <w:t>: an exit container that is used to exit the app active mode, only for app with interface</w:t>
      </w:r>
    </w:p>
    <w:p w14:paraId="5A288AB9" w14:textId="77777777" w:rsidR="00B47D9E" w:rsidRPr="00520462" w:rsidRDefault="00B47D9E" w:rsidP="00CC399D">
      <w:pPr>
        <w:pStyle w:val="ListParagraph"/>
        <w:ind w:left="-491"/>
        <w:rPr>
          <w:rFonts w:ascii="Helvetica Neue" w:hAnsi="Helvetica Neue"/>
        </w:rPr>
      </w:pPr>
    </w:p>
    <w:p w14:paraId="3A4C10C6" w14:textId="6A676EE5" w:rsidR="009D04EB" w:rsidRPr="00520462" w:rsidRDefault="00CC399D" w:rsidP="005A0B79">
      <w:pPr>
        <w:ind w:hanging="851"/>
        <w:rPr>
          <w:rFonts w:ascii="Helvetica Neue" w:hAnsi="Helvetica Neue"/>
        </w:rPr>
      </w:pPr>
      <w:r w:rsidRPr="00520462">
        <w:rPr>
          <w:rFonts w:ascii="Helvetica Neue" w:hAnsi="Helvetica Neue"/>
        </w:rPr>
        <w:t xml:space="preserve">2. </w:t>
      </w:r>
      <w:r w:rsidR="009D04EB" w:rsidRPr="00520462">
        <w:rPr>
          <w:rFonts w:ascii="Helvetica Neue" w:hAnsi="Helvetica Neue"/>
        </w:rPr>
        <w:t xml:space="preserve">What does an app object inherit? </w:t>
      </w:r>
    </w:p>
    <w:p w14:paraId="66C36CB7" w14:textId="77777777" w:rsidR="00CC399D" w:rsidRPr="00520462" w:rsidRDefault="00CC399D" w:rsidP="005A0B79">
      <w:pPr>
        <w:ind w:hanging="851"/>
        <w:rPr>
          <w:rFonts w:ascii="Helvetica Neue" w:hAnsi="Helvetica Neue"/>
        </w:rPr>
      </w:pPr>
    </w:p>
    <w:p w14:paraId="3FBA7EC8" w14:textId="77777777" w:rsidR="009D04EB" w:rsidRPr="00520462" w:rsidRDefault="009D04EB" w:rsidP="009D04EB">
      <w:pPr>
        <w:ind w:left="-851"/>
        <w:rPr>
          <w:rFonts w:ascii="Helvetica Neue" w:hAnsi="Helvetica Neue"/>
          <w:i/>
        </w:rPr>
      </w:pPr>
      <w:r w:rsidRPr="00520462">
        <w:rPr>
          <w:rFonts w:ascii="Helvetica Neue" w:hAnsi="Helvetica Neue"/>
        </w:rPr>
        <w:t xml:space="preserve">The app object has a parent property, this parent contains system information about the app such as: </w:t>
      </w:r>
      <w:proofErr w:type="spellStart"/>
      <w:r w:rsidRPr="00520462">
        <w:rPr>
          <w:rFonts w:ascii="Helvetica Neue" w:hAnsi="Helvetica Neue"/>
          <w:b/>
          <w:i/>
        </w:rPr>
        <w:t>appName</w:t>
      </w:r>
      <w:proofErr w:type="spellEnd"/>
      <w:r w:rsidRPr="00520462">
        <w:rPr>
          <w:rFonts w:ascii="Helvetica Neue" w:hAnsi="Helvetica Neue"/>
          <w:b/>
          <w:i/>
        </w:rPr>
        <w:t xml:space="preserve">, </w:t>
      </w:r>
      <w:proofErr w:type="spellStart"/>
      <w:r w:rsidRPr="00520462">
        <w:rPr>
          <w:rFonts w:ascii="Helvetica Neue" w:hAnsi="Helvetica Neue"/>
          <w:b/>
          <w:i/>
        </w:rPr>
        <w:t>appPath</w:t>
      </w:r>
      <w:proofErr w:type="spellEnd"/>
      <w:r w:rsidRPr="00520462">
        <w:rPr>
          <w:rFonts w:ascii="Helvetica Neue" w:hAnsi="Helvetica Neue"/>
          <w:b/>
          <w:i/>
        </w:rPr>
        <w:t xml:space="preserve">, </w:t>
      </w:r>
      <w:proofErr w:type="spellStart"/>
      <w:r w:rsidRPr="00520462">
        <w:rPr>
          <w:rFonts w:ascii="Helvetica Neue" w:hAnsi="Helvetica Neue"/>
          <w:b/>
          <w:i/>
        </w:rPr>
        <w:t>appFullPath</w:t>
      </w:r>
      <w:proofErr w:type="spellEnd"/>
      <w:r w:rsidRPr="00520462">
        <w:rPr>
          <w:rFonts w:ascii="Helvetica Neue" w:hAnsi="Helvetica Neue"/>
          <w:i/>
        </w:rPr>
        <w:t xml:space="preserve"> </w:t>
      </w:r>
    </w:p>
    <w:p w14:paraId="526BC0F3" w14:textId="0CF743B7" w:rsidR="009D04EB" w:rsidRPr="00520462" w:rsidRDefault="009D04EB" w:rsidP="009D04EB">
      <w:pPr>
        <w:ind w:left="-851"/>
        <w:rPr>
          <w:rFonts w:ascii="Helvetica Neue" w:hAnsi="Helvetica Neue"/>
        </w:rPr>
      </w:pPr>
      <w:proofErr w:type="gramStart"/>
      <w:r w:rsidRPr="00520462">
        <w:rPr>
          <w:rFonts w:ascii="Helvetica Neue" w:hAnsi="Helvetica Neue"/>
        </w:rPr>
        <w:t>these</w:t>
      </w:r>
      <w:proofErr w:type="gramEnd"/>
      <w:r w:rsidRPr="00520462">
        <w:rPr>
          <w:rFonts w:ascii="Helvetica Neue" w:hAnsi="Helvetica Neue"/>
        </w:rPr>
        <w:t xml:space="preserve"> are useful when the application has subcomponents that need to be loaded. It needs to know the path to load them from. </w:t>
      </w:r>
    </w:p>
    <w:p w14:paraId="132C594B" w14:textId="7677A3B3" w:rsidR="009D04EB" w:rsidRPr="00520462" w:rsidRDefault="009D04EB" w:rsidP="005A0B79">
      <w:pPr>
        <w:ind w:hanging="851"/>
        <w:rPr>
          <w:rFonts w:ascii="Helvetica Neue" w:hAnsi="Helvetica Neue"/>
        </w:rPr>
      </w:pPr>
      <w:r w:rsidRPr="00520462">
        <w:rPr>
          <w:rFonts w:ascii="Helvetica Neue" w:hAnsi="Helvetica Neue"/>
        </w:rPr>
        <w:t>To access these from the app’s code example</w:t>
      </w:r>
    </w:p>
    <w:p w14:paraId="2096A087" w14:textId="631606F5" w:rsidR="009D04EB" w:rsidRPr="00520462" w:rsidRDefault="009D04EB" w:rsidP="009D04EB">
      <w:pPr>
        <w:rPr>
          <w:rFonts w:ascii="Helvetica Neue" w:hAnsi="Helvetica Neue"/>
          <w:i/>
          <w:u w:val="single"/>
        </w:rPr>
      </w:pPr>
      <w:proofErr w:type="spellStart"/>
      <w:proofErr w:type="gramStart"/>
      <w:r w:rsidRPr="00520462">
        <w:rPr>
          <w:rFonts w:ascii="Helvetica Neue" w:hAnsi="Helvetica Neue"/>
          <w:i/>
          <w:u w:val="single"/>
        </w:rPr>
        <w:t>var</w:t>
      </w:r>
      <w:proofErr w:type="spellEnd"/>
      <w:proofErr w:type="gramEnd"/>
      <w:r w:rsidRPr="00520462">
        <w:rPr>
          <w:rFonts w:ascii="Helvetica Neue" w:hAnsi="Helvetica Neue"/>
          <w:i/>
          <w:u w:val="single"/>
        </w:rPr>
        <w:t xml:space="preserve"> name = </w:t>
      </w:r>
      <w:proofErr w:type="spellStart"/>
      <w:r w:rsidRPr="00520462">
        <w:rPr>
          <w:rFonts w:ascii="Helvetica Neue" w:hAnsi="Helvetica Neue"/>
          <w:i/>
          <w:u w:val="single"/>
        </w:rPr>
        <w:t>this.parent.appName</w:t>
      </w:r>
      <w:proofErr w:type="spellEnd"/>
      <w:r w:rsidRPr="00520462">
        <w:rPr>
          <w:rFonts w:ascii="Helvetica Neue" w:hAnsi="Helvetica Neue"/>
          <w:i/>
          <w:u w:val="single"/>
        </w:rPr>
        <w:t>;</w:t>
      </w:r>
    </w:p>
    <w:p w14:paraId="5F15DF83" w14:textId="77777777" w:rsidR="009D04EB" w:rsidRPr="00520462" w:rsidRDefault="009D04EB" w:rsidP="009D04EB">
      <w:pPr>
        <w:rPr>
          <w:rFonts w:ascii="Helvetica Neue" w:hAnsi="Helvetica Neue"/>
          <w:i/>
          <w:u w:val="single"/>
        </w:rPr>
      </w:pPr>
    </w:p>
    <w:p w14:paraId="652C7DC1" w14:textId="77777777" w:rsidR="009D04EB" w:rsidRPr="00520462" w:rsidRDefault="009D04EB" w:rsidP="009D04EB">
      <w:pPr>
        <w:rPr>
          <w:rFonts w:ascii="Helvetica Neue" w:hAnsi="Helvetica Neue"/>
          <w:i/>
          <w:u w:val="single"/>
        </w:rPr>
      </w:pPr>
    </w:p>
    <w:p w14:paraId="1FDA3A41" w14:textId="09FF2E97" w:rsidR="005A0B79" w:rsidRPr="00520462" w:rsidRDefault="00CC399D" w:rsidP="005A0B79">
      <w:pPr>
        <w:ind w:hanging="851"/>
        <w:rPr>
          <w:rFonts w:ascii="Helvetica Neue" w:hAnsi="Helvetica Neue"/>
        </w:rPr>
      </w:pPr>
      <w:r w:rsidRPr="00520462">
        <w:rPr>
          <w:rFonts w:ascii="Helvetica Neue" w:hAnsi="Helvetica Neue"/>
        </w:rPr>
        <w:lastRenderedPageBreak/>
        <w:t xml:space="preserve">3. </w:t>
      </w:r>
      <w:r w:rsidR="005A0B79" w:rsidRPr="00520462">
        <w:rPr>
          <w:rFonts w:ascii="Helvetica Neue" w:hAnsi="Helvetica Neue"/>
        </w:rPr>
        <w:t>Save &amp; Load operation.</w:t>
      </w:r>
    </w:p>
    <w:p w14:paraId="11F99154" w14:textId="77777777" w:rsidR="005A0B79" w:rsidRPr="00520462" w:rsidRDefault="005A0B79" w:rsidP="005A0B79">
      <w:pPr>
        <w:ind w:hanging="851"/>
        <w:rPr>
          <w:rFonts w:ascii="Helvetica Neue" w:hAnsi="Helvetica Neue"/>
        </w:rPr>
      </w:pPr>
    </w:p>
    <w:p w14:paraId="2E490275" w14:textId="77777777" w:rsidR="005A0B79" w:rsidRPr="00520462" w:rsidRDefault="005A0B79" w:rsidP="005A0B79">
      <w:pPr>
        <w:ind w:left="-851"/>
        <w:rPr>
          <w:rFonts w:ascii="Helvetica Neue" w:hAnsi="Helvetica Neue"/>
        </w:rPr>
      </w:pPr>
      <w:r w:rsidRPr="00520462">
        <w:rPr>
          <w:rFonts w:ascii="Helvetica Neue" w:hAnsi="Helvetica Neue"/>
        </w:rPr>
        <w:t xml:space="preserve">Apps must explicitly request not to be saved by setting the </w:t>
      </w:r>
      <w:r w:rsidRPr="00520462">
        <w:rPr>
          <w:rFonts w:ascii="Helvetica Neue" w:hAnsi="Helvetica Neue"/>
          <w:u w:val="single"/>
        </w:rPr>
        <w:t>save permission to false</w:t>
      </w:r>
      <w:r w:rsidRPr="00520462">
        <w:rPr>
          <w:rFonts w:ascii="Helvetica Neue" w:hAnsi="Helvetica Neue"/>
        </w:rPr>
        <w:t xml:space="preserve"> (this needs to be done for any container created by the app that must not be saved). This is generally for editor only apps or for global app that will be loaded anyway.</w:t>
      </w:r>
    </w:p>
    <w:p w14:paraId="41F00C29" w14:textId="77777777" w:rsidR="005A0B79" w:rsidRPr="00520462" w:rsidRDefault="005A0B79" w:rsidP="005A0B79">
      <w:pPr>
        <w:ind w:left="-851"/>
        <w:rPr>
          <w:rFonts w:ascii="Helvetica Neue" w:hAnsi="Helvetica Neue"/>
        </w:rPr>
      </w:pPr>
    </w:p>
    <w:p w14:paraId="310F4994" w14:textId="77777777" w:rsidR="005A0B79" w:rsidRPr="00520462" w:rsidRDefault="005A0B79" w:rsidP="005A0B79">
      <w:pPr>
        <w:ind w:left="-851"/>
        <w:rPr>
          <w:rFonts w:ascii="Helvetica Neue" w:hAnsi="Helvetica Neue"/>
        </w:rPr>
      </w:pPr>
      <w:r w:rsidRPr="00520462">
        <w:rPr>
          <w:rFonts w:ascii="Helvetica Neue" w:hAnsi="Helvetica Neue"/>
        </w:rPr>
        <w:t>Some apps may require data to be saved so that when they are loaded in presentation mode the data will be available. Also certain apps require parameters to be passed to them when loaded on a container.</w:t>
      </w:r>
    </w:p>
    <w:p w14:paraId="32866D96" w14:textId="77777777" w:rsidR="005A0B79" w:rsidRPr="00520462" w:rsidRDefault="005A0B79" w:rsidP="005A0B79">
      <w:pPr>
        <w:ind w:left="-851"/>
        <w:rPr>
          <w:rFonts w:ascii="Helvetica Neue" w:hAnsi="Helvetica Neue"/>
        </w:rPr>
      </w:pPr>
      <w:r w:rsidRPr="00520462">
        <w:rPr>
          <w:rFonts w:ascii="Helvetica Neue" w:hAnsi="Helvetica Neue"/>
        </w:rPr>
        <w:t xml:space="preserve">Both these options are available through the </w:t>
      </w:r>
      <w:r w:rsidRPr="00520462">
        <w:rPr>
          <w:rFonts w:ascii="Helvetica Neue" w:hAnsi="Helvetica Neue"/>
          <w:b/>
          <w:i/>
        </w:rPr>
        <w:t>_store</w:t>
      </w:r>
      <w:r w:rsidRPr="00520462">
        <w:rPr>
          <w:rFonts w:ascii="Helvetica Neue" w:hAnsi="Helvetica Neue"/>
        </w:rPr>
        <w:t xml:space="preserve"> object. </w:t>
      </w:r>
    </w:p>
    <w:p w14:paraId="6A26DD85" w14:textId="77777777" w:rsidR="005A0B79" w:rsidRPr="00520462" w:rsidRDefault="005A0B79" w:rsidP="005A0B79">
      <w:pPr>
        <w:ind w:left="-851"/>
        <w:rPr>
          <w:rFonts w:ascii="Helvetica Neue" w:hAnsi="Helvetica Neue"/>
        </w:rPr>
      </w:pPr>
      <w:proofErr w:type="gramStart"/>
      <w:r w:rsidRPr="00520462">
        <w:rPr>
          <w:rFonts w:ascii="Helvetica Neue" w:hAnsi="Helvetica Neue"/>
          <w:i/>
          <w:iCs/>
        </w:rPr>
        <w:t>store</w:t>
      </w:r>
      <w:proofErr w:type="gramEnd"/>
      <w:r w:rsidRPr="00520462">
        <w:rPr>
          <w:rFonts w:ascii="Helvetica Neue" w:hAnsi="Helvetica Neue"/>
          <w:i/>
          <w:iCs/>
        </w:rPr>
        <w:t>: {</w:t>
      </w:r>
      <w:r w:rsidRPr="00520462">
        <w:rPr>
          <w:rFonts w:ascii="Helvetica Neue" w:hAnsi="Helvetica Neue"/>
          <w:i/>
          <w:iCs/>
        </w:rPr>
        <w:br/>
      </w:r>
      <w:r w:rsidRPr="00520462">
        <w:rPr>
          <w:rFonts w:ascii="Helvetica Neue" w:hAnsi="Helvetica Neue"/>
          <w:i/>
          <w:iCs/>
        </w:rPr>
        <w:tab/>
      </w:r>
      <w:proofErr w:type="spellStart"/>
      <w:r w:rsidRPr="00520462">
        <w:rPr>
          <w:rFonts w:ascii="Helvetica Neue" w:hAnsi="Helvetica Neue"/>
          <w:i/>
          <w:iCs/>
        </w:rPr>
        <w:t>startup</w:t>
      </w:r>
      <w:r w:rsidRPr="00520462">
        <w:rPr>
          <w:rFonts w:ascii="Helvetica Neue" w:hAnsi="Helvetica Neue"/>
        </w:rPr>
        <w:t>Args</w:t>
      </w:r>
      <w:proofErr w:type="spellEnd"/>
      <w:r w:rsidRPr="00520462">
        <w:rPr>
          <w:rFonts w:ascii="Helvetica Neue" w:hAnsi="Helvetica Neue"/>
        </w:rPr>
        <w:t>: {</w:t>
      </w:r>
    </w:p>
    <w:p w14:paraId="700D22D6" w14:textId="77777777" w:rsidR="005A0B79" w:rsidRPr="00520462" w:rsidRDefault="005A0B79" w:rsidP="005A0B79">
      <w:pPr>
        <w:ind w:left="-851"/>
        <w:rPr>
          <w:rFonts w:ascii="Helvetica Neue" w:hAnsi="Helvetica Neue"/>
          <w:i/>
          <w:iCs/>
        </w:rPr>
      </w:pPr>
      <w:r w:rsidRPr="00520462">
        <w:rPr>
          <w:rFonts w:ascii="Helvetica Neue" w:hAnsi="Helvetica Neue"/>
          <w:i/>
          <w:iCs/>
        </w:rPr>
        <w:tab/>
      </w:r>
      <w:r w:rsidRPr="00520462">
        <w:rPr>
          <w:rFonts w:ascii="Helvetica Neue" w:hAnsi="Helvetica Neue"/>
          <w:i/>
          <w:iCs/>
        </w:rPr>
        <w:tab/>
      </w:r>
      <w:proofErr w:type="gramStart"/>
      <w:r w:rsidRPr="00520462">
        <w:rPr>
          <w:rFonts w:ascii="Helvetica Neue" w:hAnsi="Helvetica Neue"/>
          <w:i/>
          <w:iCs/>
        </w:rPr>
        <w:t>edit</w:t>
      </w:r>
      <w:proofErr w:type="gramEnd"/>
      <w:r w:rsidRPr="00520462">
        <w:rPr>
          <w:rFonts w:ascii="Helvetica Neue" w:hAnsi="Helvetica Neue"/>
          <w:i/>
          <w:iCs/>
        </w:rPr>
        <w:t>:{}, - startup arguments for when app starts in editor mode</w:t>
      </w:r>
    </w:p>
    <w:p w14:paraId="42FE5EAF" w14:textId="77777777" w:rsidR="005A0B79" w:rsidRPr="00520462" w:rsidRDefault="005A0B79" w:rsidP="005A0B79">
      <w:pPr>
        <w:ind w:left="-851"/>
        <w:rPr>
          <w:rFonts w:ascii="Helvetica Neue" w:hAnsi="Helvetica Neue"/>
        </w:rPr>
      </w:pPr>
      <w:r w:rsidRPr="00520462">
        <w:rPr>
          <w:rFonts w:ascii="Helvetica Neue" w:hAnsi="Helvetica Neue"/>
          <w:i/>
          <w:iCs/>
        </w:rPr>
        <w:tab/>
      </w:r>
      <w:r w:rsidRPr="00520462">
        <w:rPr>
          <w:rFonts w:ascii="Helvetica Neue" w:hAnsi="Helvetica Neue"/>
          <w:i/>
          <w:iCs/>
        </w:rPr>
        <w:tab/>
      </w:r>
      <w:proofErr w:type="gramStart"/>
      <w:r w:rsidRPr="00520462">
        <w:rPr>
          <w:rFonts w:ascii="Helvetica Neue" w:hAnsi="Helvetica Neue"/>
          <w:i/>
          <w:iCs/>
        </w:rPr>
        <w:t>present</w:t>
      </w:r>
      <w:proofErr w:type="gramEnd"/>
      <w:r w:rsidRPr="00520462">
        <w:rPr>
          <w:rFonts w:ascii="Helvetica Neue" w:hAnsi="Helvetica Neue"/>
          <w:i/>
          <w:iCs/>
        </w:rPr>
        <w:t xml:space="preserve">:{} – startup </w:t>
      </w:r>
      <w:proofErr w:type="spellStart"/>
      <w:r w:rsidRPr="00520462">
        <w:rPr>
          <w:rFonts w:ascii="Helvetica Neue" w:hAnsi="Helvetica Neue"/>
          <w:i/>
          <w:iCs/>
        </w:rPr>
        <w:t>args</w:t>
      </w:r>
      <w:proofErr w:type="spellEnd"/>
      <w:r w:rsidRPr="00520462">
        <w:rPr>
          <w:rFonts w:ascii="Helvetica Neue" w:hAnsi="Helvetica Neue"/>
          <w:i/>
          <w:iCs/>
        </w:rPr>
        <w:t xml:space="preserve">. </w:t>
      </w:r>
      <w:proofErr w:type="gramStart"/>
      <w:r w:rsidRPr="00520462">
        <w:rPr>
          <w:rFonts w:ascii="Helvetica Neue" w:hAnsi="Helvetica Neue"/>
          <w:i/>
          <w:iCs/>
        </w:rPr>
        <w:t>for</w:t>
      </w:r>
      <w:proofErr w:type="gramEnd"/>
      <w:r w:rsidRPr="00520462">
        <w:rPr>
          <w:rFonts w:ascii="Helvetica Neue" w:hAnsi="Helvetica Neue"/>
          <w:i/>
          <w:iCs/>
        </w:rPr>
        <w:t xml:space="preserve"> when app starts in presentation mode</w:t>
      </w:r>
    </w:p>
    <w:p w14:paraId="33832BA1" w14:textId="77777777" w:rsidR="005A0B79" w:rsidRPr="00520462" w:rsidRDefault="005A0B79" w:rsidP="005A0B79">
      <w:pPr>
        <w:ind w:left="-851"/>
        <w:rPr>
          <w:rFonts w:ascii="Helvetica Neue" w:hAnsi="Helvetica Neue"/>
          <w:i/>
          <w:iCs/>
        </w:rPr>
      </w:pPr>
      <w:r w:rsidRPr="00520462">
        <w:rPr>
          <w:rFonts w:ascii="Helvetica Neue" w:hAnsi="Helvetica Neue"/>
          <w:i/>
          <w:iCs/>
        </w:rPr>
        <w:t xml:space="preserve">  },</w:t>
      </w:r>
    </w:p>
    <w:p w14:paraId="4A2D80FA" w14:textId="77777777" w:rsidR="005A0B79" w:rsidRPr="00520462" w:rsidRDefault="005A0B79" w:rsidP="005A0B79">
      <w:pPr>
        <w:ind w:left="-851"/>
        <w:rPr>
          <w:rFonts w:ascii="Helvetica Neue" w:hAnsi="Helvetica Neue"/>
          <w:i/>
          <w:iCs/>
        </w:rPr>
      </w:pPr>
      <w:r w:rsidRPr="00520462">
        <w:rPr>
          <w:rFonts w:ascii="Helvetica Neue" w:hAnsi="Helvetica Neue"/>
          <w:i/>
          <w:iCs/>
        </w:rPr>
        <w:t xml:space="preserve"> </w:t>
      </w:r>
      <w:proofErr w:type="gramStart"/>
      <w:r w:rsidRPr="00520462">
        <w:rPr>
          <w:rFonts w:ascii="Helvetica Neue" w:hAnsi="Helvetica Neue"/>
          <w:i/>
          <w:iCs/>
        </w:rPr>
        <w:t>data</w:t>
      </w:r>
      <w:proofErr w:type="gramEnd"/>
      <w:r w:rsidRPr="00520462">
        <w:rPr>
          <w:rFonts w:ascii="Helvetica Neue" w:hAnsi="Helvetica Neue"/>
          <w:i/>
          <w:iCs/>
        </w:rPr>
        <w:t>:{} – an object containing any data the application needs saved</w:t>
      </w:r>
    </w:p>
    <w:p w14:paraId="4EB9C738" w14:textId="77777777" w:rsidR="005A0B79" w:rsidRPr="00520462" w:rsidRDefault="005A0B79" w:rsidP="005A0B79">
      <w:pPr>
        <w:ind w:left="-851"/>
        <w:rPr>
          <w:rFonts w:ascii="Helvetica Neue" w:hAnsi="Helvetica Neue"/>
        </w:rPr>
      </w:pPr>
      <w:r w:rsidRPr="00520462">
        <w:rPr>
          <w:rFonts w:ascii="Helvetica Neue" w:hAnsi="Helvetica Neue"/>
        </w:rPr>
        <w:t>}</w:t>
      </w:r>
    </w:p>
    <w:p w14:paraId="481C855C" w14:textId="77777777" w:rsidR="005A0B79" w:rsidRPr="00520462" w:rsidRDefault="005A0B79" w:rsidP="005A0B79">
      <w:pPr>
        <w:ind w:left="-851"/>
        <w:rPr>
          <w:rFonts w:ascii="Helvetica Neue" w:hAnsi="Helvetica Neue"/>
        </w:rPr>
      </w:pPr>
    </w:p>
    <w:sectPr w:rsidR="005A0B79" w:rsidRPr="00520462" w:rsidSect="001158E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263A1"/>
    <w:multiLevelType w:val="hybridMultilevel"/>
    <w:tmpl w:val="922669B4"/>
    <w:lvl w:ilvl="0" w:tplc="678C05DE">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E51"/>
    <w:rsid w:val="001158EE"/>
    <w:rsid w:val="0021400D"/>
    <w:rsid w:val="00520462"/>
    <w:rsid w:val="005A0B79"/>
    <w:rsid w:val="009D04EB"/>
    <w:rsid w:val="00AD4E51"/>
    <w:rsid w:val="00B47D9E"/>
    <w:rsid w:val="00CC3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8DDD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A0B79"/>
    <w:rPr>
      <w:i/>
      <w:iCs/>
    </w:rPr>
  </w:style>
  <w:style w:type="paragraph" w:styleId="ListParagraph">
    <w:name w:val="List Paragraph"/>
    <w:basedOn w:val="Normal"/>
    <w:uiPriority w:val="34"/>
    <w:qFormat/>
    <w:rsid w:val="00CC399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A0B79"/>
    <w:rPr>
      <w:i/>
      <w:iCs/>
    </w:rPr>
  </w:style>
  <w:style w:type="paragraph" w:styleId="ListParagraph">
    <w:name w:val="List Paragraph"/>
    <w:basedOn w:val="Normal"/>
    <w:uiPriority w:val="34"/>
    <w:qFormat/>
    <w:rsid w:val="00CC3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378</Words>
  <Characters>2155</Characters>
  <Application>Microsoft Macintosh Word</Application>
  <DocSecurity>0</DocSecurity>
  <Lines>17</Lines>
  <Paragraphs>5</Paragraphs>
  <ScaleCrop>false</ScaleCrop>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2015-03-10T03:03:00Z</dcterms:created>
  <dcterms:modified xsi:type="dcterms:W3CDTF">2015-04-28T23:04:00Z</dcterms:modified>
</cp:coreProperties>
</file>