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2AC53" w14:textId="77777777" w:rsidR="001158EE" w:rsidRDefault="00D5365D" w:rsidP="00BC598C">
      <w:pPr>
        <w:ind w:left="-142" w:hanging="992"/>
        <w:rPr>
          <w:sz w:val="32"/>
        </w:rPr>
      </w:pPr>
      <w:r w:rsidRPr="006A05DD">
        <w:rPr>
          <w:sz w:val="32"/>
        </w:rPr>
        <w:t>NGSP Container – the building bricks of the engine</w:t>
      </w:r>
    </w:p>
    <w:p w14:paraId="5E09AE63" w14:textId="77777777" w:rsidR="006A05DD" w:rsidRDefault="006A05DD" w:rsidP="00BC598C">
      <w:pPr>
        <w:ind w:left="-142" w:hanging="992"/>
        <w:rPr>
          <w:sz w:val="32"/>
        </w:rPr>
      </w:pPr>
    </w:p>
    <w:p w14:paraId="3473FBAF" w14:textId="396AB88C" w:rsidR="006A05DD" w:rsidRDefault="003C2792" w:rsidP="00BC598C">
      <w:pPr>
        <w:ind w:left="-142" w:hanging="992"/>
        <w:rPr>
          <w:sz w:val="28"/>
        </w:rPr>
      </w:pPr>
      <w:r>
        <w:rPr>
          <w:sz w:val="28"/>
        </w:rPr>
        <w:t>0</w:t>
      </w:r>
      <w:r w:rsidR="006A05DD">
        <w:rPr>
          <w:sz w:val="28"/>
        </w:rPr>
        <w:t>.Definition</w:t>
      </w:r>
    </w:p>
    <w:p w14:paraId="03365C3F" w14:textId="77777777" w:rsidR="00A535A9" w:rsidRDefault="00A535A9" w:rsidP="00BC598C">
      <w:pPr>
        <w:ind w:left="-142" w:hanging="992"/>
        <w:rPr>
          <w:sz w:val="28"/>
        </w:rPr>
      </w:pPr>
    </w:p>
    <w:p w14:paraId="608B3BBE" w14:textId="77777777" w:rsidR="006A05DD" w:rsidRPr="00A535A9" w:rsidRDefault="006A05DD" w:rsidP="00BC598C">
      <w:pPr>
        <w:ind w:left="-142" w:hanging="992"/>
      </w:pPr>
      <w:r w:rsidRPr="00A535A9">
        <w:t>A NGPS container is a HTML Dom element with a set of functions and</w:t>
      </w:r>
    </w:p>
    <w:p w14:paraId="587FD9B0" w14:textId="77777777" w:rsidR="006A05DD" w:rsidRPr="00A535A9" w:rsidRDefault="006A05DD" w:rsidP="00BC598C">
      <w:pPr>
        <w:ind w:left="-142" w:hanging="992"/>
      </w:pPr>
      <w:proofErr w:type="gramStart"/>
      <w:r w:rsidRPr="00A535A9">
        <w:t>properties</w:t>
      </w:r>
      <w:proofErr w:type="gramEnd"/>
      <w:r w:rsidRPr="00A535A9">
        <w:t xml:space="preserve"> that facilitate the engine functionality.</w:t>
      </w:r>
    </w:p>
    <w:p w14:paraId="4FC63D9C" w14:textId="77777777" w:rsidR="00A535A9" w:rsidRDefault="00A535A9" w:rsidP="00BC598C">
      <w:pPr>
        <w:ind w:left="-142" w:hanging="992"/>
        <w:rPr>
          <w:sz w:val="28"/>
        </w:rPr>
      </w:pPr>
    </w:p>
    <w:p w14:paraId="3BCF23D5" w14:textId="54F3BB29" w:rsidR="006A05DD" w:rsidRPr="00A535A9" w:rsidRDefault="000B1E17" w:rsidP="00BC598C">
      <w:pPr>
        <w:ind w:left="-142" w:hanging="992"/>
      </w:pPr>
      <w:r w:rsidRPr="00A535A9">
        <w:t xml:space="preserve"># </w:t>
      </w:r>
      <w:r w:rsidRPr="00A81EB5">
        <w:rPr>
          <w:b/>
        </w:rPr>
        <w:t>UID</w:t>
      </w:r>
      <w:r w:rsidRPr="00A535A9">
        <w:t xml:space="preserve"> – is a unique number identifying the container</w:t>
      </w:r>
    </w:p>
    <w:p w14:paraId="1CD1995C" w14:textId="77777777" w:rsidR="002B3509" w:rsidRDefault="006A05DD" w:rsidP="00BC598C">
      <w:pPr>
        <w:ind w:left="-142" w:hanging="992"/>
      </w:pPr>
      <w:r w:rsidRPr="00A535A9">
        <w:rPr>
          <w:i/>
        </w:rPr>
        <w:t xml:space="preserve"># </w:t>
      </w:r>
      <w:proofErr w:type="spellStart"/>
      <w:r w:rsidRPr="00A81EB5">
        <w:rPr>
          <w:b/>
          <w:i/>
        </w:rPr>
        <w:t>DOMreference</w:t>
      </w:r>
      <w:proofErr w:type="spellEnd"/>
      <w:r w:rsidRPr="00A535A9">
        <w:t xml:space="preserve"> – is the property that points the actual HTML DOM obje</w:t>
      </w:r>
      <w:r w:rsidR="002B3509">
        <w:t>ct. Use this to access the well</w:t>
      </w:r>
    </w:p>
    <w:p w14:paraId="149E75A1" w14:textId="2FF53125" w:rsidR="006A05DD" w:rsidRDefault="006A05DD" w:rsidP="00BC598C">
      <w:pPr>
        <w:ind w:left="-142" w:hanging="992"/>
      </w:pPr>
      <w:proofErr w:type="gramStart"/>
      <w:r w:rsidRPr="00A535A9">
        <w:t>know</w:t>
      </w:r>
      <w:proofErr w:type="gramEnd"/>
      <w:r w:rsidRPr="00A535A9">
        <w:t xml:space="preserve"> HTML properties (style, </w:t>
      </w:r>
      <w:proofErr w:type="spellStart"/>
      <w:r w:rsidRPr="00A535A9">
        <w:t>onLoad</w:t>
      </w:r>
      <w:proofErr w:type="spellEnd"/>
      <w:r w:rsidRPr="00A535A9">
        <w:t>).</w:t>
      </w:r>
    </w:p>
    <w:p w14:paraId="47DC25CA" w14:textId="77777777" w:rsidR="005F66E1" w:rsidRPr="00A535A9" w:rsidRDefault="005F66E1" w:rsidP="00BC598C">
      <w:pPr>
        <w:ind w:left="-142" w:hanging="992"/>
      </w:pPr>
    </w:p>
    <w:p w14:paraId="1E134D66" w14:textId="591D4A10" w:rsidR="006A05DD" w:rsidRDefault="005F66E1" w:rsidP="00BC598C">
      <w:pPr>
        <w:ind w:left="-142" w:hanging="992"/>
      </w:pPr>
      <w:r w:rsidRPr="005F66E1">
        <w:t xml:space="preserve">A container can be turned into more a more specialized </w:t>
      </w:r>
      <w:r>
        <w:t>object (a link, an app, a camera</w:t>
      </w:r>
      <w:r w:rsidRPr="005F66E1">
        <w:t>)</w:t>
      </w:r>
      <w:r>
        <w:t>.</w:t>
      </w:r>
    </w:p>
    <w:p w14:paraId="65ED2219" w14:textId="5542049A" w:rsidR="005F66E1" w:rsidRPr="005F66E1" w:rsidRDefault="005F66E1" w:rsidP="00BC598C">
      <w:pPr>
        <w:ind w:left="-142" w:hanging="992"/>
      </w:pPr>
      <w:r>
        <w:t>These properties indicate what a container is:</w:t>
      </w:r>
    </w:p>
    <w:p w14:paraId="096C820E" w14:textId="77777777" w:rsidR="005F66E1" w:rsidRPr="00A81EB5" w:rsidRDefault="005F66E1" w:rsidP="005F66E1">
      <w:pPr>
        <w:pStyle w:val="ListParagraph"/>
        <w:ind w:left="-808"/>
        <w:rPr>
          <w:sz w:val="22"/>
        </w:rPr>
      </w:pPr>
      <w:r>
        <w:rPr>
          <w:sz w:val="22"/>
        </w:rPr>
        <w:t xml:space="preserve"># </w:t>
      </w:r>
      <w:proofErr w:type="spellStart"/>
      <w:proofErr w:type="gramStart"/>
      <w:r w:rsidRPr="00A81EB5">
        <w:rPr>
          <w:b/>
          <w:i/>
          <w:sz w:val="22"/>
        </w:rPr>
        <w:t>isLeaf</w:t>
      </w:r>
      <w:proofErr w:type="spellEnd"/>
      <w:proofErr w:type="gramEnd"/>
      <w:r>
        <w:rPr>
          <w:i/>
          <w:sz w:val="22"/>
        </w:rPr>
        <w:t xml:space="preserve"> – is a terminal node</w:t>
      </w:r>
    </w:p>
    <w:p w14:paraId="22C5FBC6" w14:textId="77777777" w:rsidR="005F66E1" w:rsidRPr="00A81EB5" w:rsidRDefault="005F66E1" w:rsidP="005F66E1">
      <w:pPr>
        <w:pStyle w:val="ListParagraph"/>
        <w:ind w:left="-808"/>
        <w:rPr>
          <w:sz w:val="22"/>
        </w:rPr>
      </w:pPr>
      <w:r>
        <w:rPr>
          <w:sz w:val="22"/>
        </w:rPr>
        <w:t xml:space="preserve"># </w:t>
      </w:r>
      <w:proofErr w:type="spellStart"/>
      <w:proofErr w:type="gramStart"/>
      <w:r w:rsidRPr="00A81EB5">
        <w:rPr>
          <w:b/>
          <w:i/>
          <w:sz w:val="22"/>
        </w:rPr>
        <w:t>isApp</w:t>
      </w:r>
      <w:proofErr w:type="spellEnd"/>
      <w:proofErr w:type="gramEnd"/>
      <w:r>
        <w:rPr>
          <w:i/>
          <w:sz w:val="22"/>
        </w:rPr>
        <w:t xml:space="preserve"> – has an application loaded onto the container</w:t>
      </w:r>
    </w:p>
    <w:p w14:paraId="2058A69C" w14:textId="77777777" w:rsidR="005F66E1" w:rsidRPr="00A81EB5" w:rsidRDefault="005F66E1" w:rsidP="005F66E1">
      <w:pPr>
        <w:pStyle w:val="ListParagraph"/>
        <w:ind w:left="-808"/>
        <w:rPr>
          <w:sz w:val="22"/>
        </w:rPr>
      </w:pPr>
      <w:r>
        <w:rPr>
          <w:sz w:val="22"/>
        </w:rPr>
        <w:t xml:space="preserve"># </w:t>
      </w:r>
      <w:proofErr w:type="spellStart"/>
      <w:proofErr w:type="gramStart"/>
      <w:r w:rsidRPr="00A81EB5">
        <w:rPr>
          <w:b/>
          <w:i/>
          <w:sz w:val="22"/>
        </w:rPr>
        <w:t>isLink</w:t>
      </w:r>
      <w:proofErr w:type="spellEnd"/>
      <w:proofErr w:type="gramEnd"/>
      <w:r>
        <w:rPr>
          <w:i/>
          <w:sz w:val="22"/>
        </w:rPr>
        <w:t xml:space="preserve"> – is an actual link between two containers</w:t>
      </w:r>
    </w:p>
    <w:p w14:paraId="35EA576D" w14:textId="102A7521" w:rsidR="005F66E1" w:rsidRDefault="005F66E1" w:rsidP="005F66E1">
      <w:pPr>
        <w:ind w:left="-142" w:hanging="992"/>
        <w:rPr>
          <w:i/>
          <w:sz w:val="22"/>
        </w:rPr>
      </w:pPr>
      <w:r>
        <w:rPr>
          <w:sz w:val="22"/>
        </w:rPr>
        <w:t xml:space="preserve">       # </w:t>
      </w:r>
      <w:proofErr w:type="spellStart"/>
      <w:proofErr w:type="gramStart"/>
      <w:r w:rsidRPr="00A81EB5">
        <w:rPr>
          <w:b/>
          <w:i/>
          <w:sz w:val="22"/>
        </w:rPr>
        <w:t>isCamera</w:t>
      </w:r>
      <w:proofErr w:type="spellEnd"/>
      <w:proofErr w:type="gramEnd"/>
      <w:r>
        <w:rPr>
          <w:i/>
          <w:sz w:val="22"/>
        </w:rPr>
        <w:t xml:space="preserve"> – is a camera object ( contains a child called </w:t>
      </w:r>
      <w:r w:rsidRPr="00A81EB5">
        <w:rPr>
          <w:b/>
          <w:i/>
          <w:color w:val="0D0D0D" w:themeColor="text1" w:themeTint="F2"/>
          <w:sz w:val="22"/>
        </w:rPr>
        <w:t>display</w:t>
      </w:r>
      <w:r>
        <w:rPr>
          <w:i/>
          <w:sz w:val="22"/>
        </w:rPr>
        <w:t xml:space="preserve"> where the inner content is found )</w:t>
      </w:r>
    </w:p>
    <w:p w14:paraId="06EEBF38" w14:textId="77777777" w:rsidR="005F66E1" w:rsidRDefault="005F66E1" w:rsidP="005F66E1">
      <w:pPr>
        <w:ind w:left="-142" w:hanging="992"/>
        <w:rPr>
          <w:sz w:val="28"/>
        </w:rPr>
      </w:pPr>
    </w:p>
    <w:p w14:paraId="658D0676" w14:textId="37A857EE" w:rsidR="006A05DD" w:rsidRPr="00BC598C" w:rsidRDefault="006A05DD" w:rsidP="00BC598C">
      <w:pPr>
        <w:ind w:left="-142" w:hanging="992"/>
        <w:rPr>
          <w:sz w:val="22"/>
        </w:rPr>
      </w:pPr>
      <w:r>
        <w:rPr>
          <w:sz w:val="28"/>
        </w:rPr>
        <w:t>What makes a container?</w:t>
      </w:r>
    </w:p>
    <w:p w14:paraId="4AF9CBA5" w14:textId="229B02B2" w:rsidR="000A33B9" w:rsidRPr="000A33B9" w:rsidRDefault="00BC598C" w:rsidP="000A33B9">
      <w:pPr>
        <w:pStyle w:val="ListParagraph"/>
        <w:numPr>
          <w:ilvl w:val="0"/>
          <w:numId w:val="1"/>
        </w:numPr>
        <w:ind w:left="-808" w:hanging="326"/>
        <w:rPr>
          <w:sz w:val="22"/>
        </w:rPr>
      </w:pPr>
      <w:r w:rsidRPr="00BC598C">
        <w:rPr>
          <w:sz w:val="22"/>
        </w:rPr>
        <w:t>Descriptor – describes how to construct a container</w:t>
      </w:r>
    </w:p>
    <w:p w14:paraId="0E8C094F" w14:textId="61583C20" w:rsidR="00F0445B" w:rsidRDefault="005F2FDB" w:rsidP="00F0445B">
      <w:pPr>
        <w:pStyle w:val="ListParagraph"/>
        <w:numPr>
          <w:ilvl w:val="0"/>
          <w:numId w:val="1"/>
        </w:numPr>
        <w:ind w:left="-808" w:hanging="326"/>
        <w:rPr>
          <w:sz w:val="22"/>
        </w:rPr>
      </w:pPr>
      <w:r>
        <w:rPr>
          <w:sz w:val="22"/>
        </w:rPr>
        <w:t xml:space="preserve">Extensions – turning a container into something with more </w:t>
      </w:r>
      <w:r w:rsidR="005F66E1">
        <w:rPr>
          <w:sz w:val="22"/>
        </w:rPr>
        <w:t>functionality: camera, app</w:t>
      </w:r>
    </w:p>
    <w:p w14:paraId="6EA5BA53" w14:textId="77777777" w:rsidR="00F0445B" w:rsidRDefault="00F0445B" w:rsidP="00F0445B">
      <w:pPr>
        <w:pStyle w:val="ListParagraph"/>
        <w:ind w:left="-808"/>
        <w:rPr>
          <w:sz w:val="22"/>
        </w:rPr>
      </w:pPr>
      <w:proofErr w:type="gramStart"/>
      <w:r>
        <w:rPr>
          <w:sz w:val="22"/>
        </w:rPr>
        <w:t>extend</w:t>
      </w:r>
      <w:proofErr w:type="gramEnd"/>
      <w:r>
        <w:rPr>
          <w:sz w:val="22"/>
        </w:rPr>
        <w:t>(object) extends the functionality of a container.</w:t>
      </w:r>
    </w:p>
    <w:p w14:paraId="4F80C2AD" w14:textId="38020A7B" w:rsidR="00F0445B" w:rsidRPr="00F0445B" w:rsidRDefault="00F0445B" w:rsidP="00F0445B">
      <w:pPr>
        <w:pStyle w:val="ListParagraph"/>
        <w:ind w:left="-808"/>
        <w:rPr>
          <w:sz w:val="22"/>
        </w:rPr>
      </w:pPr>
      <w:r>
        <w:rPr>
          <w:sz w:val="22"/>
        </w:rPr>
        <w:t xml:space="preserve">- </w:t>
      </w:r>
      <w:proofErr w:type="gramStart"/>
      <w:r w:rsidRPr="00F0445B">
        <w:rPr>
          <w:sz w:val="22"/>
        </w:rPr>
        <w:t>extend</w:t>
      </w:r>
      <w:proofErr w:type="gramEnd"/>
      <w:r w:rsidRPr="00F0445B">
        <w:rPr>
          <w:sz w:val="22"/>
        </w:rPr>
        <w:t>(Camera) will turn it into a camera</w:t>
      </w:r>
    </w:p>
    <w:p w14:paraId="2FC32275" w14:textId="7DD126E7" w:rsidR="000A33B9" w:rsidRPr="000A33B9" w:rsidRDefault="00F0445B" w:rsidP="000A33B9">
      <w:pPr>
        <w:pStyle w:val="ListParagraph"/>
        <w:ind w:left="-808"/>
        <w:rPr>
          <w:sz w:val="22"/>
        </w:rPr>
      </w:pPr>
      <w:r>
        <w:rPr>
          <w:sz w:val="22"/>
        </w:rPr>
        <w:t xml:space="preserve"> </w:t>
      </w:r>
    </w:p>
    <w:p w14:paraId="50421782" w14:textId="349CE225" w:rsidR="00BC598C" w:rsidRDefault="00BC598C" w:rsidP="00BC598C">
      <w:pPr>
        <w:pStyle w:val="ListParagraph"/>
        <w:numPr>
          <w:ilvl w:val="0"/>
          <w:numId w:val="1"/>
        </w:numPr>
        <w:ind w:left="-808" w:hanging="326"/>
        <w:rPr>
          <w:sz w:val="22"/>
        </w:rPr>
      </w:pPr>
      <w:r w:rsidRPr="00BC598C">
        <w:rPr>
          <w:sz w:val="22"/>
        </w:rPr>
        <w:t>Permissions – describes what is allowed to happen to the container</w:t>
      </w:r>
    </w:p>
    <w:p w14:paraId="5BCE68D2" w14:textId="7C6258F8" w:rsidR="000A33B9" w:rsidRPr="00BC598C" w:rsidRDefault="000A33B9" w:rsidP="00BC598C">
      <w:pPr>
        <w:pStyle w:val="ListParagraph"/>
        <w:numPr>
          <w:ilvl w:val="0"/>
          <w:numId w:val="1"/>
        </w:numPr>
        <w:ind w:left="-808" w:hanging="326"/>
        <w:rPr>
          <w:sz w:val="22"/>
        </w:rPr>
      </w:pPr>
      <w:r>
        <w:rPr>
          <w:sz w:val="22"/>
        </w:rPr>
        <w:t xml:space="preserve">Functionality – methods that operate on the container </w:t>
      </w:r>
    </w:p>
    <w:p w14:paraId="76B79089" w14:textId="4E53C025" w:rsidR="00BC598C" w:rsidRPr="00BC598C" w:rsidRDefault="00BC598C" w:rsidP="00BC598C">
      <w:pPr>
        <w:pStyle w:val="ListParagraph"/>
        <w:numPr>
          <w:ilvl w:val="0"/>
          <w:numId w:val="1"/>
        </w:numPr>
        <w:ind w:left="-808" w:hanging="326"/>
        <w:rPr>
          <w:sz w:val="22"/>
        </w:rPr>
      </w:pPr>
      <w:r w:rsidRPr="00BC598C">
        <w:rPr>
          <w:sz w:val="22"/>
        </w:rPr>
        <w:t>Hi</w:t>
      </w:r>
      <w:r w:rsidR="00D57BDB">
        <w:rPr>
          <w:sz w:val="22"/>
        </w:rPr>
        <w:t>-</w:t>
      </w:r>
      <w:r w:rsidRPr="00BC598C">
        <w:rPr>
          <w:sz w:val="22"/>
        </w:rPr>
        <w:t>Performance Callbacks – functions that are called wh</w:t>
      </w:r>
      <w:r>
        <w:rPr>
          <w:sz w:val="22"/>
        </w:rPr>
        <w:t xml:space="preserve">en certain events happen to the </w:t>
      </w:r>
      <w:r w:rsidRPr="00BC598C">
        <w:rPr>
          <w:sz w:val="22"/>
        </w:rPr>
        <w:t>container</w:t>
      </w:r>
    </w:p>
    <w:p w14:paraId="5F19F220" w14:textId="7A28D4B4" w:rsidR="00BC598C" w:rsidRDefault="00BC598C" w:rsidP="00BC598C">
      <w:pPr>
        <w:pStyle w:val="ListParagraph"/>
        <w:numPr>
          <w:ilvl w:val="0"/>
          <w:numId w:val="1"/>
        </w:numPr>
        <w:ind w:left="-808" w:hanging="326"/>
        <w:rPr>
          <w:sz w:val="22"/>
        </w:rPr>
      </w:pPr>
      <w:r w:rsidRPr="00BC598C">
        <w:rPr>
          <w:sz w:val="22"/>
        </w:rPr>
        <w:t xml:space="preserve">Events – possible events that can </w:t>
      </w:r>
      <w:r>
        <w:rPr>
          <w:sz w:val="22"/>
        </w:rPr>
        <w:t>be listened for on the container</w:t>
      </w:r>
    </w:p>
    <w:p w14:paraId="0B74FEF2" w14:textId="77777777" w:rsidR="000A33B9" w:rsidRDefault="000A33B9" w:rsidP="000A33B9">
      <w:pPr>
        <w:rPr>
          <w:sz w:val="22"/>
        </w:rPr>
      </w:pPr>
    </w:p>
    <w:p w14:paraId="281F11C7" w14:textId="77777777" w:rsidR="000A33B9" w:rsidRPr="000A33B9" w:rsidRDefault="000A33B9" w:rsidP="000A33B9">
      <w:pPr>
        <w:rPr>
          <w:sz w:val="22"/>
        </w:rPr>
      </w:pPr>
    </w:p>
    <w:p w14:paraId="76E71213" w14:textId="30A772C9" w:rsidR="00BC598C" w:rsidRPr="000A33B9" w:rsidRDefault="003C2792" w:rsidP="00BC598C">
      <w:pPr>
        <w:ind w:left="-1134"/>
        <w:rPr>
          <w:sz w:val="28"/>
        </w:rPr>
      </w:pPr>
      <w:r>
        <w:rPr>
          <w:sz w:val="28"/>
        </w:rPr>
        <w:t>0.1</w:t>
      </w:r>
      <w:r w:rsidR="00BC598C" w:rsidRPr="000A33B9">
        <w:rPr>
          <w:sz w:val="28"/>
        </w:rPr>
        <w:t>. Container Hierarchy</w:t>
      </w:r>
    </w:p>
    <w:p w14:paraId="2AB480A9" w14:textId="77777777" w:rsidR="00BC598C" w:rsidRDefault="00BC598C" w:rsidP="00BC598C">
      <w:pPr>
        <w:ind w:left="-1134"/>
      </w:pPr>
    </w:p>
    <w:p w14:paraId="6CFACE3F" w14:textId="30ABCDCA" w:rsidR="00BC598C" w:rsidRDefault="00BC598C" w:rsidP="00BC598C">
      <w:pPr>
        <w:ind w:left="-1134"/>
        <w:rPr>
          <w:sz w:val="22"/>
        </w:rPr>
      </w:pPr>
      <w:r w:rsidRPr="00BC598C">
        <w:rPr>
          <w:sz w:val="22"/>
        </w:rPr>
        <w:t>Containers a</w:t>
      </w:r>
      <w:r w:rsidR="000B1E17">
        <w:rPr>
          <w:sz w:val="22"/>
        </w:rPr>
        <w:t>re arranged in a tree structure:</w:t>
      </w:r>
      <w:r>
        <w:rPr>
          <w:sz w:val="22"/>
        </w:rPr>
        <w:t xml:space="preserve"> </w:t>
      </w:r>
    </w:p>
    <w:p w14:paraId="4A028FE8" w14:textId="5F5782BC" w:rsidR="000B1E17" w:rsidRDefault="001170CB" w:rsidP="000B1E17">
      <w:pPr>
        <w:ind w:left="-1134"/>
        <w:rPr>
          <w:sz w:val="22"/>
        </w:rPr>
      </w:pPr>
      <w:proofErr w:type="gramStart"/>
      <w:r>
        <w:rPr>
          <w:sz w:val="22"/>
        </w:rPr>
        <w:t>container</w:t>
      </w:r>
      <w:proofErr w:type="gramEnd"/>
      <w:r>
        <w:rPr>
          <w:sz w:val="22"/>
        </w:rPr>
        <w:t>: { UID, parent, children };</w:t>
      </w:r>
    </w:p>
    <w:p w14:paraId="58BB58C4" w14:textId="38369F16" w:rsidR="001170CB" w:rsidRPr="000B1E17" w:rsidRDefault="001170CB" w:rsidP="001170CB">
      <w:pPr>
        <w:ind w:left="-1134"/>
        <w:rPr>
          <w:sz w:val="22"/>
        </w:rPr>
      </w:pPr>
      <w:proofErr w:type="gramStart"/>
      <w:r w:rsidRPr="000B1E17">
        <w:rPr>
          <w:sz w:val="22"/>
        </w:rPr>
        <w:t>parent</w:t>
      </w:r>
      <w:proofErr w:type="gramEnd"/>
      <w:r w:rsidRPr="000B1E17">
        <w:rPr>
          <w:sz w:val="22"/>
        </w:rPr>
        <w:t xml:space="preserve"> : a direct reference to it’s parent</w:t>
      </w:r>
    </w:p>
    <w:p w14:paraId="556837F2" w14:textId="74AAD507" w:rsidR="006A05DD" w:rsidRDefault="001170CB" w:rsidP="001170CB">
      <w:pPr>
        <w:ind w:left="-1134"/>
        <w:rPr>
          <w:sz w:val="22"/>
        </w:rPr>
      </w:pPr>
      <w:proofErr w:type="gramStart"/>
      <w:r w:rsidRPr="000B1E17">
        <w:rPr>
          <w:sz w:val="22"/>
        </w:rPr>
        <w:t>children</w:t>
      </w:r>
      <w:proofErr w:type="gramEnd"/>
      <w:r w:rsidRPr="000B1E17">
        <w:rPr>
          <w:sz w:val="22"/>
        </w:rPr>
        <w:t>: {UID1: child1, UID2:child2 ,UID3:child3, … }</w:t>
      </w:r>
    </w:p>
    <w:p w14:paraId="577D96CE" w14:textId="77777777" w:rsidR="00A535A9" w:rsidRDefault="00A535A9" w:rsidP="001170CB">
      <w:pPr>
        <w:ind w:left="-1134"/>
        <w:rPr>
          <w:sz w:val="22"/>
        </w:rPr>
      </w:pPr>
    </w:p>
    <w:p w14:paraId="080F4657" w14:textId="131181EF" w:rsidR="00A535A9" w:rsidRDefault="00A535A9" w:rsidP="001170CB">
      <w:pPr>
        <w:ind w:left="-1134"/>
        <w:rPr>
          <w:b/>
          <w:sz w:val="22"/>
        </w:rPr>
      </w:pPr>
      <w:r w:rsidRPr="00F50DCB">
        <w:rPr>
          <w:i/>
          <w:sz w:val="22"/>
          <w:u w:val="single"/>
        </w:rPr>
        <w:t>The very first container has a NULL parent reference</w:t>
      </w:r>
      <w:r>
        <w:rPr>
          <w:sz w:val="22"/>
        </w:rPr>
        <w:t xml:space="preserve"> and the actual HTML parent of that container will be </w:t>
      </w:r>
      <w:proofErr w:type="spellStart"/>
      <w:r w:rsidRPr="00A535A9">
        <w:rPr>
          <w:b/>
          <w:sz w:val="22"/>
        </w:rPr>
        <w:t>document.body</w:t>
      </w:r>
      <w:proofErr w:type="spellEnd"/>
      <w:r>
        <w:rPr>
          <w:b/>
          <w:sz w:val="22"/>
        </w:rPr>
        <w:t>.</w:t>
      </w:r>
    </w:p>
    <w:p w14:paraId="2F387754" w14:textId="77777777" w:rsidR="007A2E84" w:rsidRDefault="007A2E84" w:rsidP="001170CB">
      <w:pPr>
        <w:ind w:left="-1134"/>
        <w:rPr>
          <w:sz w:val="18"/>
        </w:rPr>
      </w:pPr>
    </w:p>
    <w:p w14:paraId="244692B5" w14:textId="04C2CE76" w:rsidR="007A2E84" w:rsidRDefault="007A2E84" w:rsidP="001170CB">
      <w:pPr>
        <w:ind w:left="-1134"/>
        <w:rPr>
          <w:sz w:val="18"/>
        </w:rPr>
      </w:pPr>
      <w:r>
        <w:rPr>
          <w:sz w:val="18"/>
        </w:rPr>
        <w:t>Note:</w:t>
      </w:r>
      <w:r w:rsidR="003C1EB6">
        <w:rPr>
          <w:sz w:val="18"/>
        </w:rPr>
        <w:t xml:space="preserve"> the F</w:t>
      </w:r>
      <w:r>
        <w:rPr>
          <w:sz w:val="18"/>
        </w:rPr>
        <w:t>actory</w:t>
      </w:r>
      <w:r w:rsidR="003C1EB6">
        <w:rPr>
          <w:sz w:val="18"/>
        </w:rPr>
        <w:t xml:space="preserve"> framework</w:t>
      </w:r>
      <w:r>
        <w:rPr>
          <w:sz w:val="18"/>
        </w:rPr>
        <w:t xml:space="preserve"> will take care of the setup</w:t>
      </w:r>
      <w:r w:rsidR="003C1EB6">
        <w:rPr>
          <w:sz w:val="18"/>
        </w:rPr>
        <w:t xml:space="preserve"> (depending on the chosen mode)</w:t>
      </w:r>
      <w:r>
        <w:rPr>
          <w:sz w:val="18"/>
        </w:rPr>
        <w:t>, it will create the first objects needed to make the infrastructure valid.</w:t>
      </w:r>
    </w:p>
    <w:p w14:paraId="4E369552" w14:textId="77777777" w:rsidR="003C2792" w:rsidRDefault="003C2792" w:rsidP="001170CB">
      <w:pPr>
        <w:ind w:left="-1134"/>
        <w:rPr>
          <w:sz w:val="18"/>
        </w:rPr>
      </w:pPr>
    </w:p>
    <w:p w14:paraId="1F0B490D" w14:textId="77AD6984" w:rsidR="003C2792" w:rsidRPr="00246153" w:rsidRDefault="003C2792" w:rsidP="003C2792">
      <w:pPr>
        <w:pStyle w:val="ListParagraph"/>
        <w:numPr>
          <w:ilvl w:val="0"/>
          <w:numId w:val="2"/>
        </w:numPr>
        <w:rPr>
          <w:sz w:val="28"/>
          <w:u w:val="single"/>
        </w:rPr>
      </w:pPr>
      <w:r w:rsidRPr="00246153">
        <w:rPr>
          <w:sz w:val="28"/>
          <w:u w:val="single"/>
        </w:rPr>
        <w:t>Descriptors – create or redefine containers</w:t>
      </w:r>
    </w:p>
    <w:p w14:paraId="727B1DE9" w14:textId="77777777" w:rsidR="000E5D8E" w:rsidRDefault="003C2792" w:rsidP="003C2792">
      <w:pPr>
        <w:pStyle w:val="ListParagraph"/>
        <w:ind w:left="-774"/>
      </w:pPr>
      <w:r>
        <w:t>To create a container</w:t>
      </w:r>
      <w:r w:rsidR="000E5D8E">
        <w:t>:</w:t>
      </w:r>
    </w:p>
    <w:p w14:paraId="45DB2544" w14:textId="1A9EAD2A" w:rsidR="000E5D8E" w:rsidRDefault="003C2792" w:rsidP="000E5D8E">
      <w:pPr>
        <w:pStyle w:val="ListParagraph"/>
        <w:ind w:left="-774"/>
      </w:pPr>
      <w:proofErr w:type="spellStart"/>
      <w:proofErr w:type="gramStart"/>
      <w:r>
        <w:t>va</w:t>
      </w:r>
      <w:r w:rsidR="000E5D8E">
        <w:t>r</w:t>
      </w:r>
      <w:proofErr w:type="spellEnd"/>
      <w:proofErr w:type="gramEnd"/>
      <w:r w:rsidR="000E5D8E">
        <w:t xml:space="preserve"> c = new </w:t>
      </w:r>
      <w:r w:rsidR="000E5D8E" w:rsidRPr="00EF493D">
        <w:rPr>
          <w:b/>
          <w:i/>
        </w:rPr>
        <w:t>Container</w:t>
      </w:r>
      <w:r w:rsidR="000E5D8E">
        <w:t>(descriptor); //the descriptor specifies initial properties, permissions and styles</w:t>
      </w:r>
    </w:p>
    <w:p w14:paraId="03318417" w14:textId="2251A2F3" w:rsidR="000E5D8E" w:rsidRDefault="000E5D8E" w:rsidP="000E5D8E">
      <w:pPr>
        <w:pStyle w:val="ListParagraph"/>
        <w:ind w:left="-774"/>
      </w:pPr>
      <w:proofErr w:type="spellStart"/>
      <w:proofErr w:type="gramStart"/>
      <w:r>
        <w:t>c</w:t>
      </w:r>
      <w:proofErr w:type="gramEnd"/>
      <w:r>
        <w:t>.</w:t>
      </w:r>
      <w:r w:rsidRPr="00EF493D">
        <w:rPr>
          <w:b/>
          <w:i/>
        </w:rPr>
        <w:t>load</w:t>
      </w:r>
      <w:proofErr w:type="spellEnd"/>
      <w:r>
        <w:t>(parent);</w:t>
      </w:r>
      <w:r w:rsidR="001F3B82">
        <w:t xml:space="preserve"> </w:t>
      </w:r>
      <w:r>
        <w:t>//then you need to load the container on a parent ( another NGPS container );</w:t>
      </w:r>
    </w:p>
    <w:p w14:paraId="30E51713" w14:textId="77777777" w:rsidR="001F3B82" w:rsidRDefault="001F3B82" w:rsidP="000E5D8E">
      <w:pPr>
        <w:pStyle w:val="ListParagraph"/>
        <w:ind w:left="-774"/>
      </w:pPr>
    </w:p>
    <w:p w14:paraId="5FB302BA" w14:textId="39A83316" w:rsidR="001F3B82" w:rsidRDefault="001F3B82" w:rsidP="000E5D8E">
      <w:pPr>
        <w:pStyle w:val="ListParagraph"/>
        <w:ind w:left="-774"/>
      </w:pPr>
      <w:r>
        <w:t xml:space="preserve">Descriptor syntax: </w:t>
      </w:r>
      <w:proofErr w:type="gramStart"/>
      <w:r>
        <w:t>{</w:t>
      </w:r>
      <w:r w:rsidR="00AC1459">
        <w:t xml:space="preserve"> </w:t>
      </w:r>
      <w:proofErr w:type="spellStart"/>
      <w:r>
        <w:t>key:value</w:t>
      </w:r>
      <w:proofErr w:type="spellEnd"/>
      <w:proofErr w:type="gramEnd"/>
      <w:r w:rsidR="00AC1459">
        <w:t xml:space="preserve"> </w:t>
      </w:r>
      <w:r>
        <w:t>,</w:t>
      </w:r>
      <w:r w:rsidR="00AC1459">
        <w:t xml:space="preserve"> … </w:t>
      </w:r>
      <w:r>
        <w:t>}</w:t>
      </w:r>
    </w:p>
    <w:p w14:paraId="0FC7E90B" w14:textId="77777777" w:rsidR="00EF493D" w:rsidRDefault="00F66316" w:rsidP="00EF493D">
      <w:pPr>
        <w:pStyle w:val="ListParagraph"/>
        <w:ind w:left="-774"/>
      </w:pPr>
      <w:r>
        <w:t xml:space="preserve">Check descriptor annex to see what properties you can </w:t>
      </w:r>
      <w:proofErr w:type="spellStart"/>
      <w:r>
        <w:t>set.</w:t>
      </w:r>
    </w:p>
    <w:p w14:paraId="17691223" w14:textId="53E73B9F" w:rsidR="00F66316" w:rsidRDefault="00F66316" w:rsidP="00EF493D">
      <w:pPr>
        <w:pStyle w:val="ListParagraph"/>
        <w:ind w:left="-774"/>
      </w:pPr>
      <w:proofErr w:type="gramStart"/>
      <w:r>
        <w:t>c</w:t>
      </w:r>
      <w:proofErr w:type="gramEnd"/>
      <w:r>
        <w:t>.</w:t>
      </w:r>
      <w:r w:rsidRPr="00EF493D">
        <w:rPr>
          <w:b/>
          <w:i/>
        </w:rPr>
        <w:t>rest</w:t>
      </w:r>
      <w:r w:rsidR="00EF493D" w:rsidRPr="00EF493D">
        <w:rPr>
          <w:b/>
          <w:i/>
        </w:rPr>
        <w:t>y</w:t>
      </w:r>
      <w:r w:rsidRPr="00EF493D">
        <w:rPr>
          <w:b/>
          <w:i/>
        </w:rPr>
        <w:t>le</w:t>
      </w:r>
      <w:proofErr w:type="spellEnd"/>
      <w:r>
        <w:t xml:space="preserve">(descriptor); </w:t>
      </w:r>
      <w:r w:rsidR="00EF493D">
        <w:t>//</w:t>
      </w:r>
      <w:r>
        <w:t>change the style of an already existing container</w:t>
      </w:r>
    </w:p>
    <w:p w14:paraId="6592B3D9" w14:textId="77777777" w:rsidR="00246153" w:rsidRDefault="00246153" w:rsidP="00246153"/>
    <w:p w14:paraId="24BA7934" w14:textId="77777777" w:rsidR="00246153" w:rsidRDefault="00246153" w:rsidP="00246153"/>
    <w:p w14:paraId="2AC798D1" w14:textId="4B0E8DB3" w:rsidR="00246153" w:rsidRDefault="00246153" w:rsidP="00246153">
      <w:pPr>
        <w:pStyle w:val="ListParagraph"/>
        <w:numPr>
          <w:ilvl w:val="0"/>
          <w:numId w:val="2"/>
        </w:numPr>
        <w:rPr>
          <w:sz w:val="28"/>
          <w:u w:val="single"/>
        </w:rPr>
      </w:pPr>
      <w:r w:rsidRPr="00246153">
        <w:rPr>
          <w:sz w:val="28"/>
          <w:u w:val="single"/>
        </w:rPr>
        <w:lastRenderedPageBreak/>
        <w:t>Extensions – make a container something more</w:t>
      </w:r>
    </w:p>
    <w:p w14:paraId="251F4AEA" w14:textId="0E0A1D65" w:rsidR="00246153" w:rsidRPr="00246153" w:rsidRDefault="00246153" w:rsidP="00246153">
      <w:pPr>
        <w:pStyle w:val="ListParagraph"/>
        <w:ind w:left="-774"/>
        <w:rPr>
          <w:sz w:val="28"/>
        </w:rPr>
      </w:pPr>
      <w:proofErr w:type="gramStart"/>
      <w:r w:rsidRPr="00246153">
        <w:rPr>
          <w:b/>
          <w:i/>
          <w:sz w:val="28"/>
        </w:rPr>
        <w:t>extend</w:t>
      </w:r>
      <w:proofErr w:type="gramEnd"/>
      <w:r w:rsidRPr="00246153">
        <w:rPr>
          <w:b/>
          <w:i/>
          <w:sz w:val="28"/>
        </w:rPr>
        <w:t>()</w:t>
      </w:r>
      <w:r>
        <w:rPr>
          <w:sz w:val="28"/>
        </w:rPr>
        <w:t xml:space="preserve"> – adds properties and functions to the container</w:t>
      </w:r>
    </w:p>
    <w:p w14:paraId="0DA8EDE1" w14:textId="457D2921" w:rsidR="00246153" w:rsidRDefault="00246153" w:rsidP="00246153">
      <w:pPr>
        <w:pStyle w:val="ListParagraph"/>
        <w:ind w:left="-774"/>
      </w:pPr>
      <w:proofErr w:type="spellStart"/>
      <w:proofErr w:type="gramStart"/>
      <w:r>
        <w:t>c</w:t>
      </w:r>
      <w:proofErr w:type="gramEnd"/>
      <w:r>
        <w:t>.</w:t>
      </w:r>
      <w:r w:rsidRPr="00246153">
        <w:rPr>
          <w:b/>
        </w:rPr>
        <w:t>extend</w:t>
      </w:r>
      <w:proofErr w:type="spellEnd"/>
      <w:r>
        <w:t>(Camera); //will turn your container into a camera</w:t>
      </w:r>
    </w:p>
    <w:p w14:paraId="20C876AA" w14:textId="23D0B55C" w:rsidR="00246153" w:rsidRDefault="00246153" w:rsidP="00246153">
      <w:pPr>
        <w:pStyle w:val="ListParagraph"/>
        <w:ind w:left="-774"/>
      </w:pPr>
      <w:proofErr w:type="spellStart"/>
      <w:proofErr w:type="gramStart"/>
      <w:r>
        <w:t>c</w:t>
      </w:r>
      <w:proofErr w:type="gramEnd"/>
      <w:r>
        <w:t>.extend</w:t>
      </w:r>
      <w:proofErr w:type="spellEnd"/>
      <w:r>
        <w:t>(App); //will enable the container to host an all</w:t>
      </w:r>
    </w:p>
    <w:p w14:paraId="6D9FBADE" w14:textId="18CA54AE" w:rsidR="00246153" w:rsidRDefault="00246153" w:rsidP="00246153">
      <w:pPr>
        <w:pStyle w:val="ListParagraph"/>
        <w:ind w:left="-774"/>
      </w:pPr>
      <w:proofErr w:type="spellStart"/>
      <w:proofErr w:type="gramStart"/>
      <w:r>
        <w:t>c</w:t>
      </w:r>
      <w:proofErr w:type="gramEnd"/>
      <w:r>
        <w:t>.loadApp</w:t>
      </w:r>
      <w:proofErr w:type="spellEnd"/>
      <w:r>
        <w:t>(</w:t>
      </w:r>
      <w:proofErr w:type="spellStart"/>
      <w:r>
        <w:t>appName</w:t>
      </w:r>
      <w:proofErr w:type="spellEnd"/>
      <w:r>
        <w:t>); //will load the app onto the container</w:t>
      </w:r>
    </w:p>
    <w:p w14:paraId="77D613CE" w14:textId="77777777" w:rsidR="00246153" w:rsidRPr="00246153" w:rsidRDefault="00246153" w:rsidP="00246153">
      <w:pPr>
        <w:pStyle w:val="ListParagraph"/>
        <w:ind w:left="-774"/>
      </w:pPr>
    </w:p>
    <w:p w14:paraId="101025AB" w14:textId="7BE30BF5" w:rsidR="00246153" w:rsidRDefault="00246153" w:rsidP="00246153">
      <w:pPr>
        <w:pStyle w:val="ListParagraph"/>
        <w:numPr>
          <w:ilvl w:val="0"/>
          <w:numId w:val="2"/>
        </w:numPr>
        <w:rPr>
          <w:sz w:val="28"/>
          <w:u w:val="single"/>
        </w:rPr>
      </w:pPr>
      <w:r>
        <w:rPr>
          <w:sz w:val="28"/>
          <w:u w:val="single"/>
        </w:rPr>
        <w:t>Permissions – limit what can happen to a container</w:t>
      </w:r>
    </w:p>
    <w:p w14:paraId="566BF853" w14:textId="67C310F1" w:rsidR="00246153" w:rsidRDefault="00246153" w:rsidP="00246153">
      <w:pPr>
        <w:pStyle w:val="ListParagraph"/>
        <w:ind w:left="-774"/>
        <w:rPr>
          <w:sz w:val="28"/>
        </w:rPr>
      </w:pPr>
      <w:proofErr w:type="spellStart"/>
      <w:proofErr w:type="gramStart"/>
      <w:r>
        <w:rPr>
          <w:sz w:val="28"/>
        </w:rPr>
        <w:t>c</w:t>
      </w:r>
      <w:proofErr w:type="gramEnd"/>
      <w:r>
        <w:rPr>
          <w:sz w:val="28"/>
        </w:rPr>
        <w:t>.</w:t>
      </w:r>
      <w:r w:rsidRPr="00A24CC1">
        <w:rPr>
          <w:b/>
          <w:sz w:val="28"/>
        </w:rPr>
        <w:t>permissions</w:t>
      </w:r>
      <w:proofErr w:type="spellEnd"/>
      <w:r>
        <w:rPr>
          <w:sz w:val="28"/>
        </w:rPr>
        <w:t xml:space="preserve"> = { </w:t>
      </w:r>
      <w:proofErr w:type="spellStart"/>
      <w:r>
        <w:rPr>
          <w:sz w:val="28"/>
        </w:rPr>
        <w:t>key:value</w:t>
      </w:r>
      <w:proofErr w:type="spellEnd"/>
      <w:r>
        <w:rPr>
          <w:sz w:val="28"/>
        </w:rPr>
        <w:t xml:space="preserve"> ,… } – a map of permissions </w:t>
      </w:r>
      <w:r w:rsidRPr="00246153">
        <w:rPr>
          <w:sz w:val="28"/>
          <w:u w:val="single"/>
        </w:rPr>
        <w:t>key – permission , value – action</w:t>
      </w:r>
      <w:r w:rsidRPr="00246153">
        <w:rPr>
          <w:sz w:val="28"/>
        </w:rPr>
        <w:t xml:space="preserve"> </w:t>
      </w:r>
      <w:r w:rsidR="00607071">
        <w:rPr>
          <w:sz w:val="28"/>
        </w:rPr>
        <w:t>Check permissions annex.</w:t>
      </w:r>
    </w:p>
    <w:p w14:paraId="3C56B629" w14:textId="77777777" w:rsidR="00971544" w:rsidRDefault="00971544" w:rsidP="00246153">
      <w:pPr>
        <w:pStyle w:val="ListParagraph"/>
        <w:ind w:left="-774"/>
        <w:rPr>
          <w:sz w:val="28"/>
        </w:rPr>
      </w:pPr>
    </w:p>
    <w:p w14:paraId="659728DF" w14:textId="2E4CA586" w:rsidR="00971544" w:rsidRPr="00971544" w:rsidRDefault="00971544" w:rsidP="00971544">
      <w:pPr>
        <w:pStyle w:val="ListParagraph"/>
        <w:numPr>
          <w:ilvl w:val="0"/>
          <w:numId w:val="2"/>
        </w:numPr>
        <w:rPr>
          <w:sz w:val="28"/>
          <w:u w:val="single"/>
        </w:rPr>
      </w:pPr>
      <w:r w:rsidRPr="00971544">
        <w:rPr>
          <w:sz w:val="28"/>
          <w:u w:val="single"/>
        </w:rPr>
        <w:t>Functionality – the functions you can apply to change containers</w:t>
      </w:r>
    </w:p>
    <w:p w14:paraId="4D76C539" w14:textId="6078E762" w:rsidR="00971544" w:rsidRDefault="00971544" w:rsidP="00971544">
      <w:pPr>
        <w:pStyle w:val="ListParagraph"/>
        <w:ind w:left="-774"/>
        <w:rPr>
          <w:sz w:val="28"/>
        </w:rPr>
      </w:pPr>
      <w:r>
        <w:rPr>
          <w:sz w:val="28"/>
        </w:rPr>
        <w:t>Check functions annex.</w:t>
      </w:r>
    </w:p>
    <w:p w14:paraId="195185FA" w14:textId="77777777" w:rsidR="00971544" w:rsidRDefault="00971544" w:rsidP="00971544">
      <w:pPr>
        <w:pStyle w:val="ListParagraph"/>
        <w:ind w:left="-774"/>
        <w:rPr>
          <w:sz w:val="28"/>
        </w:rPr>
      </w:pPr>
    </w:p>
    <w:p w14:paraId="03B76430" w14:textId="3F8171FC" w:rsidR="00971544" w:rsidRDefault="00971544" w:rsidP="00971544">
      <w:pPr>
        <w:pStyle w:val="ListParagraph"/>
        <w:numPr>
          <w:ilvl w:val="0"/>
          <w:numId w:val="2"/>
        </w:numPr>
        <w:rPr>
          <w:sz w:val="28"/>
          <w:u w:val="single"/>
        </w:rPr>
      </w:pPr>
      <w:r>
        <w:rPr>
          <w:sz w:val="28"/>
          <w:u w:val="single"/>
        </w:rPr>
        <w:t>Hi</w:t>
      </w:r>
      <w:r w:rsidR="00ED5DEB">
        <w:rPr>
          <w:sz w:val="28"/>
          <w:u w:val="single"/>
        </w:rPr>
        <w:t>-</w:t>
      </w:r>
      <w:r>
        <w:rPr>
          <w:sz w:val="28"/>
          <w:u w:val="single"/>
        </w:rPr>
        <w:t>Performan</w:t>
      </w:r>
      <w:r w:rsidR="00ED5DEB">
        <w:rPr>
          <w:sz w:val="28"/>
          <w:u w:val="single"/>
        </w:rPr>
        <w:t>c</w:t>
      </w:r>
      <w:r>
        <w:rPr>
          <w:sz w:val="28"/>
          <w:u w:val="single"/>
        </w:rPr>
        <w:t>e Callba</w:t>
      </w:r>
      <w:r w:rsidR="00ED5DEB">
        <w:rPr>
          <w:sz w:val="28"/>
          <w:u w:val="single"/>
        </w:rPr>
        <w:t>c</w:t>
      </w:r>
      <w:r>
        <w:rPr>
          <w:sz w:val="28"/>
          <w:u w:val="single"/>
        </w:rPr>
        <w:t>ks</w:t>
      </w:r>
    </w:p>
    <w:p w14:paraId="2F1752F4" w14:textId="4672BF43" w:rsidR="00ED5DEB" w:rsidRDefault="00ED5DEB" w:rsidP="00ED5DEB">
      <w:pPr>
        <w:pStyle w:val="ListParagraph"/>
        <w:ind w:left="-774"/>
      </w:pPr>
      <w:r w:rsidRPr="00ED5DEB">
        <w:t>When certain events happen to an event the situation needs to be handled quickly. For example when the user drags their thumb over the container</w:t>
      </w:r>
      <w:r>
        <w:t xml:space="preserve"> (in this case the container needs to move with the thumb)</w:t>
      </w:r>
    </w:p>
    <w:p w14:paraId="6371B6D5" w14:textId="77777777" w:rsidR="00D57BDB" w:rsidRDefault="00ED5DEB" w:rsidP="00D57BDB">
      <w:pPr>
        <w:pStyle w:val="ListParagraph"/>
        <w:ind w:left="-774"/>
      </w:pPr>
      <w:r>
        <w:t>The way the system handles these situations can be overridden using these callbacks</w:t>
      </w:r>
      <w:r w:rsidR="00D57BDB">
        <w:t xml:space="preserve">. </w:t>
      </w:r>
    </w:p>
    <w:p w14:paraId="46911D45" w14:textId="5F8891B2" w:rsidR="00ED5DEB" w:rsidRDefault="00D57BDB" w:rsidP="00D57BDB">
      <w:pPr>
        <w:pStyle w:val="ListParagraph"/>
        <w:ind w:left="-774"/>
        <w:rPr>
          <w:i/>
        </w:rPr>
      </w:pPr>
      <w:r>
        <w:t xml:space="preserve"> Example callbacks: </w:t>
      </w:r>
      <w:proofErr w:type="spellStart"/>
      <w:r w:rsidRPr="00D57BDB">
        <w:rPr>
          <w:i/>
        </w:rPr>
        <w:t>onMoved</w:t>
      </w:r>
      <w:proofErr w:type="spellEnd"/>
      <w:r w:rsidRPr="00D57BDB">
        <w:rPr>
          <w:i/>
        </w:rPr>
        <w:t xml:space="preserve">, </w:t>
      </w:r>
      <w:proofErr w:type="spellStart"/>
      <w:r w:rsidRPr="00D57BDB">
        <w:rPr>
          <w:i/>
        </w:rPr>
        <w:t>onRotated</w:t>
      </w:r>
      <w:proofErr w:type="spellEnd"/>
      <w:r w:rsidRPr="00D57BDB">
        <w:rPr>
          <w:i/>
        </w:rPr>
        <w:t xml:space="preserve">, </w:t>
      </w:r>
      <w:proofErr w:type="spellStart"/>
      <w:r w:rsidRPr="00D57BDB">
        <w:rPr>
          <w:i/>
        </w:rPr>
        <w:t>OnZoomed</w:t>
      </w:r>
      <w:proofErr w:type="spellEnd"/>
    </w:p>
    <w:p w14:paraId="154A3514" w14:textId="7D729960" w:rsidR="00D57BDB" w:rsidRDefault="00D57BDB" w:rsidP="00D57BDB">
      <w:pPr>
        <w:pStyle w:val="ListParagraph"/>
        <w:ind w:left="-774"/>
      </w:pPr>
      <w:r w:rsidRPr="00D57BDB">
        <w:t>Check callback annex to see all of them</w:t>
      </w:r>
      <w:r>
        <w:t>.</w:t>
      </w:r>
    </w:p>
    <w:p w14:paraId="5322E9DD" w14:textId="77777777" w:rsidR="00D57BDB" w:rsidRPr="00D57BDB" w:rsidRDefault="00D57BDB" w:rsidP="00D57BDB">
      <w:pPr>
        <w:pStyle w:val="ListParagraph"/>
        <w:ind w:left="-774"/>
      </w:pPr>
    </w:p>
    <w:p w14:paraId="62CE9D5D" w14:textId="2B77D446" w:rsidR="00ED5DEB" w:rsidRDefault="00ED5DEB" w:rsidP="00971544">
      <w:pPr>
        <w:pStyle w:val="ListParagraph"/>
        <w:numPr>
          <w:ilvl w:val="0"/>
          <w:numId w:val="2"/>
        </w:numPr>
        <w:rPr>
          <w:sz w:val="28"/>
          <w:u w:val="single"/>
        </w:rPr>
      </w:pPr>
      <w:r>
        <w:rPr>
          <w:sz w:val="28"/>
          <w:u w:val="single"/>
        </w:rPr>
        <w:t>Events</w:t>
      </w:r>
    </w:p>
    <w:p w14:paraId="3072ECC4" w14:textId="475C0B59" w:rsidR="00D57BDB" w:rsidRDefault="00D57BDB" w:rsidP="00D57BDB">
      <w:pPr>
        <w:pStyle w:val="ListParagraph"/>
        <w:ind w:left="-774"/>
      </w:pPr>
      <w:r w:rsidRPr="0018220F">
        <w:t xml:space="preserve">The event system allows you to listen for a variety of events on a container. One event can trigger multiple listeners </w:t>
      </w:r>
      <w:r w:rsidR="0018220F" w:rsidRPr="0018220F">
        <w:t xml:space="preserve">while the callback </w:t>
      </w:r>
      <w:r w:rsidRPr="0018220F">
        <w:t>can only call one function</w:t>
      </w:r>
      <w:r w:rsidR="0018220F" w:rsidRPr="0018220F">
        <w:t xml:space="preserve"> (this makes it faster but less flexible)</w:t>
      </w:r>
      <w:r w:rsidRPr="0018220F">
        <w:t>.</w:t>
      </w:r>
    </w:p>
    <w:p w14:paraId="6464194D" w14:textId="77777777" w:rsidR="0018220F" w:rsidRDefault="0018220F" w:rsidP="00D57BDB">
      <w:pPr>
        <w:pStyle w:val="ListParagraph"/>
        <w:ind w:left="-774"/>
      </w:pPr>
      <w:bookmarkStart w:id="0" w:name="_GoBack"/>
      <w:bookmarkEnd w:id="0"/>
    </w:p>
    <w:p w14:paraId="6F2B8E17" w14:textId="532555C8" w:rsidR="0018220F" w:rsidRDefault="0018220F" w:rsidP="00D57BDB">
      <w:pPr>
        <w:pStyle w:val="ListParagraph"/>
        <w:ind w:left="-774"/>
      </w:pPr>
      <w:proofErr w:type="spellStart"/>
      <w:proofErr w:type="gramStart"/>
      <w:r>
        <w:t>c</w:t>
      </w:r>
      <w:proofErr w:type="gramEnd"/>
      <w:r>
        <w:t>.</w:t>
      </w:r>
      <w:r w:rsidRPr="00A24CC1">
        <w:rPr>
          <w:b/>
        </w:rPr>
        <w:t>addEventListener</w:t>
      </w:r>
      <w:proofErr w:type="spellEnd"/>
      <w:r>
        <w:t>(</w:t>
      </w:r>
      <w:proofErr w:type="spellStart"/>
      <w:r>
        <w:t>eventName,function</w:t>
      </w:r>
      <w:proofErr w:type="spellEnd"/>
      <w:r>
        <w:t>); //listen for an event on container c</w:t>
      </w:r>
    </w:p>
    <w:p w14:paraId="1C786E1F" w14:textId="171EC9FE" w:rsidR="0018220F" w:rsidRDefault="0018220F" w:rsidP="00D57BDB">
      <w:pPr>
        <w:pStyle w:val="ListParagraph"/>
        <w:ind w:left="-774"/>
      </w:pPr>
      <w:proofErr w:type="spellStart"/>
      <w:proofErr w:type="gramStart"/>
      <w:r>
        <w:t>c</w:t>
      </w:r>
      <w:proofErr w:type="gramEnd"/>
      <w:r>
        <w:t>.</w:t>
      </w:r>
      <w:r w:rsidRPr="00A24CC1">
        <w:rPr>
          <w:b/>
        </w:rPr>
        <w:t>removeEventListener</w:t>
      </w:r>
      <w:proofErr w:type="spellEnd"/>
      <w:r>
        <w:t>(</w:t>
      </w:r>
      <w:proofErr w:type="spellStart"/>
      <w:r>
        <w:t>eventName,function</w:t>
      </w:r>
      <w:proofErr w:type="spellEnd"/>
      <w:r>
        <w:t>); //stop listening for an event on container c</w:t>
      </w:r>
    </w:p>
    <w:p w14:paraId="5A58AE2D" w14:textId="77777777" w:rsidR="0018220F" w:rsidRDefault="0018220F" w:rsidP="00D57BDB">
      <w:pPr>
        <w:pStyle w:val="ListParagraph"/>
        <w:ind w:left="-774"/>
      </w:pPr>
    </w:p>
    <w:p w14:paraId="1337E05B" w14:textId="628D74AE" w:rsidR="0018220F" w:rsidRDefault="0018220F" w:rsidP="00D57BDB">
      <w:pPr>
        <w:pStyle w:val="ListParagraph"/>
        <w:ind w:left="-774"/>
      </w:pPr>
      <w:r>
        <w:t>Check the events annex to see all container events</w:t>
      </w:r>
    </w:p>
    <w:p w14:paraId="3F41F42E" w14:textId="77777777" w:rsidR="00C01A90" w:rsidRDefault="00C01A90" w:rsidP="00D57BDB">
      <w:pPr>
        <w:pStyle w:val="ListParagraph"/>
        <w:ind w:left="-774"/>
      </w:pPr>
    </w:p>
    <w:p w14:paraId="60416685" w14:textId="4BB3F2C9" w:rsidR="00C01A90" w:rsidRDefault="00C01A90" w:rsidP="00D57BDB">
      <w:pPr>
        <w:pStyle w:val="ListParagraph"/>
        <w:ind w:left="-774"/>
      </w:pPr>
      <w:r>
        <w:t>Descriptor Annex</w:t>
      </w:r>
    </w:p>
    <w:tbl>
      <w:tblPr>
        <w:tblStyle w:val="TableGrid"/>
        <w:tblW w:w="0" w:type="auto"/>
        <w:tblInd w:w="-774" w:type="dxa"/>
        <w:tblLook w:val="04A0" w:firstRow="1" w:lastRow="0" w:firstColumn="1" w:lastColumn="0" w:noHBand="0" w:noVBand="1"/>
      </w:tblPr>
      <w:tblGrid>
        <w:gridCol w:w="3346"/>
        <w:gridCol w:w="3347"/>
        <w:gridCol w:w="3347"/>
      </w:tblGrid>
      <w:tr w:rsidR="00157D2B" w14:paraId="1C8FF849" w14:textId="77777777" w:rsidTr="00157D2B">
        <w:tc>
          <w:tcPr>
            <w:tcW w:w="3346" w:type="dxa"/>
          </w:tcPr>
          <w:p w14:paraId="19100DD6" w14:textId="3B3730C5" w:rsidR="00157D2B" w:rsidRDefault="00157D2B" w:rsidP="00D57BDB">
            <w:pPr>
              <w:pStyle w:val="ListParagraph"/>
              <w:ind w:left="0"/>
            </w:pPr>
            <w:r>
              <w:t>Property</w:t>
            </w:r>
          </w:p>
        </w:tc>
        <w:tc>
          <w:tcPr>
            <w:tcW w:w="3347" w:type="dxa"/>
          </w:tcPr>
          <w:p w14:paraId="17EF844B" w14:textId="4F56D40D" w:rsidR="00157D2B" w:rsidRDefault="00157D2B" w:rsidP="00D57BDB">
            <w:pPr>
              <w:pStyle w:val="ListParagraph"/>
              <w:ind w:left="0"/>
            </w:pPr>
            <w:r>
              <w:t>Value Type</w:t>
            </w:r>
          </w:p>
        </w:tc>
        <w:tc>
          <w:tcPr>
            <w:tcW w:w="3347" w:type="dxa"/>
          </w:tcPr>
          <w:p w14:paraId="5AB2E88B" w14:textId="5111D26F" w:rsidR="00157D2B" w:rsidRDefault="00157D2B" w:rsidP="00D57BDB">
            <w:pPr>
              <w:pStyle w:val="ListParagraph"/>
              <w:ind w:left="0"/>
            </w:pPr>
            <w:r>
              <w:t>Description</w:t>
            </w:r>
          </w:p>
        </w:tc>
      </w:tr>
      <w:tr w:rsidR="00157D2B" w14:paraId="100EE482" w14:textId="77777777" w:rsidTr="00157D2B">
        <w:tc>
          <w:tcPr>
            <w:tcW w:w="3346" w:type="dxa"/>
          </w:tcPr>
          <w:p w14:paraId="5A34CF8D" w14:textId="33C2D2C1" w:rsidR="00157D2B" w:rsidRDefault="00157D2B" w:rsidP="00D57BDB">
            <w:pPr>
              <w:pStyle w:val="ListParagraph"/>
              <w:ind w:left="0"/>
            </w:pPr>
            <w:proofErr w:type="gramStart"/>
            <w:r>
              <w:t>type</w:t>
            </w:r>
            <w:proofErr w:type="gramEnd"/>
          </w:p>
        </w:tc>
        <w:tc>
          <w:tcPr>
            <w:tcW w:w="3347" w:type="dxa"/>
          </w:tcPr>
          <w:p w14:paraId="0657F8BB" w14:textId="77777777" w:rsidR="00157D2B" w:rsidRDefault="00157D2B" w:rsidP="00D57BDB">
            <w:pPr>
              <w:pStyle w:val="ListParagraph"/>
              <w:ind w:left="0"/>
            </w:pPr>
            <w:proofErr w:type="gramStart"/>
            <w:r>
              <w:t>string</w:t>
            </w:r>
            <w:proofErr w:type="gramEnd"/>
            <w:r>
              <w:t xml:space="preserve"> ( div, </w:t>
            </w:r>
            <w:proofErr w:type="spellStart"/>
            <w:r>
              <w:t>img</w:t>
            </w:r>
            <w:proofErr w:type="spellEnd"/>
            <w:r>
              <w:t xml:space="preserve">, </w:t>
            </w:r>
            <w:proofErr w:type="spellStart"/>
            <w:r>
              <w:t>svg</w:t>
            </w:r>
            <w:proofErr w:type="spellEnd"/>
            <w:r>
              <w:t>, … )</w:t>
            </w:r>
          </w:p>
          <w:p w14:paraId="370B358E" w14:textId="77EDC591" w:rsidR="00632859" w:rsidRDefault="00632859" w:rsidP="00D57BDB">
            <w:pPr>
              <w:pStyle w:val="ListParagraph"/>
              <w:ind w:left="0"/>
            </w:pPr>
            <w:proofErr w:type="gramStart"/>
            <w:r>
              <w:t>default</w:t>
            </w:r>
            <w:proofErr w:type="gramEnd"/>
            <w:r>
              <w:t xml:space="preserve"> = div</w:t>
            </w:r>
          </w:p>
        </w:tc>
        <w:tc>
          <w:tcPr>
            <w:tcW w:w="3347" w:type="dxa"/>
          </w:tcPr>
          <w:p w14:paraId="4412608D" w14:textId="0C0A6882" w:rsidR="00157D2B" w:rsidRDefault="00157D2B" w:rsidP="00D57BDB">
            <w:pPr>
              <w:pStyle w:val="ListParagraph"/>
              <w:ind w:left="0"/>
            </w:pPr>
            <w:proofErr w:type="gramStart"/>
            <w:r>
              <w:t>specifies</w:t>
            </w:r>
            <w:proofErr w:type="gramEnd"/>
            <w:r>
              <w:t xml:space="preserve"> what type of HTML DOM object the container will be</w:t>
            </w:r>
            <w:r w:rsidR="00632859">
              <w:t>.</w:t>
            </w:r>
          </w:p>
        </w:tc>
      </w:tr>
      <w:tr w:rsidR="00157D2B" w14:paraId="5222BAC4" w14:textId="77777777" w:rsidTr="00157D2B">
        <w:tc>
          <w:tcPr>
            <w:tcW w:w="3346" w:type="dxa"/>
          </w:tcPr>
          <w:p w14:paraId="4531D6A8" w14:textId="77C14F3F" w:rsidR="00157D2B" w:rsidRDefault="00632859" w:rsidP="00D57BDB">
            <w:pPr>
              <w:pStyle w:val="ListParagraph"/>
              <w:ind w:left="0"/>
            </w:pPr>
            <w:proofErr w:type="gramStart"/>
            <w:r>
              <w:t>width</w:t>
            </w:r>
            <w:proofErr w:type="gramEnd"/>
          </w:p>
        </w:tc>
        <w:tc>
          <w:tcPr>
            <w:tcW w:w="3347" w:type="dxa"/>
          </w:tcPr>
          <w:p w14:paraId="2404D415" w14:textId="4D170881" w:rsidR="00157D2B" w:rsidRDefault="00632859" w:rsidP="00632859">
            <w:pPr>
              <w:pStyle w:val="ListParagraph"/>
              <w:ind w:left="0"/>
            </w:pPr>
            <w:proofErr w:type="gramStart"/>
            <w:r>
              <w:t>number</w:t>
            </w:r>
            <w:proofErr w:type="gramEnd"/>
            <w:r>
              <w:t xml:space="preserve"> - pixels, string (percentage ‘100%’)</w:t>
            </w:r>
          </w:p>
        </w:tc>
        <w:tc>
          <w:tcPr>
            <w:tcW w:w="3347" w:type="dxa"/>
          </w:tcPr>
          <w:p w14:paraId="6848F66E" w14:textId="07AE1F79" w:rsidR="00157D2B" w:rsidRDefault="00632859" w:rsidP="00D57BDB">
            <w:pPr>
              <w:pStyle w:val="ListParagraph"/>
              <w:ind w:left="0"/>
            </w:pPr>
            <w:proofErr w:type="gramStart"/>
            <w:r>
              <w:t>specifies</w:t>
            </w:r>
            <w:proofErr w:type="gramEnd"/>
            <w:r>
              <w:t xml:space="preserve"> the width of the container</w:t>
            </w:r>
          </w:p>
        </w:tc>
      </w:tr>
      <w:tr w:rsidR="00632859" w14:paraId="30639E2D" w14:textId="77777777" w:rsidTr="00157D2B">
        <w:tc>
          <w:tcPr>
            <w:tcW w:w="3346" w:type="dxa"/>
          </w:tcPr>
          <w:p w14:paraId="0899B1D4" w14:textId="78B7F1F8" w:rsidR="00632859" w:rsidRDefault="00632859" w:rsidP="00D57BDB">
            <w:pPr>
              <w:pStyle w:val="ListParagraph"/>
              <w:ind w:left="0"/>
            </w:pPr>
            <w:proofErr w:type="gramStart"/>
            <w:r>
              <w:t>height</w:t>
            </w:r>
            <w:proofErr w:type="gramEnd"/>
          </w:p>
        </w:tc>
        <w:tc>
          <w:tcPr>
            <w:tcW w:w="3347" w:type="dxa"/>
          </w:tcPr>
          <w:p w14:paraId="0B47BDB4" w14:textId="43CABE31" w:rsidR="00632859" w:rsidRDefault="00632859" w:rsidP="00632859">
            <w:pPr>
              <w:pStyle w:val="ListParagraph"/>
              <w:ind w:left="0"/>
            </w:pPr>
            <w:proofErr w:type="gramStart"/>
            <w:r>
              <w:t>same</w:t>
            </w:r>
            <w:proofErr w:type="gramEnd"/>
            <w:r>
              <w:t xml:space="preserve"> as above</w:t>
            </w:r>
          </w:p>
        </w:tc>
        <w:tc>
          <w:tcPr>
            <w:tcW w:w="3347" w:type="dxa"/>
          </w:tcPr>
          <w:p w14:paraId="5A4551E5" w14:textId="53EF2475" w:rsidR="00632859" w:rsidRDefault="00632859" w:rsidP="00D57BDB">
            <w:pPr>
              <w:pStyle w:val="ListParagraph"/>
              <w:ind w:left="0"/>
            </w:pPr>
            <w:proofErr w:type="gramStart"/>
            <w:r>
              <w:t>specifies</w:t>
            </w:r>
            <w:proofErr w:type="gramEnd"/>
            <w:r>
              <w:t xml:space="preserve"> the height of the container</w:t>
            </w:r>
          </w:p>
        </w:tc>
      </w:tr>
      <w:tr w:rsidR="00632859" w14:paraId="15142D4A" w14:textId="77777777" w:rsidTr="00157D2B">
        <w:tc>
          <w:tcPr>
            <w:tcW w:w="3346" w:type="dxa"/>
          </w:tcPr>
          <w:p w14:paraId="6BAC5920" w14:textId="421A2A1A" w:rsidR="00632859" w:rsidRDefault="00632859" w:rsidP="00D57BDB">
            <w:pPr>
              <w:pStyle w:val="ListParagraph"/>
              <w:ind w:left="0"/>
            </w:pPr>
            <w:proofErr w:type="gramStart"/>
            <w:r>
              <w:t>x</w:t>
            </w:r>
            <w:proofErr w:type="gramEnd"/>
          </w:p>
        </w:tc>
        <w:tc>
          <w:tcPr>
            <w:tcW w:w="3347" w:type="dxa"/>
          </w:tcPr>
          <w:p w14:paraId="4DE3FFC9" w14:textId="289E5AFA" w:rsidR="00632859" w:rsidRDefault="00632859" w:rsidP="00632859">
            <w:pPr>
              <w:pStyle w:val="ListParagraph"/>
              <w:ind w:left="0"/>
            </w:pPr>
            <w:proofErr w:type="gramStart"/>
            <w:r>
              <w:t>same</w:t>
            </w:r>
            <w:proofErr w:type="gramEnd"/>
            <w:r>
              <w:t xml:space="preserve"> as above</w:t>
            </w:r>
          </w:p>
        </w:tc>
        <w:tc>
          <w:tcPr>
            <w:tcW w:w="3347" w:type="dxa"/>
          </w:tcPr>
          <w:p w14:paraId="3ED88FDF" w14:textId="401E5318" w:rsidR="00632859" w:rsidRDefault="00632859" w:rsidP="00632859">
            <w:pPr>
              <w:pStyle w:val="ListParagraph"/>
              <w:ind w:left="0"/>
            </w:pPr>
            <w:proofErr w:type="gramStart"/>
            <w:r>
              <w:t>specifies</w:t>
            </w:r>
            <w:proofErr w:type="gramEnd"/>
            <w:r>
              <w:t xml:space="preserve"> x coordinate of container within parent</w:t>
            </w:r>
          </w:p>
        </w:tc>
      </w:tr>
      <w:tr w:rsidR="00632859" w14:paraId="045ECB0B" w14:textId="77777777" w:rsidTr="00157D2B">
        <w:tc>
          <w:tcPr>
            <w:tcW w:w="3346" w:type="dxa"/>
          </w:tcPr>
          <w:p w14:paraId="22E50FFC" w14:textId="43A00EBB" w:rsidR="00632859" w:rsidRDefault="00632859" w:rsidP="00D57BDB">
            <w:pPr>
              <w:pStyle w:val="ListParagraph"/>
              <w:ind w:left="0"/>
            </w:pPr>
            <w:proofErr w:type="gramStart"/>
            <w:r>
              <w:t>y</w:t>
            </w:r>
            <w:proofErr w:type="gramEnd"/>
          </w:p>
        </w:tc>
        <w:tc>
          <w:tcPr>
            <w:tcW w:w="3347" w:type="dxa"/>
          </w:tcPr>
          <w:p w14:paraId="48A2EA66" w14:textId="666683AD" w:rsidR="00632859" w:rsidRDefault="00632859" w:rsidP="00632859">
            <w:pPr>
              <w:pStyle w:val="ListParagraph"/>
              <w:ind w:left="0"/>
            </w:pPr>
            <w:proofErr w:type="gramStart"/>
            <w:r>
              <w:t>same</w:t>
            </w:r>
            <w:proofErr w:type="gramEnd"/>
            <w:r>
              <w:t xml:space="preserve"> </w:t>
            </w:r>
            <w:proofErr w:type="spellStart"/>
            <w:r>
              <w:t>sa</w:t>
            </w:r>
            <w:proofErr w:type="spellEnd"/>
            <w:r>
              <w:t xml:space="preserve"> above</w:t>
            </w:r>
          </w:p>
        </w:tc>
        <w:tc>
          <w:tcPr>
            <w:tcW w:w="3347" w:type="dxa"/>
          </w:tcPr>
          <w:p w14:paraId="2D071935" w14:textId="05D67A63" w:rsidR="00632859" w:rsidRDefault="00632859" w:rsidP="00D57BDB">
            <w:pPr>
              <w:pStyle w:val="ListParagraph"/>
              <w:ind w:left="0"/>
            </w:pPr>
            <w:proofErr w:type="gramStart"/>
            <w:r>
              <w:t>specifies</w:t>
            </w:r>
            <w:proofErr w:type="gramEnd"/>
            <w:r>
              <w:t xml:space="preserve"> y coordinate of container within parent</w:t>
            </w:r>
          </w:p>
        </w:tc>
      </w:tr>
      <w:tr w:rsidR="00632859" w14:paraId="532F3298" w14:textId="77777777" w:rsidTr="00157D2B">
        <w:tc>
          <w:tcPr>
            <w:tcW w:w="3346" w:type="dxa"/>
          </w:tcPr>
          <w:p w14:paraId="1CAAD1CA" w14:textId="54B4D40C" w:rsidR="00632859" w:rsidRDefault="00632859" w:rsidP="00D57BDB">
            <w:pPr>
              <w:pStyle w:val="ListParagraph"/>
              <w:ind w:left="0"/>
            </w:pPr>
            <w:proofErr w:type="gramStart"/>
            <w:r>
              <w:t>class</w:t>
            </w:r>
            <w:proofErr w:type="gramEnd"/>
          </w:p>
        </w:tc>
        <w:tc>
          <w:tcPr>
            <w:tcW w:w="3347" w:type="dxa"/>
          </w:tcPr>
          <w:p w14:paraId="603EE9FA" w14:textId="12A41180" w:rsidR="00632859" w:rsidRDefault="00632859" w:rsidP="00632859">
            <w:pPr>
              <w:pStyle w:val="ListParagraph"/>
              <w:ind w:left="0"/>
            </w:pPr>
            <w:r>
              <w:t>String</w:t>
            </w:r>
          </w:p>
        </w:tc>
        <w:tc>
          <w:tcPr>
            <w:tcW w:w="3347" w:type="dxa"/>
          </w:tcPr>
          <w:p w14:paraId="68A3137B" w14:textId="4DE4B188" w:rsidR="00632859" w:rsidRDefault="00632859" w:rsidP="00D57BDB">
            <w:pPr>
              <w:pStyle w:val="ListParagraph"/>
              <w:ind w:left="0"/>
            </w:pPr>
            <w:proofErr w:type="gramStart"/>
            <w:r>
              <w:t>sets</w:t>
            </w:r>
            <w:proofErr w:type="gramEnd"/>
            <w:r>
              <w:t xml:space="preserve"> the CSS class name for the object</w:t>
            </w:r>
          </w:p>
        </w:tc>
      </w:tr>
      <w:tr w:rsidR="00632859" w14:paraId="14819C33" w14:textId="77777777" w:rsidTr="00157D2B">
        <w:tc>
          <w:tcPr>
            <w:tcW w:w="3346" w:type="dxa"/>
          </w:tcPr>
          <w:p w14:paraId="7AFC1F64" w14:textId="4B520C65" w:rsidR="00632859" w:rsidRDefault="00632859" w:rsidP="00D57BDB">
            <w:pPr>
              <w:pStyle w:val="ListParagraph"/>
              <w:ind w:left="0"/>
            </w:pPr>
            <w:proofErr w:type="gramStart"/>
            <w:r>
              <w:t>style</w:t>
            </w:r>
            <w:proofErr w:type="gramEnd"/>
          </w:p>
        </w:tc>
        <w:tc>
          <w:tcPr>
            <w:tcW w:w="3347" w:type="dxa"/>
          </w:tcPr>
          <w:p w14:paraId="354D4527" w14:textId="3D44E2E6" w:rsidR="00632859" w:rsidRDefault="00632859" w:rsidP="00632859">
            <w:pPr>
              <w:pStyle w:val="ListParagraph"/>
              <w:ind w:left="0"/>
            </w:pPr>
            <w:r>
              <w:t>String</w:t>
            </w:r>
          </w:p>
        </w:tc>
        <w:tc>
          <w:tcPr>
            <w:tcW w:w="3347" w:type="dxa"/>
          </w:tcPr>
          <w:p w14:paraId="7062AC87" w14:textId="46BBC26A" w:rsidR="00632859" w:rsidRDefault="00632859" w:rsidP="00D57BDB">
            <w:pPr>
              <w:pStyle w:val="ListParagraph"/>
              <w:ind w:left="0"/>
            </w:pPr>
            <w:proofErr w:type="gramStart"/>
            <w:r>
              <w:t>sets</w:t>
            </w:r>
            <w:proofErr w:type="gramEnd"/>
            <w:r>
              <w:t xml:space="preserve"> the raw style of the HTML DOM object</w:t>
            </w:r>
          </w:p>
        </w:tc>
      </w:tr>
      <w:tr w:rsidR="00632859" w14:paraId="2BC5C04D" w14:textId="77777777" w:rsidTr="00157D2B">
        <w:tc>
          <w:tcPr>
            <w:tcW w:w="3346" w:type="dxa"/>
          </w:tcPr>
          <w:p w14:paraId="63AF4DA4" w14:textId="5C6F2323" w:rsidR="00632859" w:rsidRDefault="00632859" w:rsidP="00D57BDB">
            <w:pPr>
              <w:pStyle w:val="ListParagraph"/>
              <w:ind w:left="0"/>
            </w:pPr>
            <w:proofErr w:type="spellStart"/>
            <w:proofErr w:type="gramStart"/>
            <w:r>
              <w:t>cssText</w:t>
            </w:r>
            <w:proofErr w:type="spellEnd"/>
            <w:proofErr w:type="gramEnd"/>
          </w:p>
        </w:tc>
        <w:tc>
          <w:tcPr>
            <w:tcW w:w="3347" w:type="dxa"/>
          </w:tcPr>
          <w:p w14:paraId="574277F3" w14:textId="6BAD16CF" w:rsidR="00632859" w:rsidRDefault="00632859" w:rsidP="00632859">
            <w:pPr>
              <w:pStyle w:val="ListParagraph"/>
              <w:ind w:left="0"/>
            </w:pPr>
            <w:r>
              <w:t>String</w:t>
            </w:r>
          </w:p>
        </w:tc>
        <w:tc>
          <w:tcPr>
            <w:tcW w:w="3347" w:type="dxa"/>
          </w:tcPr>
          <w:p w14:paraId="2C008A48" w14:textId="5E3E822B" w:rsidR="00632859" w:rsidRDefault="00632859" w:rsidP="00D57BDB">
            <w:pPr>
              <w:pStyle w:val="ListParagraph"/>
              <w:ind w:left="0"/>
            </w:pPr>
            <w:proofErr w:type="gramStart"/>
            <w:r>
              <w:t>same</w:t>
            </w:r>
            <w:proofErr w:type="gramEnd"/>
            <w:r>
              <w:t xml:space="preserve"> as above</w:t>
            </w:r>
          </w:p>
        </w:tc>
      </w:tr>
      <w:tr w:rsidR="00632859" w14:paraId="4428712A" w14:textId="77777777" w:rsidTr="00157D2B">
        <w:tc>
          <w:tcPr>
            <w:tcW w:w="3346" w:type="dxa"/>
          </w:tcPr>
          <w:p w14:paraId="071BC63F" w14:textId="5E8A2176" w:rsidR="00632859" w:rsidRDefault="00632859" w:rsidP="00D57BDB">
            <w:pPr>
              <w:pStyle w:val="ListParagraph"/>
              <w:ind w:left="0"/>
            </w:pPr>
            <w:proofErr w:type="spellStart"/>
            <w:proofErr w:type="gramStart"/>
            <w:r>
              <w:t>autopos</w:t>
            </w:r>
            <w:proofErr w:type="spellEnd"/>
            <w:proofErr w:type="gramEnd"/>
          </w:p>
        </w:tc>
        <w:tc>
          <w:tcPr>
            <w:tcW w:w="3347" w:type="dxa"/>
          </w:tcPr>
          <w:p w14:paraId="4F911908" w14:textId="40713126" w:rsidR="00632859" w:rsidRDefault="00632859" w:rsidP="00632859">
            <w:pPr>
              <w:pStyle w:val="ListParagraph"/>
              <w:ind w:left="0"/>
            </w:pPr>
            <w:r>
              <w:t>Boolean</w:t>
            </w:r>
          </w:p>
        </w:tc>
        <w:tc>
          <w:tcPr>
            <w:tcW w:w="3347" w:type="dxa"/>
          </w:tcPr>
          <w:p w14:paraId="0C7A1FF3" w14:textId="3B400FA7" w:rsidR="00632859" w:rsidRDefault="00632859" w:rsidP="00D57BDB">
            <w:pPr>
              <w:pStyle w:val="ListParagraph"/>
              <w:ind w:left="0"/>
            </w:pPr>
            <w:proofErr w:type="gramStart"/>
            <w:r>
              <w:t>tells</w:t>
            </w:r>
            <w:proofErr w:type="gramEnd"/>
            <w:r>
              <w:t xml:space="preserve"> the container it will use automatic positioning for alignment  ( the position will not be set to absolute )</w:t>
            </w:r>
          </w:p>
        </w:tc>
      </w:tr>
      <w:tr w:rsidR="00632859" w14:paraId="255DA260" w14:textId="77777777" w:rsidTr="00157D2B">
        <w:tc>
          <w:tcPr>
            <w:tcW w:w="3346" w:type="dxa"/>
          </w:tcPr>
          <w:p w14:paraId="4D8EB11F" w14:textId="26C9B614" w:rsidR="00632859" w:rsidRDefault="00632859" w:rsidP="00D57BDB">
            <w:pPr>
              <w:pStyle w:val="ListParagraph"/>
              <w:ind w:left="0"/>
            </w:pPr>
            <w:proofErr w:type="spellStart"/>
            <w:proofErr w:type="gramStart"/>
            <w:r>
              <w:t>autosize</w:t>
            </w:r>
            <w:proofErr w:type="spellEnd"/>
            <w:proofErr w:type="gramEnd"/>
          </w:p>
        </w:tc>
        <w:tc>
          <w:tcPr>
            <w:tcW w:w="3347" w:type="dxa"/>
          </w:tcPr>
          <w:p w14:paraId="762DC49B" w14:textId="235AEB1E" w:rsidR="00632859" w:rsidRDefault="00632859" w:rsidP="00632859">
            <w:pPr>
              <w:pStyle w:val="ListParagraph"/>
              <w:ind w:left="0"/>
            </w:pPr>
            <w:r>
              <w:t>Boolean</w:t>
            </w:r>
          </w:p>
        </w:tc>
        <w:tc>
          <w:tcPr>
            <w:tcW w:w="3347" w:type="dxa"/>
          </w:tcPr>
          <w:p w14:paraId="54DC600C" w14:textId="6B602D92" w:rsidR="00632859" w:rsidRDefault="00632859" w:rsidP="00D57BDB">
            <w:pPr>
              <w:pStyle w:val="ListParagraph"/>
              <w:ind w:left="0"/>
            </w:pPr>
            <w:proofErr w:type="gramStart"/>
            <w:r>
              <w:t>the</w:t>
            </w:r>
            <w:proofErr w:type="gramEnd"/>
            <w:r>
              <w:t xml:space="preserve"> overflow will not be hidden and the size of the container will scale to the content</w:t>
            </w:r>
          </w:p>
        </w:tc>
      </w:tr>
      <w:tr w:rsidR="00FE14BE" w14:paraId="1BEDFA50" w14:textId="77777777" w:rsidTr="00157D2B">
        <w:tc>
          <w:tcPr>
            <w:tcW w:w="3346" w:type="dxa"/>
          </w:tcPr>
          <w:p w14:paraId="7132FB6E" w14:textId="13A897D2" w:rsidR="00FE14BE" w:rsidRDefault="00FE14BE" w:rsidP="00D57BDB">
            <w:pPr>
              <w:pStyle w:val="ListParagraph"/>
              <w:ind w:left="0"/>
            </w:pPr>
            <w:proofErr w:type="gramStart"/>
            <w:r>
              <w:t>top</w:t>
            </w:r>
            <w:proofErr w:type="gramEnd"/>
            <w:r>
              <w:t>, bottom, left, right</w:t>
            </w:r>
          </w:p>
        </w:tc>
        <w:tc>
          <w:tcPr>
            <w:tcW w:w="3347" w:type="dxa"/>
          </w:tcPr>
          <w:p w14:paraId="4BE4A338" w14:textId="45D51513" w:rsidR="00FE14BE" w:rsidRDefault="00FE14BE" w:rsidP="00632859">
            <w:pPr>
              <w:pStyle w:val="ListParagraph"/>
              <w:ind w:left="0"/>
            </w:pPr>
            <w:proofErr w:type="gramStart"/>
            <w:r>
              <w:t>string</w:t>
            </w:r>
            <w:proofErr w:type="gramEnd"/>
          </w:p>
        </w:tc>
        <w:tc>
          <w:tcPr>
            <w:tcW w:w="3347" w:type="dxa"/>
          </w:tcPr>
          <w:p w14:paraId="1D5689B7" w14:textId="1A96662D" w:rsidR="00FE14BE" w:rsidRDefault="00FE14BE" w:rsidP="00D57BDB">
            <w:pPr>
              <w:pStyle w:val="ListParagraph"/>
              <w:ind w:left="0"/>
            </w:pPr>
            <w:proofErr w:type="gramStart"/>
            <w:r>
              <w:t>set</w:t>
            </w:r>
            <w:proofErr w:type="gramEnd"/>
            <w:r>
              <w:t xml:space="preserve"> the HTML DOM respective properties overriding any style or class properties</w:t>
            </w:r>
          </w:p>
        </w:tc>
      </w:tr>
      <w:tr w:rsidR="00FE14BE" w14:paraId="5A2CD913" w14:textId="77777777" w:rsidTr="00157D2B">
        <w:tc>
          <w:tcPr>
            <w:tcW w:w="3346" w:type="dxa"/>
          </w:tcPr>
          <w:p w14:paraId="560F1396" w14:textId="05909130" w:rsidR="00FE14BE" w:rsidRDefault="00FE14BE" w:rsidP="00D57BDB">
            <w:pPr>
              <w:pStyle w:val="ListParagraph"/>
              <w:ind w:left="0"/>
            </w:pPr>
            <w:proofErr w:type="gramStart"/>
            <w:r>
              <w:t>background</w:t>
            </w:r>
            <w:proofErr w:type="gramEnd"/>
          </w:p>
        </w:tc>
        <w:tc>
          <w:tcPr>
            <w:tcW w:w="3347" w:type="dxa"/>
          </w:tcPr>
          <w:p w14:paraId="1B6F4EE4" w14:textId="161E8567" w:rsidR="00FE14BE" w:rsidRDefault="00FE14BE" w:rsidP="00632859">
            <w:pPr>
              <w:pStyle w:val="ListParagraph"/>
              <w:ind w:left="0"/>
            </w:pPr>
            <w:proofErr w:type="gramStart"/>
            <w:r>
              <w:t>string</w:t>
            </w:r>
            <w:proofErr w:type="gramEnd"/>
          </w:p>
        </w:tc>
        <w:tc>
          <w:tcPr>
            <w:tcW w:w="3347" w:type="dxa"/>
          </w:tcPr>
          <w:p w14:paraId="18323BCD" w14:textId="230D14C2" w:rsidR="00FE14BE" w:rsidRDefault="00FE14BE" w:rsidP="00D57BDB">
            <w:pPr>
              <w:pStyle w:val="ListParagraph"/>
              <w:ind w:left="0"/>
            </w:pPr>
            <w:proofErr w:type="gramStart"/>
            <w:r>
              <w:t>sets</w:t>
            </w:r>
            <w:proofErr w:type="gramEnd"/>
            <w:r>
              <w:t xml:space="preserve"> the </w:t>
            </w:r>
            <w:r w:rsidR="00C5269C">
              <w:t xml:space="preserve">style </w:t>
            </w:r>
            <w:r>
              <w:t>background</w:t>
            </w:r>
            <w:r w:rsidR="00C5269C">
              <w:t xml:space="preserve"> property</w:t>
            </w:r>
            <w:r>
              <w:t xml:space="preserve"> of the container, overrides previous style or class properties</w:t>
            </w:r>
          </w:p>
        </w:tc>
      </w:tr>
      <w:tr w:rsidR="00C5269C" w14:paraId="693F0246" w14:textId="77777777" w:rsidTr="00157D2B">
        <w:tc>
          <w:tcPr>
            <w:tcW w:w="3346" w:type="dxa"/>
          </w:tcPr>
          <w:p w14:paraId="65595389" w14:textId="10206237" w:rsidR="00C5269C" w:rsidRDefault="00C5269C" w:rsidP="00D57BDB">
            <w:pPr>
              <w:pStyle w:val="ListParagraph"/>
              <w:ind w:left="0"/>
            </w:pPr>
            <w:proofErr w:type="gramStart"/>
            <w:r w:rsidRPr="00C5269C">
              <w:t>opacity</w:t>
            </w:r>
            <w:proofErr w:type="gramEnd"/>
          </w:p>
        </w:tc>
        <w:tc>
          <w:tcPr>
            <w:tcW w:w="3347" w:type="dxa"/>
          </w:tcPr>
          <w:p w14:paraId="2EE69C8A" w14:textId="4564828A" w:rsidR="00C5269C" w:rsidRDefault="00C5269C" w:rsidP="00632859">
            <w:pPr>
              <w:pStyle w:val="ListParagraph"/>
              <w:ind w:left="0"/>
            </w:pPr>
            <w:proofErr w:type="gramStart"/>
            <w:r>
              <w:t>string</w:t>
            </w:r>
            <w:proofErr w:type="gramEnd"/>
          </w:p>
        </w:tc>
        <w:tc>
          <w:tcPr>
            <w:tcW w:w="3347" w:type="dxa"/>
          </w:tcPr>
          <w:p w14:paraId="601037F1" w14:textId="47E21F4F" w:rsidR="00C5269C" w:rsidRDefault="00C5269C" w:rsidP="00D57BDB">
            <w:pPr>
              <w:pStyle w:val="ListParagraph"/>
              <w:ind w:left="0"/>
            </w:pPr>
            <w:proofErr w:type="gramStart"/>
            <w:r>
              <w:t>sets</w:t>
            </w:r>
            <w:proofErr w:type="gramEnd"/>
            <w:r>
              <w:t xml:space="preserve"> the style opacity property, overrides the previous style &amp; class</w:t>
            </w:r>
          </w:p>
        </w:tc>
      </w:tr>
      <w:tr w:rsidR="006F3B6E" w14:paraId="12E3373E" w14:textId="77777777" w:rsidTr="00157D2B">
        <w:tc>
          <w:tcPr>
            <w:tcW w:w="3346" w:type="dxa"/>
          </w:tcPr>
          <w:p w14:paraId="7CD8BB55" w14:textId="31CB0F54" w:rsidR="006F3B6E" w:rsidRPr="00C5269C" w:rsidRDefault="006F3B6E" w:rsidP="00D57BDB">
            <w:pPr>
              <w:pStyle w:val="ListParagraph"/>
              <w:ind w:left="0"/>
            </w:pPr>
            <w:proofErr w:type="spellStart"/>
            <w:proofErr w:type="gramStart"/>
            <w:r>
              <w:t>border</w:t>
            </w:r>
            <w:proofErr w:type="gramEnd"/>
            <w:r>
              <w:t>_size</w:t>
            </w:r>
            <w:proofErr w:type="spellEnd"/>
          </w:p>
        </w:tc>
        <w:tc>
          <w:tcPr>
            <w:tcW w:w="3347" w:type="dxa"/>
          </w:tcPr>
          <w:p w14:paraId="2197942E" w14:textId="447E2BEF" w:rsidR="006F3B6E" w:rsidRDefault="00E71C5C" w:rsidP="00632859">
            <w:pPr>
              <w:pStyle w:val="ListParagraph"/>
              <w:ind w:left="0"/>
            </w:pPr>
            <w:proofErr w:type="gramStart"/>
            <w:r>
              <w:t>string</w:t>
            </w:r>
            <w:proofErr w:type="gramEnd"/>
            <w:r>
              <w:t xml:space="preserve">, </w:t>
            </w:r>
            <w:proofErr w:type="spellStart"/>
            <w:r>
              <w:t>int</w:t>
            </w:r>
            <w:proofErr w:type="spellEnd"/>
          </w:p>
        </w:tc>
        <w:tc>
          <w:tcPr>
            <w:tcW w:w="3347" w:type="dxa"/>
          </w:tcPr>
          <w:p w14:paraId="4F1C7C8E" w14:textId="376839C7" w:rsidR="006F3B6E" w:rsidRDefault="00E71C5C" w:rsidP="00D57BDB">
            <w:pPr>
              <w:pStyle w:val="ListParagraph"/>
              <w:ind w:left="0"/>
            </w:pPr>
            <w:proofErr w:type="gramStart"/>
            <w:r>
              <w:t>size</w:t>
            </w:r>
            <w:proofErr w:type="gramEnd"/>
            <w:r>
              <w:t xml:space="preserve"> of border in pixels or percentage</w:t>
            </w:r>
          </w:p>
        </w:tc>
      </w:tr>
      <w:tr w:rsidR="006F3B6E" w14:paraId="678BEFC9" w14:textId="77777777" w:rsidTr="00157D2B">
        <w:tc>
          <w:tcPr>
            <w:tcW w:w="3346" w:type="dxa"/>
          </w:tcPr>
          <w:p w14:paraId="48734BCF" w14:textId="7E7ADC30" w:rsidR="006F3B6E" w:rsidRDefault="006F3B6E" w:rsidP="00D57BDB">
            <w:pPr>
              <w:pStyle w:val="ListParagraph"/>
              <w:ind w:left="0"/>
            </w:pPr>
            <w:proofErr w:type="spellStart"/>
            <w:proofErr w:type="gramStart"/>
            <w:r>
              <w:t>border</w:t>
            </w:r>
            <w:proofErr w:type="gramEnd"/>
            <w:r>
              <w:t>_color</w:t>
            </w:r>
            <w:proofErr w:type="spellEnd"/>
          </w:p>
        </w:tc>
        <w:tc>
          <w:tcPr>
            <w:tcW w:w="3347" w:type="dxa"/>
          </w:tcPr>
          <w:p w14:paraId="0A301BF2" w14:textId="0F2982C4" w:rsidR="006F3B6E" w:rsidRDefault="00E71C5C" w:rsidP="00632859">
            <w:pPr>
              <w:pStyle w:val="ListParagraph"/>
              <w:ind w:left="0"/>
            </w:pPr>
            <w:proofErr w:type="gramStart"/>
            <w:r>
              <w:t>string</w:t>
            </w:r>
            <w:proofErr w:type="gramEnd"/>
          </w:p>
        </w:tc>
        <w:tc>
          <w:tcPr>
            <w:tcW w:w="3347" w:type="dxa"/>
          </w:tcPr>
          <w:p w14:paraId="72ACBAEC" w14:textId="468A58D1" w:rsidR="006F3B6E" w:rsidRDefault="00E71C5C" w:rsidP="00D57BDB">
            <w:pPr>
              <w:pStyle w:val="ListParagraph"/>
              <w:ind w:left="0"/>
            </w:pPr>
            <w:proofErr w:type="gramStart"/>
            <w:r>
              <w:t>style</w:t>
            </w:r>
            <w:proofErr w:type="gramEnd"/>
            <w:r>
              <w:t xml:space="preserve"> property for border</w:t>
            </w:r>
          </w:p>
        </w:tc>
      </w:tr>
      <w:tr w:rsidR="006F3B6E" w14:paraId="34450BB1" w14:textId="77777777" w:rsidTr="00157D2B">
        <w:tc>
          <w:tcPr>
            <w:tcW w:w="3346" w:type="dxa"/>
          </w:tcPr>
          <w:p w14:paraId="7911A7BF" w14:textId="05BE9EBE" w:rsidR="006F3B6E" w:rsidRDefault="006F3B6E" w:rsidP="00D57BDB">
            <w:pPr>
              <w:pStyle w:val="ListParagraph"/>
              <w:ind w:left="0"/>
            </w:pPr>
            <w:proofErr w:type="spellStart"/>
            <w:proofErr w:type="gramStart"/>
            <w:r>
              <w:t>border</w:t>
            </w:r>
            <w:proofErr w:type="gramEnd"/>
            <w:r>
              <w:t>_type</w:t>
            </w:r>
            <w:proofErr w:type="spellEnd"/>
          </w:p>
        </w:tc>
        <w:tc>
          <w:tcPr>
            <w:tcW w:w="3347" w:type="dxa"/>
          </w:tcPr>
          <w:p w14:paraId="355D3948" w14:textId="121372D8" w:rsidR="006F3B6E" w:rsidRDefault="00E71C5C" w:rsidP="00632859">
            <w:pPr>
              <w:pStyle w:val="ListParagraph"/>
              <w:ind w:left="0"/>
            </w:pPr>
            <w:proofErr w:type="gramStart"/>
            <w:r>
              <w:t>string</w:t>
            </w:r>
            <w:proofErr w:type="gramEnd"/>
            <w:r>
              <w:t xml:space="preserve"> (solid, dashed, </w:t>
            </w:r>
            <w:proofErr w:type="spellStart"/>
            <w:r>
              <w:t>etc</w:t>
            </w:r>
            <w:proofErr w:type="spellEnd"/>
            <w:r>
              <w:t>)</w:t>
            </w:r>
          </w:p>
        </w:tc>
        <w:tc>
          <w:tcPr>
            <w:tcW w:w="3347" w:type="dxa"/>
          </w:tcPr>
          <w:p w14:paraId="546B5267" w14:textId="0D29A7B5" w:rsidR="006F3B6E" w:rsidRDefault="00E71C5C" w:rsidP="00D57BDB">
            <w:pPr>
              <w:pStyle w:val="ListParagraph"/>
              <w:ind w:left="0"/>
            </w:pPr>
            <w:proofErr w:type="gramStart"/>
            <w:r>
              <w:t>type</w:t>
            </w:r>
            <w:proofErr w:type="gramEnd"/>
            <w:r>
              <w:t xml:space="preserve"> of border</w:t>
            </w:r>
          </w:p>
        </w:tc>
      </w:tr>
      <w:tr w:rsidR="006F3B6E" w14:paraId="162ACE7F" w14:textId="77777777" w:rsidTr="00157D2B">
        <w:tc>
          <w:tcPr>
            <w:tcW w:w="3346" w:type="dxa"/>
          </w:tcPr>
          <w:p w14:paraId="705779D4" w14:textId="0340A8FE" w:rsidR="006F3B6E" w:rsidRDefault="006F3B6E" w:rsidP="00D57BDB">
            <w:pPr>
              <w:pStyle w:val="ListParagraph"/>
              <w:ind w:left="0"/>
            </w:pPr>
            <w:proofErr w:type="spellStart"/>
            <w:proofErr w:type="gramStart"/>
            <w:r>
              <w:t>border</w:t>
            </w:r>
            <w:proofErr w:type="gramEnd"/>
            <w:r>
              <w:t>_radius</w:t>
            </w:r>
            <w:proofErr w:type="spellEnd"/>
          </w:p>
        </w:tc>
        <w:tc>
          <w:tcPr>
            <w:tcW w:w="3347" w:type="dxa"/>
          </w:tcPr>
          <w:p w14:paraId="2292EB30" w14:textId="77777777" w:rsidR="006F3B6E" w:rsidRDefault="006F3B6E" w:rsidP="00632859">
            <w:pPr>
              <w:pStyle w:val="ListParagraph"/>
              <w:ind w:left="0"/>
            </w:pPr>
            <w:proofErr w:type="gramStart"/>
            <w:r>
              <w:t>vector</w:t>
            </w:r>
            <w:proofErr w:type="gramEnd"/>
            <w:r>
              <w:t>, for each corner</w:t>
            </w:r>
          </w:p>
          <w:p w14:paraId="519217B4" w14:textId="77777777" w:rsidR="006F3B6E" w:rsidRDefault="006F3B6E" w:rsidP="00632859">
            <w:pPr>
              <w:pStyle w:val="ListParagraph"/>
              <w:ind w:left="0"/>
            </w:pPr>
            <w:r>
              <w:t>[“10px”,”5px”,”10px”,”15px”]</w:t>
            </w:r>
          </w:p>
          <w:p w14:paraId="40E49463" w14:textId="39E0ABAA" w:rsidR="006F3B6E" w:rsidRDefault="006F3B6E" w:rsidP="00632859">
            <w:pPr>
              <w:pStyle w:val="ListParagraph"/>
              <w:ind w:left="0"/>
            </w:pPr>
            <w:proofErr w:type="spellStart"/>
            <w:r>
              <w:t>U</w:t>
            </w:r>
            <w:r w:rsidR="00E71C5C">
              <w:t>p</w:t>
            </w:r>
            <w:r>
              <w:t>L</w:t>
            </w:r>
            <w:proofErr w:type="spellEnd"/>
            <w:proofErr w:type="gramStart"/>
            <w:r w:rsidR="00E71C5C">
              <w:t xml:space="preserve">,     </w:t>
            </w:r>
            <w:proofErr w:type="spellStart"/>
            <w:r w:rsidR="00E71C5C">
              <w:t>UpR</w:t>
            </w:r>
            <w:proofErr w:type="spellEnd"/>
            <w:proofErr w:type="gramEnd"/>
            <w:r w:rsidR="00E71C5C">
              <w:t xml:space="preserve">,    </w:t>
            </w:r>
            <w:proofErr w:type="spellStart"/>
            <w:r w:rsidR="00E71C5C">
              <w:t>LowR</w:t>
            </w:r>
            <w:proofErr w:type="spellEnd"/>
            <w:r w:rsidR="00E71C5C">
              <w:t xml:space="preserve">,     </w:t>
            </w:r>
            <w:proofErr w:type="spellStart"/>
            <w:r w:rsidR="00E71C5C">
              <w:t>LowL</w:t>
            </w:r>
            <w:proofErr w:type="spellEnd"/>
          </w:p>
          <w:p w14:paraId="66E9BA5E" w14:textId="68C0A0C5" w:rsidR="006F3B6E" w:rsidRDefault="006F3B6E" w:rsidP="00632859">
            <w:pPr>
              <w:pStyle w:val="ListParagraph"/>
              <w:ind w:left="0"/>
            </w:pPr>
            <w:r>
              <w:t xml:space="preserve">[“10px”] –sets all corners to the same </w:t>
            </w:r>
          </w:p>
        </w:tc>
        <w:tc>
          <w:tcPr>
            <w:tcW w:w="3347" w:type="dxa"/>
          </w:tcPr>
          <w:p w14:paraId="2F9F87D5" w14:textId="77777777" w:rsidR="006F3B6E" w:rsidRDefault="006F3B6E" w:rsidP="00D57BDB">
            <w:pPr>
              <w:pStyle w:val="ListParagraph"/>
              <w:ind w:left="0"/>
            </w:pPr>
          </w:p>
        </w:tc>
      </w:tr>
    </w:tbl>
    <w:p w14:paraId="1CC10616" w14:textId="79554915" w:rsidR="001D49D6" w:rsidRDefault="001D49D6" w:rsidP="00D57BDB">
      <w:pPr>
        <w:pStyle w:val="ListParagraph"/>
        <w:ind w:left="-774"/>
      </w:pPr>
    </w:p>
    <w:p w14:paraId="3C4C5622" w14:textId="79F24273" w:rsidR="00C01A90" w:rsidRDefault="00C01A90" w:rsidP="00D57BDB">
      <w:pPr>
        <w:pStyle w:val="ListParagraph"/>
        <w:ind w:left="-774"/>
      </w:pPr>
      <w:r>
        <w:t>Permissions Annex</w:t>
      </w:r>
    </w:p>
    <w:tbl>
      <w:tblPr>
        <w:tblStyle w:val="TableGrid"/>
        <w:tblW w:w="0" w:type="auto"/>
        <w:tblInd w:w="-774" w:type="dxa"/>
        <w:tblLook w:val="04A0" w:firstRow="1" w:lastRow="0" w:firstColumn="1" w:lastColumn="0" w:noHBand="0" w:noVBand="1"/>
      </w:tblPr>
      <w:tblGrid>
        <w:gridCol w:w="3346"/>
        <w:gridCol w:w="3347"/>
        <w:gridCol w:w="3347"/>
      </w:tblGrid>
      <w:tr w:rsidR="00C01A90" w14:paraId="248DEF11" w14:textId="77777777" w:rsidTr="00C01A90">
        <w:tc>
          <w:tcPr>
            <w:tcW w:w="3346" w:type="dxa"/>
          </w:tcPr>
          <w:p w14:paraId="4071D2B1" w14:textId="74006AB3" w:rsidR="00C01A90" w:rsidRDefault="00C01A90" w:rsidP="00D57BDB">
            <w:pPr>
              <w:pStyle w:val="ListParagraph"/>
              <w:ind w:left="0"/>
            </w:pPr>
            <w:r>
              <w:t>Permission</w:t>
            </w:r>
          </w:p>
        </w:tc>
        <w:tc>
          <w:tcPr>
            <w:tcW w:w="3347" w:type="dxa"/>
          </w:tcPr>
          <w:p w14:paraId="69AC9442" w14:textId="4F0A5860" w:rsidR="00C01A90" w:rsidRDefault="00C01A90" w:rsidP="00D57BDB">
            <w:pPr>
              <w:pStyle w:val="ListParagraph"/>
              <w:ind w:left="0"/>
            </w:pPr>
            <w:r>
              <w:t>Default</w:t>
            </w:r>
          </w:p>
        </w:tc>
        <w:tc>
          <w:tcPr>
            <w:tcW w:w="3347" w:type="dxa"/>
          </w:tcPr>
          <w:p w14:paraId="1CC09E84" w14:textId="5AED44BF" w:rsidR="00C01A90" w:rsidRDefault="00C01A90" w:rsidP="00D57BDB">
            <w:pPr>
              <w:pStyle w:val="ListParagraph"/>
              <w:ind w:left="0"/>
            </w:pPr>
            <w:r>
              <w:t>Description</w:t>
            </w:r>
          </w:p>
        </w:tc>
      </w:tr>
      <w:tr w:rsidR="00C01A90" w14:paraId="78F89887" w14:textId="77777777" w:rsidTr="00C01A90">
        <w:tc>
          <w:tcPr>
            <w:tcW w:w="3346" w:type="dxa"/>
          </w:tcPr>
          <w:p w14:paraId="74193318" w14:textId="5B73467A" w:rsidR="00C01A90" w:rsidRDefault="00C01A90" w:rsidP="00D57BDB">
            <w:pPr>
              <w:pStyle w:val="ListParagraph"/>
              <w:ind w:left="0"/>
            </w:pPr>
            <w:proofErr w:type="gramStart"/>
            <w:r>
              <w:t>save</w:t>
            </w:r>
            <w:proofErr w:type="gramEnd"/>
          </w:p>
        </w:tc>
        <w:tc>
          <w:tcPr>
            <w:tcW w:w="3347" w:type="dxa"/>
          </w:tcPr>
          <w:p w14:paraId="05CA0A58" w14:textId="70639028" w:rsidR="00C01A90" w:rsidRDefault="00C01A90" w:rsidP="00D57BDB">
            <w:pPr>
              <w:pStyle w:val="ListParagraph"/>
              <w:ind w:left="0"/>
            </w:pPr>
            <w:proofErr w:type="gramStart"/>
            <w:r>
              <w:t>true</w:t>
            </w:r>
            <w:proofErr w:type="gramEnd"/>
          </w:p>
        </w:tc>
        <w:tc>
          <w:tcPr>
            <w:tcW w:w="3347" w:type="dxa"/>
          </w:tcPr>
          <w:p w14:paraId="32FB97BA" w14:textId="369E4691" w:rsidR="00C01A90" w:rsidRDefault="00C01A90" w:rsidP="00D57BDB">
            <w:pPr>
              <w:pStyle w:val="ListParagraph"/>
              <w:ind w:left="0"/>
            </w:pPr>
            <w:proofErr w:type="gramStart"/>
            <w:r>
              <w:t>controls</w:t>
            </w:r>
            <w:proofErr w:type="gramEnd"/>
            <w:r>
              <w:t xml:space="preserve"> if this container can be saved or not</w:t>
            </w:r>
          </w:p>
        </w:tc>
      </w:tr>
      <w:tr w:rsidR="00C01A90" w14:paraId="36FA1521" w14:textId="77777777" w:rsidTr="00C01A90">
        <w:tc>
          <w:tcPr>
            <w:tcW w:w="3346" w:type="dxa"/>
          </w:tcPr>
          <w:p w14:paraId="72E2E71B" w14:textId="33095A3F" w:rsidR="00C01A90" w:rsidRDefault="00C01A90" w:rsidP="00D57BDB">
            <w:pPr>
              <w:pStyle w:val="ListParagraph"/>
              <w:ind w:left="0"/>
            </w:pPr>
            <w:proofErr w:type="gramStart"/>
            <w:r>
              <w:t>connect</w:t>
            </w:r>
            <w:proofErr w:type="gramEnd"/>
          </w:p>
        </w:tc>
        <w:tc>
          <w:tcPr>
            <w:tcW w:w="3347" w:type="dxa"/>
          </w:tcPr>
          <w:p w14:paraId="05C8EEC6" w14:textId="2DB9027D" w:rsidR="00C01A90" w:rsidRDefault="001D49D6" w:rsidP="00D57BDB">
            <w:pPr>
              <w:pStyle w:val="ListParagraph"/>
              <w:ind w:left="0"/>
            </w:pPr>
            <w:proofErr w:type="gramStart"/>
            <w:r>
              <w:t>false</w:t>
            </w:r>
            <w:proofErr w:type="gramEnd"/>
          </w:p>
        </w:tc>
        <w:tc>
          <w:tcPr>
            <w:tcW w:w="3347" w:type="dxa"/>
          </w:tcPr>
          <w:p w14:paraId="087CCE11" w14:textId="5F88EE71" w:rsidR="00C01A90" w:rsidRDefault="00C01A90" w:rsidP="00D57BDB">
            <w:pPr>
              <w:pStyle w:val="ListParagraph"/>
              <w:ind w:left="0"/>
            </w:pPr>
            <w:proofErr w:type="gramStart"/>
            <w:r>
              <w:t>controls</w:t>
            </w:r>
            <w:proofErr w:type="gramEnd"/>
            <w:r>
              <w:t xml:space="preserve"> if this container can be connected with another</w:t>
            </w:r>
          </w:p>
        </w:tc>
      </w:tr>
      <w:tr w:rsidR="00C01A90" w14:paraId="75844249" w14:textId="77777777" w:rsidTr="00C01A90">
        <w:tc>
          <w:tcPr>
            <w:tcW w:w="3346" w:type="dxa"/>
          </w:tcPr>
          <w:p w14:paraId="0E34C2A6" w14:textId="6DEFF044" w:rsidR="00C01A90" w:rsidRDefault="00C01A90" w:rsidP="00D57BDB">
            <w:pPr>
              <w:pStyle w:val="ListParagraph"/>
              <w:ind w:left="0"/>
            </w:pPr>
            <w:proofErr w:type="gramStart"/>
            <w:r>
              <w:t>children</w:t>
            </w:r>
            <w:proofErr w:type="gramEnd"/>
          </w:p>
        </w:tc>
        <w:tc>
          <w:tcPr>
            <w:tcW w:w="3347" w:type="dxa"/>
          </w:tcPr>
          <w:p w14:paraId="191C01DF" w14:textId="28E14363" w:rsidR="00C01A90" w:rsidRDefault="00C01A90" w:rsidP="00D57BDB">
            <w:pPr>
              <w:pStyle w:val="ListParagraph"/>
              <w:ind w:left="0"/>
            </w:pPr>
            <w:proofErr w:type="gramStart"/>
            <w:r>
              <w:t>true</w:t>
            </w:r>
            <w:proofErr w:type="gramEnd"/>
          </w:p>
        </w:tc>
        <w:tc>
          <w:tcPr>
            <w:tcW w:w="3347" w:type="dxa"/>
          </w:tcPr>
          <w:p w14:paraId="628077E4" w14:textId="64E2E8FB" w:rsidR="00C01A90" w:rsidRDefault="00C01A90" w:rsidP="00D57BDB">
            <w:pPr>
              <w:pStyle w:val="ListParagraph"/>
              <w:ind w:left="0"/>
            </w:pPr>
            <w:proofErr w:type="gramStart"/>
            <w:r>
              <w:t>controls</w:t>
            </w:r>
            <w:proofErr w:type="gramEnd"/>
            <w:r>
              <w:t xml:space="preserve"> if container can have children appended to it</w:t>
            </w:r>
          </w:p>
        </w:tc>
      </w:tr>
      <w:tr w:rsidR="001D49D6" w14:paraId="0523EAF7" w14:textId="77777777" w:rsidTr="00C01A90">
        <w:tc>
          <w:tcPr>
            <w:tcW w:w="3346" w:type="dxa"/>
          </w:tcPr>
          <w:p w14:paraId="3BB9D234" w14:textId="4DF9C558" w:rsidR="001D49D6" w:rsidRDefault="001D49D6" w:rsidP="00D57BDB">
            <w:pPr>
              <w:pStyle w:val="ListParagraph"/>
              <w:ind w:left="0"/>
            </w:pPr>
            <w:proofErr w:type="gramStart"/>
            <w:r>
              <w:t>edit</w:t>
            </w:r>
            <w:proofErr w:type="gramEnd"/>
          </w:p>
        </w:tc>
        <w:tc>
          <w:tcPr>
            <w:tcW w:w="3347" w:type="dxa"/>
          </w:tcPr>
          <w:p w14:paraId="62C1EBCE" w14:textId="0214A2FB" w:rsidR="001D49D6" w:rsidRDefault="001D49D6" w:rsidP="00D57BDB">
            <w:pPr>
              <w:pStyle w:val="ListParagraph"/>
              <w:ind w:left="0"/>
            </w:pPr>
            <w:proofErr w:type="gramStart"/>
            <w:r>
              <w:t>false</w:t>
            </w:r>
            <w:proofErr w:type="gramEnd"/>
          </w:p>
        </w:tc>
        <w:tc>
          <w:tcPr>
            <w:tcW w:w="3347" w:type="dxa"/>
          </w:tcPr>
          <w:p w14:paraId="448032A6" w14:textId="2DA136D3" w:rsidR="001D49D6" w:rsidRDefault="001D49D6" w:rsidP="00D57BDB">
            <w:pPr>
              <w:pStyle w:val="ListParagraph"/>
              <w:ind w:left="0"/>
            </w:pPr>
            <w:proofErr w:type="gramStart"/>
            <w:r>
              <w:t>controls</w:t>
            </w:r>
            <w:proofErr w:type="gramEnd"/>
            <w:r>
              <w:t xml:space="preserve"> if container can be edited</w:t>
            </w:r>
          </w:p>
        </w:tc>
      </w:tr>
    </w:tbl>
    <w:p w14:paraId="57913D87" w14:textId="77777777" w:rsidR="00C01A90" w:rsidRDefault="00C01A90" w:rsidP="00D57BDB">
      <w:pPr>
        <w:pStyle w:val="ListParagraph"/>
        <w:ind w:left="-774"/>
      </w:pPr>
    </w:p>
    <w:p w14:paraId="4806E60A" w14:textId="33C9155E" w:rsidR="00C01A90" w:rsidRDefault="00C01A90" w:rsidP="00D57BDB">
      <w:pPr>
        <w:pStyle w:val="ListParagraph"/>
        <w:ind w:left="-774"/>
      </w:pPr>
      <w:r>
        <w:t>Functions Annex</w:t>
      </w:r>
    </w:p>
    <w:tbl>
      <w:tblPr>
        <w:tblStyle w:val="TableGrid"/>
        <w:tblW w:w="9781" w:type="dxa"/>
        <w:tblInd w:w="-743" w:type="dxa"/>
        <w:tblLook w:val="04A0" w:firstRow="1" w:lastRow="0" w:firstColumn="1" w:lastColumn="0" w:noHBand="0" w:noVBand="1"/>
      </w:tblPr>
      <w:tblGrid>
        <w:gridCol w:w="4678"/>
        <w:gridCol w:w="5103"/>
      </w:tblGrid>
      <w:tr w:rsidR="00AE4F28" w:rsidRPr="001E2612" w14:paraId="2EF64A5A" w14:textId="77777777" w:rsidTr="00AE4F28">
        <w:tc>
          <w:tcPr>
            <w:tcW w:w="4678" w:type="dxa"/>
          </w:tcPr>
          <w:p w14:paraId="1EE6B658" w14:textId="77777777" w:rsidR="00AE4F28" w:rsidRPr="001E2612" w:rsidRDefault="00AE4F28" w:rsidP="00AE4F28">
            <w:pPr>
              <w:pStyle w:val="ListParagraph"/>
              <w:ind w:left="-959" w:firstLine="959"/>
              <w:rPr>
                <w:rFonts w:ascii="Helvetica Neue Light" w:hAnsi="Helvetica Neue Light"/>
                <w:sz w:val="22"/>
              </w:rPr>
            </w:pPr>
            <w:proofErr w:type="gramStart"/>
            <w:r w:rsidRPr="001E2612">
              <w:rPr>
                <w:rFonts w:ascii="Helvetica Neue Light" w:hAnsi="Helvetica Neue Light"/>
                <w:sz w:val="22"/>
              </w:rPr>
              <w:t>load</w:t>
            </w:r>
            <w:proofErr w:type="gramEnd"/>
            <w:r w:rsidRPr="001E2612">
              <w:rPr>
                <w:rFonts w:ascii="Helvetica Neue Light" w:hAnsi="Helvetica Neue Light"/>
                <w:sz w:val="22"/>
              </w:rPr>
              <w:t>(&lt;parent&gt;)</w:t>
            </w:r>
          </w:p>
        </w:tc>
        <w:tc>
          <w:tcPr>
            <w:tcW w:w="5103" w:type="dxa"/>
          </w:tcPr>
          <w:p w14:paraId="13EE105C"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creates</w:t>
            </w:r>
            <w:proofErr w:type="gramEnd"/>
            <w:r w:rsidRPr="001E2612">
              <w:rPr>
                <w:rFonts w:ascii="Helvetica Neue Light" w:hAnsi="Helvetica Neue Light"/>
                <w:sz w:val="22"/>
              </w:rPr>
              <w:t xml:space="preserve"> the HTML object representing the container, without calling load the container is not functional and not visible</w:t>
            </w:r>
          </w:p>
        </w:tc>
      </w:tr>
      <w:tr w:rsidR="00AE4F28" w:rsidRPr="001E2612" w14:paraId="667FC532" w14:textId="77777777" w:rsidTr="00AE4F28">
        <w:tc>
          <w:tcPr>
            <w:tcW w:w="4678" w:type="dxa"/>
          </w:tcPr>
          <w:p w14:paraId="398F29A0"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extend</w:t>
            </w:r>
            <w:proofErr w:type="gramEnd"/>
            <w:r w:rsidRPr="001E2612">
              <w:rPr>
                <w:rFonts w:ascii="Helvetica Neue Light" w:hAnsi="Helvetica Neue Light"/>
                <w:sz w:val="22"/>
              </w:rPr>
              <w:t>( extensions )</w:t>
            </w:r>
          </w:p>
        </w:tc>
        <w:tc>
          <w:tcPr>
            <w:tcW w:w="5103" w:type="dxa"/>
          </w:tcPr>
          <w:p w14:paraId="443CAB2D"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extends</w:t>
            </w:r>
            <w:proofErr w:type="gramEnd"/>
            <w:r w:rsidRPr="001E2612">
              <w:rPr>
                <w:rFonts w:ascii="Helvetica Neue Light" w:hAnsi="Helvetica Neue Light"/>
                <w:sz w:val="22"/>
              </w:rPr>
              <w:t xml:space="preserve"> a container’s functionality – is used to turn a container into Camera / App  and to make container interactive. It adds the functions and members of the extensions object to the current container.</w:t>
            </w:r>
          </w:p>
        </w:tc>
      </w:tr>
      <w:tr w:rsidR="00AE4F28" w:rsidRPr="001E2612" w14:paraId="4317E575" w14:textId="77777777" w:rsidTr="00AE4F28">
        <w:tc>
          <w:tcPr>
            <w:tcW w:w="4678" w:type="dxa"/>
          </w:tcPr>
          <w:p w14:paraId="4EBD05ED"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strip</w:t>
            </w:r>
            <w:proofErr w:type="gramEnd"/>
            <w:r w:rsidRPr="001E2612">
              <w:rPr>
                <w:rFonts w:ascii="Helvetica Neue Light" w:hAnsi="Helvetica Neue Light"/>
                <w:sz w:val="22"/>
              </w:rPr>
              <w:t xml:space="preserve"> ( extensions )</w:t>
            </w:r>
          </w:p>
        </w:tc>
        <w:tc>
          <w:tcPr>
            <w:tcW w:w="5103" w:type="dxa"/>
          </w:tcPr>
          <w:p w14:paraId="44992B1E" w14:textId="77777777" w:rsidR="00AE4F28" w:rsidRPr="001E2612" w:rsidRDefault="00AE4F28" w:rsidP="002F5981">
            <w:pPr>
              <w:pStyle w:val="ListParagraph"/>
              <w:ind w:left="0"/>
              <w:rPr>
                <w:rFonts w:ascii="Helvetica Neue Light" w:hAnsi="Helvetica Neue Light"/>
                <w:sz w:val="22"/>
              </w:rPr>
            </w:pPr>
          </w:p>
        </w:tc>
      </w:tr>
      <w:tr w:rsidR="00AE4F28" w:rsidRPr="001E2612" w14:paraId="473B48D1" w14:textId="77777777" w:rsidTr="00AE4F28">
        <w:tc>
          <w:tcPr>
            <w:tcW w:w="4678" w:type="dxa"/>
          </w:tcPr>
          <w:p w14:paraId="06CA7EE4"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addChild</w:t>
            </w:r>
            <w:proofErr w:type="spellEnd"/>
            <w:proofErr w:type="gramEnd"/>
            <w:r w:rsidRPr="001E2612">
              <w:rPr>
                <w:rFonts w:ascii="Helvetica Neue Light" w:hAnsi="Helvetica Neue Light"/>
                <w:sz w:val="22"/>
              </w:rPr>
              <w:t>( properties )</w:t>
            </w:r>
          </w:p>
        </w:tc>
        <w:tc>
          <w:tcPr>
            <w:tcW w:w="5103" w:type="dxa"/>
          </w:tcPr>
          <w:p w14:paraId="2172ABF3"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adds</w:t>
            </w:r>
            <w:proofErr w:type="gramEnd"/>
            <w:r w:rsidRPr="001E2612">
              <w:rPr>
                <w:rFonts w:ascii="Helvetica Neue Light" w:hAnsi="Helvetica Neue Light"/>
                <w:sz w:val="22"/>
              </w:rPr>
              <w:t xml:space="preserve"> a child container to the current one</w:t>
            </w:r>
          </w:p>
        </w:tc>
      </w:tr>
      <w:tr w:rsidR="00AE4F28" w:rsidRPr="001E2612" w14:paraId="33DDA404" w14:textId="77777777" w:rsidTr="00AE4F28">
        <w:tc>
          <w:tcPr>
            <w:tcW w:w="4678" w:type="dxa"/>
          </w:tcPr>
          <w:p w14:paraId="486554F7"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removeChild</w:t>
            </w:r>
            <w:proofErr w:type="spellEnd"/>
            <w:proofErr w:type="gramEnd"/>
            <w:r w:rsidRPr="001E2612">
              <w:rPr>
                <w:rFonts w:ascii="Helvetica Neue Light" w:hAnsi="Helvetica Neue Light"/>
                <w:sz w:val="22"/>
              </w:rPr>
              <w:t>( UID )</w:t>
            </w:r>
          </w:p>
        </w:tc>
        <w:tc>
          <w:tcPr>
            <w:tcW w:w="5103" w:type="dxa"/>
          </w:tcPr>
          <w:p w14:paraId="727955CE"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removes</w:t>
            </w:r>
            <w:proofErr w:type="gramEnd"/>
            <w:r w:rsidRPr="001E2612">
              <w:rPr>
                <w:rFonts w:ascii="Helvetica Neue Light" w:hAnsi="Helvetica Neue Light"/>
                <w:sz w:val="22"/>
              </w:rPr>
              <w:t xml:space="preserve"> a child container by UID</w:t>
            </w:r>
          </w:p>
        </w:tc>
      </w:tr>
      <w:tr w:rsidR="00AE4F28" w:rsidRPr="001E2612" w14:paraId="749109D9" w14:textId="77777777" w:rsidTr="00AE4F28">
        <w:tc>
          <w:tcPr>
            <w:tcW w:w="4678" w:type="dxa"/>
          </w:tcPr>
          <w:p w14:paraId="58EA01BF"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discard</w:t>
            </w:r>
            <w:proofErr w:type="gramEnd"/>
            <w:r w:rsidRPr="001E2612">
              <w:rPr>
                <w:rFonts w:ascii="Helvetica Neue Light" w:hAnsi="Helvetica Neue Light"/>
                <w:sz w:val="22"/>
              </w:rPr>
              <w:t>( )</w:t>
            </w:r>
          </w:p>
        </w:tc>
        <w:tc>
          <w:tcPr>
            <w:tcW w:w="5103" w:type="dxa"/>
          </w:tcPr>
          <w:p w14:paraId="2451E37D"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deletes</w:t>
            </w:r>
            <w:proofErr w:type="gramEnd"/>
            <w:r w:rsidRPr="001E2612">
              <w:rPr>
                <w:rFonts w:ascii="Helvetica Neue Light" w:hAnsi="Helvetica Neue Light"/>
                <w:sz w:val="22"/>
              </w:rPr>
              <w:t xml:space="preserve"> the container ( cleans everything up – links, events, children ). The call is bubbled through to all children.</w:t>
            </w:r>
          </w:p>
        </w:tc>
      </w:tr>
      <w:tr w:rsidR="00AE4F28" w:rsidRPr="001E2612" w14:paraId="1DD0322E" w14:textId="77777777" w:rsidTr="00AE4F28">
        <w:tc>
          <w:tcPr>
            <w:tcW w:w="4678" w:type="dxa"/>
          </w:tcPr>
          <w:p w14:paraId="7B33C90F"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changeParent</w:t>
            </w:r>
            <w:proofErr w:type="spellEnd"/>
            <w:proofErr w:type="gramEnd"/>
            <w:r w:rsidRPr="001E2612">
              <w:rPr>
                <w:rFonts w:ascii="Helvetica Neue Light" w:hAnsi="Helvetica Neue Light"/>
                <w:sz w:val="22"/>
              </w:rPr>
              <w:t>( parent )</w:t>
            </w:r>
          </w:p>
        </w:tc>
        <w:tc>
          <w:tcPr>
            <w:tcW w:w="5103" w:type="dxa"/>
          </w:tcPr>
          <w:p w14:paraId="0CB52EC7"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changes</w:t>
            </w:r>
            <w:proofErr w:type="gramEnd"/>
            <w:r w:rsidRPr="001E2612">
              <w:rPr>
                <w:rFonts w:ascii="Helvetica Neue Light" w:hAnsi="Helvetica Neue Light"/>
                <w:sz w:val="22"/>
              </w:rPr>
              <w:t xml:space="preserve"> the parent of the container</w:t>
            </w:r>
          </w:p>
        </w:tc>
      </w:tr>
      <w:tr w:rsidR="00AE4F28" w:rsidRPr="001E2612" w14:paraId="54CC826F" w14:textId="77777777" w:rsidTr="00AE4F28">
        <w:tc>
          <w:tcPr>
            <w:tcW w:w="4678" w:type="dxa"/>
          </w:tcPr>
          <w:p w14:paraId="5721D6CA"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addPrimitive</w:t>
            </w:r>
            <w:proofErr w:type="spellEnd"/>
            <w:proofErr w:type="gramEnd"/>
            <w:r w:rsidRPr="001E2612">
              <w:rPr>
                <w:rFonts w:ascii="Helvetica Neue Light" w:hAnsi="Helvetica Neue Light"/>
                <w:sz w:val="22"/>
              </w:rPr>
              <w:t>( descriptor )</w:t>
            </w:r>
          </w:p>
        </w:tc>
        <w:tc>
          <w:tcPr>
            <w:tcW w:w="5103" w:type="dxa"/>
          </w:tcPr>
          <w:p w14:paraId="4839F98B"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adds</w:t>
            </w:r>
            <w:proofErr w:type="gramEnd"/>
            <w:r w:rsidRPr="001E2612">
              <w:rPr>
                <w:rFonts w:ascii="Helvetica Neue Light" w:hAnsi="Helvetica Neue Light"/>
                <w:sz w:val="22"/>
              </w:rPr>
              <w:t xml:space="preserve"> a primitive HTML object inside the current container. Used to load images, videos, text, websites inside the current container. </w:t>
            </w:r>
          </w:p>
          <w:p w14:paraId="7327347E"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xml:space="preserve">Example of primitive objects </w:t>
            </w:r>
            <w:proofErr w:type="gramStart"/>
            <w:r w:rsidRPr="001E2612">
              <w:rPr>
                <w:rFonts w:ascii="Helvetica Neue Light" w:hAnsi="Helvetica Neue Light"/>
                <w:sz w:val="22"/>
              </w:rPr>
              <w:t>( any</w:t>
            </w:r>
            <w:proofErr w:type="gramEnd"/>
            <w:r w:rsidRPr="001E2612">
              <w:rPr>
                <w:rFonts w:ascii="Helvetica Neue Light" w:hAnsi="Helvetica Neue Light"/>
                <w:sz w:val="22"/>
              </w:rPr>
              <w:t xml:space="preserve"> HTML tag ):</w:t>
            </w:r>
          </w:p>
          <w:p w14:paraId="4215AE4C"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&lt;</w:t>
            </w:r>
            <w:proofErr w:type="spellStart"/>
            <w:proofErr w:type="gramStart"/>
            <w:r w:rsidRPr="001E2612">
              <w:rPr>
                <w:rFonts w:ascii="Helvetica Neue Light" w:hAnsi="Helvetica Neue Light"/>
                <w:sz w:val="22"/>
              </w:rPr>
              <w:t>img</w:t>
            </w:r>
            <w:proofErr w:type="spellEnd"/>
            <w:proofErr w:type="gramEnd"/>
            <w:r w:rsidRPr="001E2612">
              <w:rPr>
                <w:rFonts w:ascii="Helvetica Neue Light" w:hAnsi="Helvetica Neue Light"/>
                <w:sz w:val="22"/>
              </w:rPr>
              <w:t>&gt;&lt;/</w:t>
            </w:r>
            <w:proofErr w:type="spellStart"/>
            <w:r w:rsidRPr="001E2612">
              <w:rPr>
                <w:rFonts w:ascii="Helvetica Neue Light" w:hAnsi="Helvetica Neue Light"/>
                <w:sz w:val="22"/>
              </w:rPr>
              <w:t>img</w:t>
            </w:r>
            <w:proofErr w:type="spellEnd"/>
            <w:r w:rsidRPr="001E2612">
              <w:rPr>
                <w:rFonts w:ascii="Helvetica Neue Light" w:hAnsi="Helvetica Neue Light"/>
                <w:sz w:val="22"/>
              </w:rPr>
              <w:t>&gt; or &lt;</w:t>
            </w:r>
            <w:proofErr w:type="spellStart"/>
            <w:r w:rsidRPr="001E2612">
              <w:rPr>
                <w:rFonts w:ascii="Helvetica Neue Light" w:hAnsi="Helvetica Neue Light"/>
                <w:sz w:val="22"/>
              </w:rPr>
              <w:t>iframe</w:t>
            </w:r>
            <w:proofErr w:type="spellEnd"/>
            <w:r w:rsidRPr="001E2612">
              <w:rPr>
                <w:rFonts w:ascii="Helvetica Neue Light" w:hAnsi="Helvetica Neue Light"/>
                <w:sz w:val="22"/>
              </w:rPr>
              <w:t>&gt;&lt;/</w:t>
            </w:r>
            <w:proofErr w:type="spellStart"/>
            <w:r w:rsidRPr="001E2612">
              <w:rPr>
                <w:rFonts w:ascii="Helvetica Neue Light" w:hAnsi="Helvetica Neue Light"/>
                <w:sz w:val="22"/>
              </w:rPr>
              <w:t>iframe</w:t>
            </w:r>
            <w:proofErr w:type="spellEnd"/>
            <w:r w:rsidRPr="001E2612">
              <w:rPr>
                <w:rFonts w:ascii="Helvetica Neue Light" w:hAnsi="Helvetica Neue Light"/>
                <w:sz w:val="22"/>
              </w:rPr>
              <w:t>&gt;</w:t>
            </w:r>
          </w:p>
        </w:tc>
      </w:tr>
      <w:tr w:rsidR="00AE4F28" w:rsidRPr="001E2612" w14:paraId="57C4FD66" w14:textId="77777777" w:rsidTr="00AE4F28">
        <w:tc>
          <w:tcPr>
            <w:tcW w:w="4678" w:type="dxa"/>
          </w:tcPr>
          <w:p w14:paraId="44B4BA96"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removePrimitive</w:t>
            </w:r>
            <w:proofErr w:type="spellEnd"/>
            <w:proofErr w:type="gramEnd"/>
            <w:r w:rsidRPr="001E2612">
              <w:rPr>
                <w:rFonts w:ascii="Helvetica Neue Light" w:hAnsi="Helvetica Neue Light"/>
                <w:sz w:val="22"/>
              </w:rPr>
              <w:t>( )</w:t>
            </w:r>
          </w:p>
        </w:tc>
        <w:tc>
          <w:tcPr>
            <w:tcW w:w="5103" w:type="dxa"/>
          </w:tcPr>
          <w:p w14:paraId="6466D34C"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removes</w:t>
            </w:r>
            <w:proofErr w:type="gramEnd"/>
            <w:r w:rsidRPr="001E2612">
              <w:rPr>
                <w:rFonts w:ascii="Helvetica Neue Light" w:hAnsi="Helvetica Neue Light"/>
                <w:sz w:val="22"/>
              </w:rPr>
              <w:t xml:space="preserve"> a primitive HTML object</w:t>
            </w:r>
          </w:p>
        </w:tc>
      </w:tr>
      <w:tr w:rsidR="00AE4F28" w:rsidRPr="001E2612" w14:paraId="588CDD5E" w14:textId="77777777" w:rsidTr="00AE4F28">
        <w:tc>
          <w:tcPr>
            <w:tcW w:w="4678" w:type="dxa"/>
          </w:tcPr>
          <w:p w14:paraId="3B3A1662"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show</w:t>
            </w:r>
            <w:proofErr w:type="gramEnd"/>
            <w:r w:rsidRPr="001E2612">
              <w:rPr>
                <w:rFonts w:ascii="Helvetica Neue Light" w:hAnsi="Helvetica Neue Light"/>
                <w:sz w:val="22"/>
              </w:rPr>
              <w:t>( )</w:t>
            </w:r>
          </w:p>
        </w:tc>
        <w:tc>
          <w:tcPr>
            <w:tcW w:w="5103" w:type="dxa"/>
          </w:tcPr>
          <w:p w14:paraId="3E798FC2" w14:textId="77777777" w:rsidR="00AE4F28" w:rsidRPr="001E2612" w:rsidRDefault="00AE4F28" w:rsidP="002F5981">
            <w:pPr>
              <w:pStyle w:val="ListParagraph"/>
              <w:ind w:left="0"/>
              <w:rPr>
                <w:rFonts w:ascii="Helvetica Neue Light" w:hAnsi="Helvetica Neue Light"/>
                <w:sz w:val="22"/>
              </w:rPr>
            </w:pPr>
          </w:p>
        </w:tc>
      </w:tr>
      <w:tr w:rsidR="00AE4F28" w:rsidRPr="001E2612" w14:paraId="2567BAEA" w14:textId="77777777" w:rsidTr="00AE4F28">
        <w:tc>
          <w:tcPr>
            <w:tcW w:w="4678" w:type="dxa"/>
          </w:tcPr>
          <w:p w14:paraId="2F153B76"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hide</w:t>
            </w:r>
            <w:proofErr w:type="gramEnd"/>
            <w:r w:rsidRPr="001E2612">
              <w:rPr>
                <w:rFonts w:ascii="Helvetica Neue Light" w:hAnsi="Helvetica Neue Light"/>
                <w:sz w:val="22"/>
              </w:rPr>
              <w:t>( )</w:t>
            </w:r>
          </w:p>
        </w:tc>
        <w:tc>
          <w:tcPr>
            <w:tcW w:w="5103" w:type="dxa"/>
          </w:tcPr>
          <w:p w14:paraId="5C96EF50" w14:textId="77777777" w:rsidR="00AE4F28" w:rsidRPr="001E2612" w:rsidRDefault="00AE4F28" w:rsidP="002F5981">
            <w:pPr>
              <w:pStyle w:val="ListParagraph"/>
              <w:ind w:left="0"/>
              <w:rPr>
                <w:rFonts w:ascii="Helvetica Neue Light" w:hAnsi="Helvetica Neue Light"/>
                <w:sz w:val="22"/>
              </w:rPr>
            </w:pPr>
          </w:p>
        </w:tc>
      </w:tr>
      <w:tr w:rsidR="00AE4F28" w:rsidRPr="001E2612" w14:paraId="6A45BBE6" w14:textId="77777777" w:rsidTr="00AE4F28">
        <w:tc>
          <w:tcPr>
            <w:tcW w:w="4678" w:type="dxa"/>
          </w:tcPr>
          <w:p w14:paraId="177A573C"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getPos</w:t>
            </w:r>
            <w:proofErr w:type="spellEnd"/>
            <w:proofErr w:type="gramEnd"/>
            <w:r w:rsidRPr="001E2612">
              <w:rPr>
                <w:rFonts w:ascii="Helvetica Neue Light" w:hAnsi="Helvetica Neue Light"/>
                <w:sz w:val="22"/>
              </w:rPr>
              <w:t>( cx, cy, &lt;</w:t>
            </w:r>
            <w:proofErr w:type="spellStart"/>
            <w:r w:rsidRPr="001E2612">
              <w:rPr>
                <w:rFonts w:ascii="Helvetica Neue Light" w:hAnsi="Helvetica Neue Light"/>
                <w:sz w:val="22"/>
              </w:rPr>
              <w:t>refX</w:t>
            </w:r>
            <w:proofErr w:type="spellEnd"/>
            <w:r w:rsidRPr="001E2612">
              <w:rPr>
                <w:rFonts w:ascii="Helvetica Neue Light" w:hAnsi="Helvetica Neue Light"/>
                <w:sz w:val="22"/>
              </w:rPr>
              <w:t>&gt;, &lt;</w:t>
            </w:r>
            <w:proofErr w:type="spellStart"/>
            <w:r w:rsidRPr="001E2612">
              <w:rPr>
                <w:rFonts w:ascii="Helvetica Neue Light" w:hAnsi="Helvetica Neue Light"/>
                <w:sz w:val="22"/>
              </w:rPr>
              <w:t>refY</w:t>
            </w:r>
            <w:proofErr w:type="spellEnd"/>
            <w:r w:rsidRPr="001E2612">
              <w:rPr>
                <w:rFonts w:ascii="Helvetica Neue Light" w:hAnsi="Helvetica Neue Light"/>
                <w:sz w:val="22"/>
              </w:rPr>
              <w:t>&gt; )</w:t>
            </w:r>
          </w:p>
        </w:tc>
        <w:tc>
          <w:tcPr>
            <w:tcW w:w="5103" w:type="dxa"/>
          </w:tcPr>
          <w:p w14:paraId="4B71636D"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xml:space="preserve">Gets the position of the container. </w:t>
            </w:r>
            <w:proofErr w:type="spellStart"/>
            <w:proofErr w:type="gramStart"/>
            <w:r w:rsidRPr="001E2612">
              <w:rPr>
                <w:rFonts w:ascii="Helvetica Neue Light" w:hAnsi="Helvetica Neue Light"/>
                <w:sz w:val="22"/>
              </w:rPr>
              <w:t>refX</w:t>
            </w:r>
            <w:proofErr w:type="spellEnd"/>
            <w:proofErr w:type="gramEnd"/>
            <w:r w:rsidRPr="001E2612">
              <w:rPr>
                <w:rFonts w:ascii="Helvetica Neue Light" w:hAnsi="Helvetica Neue Light"/>
                <w:sz w:val="22"/>
              </w:rPr>
              <w:t xml:space="preserve"> and </w:t>
            </w:r>
            <w:proofErr w:type="spellStart"/>
            <w:r w:rsidRPr="001E2612">
              <w:rPr>
                <w:rFonts w:ascii="Helvetica Neue Light" w:hAnsi="Helvetica Neue Light"/>
                <w:sz w:val="22"/>
              </w:rPr>
              <w:t>refY</w:t>
            </w:r>
            <w:proofErr w:type="spellEnd"/>
            <w:r w:rsidRPr="001E2612">
              <w:rPr>
                <w:rFonts w:ascii="Helvetica Neue Light" w:hAnsi="Helvetica Neue Light"/>
                <w:sz w:val="22"/>
              </w:rPr>
              <w:t xml:space="preserve"> are where the point represented by the position will be on the container.</w:t>
            </w:r>
          </w:p>
          <w:p w14:paraId="58002324"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example</w:t>
            </w:r>
            <w:proofErr w:type="gramEnd"/>
            <w:r w:rsidRPr="001E2612">
              <w:rPr>
                <w:rFonts w:ascii="Helvetica Neue Light" w:hAnsi="Helvetica Neue Light"/>
                <w:sz w:val="22"/>
              </w:rPr>
              <w:t xml:space="preserve">: </w:t>
            </w:r>
          </w:p>
          <w:p w14:paraId="1850EE0D"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w:t>
            </w:r>
            <w:proofErr w:type="spellStart"/>
            <w:r w:rsidRPr="001E2612">
              <w:rPr>
                <w:rFonts w:ascii="Helvetica Neue Light" w:hAnsi="Helvetica Neue Light"/>
                <w:sz w:val="22"/>
              </w:rPr>
              <w:t>getPos</w:t>
            </w:r>
            <w:proofErr w:type="spellEnd"/>
            <w:proofErr w:type="gramEnd"/>
            <w:r w:rsidRPr="001E2612">
              <w:rPr>
                <w:rFonts w:ascii="Helvetica Neue Light" w:hAnsi="Helvetica Neue Light"/>
                <w:sz w:val="22"/>
              </w:rPr>
              <w:t>(0,0) – upper left corner position</w:t>
            </w:r>
          </w:p>
          <w:p w14:paraId="73C9379F"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w:t>
            </w:r>
            <w:proofErr w:type="spellStart"/>
            <w:r w:rsidRPr="001E2612">
              <w:rPr>
                <w:rFonts w:ascii="Helvetica Neue Light" w:hAnsi="Helvetica Neue Light"/>
                <w:sz w:val="22"/>
              </w:rPr>
              <w:t>getPos</w:t>
            </w:r>
            <w:proofErr w:type="spellEnd"/>
            <w:proofErr w:type="gramEnd"/>
            <w:r w:rsidRPr="001E2612">
              <w:rPr>
                <w:rFonts w:ascii="Helvetica Neue Light" w:hAnsi="Helvetica Neue Light"/>
                <w:sz w:val="22"/>
              </w:rPr>
              <w:t>(0.5,0.5) – center of the container</w:t>
            </w:r>
          </w:p>
          <w:p w14:paraId="0967B2DF"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w:t>
            </w:r>
            <w:proofErr w:type="spellStart"/>
            <w:r w:rsidRPr="001E2612">
              <w:rPr>
                <w:rFonts w:ascii="Helvetica Neue Light" w:hAnsi="Helvetica Neue Light"/>
                <w:sz w:val="22"/>
              </w:rPr>
              <w:t>getPos</w:t>
            </w:r>
            <w:proofErr w:type="spellEnd"/>
            <w:proofErr w:type="gramEnd"/>
            <w:r w:rsidRPr="001E2612">
              <w:rPr>
                <w:rFonts w:ascii="Helvetica Neue Light" w:hAnsi="Helvetica Neue Light"/>
                <w:sz w:val="22"/>
              </w:rPr>
              <w:t>(1,1) – lower right corner</w:t>
            </w:r>
          </w:p>
        </w:tc>
      </w:tr>
      <w:tr w:rsidR="00AE4F28" w:rsidRPr="001E2612" w14:paraId="5F1E2BFA" w14:textId="77777777" w:rsidTr="00AE4F28">
        <w:tc>
          <w:tcPr>
            <w:tcW w:w="4678" w:type="dxa"/>
          </w:tcPr>
          <w:p w14:paraId="10464AD0"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getWidth</w:t>
            </w:r>
            <w:proofErr w:type="spellEnd"/>
            <w:proofErr w:type="gramEnd"/>
            <w:r w:rsidRPr="001E2612">
              <w:rPr>
                <w:rFonts w:ascii="Helvetica Neue Light" w:hAnsi="Helvetica Neue Light"/>
                <w:sz w:val="22"/>
              </w:rPr>
              <w:t>()</w:t>
            </w:r>
          </w:p>
        </w:tc>
        <w:tc>
          <w:tcPr>
            <w:tcW w:w="5103" w:type="dxa"/>
          </w:tcPr>
          <w:p w14:paraId="73B0C262" w14:textId="77777777" w:rsidR="00AE4F28" w:rsidRPr="001E2612" w:rsidRDefault="00AE4F28" w:rsidP="002F5981">
            <w:pPr>
              <w:pStyle w:val="ListParagraph"/>
              <w:ind w:left="0"/>
              <w:rPr>
                <w:rFonts w:ascii="Helvetica Neue Light" w:hAnsi="Helvetica Neue Light"/>
                <w:sz w:val="22"/>
              </w:rPr>
            </w:pPr>
          </w:p>
        </w:tc>
      </w:tr>
      <w:tr w:rsidR="00AE4F28" w:rsidRPr="001E2612" w14:paraId="3EDC1281" w14:textId="77777777" w:rsidTr="00AE4F28">
        <w:tc>
          <w:tcPr>
            <w:tcW w:w="4678" w:type="dxa"/>
          </w:tcPr>
          <w:p w14:paraId="2389F1C2"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getHeight</w:t>
            </w:r>
            <w:proofErr w:type="spellEnd"/>
            <w:proofErr w:type="gramEnd"/>
            <w:r w:rsidRPr="001E2612">
              <w:rPr>
                <w:rFonts w:ascii="Helvetica Neue Light" w:hAnsi="Helvetica Neue Light"/>
                <w:sz w:val="22"/>
              </w:rPr>
              <w:t>()</w:t>
            </w:r>
          </w:p>
        </w:tc>
        <w:tc>
          <w:tcPr>
            <w:tcW w:w="5103" w:type="dxa"/>
          </w:tcPr>
          <w:p w14:paraId="7E0C7471" w14:textId="77777777" w:rsidR="00AE4F28" w:rsidRPr="001E2612" w:rsidRDefault="00AE4F28" w:rsidP="002F5981">
            <w:pPr>
              <w:pStyle w:val="ListParagraph"/>
              <w:ind w:left="0"/>
              <w:rPr>
                <w:rFonts w:ascii="Helvetica Neue Light" w:hAnsi="Helvetica Neue Light"/>
                <w:sz w:val="22"/>
              </w:rPr>
            </w:pPr>
          </w:p>
        </w:tc>
      </w:tr>
      <w:tr w:rsidR="00AE4F28" w:rsidRPr="001E2612" w14:paraId="3762ABBC" w14:textId="77777777" w:rsidTr="00AE4F28">
        <w:tc>
          <w:tcPr>
            <w:tcW w:w="4678" w:type="dxa"/>
          </w:tcPr>
          <w:p w14:paraId="1BBEB7A8"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getPureWidth</w:t>
            </w:r>
            <w:proofErr w:type="spellEnd"/>
            <w:proofErr w:type="gramEnd"/>
            <w:r w:rsidRPr="001E2612">
              <w:rPr>
                <w:rFonts w:ascii="Helvetica Neue Light" w:hAnsi="Helvetica Neue Light"/>
                <w:sz w:val="22"/>
              </w:rPr>
              <w:t>( )</w:t>
            </w:r>
          </w:p>
        </w:tc>
        <w:tc>
          <w:tcPr>
            <w:tcW w:w="5103" w:type="dxa"/>
          </w:tcPr>
          <w:p w14:paraId="7E9864D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xml:space="preserve">- </w:t>
            </w:r>
            <w:proofErr w:type="gramStart"/>
            <w:r w:rsidRPr="001E2612">
              <w:rPr>
                <w:rFonts w:ascii="Helvetica Neue Light" w:hAnsi="Helvetica Neue Light"/>
                <w:sz w:val="22"/>
              </w:rPr>
              <w:t>does</w:t>
            </w:r>
            <w:proofErr w:type="gramEnd"/>
            <w:r w:rsidRPr="001E2612">
              <w:rPr>
                <w:rFonts w:ascii="Helvetica Neue Light" w:hAnsi="Helvetica Neue Light"/>
                <w:sz w:val="22"/>
              </w:rPr>
              <w:t xml:space="preserve"> not work</w:t>
            </w:r>
          </w:p>
        </w:tc>
      </w:tr>
      <w:tr w:rsidR="00AE4F28" w:rsidRPr="001E2612" w14:paraId="5397E4D8" w14:textId="77777777" w:rsidTr="00AE4F28">
        <w:tc>
          <w:tcPr>
            <w:tcW w:w="4678" w:type="dxa"/>
          </w:tcPr>
          <w:p w14:paraId="5F63145A"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getPureHeight</w:t>
            </w:r>
            <w:proofErr w:type="spellEnd"/>
            <w:proofErr w:type="gramEnd"/>
            <w:r w:rsidRPr="001E2612">
              <w:rPr>
                <w:rFonts w:ascii="Helvetica Neue Light" w:hAnsi="Helvetica Neue Light"/>
                <w:sz w:val="22"/>
              </w:rPr>
              <w:t>( )</w:t>
            </w:r>
          </w:p>
        </w:tc>
        <w:tc>
          <w:tcPr>
            <w:tcW w:w="5103" w:type="dxa"/>
          </w:tcPr>
          <w:p w14:paraId="77109E5A"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xml:space="preserve">- </w:t>
            </w:r>
            <w:proofErr w:type="gramStart"/>
            <w:r w:rsidRPr="001E2612">
              <w:rPr>
                <w:rFonts w:ascii="Helvetica Neue Light" w:hAnsi="Helvetica Neue Light"/>
                <w:sz w:val="22"/>
              </w:rPr>
              <w:t>does</w:t>
            </w:r>
            <w:proofErr w:type="gramEnd"/>
            <w:r w:rsidRPr="001E2612">
              <w:rPr>
                <w:rFonts w:ascii="Helvetica Neue Light" w:hAnsi="Helvetica Neue Light"/>
                <w:sz w:val="22"/>
              </w:rPr>
              <w:t xml:space="preserve"> not work</w:t>
            </w:r>
          </w:p>
        </w:tc>
      </w:tr>
      <w:tr w:rsidR="00AE4F28" w:rsidRPr="001E2612" w14:paraId="3100E942" w14:textId="77777777" w:rsidTr="00AE4F28">
        <w:tc>
          <w:tcPr>
            <w:tcW w:w="4678" w:type="dxa"/>
          </w:tcPr>
          <w:p w14:paraId="05331FF1"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local2global</w:t>
            </w:r>
            <w:proofErr w:type="gramEnd"/>
            <w:r w:rsidRPr="001E2612">
              <w:rPr>
                <w:rFonts w:ascii="Helvetica Neue Light" w:hAnsi="Helvetica Neue Light"/>
                <w:sz w:val="22"/>
              </w:rPr>
              <w:t>(&lt;</w:t>
            </w:r>
            <w:proofErr w:type="spellStart"/>
            <w:r w:rsidRPr="001E2612">
              <w:rPr>
                <w:rFonts w:ascii="Helvetica Neue Light" w:hAnsi="Helvetica Neue Light"/>
                <w:sz w:val="22"/>
              </w:rPr>
              <w:t>refX</w:t>
            </w:r>
            <w:proofErr w:type="spellEnd"/>
            <w:r w:rsidRPr="001E2612">
              <w:rPr>
                <w:rFonts w:ascii="Helvetica Neue Light" w:hAnsi="Helvetica Neue Light"/>
                <w:sz w:val="22"/>
              </w:rPr>
              <w:t>&gt;,&lt;</w:t>
            </w:r>
            <w:proofErr w:type="spellStart"/>
            <w:r w:rsidRPr="001E2612">
              <w:rPr>
                <w:rFonts w:ascii="Helvetica Neue Light" w:hAnsi="Helvetica Neue Light"/>
                <w:sz w:val="22"/>
              </w:rPr>
              <w:t>refY</w:t>
            </w:r>
            <w:proofErr w:type="spellEnd"/>
            <w:r w:rsidRPr="001E2612">
              <w:rPr>
                <w:rFonts w:ascii="Helvetica Neue Light" w:hAnsi="Helvetica Neue Light"/>
                <w:sz w:val="22"/>
              </w:rPr>
              <w:t>&gt;,&lt;</w:t>
            </w:r>
            <w:proofErr w:type="spellStart"/>
            <w:r w:rsidRPr="001E2612">
              <w:rPr>
                <w:rFonts w:ascii="Helvetica Neue Light" w:hAnsi="Helvetica Neue Light"/>
                <w:sz w:val="22"/>
              </w:rPr>
              <w:t>stopAt</w:t>
            </w:r>
            <w:proofErr w:type="spellEnd"/>
            <w:r w:rsidRPr="001E2612">
              <w:rPr>
                <w:rFonts w:ascii="Helvetica Neue Light" w:hAnsi="Helvetica Neue Light"/>
                <w:sz w:val="22"/>
              </w:rPr>
              <w:t>&gt;)</w:t>
            </w:r>
          </w:p>
        </w:tc>
        <w:tc>
          <w:tcPr>
            <w:tcW w:w="5103" w:type="dxa"/>
          </w:tcPr>
          <w:p w14:paraId="155D227E"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gets</w:t>
            </w:r>
            <w:proofErr w:type="gramEnd"/>
            <w:r w:rsidRPr="001E2612">
              <w:rPr>
                <w:rFonts w:ascii="Helvetica Neue Light" w:hAnsi="Helvetica Neue Light"/>
                <w:sz w:val="22"/>
              </w:rPr>
              <w:t xml:space="preserve"> the position of the current container on the root object or at the container specified by </w:t>
            </w:r>
            <w:proofErr w:type="spellStart"/>
            <w:r w:rsidRPr="001E2612">
              <w:rPr>
                <w:rFonts w:ascii="Helvetica Neue Light" w:hAnsi="Helvetica Neue Light"/>
                <w:sz w:val="22"/>
              </w:rPr>
              <w:t>stopAt</w:t>
            </w:r>
            <w:proofErr w:type="spellEnd"/>
            <w:r w:rsidRPr="001E2612">
              <w:rPr>
                <w:rFonts w:ascii="Helvetica Neue Light" w:hAnsi="Helvetica Neue Light"/>
                <w:sz w:val="22"/>
              </w:rPr>
              <w:t>.</w:t>
            </w:r>
          </w:p>
        </w:tc>
      </w:tr>
      <w:tr w:rsidR="00AE4F28" w:rsidRPr="001E2612" w14:paraId="3002D7A1" w14:textId="77777777" w:rsidTr="00AE4F28">
        <w:tc>
          <w:tcPr>
            <w:tcW w:w="4678" w:type="dxa"/>
          </w:tcPr>
          <w:p w14:paraId="0B014645"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global2local</w:t>
            </w:r>
            <w:proofErr w:type="gramEnd"/>
            <w:r w:rsidRPr="001E2612">
              <w:rPr>
                <w:rFonts w:ascii="Helvetica Neue Light" w:hAnsi="Helvetica Neue Light"/>
                <w:sz w:val="22"/>
              </w:rPr>
              <w:t>(</w:t>
            </w:r>
            <w:proofErr w:type="spellStart"/>
            <w:r w:rsidRPr="001E2612">
              <w:rPr>
                <w:rFonts w:ascii="Helvetica Neue Light" w:hAnsi="Helvetica Neue Light"/>
                <w:sz w:val="22"/>
              </w:rPr>
              <w:t>x,y</w:t>
            </w:r>
            <w:proofErr w:type="spellEnd"/>
            <w:r w:rsidRPr="001E2612">
              <w:rPr>
                <w:rFonts w:ascii="Helvetica Neue Light" w:hAnsi="Helvetica Neue Light"/>
                <w:sz w:val="22"/>
              </w:rPr>
              <w:t>);</w:t>
            </w:r>
          </w:p>
        </w:tc>
        <w:tc>
          <w:tcPr>
            <w:tcW w:w="5103" w:type="dxa"/>
          </w:tcPr>
          <w:p w14:paraId="4AF18EDF"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converts</w:t>
            </w:r>
            <w:proofErr w:type="gramEnd"/>
            <w:r w:rsidRPr="001E2612">
              <w:rPr>
                <w:rFonts w:ascii="Helvetica Neue Light" w:hAnsi="Helvetica Neue Light"/>
                <w:sz w:val="22"/>
              </w:rPr>
              <w:t xml:space="preserve"> root object coordinates to local container coordinates</w:t>
            </w:r>
          </w:p>
        </w:tc>
      </w:tr>
      <w:tr w:rsidR="00AE4F28" w:rsidRPr="001E2612" w14:paraId="0D12594B" w14:textId="77777777" w:rsidTr="00AE4F28">
        <w:tc>
          <w:tcPr>
            <w:tcW w:w="4678" w:type="dxa"/>
          </w:tcPr>
          <w:p w14:paraId="7817146D"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setWidth</w:t>
            </w:r>
            <w:proofErr w:type="spellEnd"/>
            <w:proofErr w:type="gramEnd"/>
            <w:r w:rsidRPr="001E2612">
              <w:rPr>
                <w:rFonts w:ascii="Helvetica Neue Light" w:hAnsi="Helvetica Neue Light"/>
                <w:sz w:val="22"/>
              </w:rPr>
              <w:t>( width )</w:t>
            </w:r>
          </w:p>
        </w:tc>
        <w:tc>
          <w:tcPr>
            <w:tcW w:w="5103" w:type="dxa"/>
          </w:tcPr>
          <w:p w14:paraId="28778ABE" w14:textId="77777777" w:rsidR="00AE4F28" w:rsidRPr="001E2612" w:rsidRDefault="00AE4F28" w:rsidP="002F5981">
            <w:pPr>
              <w:pStyle w:val="ListParagraph"/>
              <w:ind w:left="0"/>
              <w:rPr>
                <w:rFonts w:ascii="Helvetica Neue Light" w:hAnsi="Helvetica Neue Light"/>
                <w:sz w:val="22"/>
              </w:rPr>
            </w:pPr>
          </w:p>
        </w:tc>
      </w:tr>
      <w:tr w:rsidR="00AE4F28" w:rsidRPr="001E2612" w14:paraId="7349E14C" w14:textId="77777777" w:rsidTr="00AE4F28">
        <w:tc>
          <w:tcPr>
            <w:tcW w:w="4678" w:type="dxa"/>
          </w:tcPr>
          <w:p w14:paraId="13F8438D"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setHeight</w:t>
            </w:r>
            <w:proofErr w:type="spellEnd"/>
            <w:proofErr w:type="gramEnd"/>
            <w:r w:rsidRPr="001E2612">
              <w:rPr>
                <w:rFonts w:ascii="Helvetica Neue Light" w:hAnsi="Helvetica Neue Light"/>
                <w:sz w:val="22"/>
              </w:rPr>
              <w:t>( height )</w:t>
            </w:r>
          </w:p>
        </w:tc>
        <w:tc>
          <w:tcPr>
            <w:tcW w:w="5103" w:type="dxa"/>
          </w:tcPr>
          <w:p w14:paraId="36443FA1" w14:textId="77777777" w:rsidR="00AE4F28" w:rsidRPr="001E2612" w:rsidRDefault="00AE4F28" w:rsidP="002F5981">
            <w:pPr>
              <w:pStyle w:val="ListParagraph"/>
              <w:ind w:left="0"/>
              <w:rPr>
                <w:rFonts w:ascii="Helvetica Neue Light" w:hAnsi="Helvetica Neue Light"/>
                <w:sz w:val="22"/>
              </w:rPr>
            </w:pPr>
          </w:p>
        </w:tc>
      </w:tr>
      <w:tr w:rsidR="00AE4F28" w:rsidRPr="001E2612" w14:paraId="52013F3F" w14:textId="77777777" w:rsidTr="00AE4F28">
        <w:tc>
          <w:tcPr>
            <w:tcW w:w="4678" w:type="dxa"/>
          </w:tcPr>
          <w:p w14:paraId="74550A55"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setAngle</w:t>
            </w:r>
            <w:proofErr w:type="spellEnd"/>
            <w:proofErr w:type="gramEnd"/>
            <w:r w:rsidRPr="001E2612">
              <w:rPr>
                <w:rFonts w:ascii="Helvetica Neue Light" w:hAnsi="Helvetica Neue Light"/>
                <w:sz w:val="22"/>
              </w:rPr>
              <w:t>( angle, &lt;ox&gt;, &lt;</w:t>
            </w:r>
            <w:proofErr w:type="spellStart"/>
            <w:r w:rsidRPr="001E2612">
              <w:rPr>
                <w:rFonts w:ascii="Helvetica Neue Light" w:hAnsi="Helvetica Neue Light"/>
                <w:sz w:val="22"/>
              </w:rPr>
              <w:t>oy</w:t>
            </w:r>
            <w:proofErr w:type="spellEnd"/>
            <w:r w:rsidRPr="001E2612">
              <w:rPr>
                <w:rFonts w:ascii="Helvetica Neue Light" w:hAnsi="Helvetica Neue Light"/>
                <w:sz w:val="22"/>
              </w:rPr>
              <w:t>&gt; )</w:t>
            </w:r>
          </w:p>
        </w:tc>
        <w:tc>
          <w:tcPr>
            <w:tcW w:w="5103" w:type="dxa"/>
          </w:tcPr>
          <w:p w14:paraId="7D7A441B"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xml:space="preserve">Set the angle of the container. The center of rotation is specified by </w:t>
            </w:r>
            <w:proofErr w:type="spellStart"/>
            <w:r w:rsidRPr="001E2612">
              <w:rPr>
                <w:rFonts w:ascii="Helvetica Neue Light" w:hAnsi="Helvetica Neue Light"/>
                <w:sz w:val="22"/>
              </w:rPr>
              <w:t>refX</w:t>
            </w:r>
            <w:proofErr w:type="spellEnd"/>
            <w:r w:rsidRPr="001E2612">
              <w:rPr>
                <w:rFonts w:ascii="Helvetica Neue Light" w:hAnsi="Helvetica Neue Light"/>
                <w:sz w:val="22"/>
              </w:rPr>
              <w:t xml:space="preserve"> and </w:t>
            </w:r>
            <w:proofErr w:type="spellStart"/>
            <w:r w:rsidRPr="001E2612">
              <w:rPr>
                <w:rFonts w:ascii="Helvetica Neue Light" w:hAnsi="Helvetica Neue Light"/>
                <w:sz w:val="22"/>
              </w:rPr>
              <w:t>refY</w:t>
            </w:r>
            <w:proofErr w:type="spellEnd"/>
            <w:r w:rsidRPr="001E2612">
              <w:rPr>
                <w:rFonts w:ascii="Helvetica Neue Light" w:hAnsi="Helvetica Neue Light"/>
                <w:sz w:val="22"/>
              </w:rPr>
              <w:t xml:space="preserve"> in percentages</w:t>
            </w:r>
          </w:p>
          <w:p w14:paraId="5693A8EF"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0,0 – upper left</w:t>
            </w:r>
          </w:p>
          <w:p w14:paraId="79C4ACAA"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0.5,0.5 – center</w:t>
            </w:r>
          </w:p>
          <w:p w14:paraId="0920FFC8"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1,1 – bottom right</w:t>
            </w:r>
          </w:p>
        </w:tc>
      </w:tr>
      <w:tr w:rsidR="00AE4F28" w:rsidRPr="001E2612" w14:paraId="0BD9EC48" w14:textId="77777777" w:rsidTr="00AE4F28">
        <w:tc>
          <w:tcPr>
            <w:tcW w:w="4678" w:type="dxa"/>
          </w:tcPr>
          <w:p w14:paraId="14E43872"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putAt</w:t>
            </w:r>
            <w:proofErr w:type="spellEnd"/>
            <w:proofErr w:type="gramEnd"/>
            <w:r w:rsidRPr="001E2612">
              <w:rPr>
                <w:rFonts w:ascii="Helvetica Neue Light" w:hAnsi="Helvetica Neue Light"/>
                <w:sz w:val="22"/>
              </w:rPr>
              <w:t>( x, y, &lt;</w:t>
            </w:r>
            <w:proofErr w:type="spellStart"/>
            <w:r w:rsidRPr="001E2612">
              <w:rPr>
                <w:rFonts w:ascii="Helvetica Neue Light" w:hAnsi="Helvetica Neue Light"/>
                <w:sz w:val="22"/>
              </w:rPr>
              <w:t>refX</w:t>
            </w:r>
            <w:proofErr w:type="spellEnd"/>
            <w:r w:rsidRPr="001E2612">
              <w:rPr>
                <w:rFonts w:ascii="Helvetica Neue Light" w:hAnsi="Helvetica Neue Light"/>
                <w:sz w:val="22"/>
              </w:rPr>
              <w:t>&gt;, &lt;</w:t>
            </w:r>
            <w:proofErr w:type="spellStart"/>
            <w:r w:rsidRPr="001E2612">
              <w:rPr>
                <w:rFonts w:ascii="Helvetica Neue Light" w:hAnsi="Helvetica Neue Light"/>
                <w:sz w:val="22"/>
              </w:rPr>
              <w:t>refY</w:t>
            </w:r>
            <w:proofErr w:type="spellEnd"/>
            <w:r w:rsidRPr="001E2612">
              <w:rPr>
                <w:rFonts w:ascii="Helvetica Neue Light" w:hAnsi="Helvetica Neue Light"/>
                <w:sz w:val="22"/>
              </w:rPr>
              <w:t>&gt; )</w:t>
            </w:r>
          </w:p>
        </w:tc>
        <w:tc>
          <w:tcPr>
            <w:tcW w:w="5103" w:type="dxa"/>
          </w:tcPr>
          <w:p w14:paraId="125617C0" w14:textId="77777777" w:rsidR="00AE4F28" w:rsidRPr="001E2612" w:rsidRDefault="00AE4F28" w:rsidP="002F5981">
            <w:pPr>
              <w:pStyle w:val="ListParagraph"/>
              <w:ind w:left="0"/>
              <w:rPr>
                <w:rFonts w:ascii="Helvetica Neue Light" w:hAnsi="Helvetica Neue Light"/>
                <w:sz w:val="22"/>
              </w:rPr>
            </w:pPr>
          </w:p>
        </w:tc>
      </w:tr>
      <w:tr w:rsidR="00AE4F28" w:rsidRPr="001E2612" w14:paraId="05BA41D3" w14:textId="77777777" w:rsidTr="00AE4F28">
        <w:tc>
          <w:tcPr>
            <w:tcW w:w="4678" w:type="dxa"/>
          </w:tcPr>
          <w:p w14:paraId="424A3D3B"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move</w:t>
            </w:r>
            <w:proofErr w:type="gramEnd"/>
            <w:r w:rsidRPr="001E2612">
              <w:rPr>
                <w:rFonts w:ascii="Helvetica Neue Light" w:hAnsi="Helvetica Neue Light"/>
                <w:sz w:val="22"/>
              </w:rPr>
              <w:t xml:space="preserve">( dx, </w:t>
            </w:r>
            <w:proofErr w:type="spellStart"/>
            <w:r w:rsidRPr="001E2612">
              <w:rPr>
                <w:rFonts w:ascii="Helvetica Neue Light" w:hAnsi="Helvetica Neue Light"/>
                <w:sz w:val="22"/>
              </w:rPr>
              <w:t>dy</w:t>
            </w:r>
            <w:proofErr w:type="spellEnd"/>
            <w:r w:rsidRPr="001E2612">
              <w:rPr>
                <w:rFonts w:ascii="Helvetica Neue Light" w:hAnsi="Helvetica Neue Light"/>
                <w:sz w:val="22"/>
              </w:rPr>
              <w:t>, &lt;</w:t>
            </w:r>
            <w:proofErr w:type="spellStart"/>
            <w:r w:rsidRPr="001E2612">
              <w:rPr>
                <w:rFonts w:ascii="Helvetica Neue Light" w:hAnsi="Helvetica Neue Light"/>
                <w:sz w:val="22"/>
              </w:rPr>
              <w:t>noevent</w:t>
            </w:r>
            <w:proofErr w:type="spellEnd"/>
            <w:r w:rsidRPr="001E2612">
              <w:rPr>
                <w:rFonts w:ascii="Helvetica Neue Light" w:hAnsi="Helvetica Neue Light"/>
                <w:sz w:val="22"/>
              </w:rPr>
              <w:t>&gt; )</w:t>
            </w:r>
          </w:p>
        </w:tc>
        <w:tc>
          <w:tcPr>
            <w:tcW w:w="5103" w:type="dxa"/>
          </w:tcPr>
          <w:p w14:paraId="351BC751" w14:textId="77777777" w:rsidR="00AE4F28" w:rsidRPr="001E2612" w:rsidRDefault="00AE4F28" w:rsidP="002F5981">
            <w:pPr>
              <w:pStyle w:val="ListParagraph"/>
              <w:ind w:left="0"/>
              <w:rPr>
                <w:rFonts w:ascii="Helvetica Neue Light" w:hAnsi="Helvetica Neue Light"/>
                <w:sz w:val="22"/>
              </w:rPr>
            </w:pPr>
          </w:p>
        </w:tc>
      </w:tr>
      <w:tr w:rsidR="00AE4F28" w:rsidRPr="001E2612" w14:paraId="1FAED37E" w14:textId="77777777" w:rsidTr="00AE4F28">
        <w:tc>
          <w:tcPr>
            <w:tcW w:w="4678" w:type="dxa"/>
          </w:tcPr>
          <w:p w14:paraId="557BF57F"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scale</w:t>
            </w:r>
            <w:proofErr w:type="gramEnd"/>
            <w:r w:rsidRPr="001E2612">
              <w:rPr>
                <w:rFonts w:ascii="Helvetica Neue Light" w:hAnsi="Helvetica Neue Light"/>
                <w:sz w:val="22"/>
              </w:rPr>
              <w:t>( amount, &lt;ox&gt;, &lt;</w:t>
            </w:r>
            <w:proofErr w:type="spellStart"/>
            <w:r w:rsidRPr="001E2612">
              <w:rPr>
                <w:rFonts w:ascii="Helvetica Neue Light" w:hAnsi="Helvetica Neue Light"/>
                <w:sz w:val="22"/>
              </w:rPr>
              <w:t>oy</w:t>
            </w:r>
            <w:proofErr w:type="spellEnd"/>
            <w:r w:rsidRPr="001E2612">
              <w:rPr>
                <w:rFonts w:ascii="Helvetica Neue Light" w:hAnsi="Helvetica Neue Light"/>
                <w:sz w:val="22"/>
              </w:rPr>
              <w:t>&gt;)</w:t>
            </w:r>
          </w:p>
        </w:tc>
        <w:tc>
          <w:tcPr>
            <w:tcW w:w="5103" w:type="dxa"/>
          </w:tcPr>
          <w:p w14:paraId="0F85EBAC" w14:textId="77777777" w:rsidR="00AE4F28" w:rsidRPr="001E2612" w:rsidRDefault="00AE4F28" w:rsidP="002F5981">
            <w:pPr>
              <w:pStyle w:val="ListParagraph"/>
              <w:ind w:left="0"/>
              <w:rPr>
                <w:rFonts w:ascii="Helvetica Neue Light" w:hAnsi="Helvetica Neue Light"/>
                <w:sz w:val="22"/>
              </w:rPr>
            </w:pPr>
          </w:p>
        </w:tc>
      </w:tr>
      <w:tr w:rsidR="00AE4F28" w:rsidRPr="001E2612" w14:paraId="7816C99A" w14:textId="77777777" w:rsidTr="00AE4F28">
        <w:tc>
          <w:tcPr>
            <w:tcW w:w="4678" w:type="dxa"/>
          </w:tcPr>
          <w:p w14:paraId="10F4507C"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enlarge</w:t>
            </w:r>
            <w:proofErr w:type="gramEnd"/>
            <w:r w:rsidRPr="001E2612">
              <w:rPr>
                <w:rFonts w:ascii="Helvetica Neue Light" w:hAnsi="Helvetica Neue Light"/>
                <w:sz w:val="22"/>
              </w:rPr>
              <w:t>( amount )</w:t>
            </w:r>
          </w:p>
        </w:tc>
        <w:tc>
          <w:tcPr>
            <w:tcW w:w="5103" w:type="dxa"/>
          </w:tcPr>
          <w:p w14:paraId="07C05202" w14:textId="77777777" w:rsidR="00AE4F28" w:rsidRPr="001E2612" w:rsidRDefault="00AE4F28" w:rsidP="002F5981">
            <w:pPr>
              <w:pStyle w:val="ListParagraph"/>
              <w:ind w:left="0"/>
              <w:rPr>
                <w:rFonts w:ascii="Helvetica Neue Light" w:hAnsi="Helvetica Neue Light"/>
                <w:sz w:val="22"/>
              </w:rPr>
            </w:pPr>
          </w:p>
        </w:tc>
      </w:tr>
      <w:tr w:rsidR="00AE4F28" w:rsidRPr="001E2612" w14:paraId="7B170CBB" w14:textId="77777777" w:rsidTr="00AE4F28">
        <w:tc>
          <w:tcPr>
            <w:tcW w:w="4678" w:type="dxa"/>
          </w:tcPr>
          <w:p w14:paraId="1D40FF99"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rotate</w:t>
            </w:r>
            <w:proofErr w:type="gramEnd"/>
            <w:r w:rsidRPr="001E2612">
              <w:rPr>
                <w:rFonts w:ascii="Helvetica Neue Light" w:hAnsi="Helvetica Neue Light"/>
                <w:sz w:val="22"/>
              </w:rPr>
              <w:t xml:space="preserve">( </w:t>
            </w:r>
            <w:proofErr w:type="spellStart"/>
            <w:r w:rsidRPr="001E2612">
              <w:rPr>
                <w:rFonts w:ascii="Helvetica Neue Light" w:hAnsi="Helvetica Neue Light"/>
                <w:sz w:val="22"/>
              </w:rPr>
              <w:t>delta_angle</w:t>
            </w:r>
            <w:proofErr w:type="spellEnd"/>
            <w:r w:rsidRPr="001E2612">
              <w:rPr>
                <w:rFonts w:ascii="Helvetica Neue Light" w:hAnsi="Helvetica Neue Light"/>
                <w:sz w:val="22"/>
              </w:rPr>
              <w:t>, &lt;ox&gt;, &lt;</w:t>
            </w:r>
            <w:proofErr w:type="spellStart"/>
            <w:r w:rsidRPr="001E2612">
              <w:rPr>
                <w:rFonts w:ascii="Helvetica Neue Light" w:hAnsi="Helvetica Neue Light"/>
                <w:sz w:val="22"/>
              </w:rPr>
              <w:t>oy</w:t>
            </w:r>
            <w:proofErr w:type="spellEnd"/>
            <w:r w:rsidRPr="001E2612">
              <w:rPr>
                <w:rFonts w:ascii="Helvetica Neue Light" w:hAnsi="Helvetica Neue Light"/>
                <w:sz w:val="22"/>
              </w:rPr>
              <w:t>&gt; )</w:t>
            </w:r>
          </w:p>
        </w:tc>
        <w:tc>
          <w:tcPr>
            <w:tcW w:w="5103" w:type="dxa"/>
          </w:tcPr>
          <w:p w14:paraId="619A64BA" w14:textId="77777777" w:rsidR="00AE4F28" w:rsidRPr="001E2612" w:rsidRDefault="00AE4F28" w:rsidP="002F5981">
            <w:pPr>
              <w:pStyle w:val="ListParagraph"/>
              <w:ind w:left="0"/>
              <w:rPr>
                <w:rFonts w:ascii="Helvetica Neue Light" w:hAnsi="Helvetica Neue Light"/>
                <w:sz w:val="22"/>
              </w:rPr>
            </w:pPr>
          </w:p>
        </w:tc>
      </w:tr>
      <w:tr w:rsidR="00AE4F28" w:rsidRPr="001E2612" w14:paraId="1BF994B3" w14:textId="77777777" w:rsidTr="00AE4F28">
        <w:tc>
          <w:tcPr>
            <w:tcW w:w="4678" w:type="dxa"/>
          </w:tcPr>
          <w:p w14:paraId="3E5067FB"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getAncestors</w:t>
            </w:r>
            <w:proofErr w:type="spellEnd"/>
            <w:proofErr w:type="gramEnd"/>
            <w:r w:rsidRPr="001E2612">
              <w:rPr>
                <w:rFonts w:ascii="Helvetica Neue Light" w:hAnsi="Helvetica Neue Light"/>
                <w:sz w:val="22"/>
              </w:rPr>
              <w:t>( node )</w:t>
            </w:r>
          </w:p>
        </w:tc>
        <w:tc>
          <w:tcPr>
            <w:tcW w:w="5103" w:type="dxa"/>
          </w:tcPr>
          <w:p w14:paraId="2DB1E060" w14:textId="77777777" w:rsidR="00AE4F28" w:rsidRPr="001E2612" w:rsidRDefault="00AE4F28" w:rsidP="002F5981">
            <w:pPr>
              <w:pStyle w:val="ListParagraph"/>
              <w:ind w:left="0"/>
              <w:rPr>
                <w:rFonts w:ascii="Helvetica Neue Light" w:hAnsi="Helvetica Neue Light"/>
                <w:sz w:val="22"/>
              </w:rPr>
            </w:pPr>
          </w:p>
        </w:tc>
      </w:tr>
      <w:tr w:rsidR="00AE4F28" w:rsidRPr="001E2612" w14:paraId="426BBD7B" w14:textId="77777777" w:rsidTr="00AE4F28">
        <w:tc>
          <w:tcPr>
            <w:tcW w:w="4678" w:type="dxa"/>
          </w:tcPr>
          <w:p w14:paraId="50CA57FD"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greatestCommonParent</w:t>
            </w:r>
            <w:proofErr w:type="spellEnd"/>
            <w:proofErr w:type="gramEnd"/>
            <w:r w:rsidRPr="001E2612">
              <w:rPr>
                <w:rFonts w:ascii="Helvetica Neue Light" w:hAnsi="Helvetica Neue Light"/>
                <w:sz w:val="22"/>
              </w:rPr>
              <w:t>( target )</w:t>
            </w:r>
          </w:p>
        </w:tc>
        <w:tc>
          <w:tcPr>
            <w:tcW w:w="5103" w:type="dxa"/>
          </w:tcPr>
          <w:p w14:paraId="7D9E7141"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Finds the greatest (deepest) parent that the current container and the target one have in common</w:t>
            </w:r>
          </w:p>
        </w:tc>
      </w:tr>
      <w:tr w:rsidR="00AE4F28" w:rsidRPr="001E2612" w14:paraId="72351F7A" w14:textId="77777777" w:rsidTr="00AE4F28">
        <w:tc>
          <w:tcPr>
            <w:tcW w:w="4678" w:type="dxa"/>
          </w:tcPr>
          <w:p w14:paraId="3A50DCB1"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link</w:t>
            </w:r>
            <w:proofErr w:type="gramEnd"/>
            <w:r w:rsidRPr="001E2612">
              <w:rPr>
                <w:rFonts w:ascii="Helvetica Neue Light" w:hAnsi="Helvetica Neue Light"/>
                <w:sz w:val="22"/>
              </w:rPr>
              <w:t>( target, descriptor )</w:t>
            </w:r>
          </w:p>
        </w:tc>
        <w:tc>
          <w:tcPr>
            <w:tcW w:w="5103" w:type="dxa"/>
          </w:tcPr>
          <w:p w14:paraId="4B2F574E"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 xml:space="preserve">Creates </w:t>
            </w:r>
            <w:proofErr w:type="gramStart"/>
            <w:r w:rsidRPr="001E2612">
              <w:rPr>
                <w:rFonts w:ascii="Helvetica Neue Light" w:hAnsi="Helvetica Neue Light"/>
                <w:sz w:val="22"/>
              </w:rPr>
              <w:t>a</w:t>
            </w:r>
            <w:proofErr w:type="gramEnd"/>
            <w:r w:rsidRPr="001E2612">
              <w:rPr>
                <w:rFonts w:ascii="Helvetica Neue Light" w:hAnsi="Helvetica Neue Light"/>
                <w:sz w:val="22"/>
              </w:rPr>
              <w:t xml:space="preserve"> outgoing link between the current container and the target.</w:t>
            </w:r>
          </w:p>
        </w:tc>
      </w:tr>
      <w:tr w:rsidR="00AE4F28" w:rsidRPr="001E2612" w14:paraId="5BB70DE2" w14:textId="77777777" w:rsidTr="00AE4F28">
        <w:tc>
          <w:tcPr>
            <w:tcW w:w="4678" w:type="dxa"/>
          </w:tcPr>
          <w:p w14:paraId="7B058AD8"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unlink</w:t>
            </w:r>
            <w:proofErr w:type="gramEnd"/>
            <w:r w:rsidRPr="001E2612">
              <w:rPr>
                <w:rFonts w:ascii="Helvetica Neue Light" w:hAnsi="Helvetica Neue Light"/>
                <w:sz w:val="22"/>
              </w:rPr>
              <w:t>( target )</w:t>
            </w:r>
          </w:p>
        </w:tc>
        <w:tc>
          <w:tcPr>
            <w:tcW w:w="5103" w:type="dxa"/>
          </w:tcPr>
          <w:p w14:paraId="1EAC86AB"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Deletes an outgoing link between the current container and the target</w:t>
            </w:r>
          </w:p>
        </w:tc>
      </w:tr>
      <w:tr w:rsidR="00AE4F28" w:rsidRPr="001E2612" w14:paraId="33FE2CD8" w14:textId="77777777" w:rsidTr="00AE4F28">
        <w:tc>
          <w:tcPr>
            <w:tcW w:w="4678" w:type="dxa"/>
          </w:tcPr>
          <w:p w14:paraId="189C870C"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unlinkAll</w:t>
            </w:r>
            <w:proofErr w:type="spellEnd"/>
            <w:proofErr w:type="gramEnd"/>
            <w:r w:rsidRPr="001E2612">
              <w:rPr>
                <w:rFonts w:ascii="Helvetica Neue Light" w:hAnsi="Helvetica Neue Light"/>
                <w:sz w:val="22"/>
              </w:rPr>
              <w:t>()</w:t>
            </w:r>
          </w:p>
        </w:tc>
        <w:tc>
          <w:tcPr>
            <w:tcW w:w="5103" w:type="dxa"/>
          </w:tcPr>
          <w:p w14:paraId="47F59912" w14:textId="77777777" w:rsidR="00AE4F28" w:rsidRPr="001E2612" w:rsidRDefault="00AE4F28" w:rsidP="002F5981">
            <w:pPr>
              <w:pStyle w:val="ListParagraph"/>
              <w:ind w:left="0"/>
              <w:rPr>
                <w:rFonts w:ascii="Helvetica Neue Light" w:hAnsi="Helvetica Neue Light"/>
                <w:sz w:val="22"/>
              </w:rPr>
            </w:pPr>
            <w:r w:rsidRPr="001E2612">
              <w:rPr>
                <w:rFonts w:ascii="Helvetica Neue Light" w:hAnsi="Helvetica Neue Light"/>
                <w:sz w:val="22"/>
              </w:rPr>
              <w:t>Deletes all links that are connected to the current container</w:t>
            </w:r>
          </w:p>
        </w:tc>
      </w:tr>
      <w:tr w:rsidR="00AE4F28" w:rsidRPr="001E2612" w14:paraId="6BC69984" w14:textId="77777777" w:rsidTr="00AE4F28">
        <w:tc>
          <w:tcPr>
            <w:tcW w:w="4678" w:type="dxa"/>
          </w:tcPr>
          <w:p w14:paraId="390B2420"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changeLinkTarget</w:t>
            </w:r>
            <w:proofErr w:type="spellEnd"/>
            <w:proofErr w:type="gramEnd"/>
            <w:r w:rsidRPr="001E2612">
              <w:rPr>
                <w:rFonts w:ascii="Helvetica Neue Light" w:hAnsi="Helvetica Neue Light"/>
                <w:sz w:val="22"/>
              </w:rPr>
              <w:t xml:space="preserve">( </w:t>
            </w:r>
            <w:proofErr w:type="spellStart"/>
            <w:r w:rsidRPr="001E2612">
              <w:rPr>
                <w:rFonts w:ascii="Helvetica Neue Light" w:hAnsi="Helvetica Neue Light"/>
                <w:sz w:val="22"/>
              </w:rPr>
              <w:t>oldTarget</w:t>
            </w:r>
            <w:proofErr w:type="spellEnd"/>
            <w:r w:rsidRPr="001E2612">
              <w:rPr>
                <w:rFonts w:ascii="Helvetica Neue Light" w:hAnsi="Helvetica Neue Light"/>
                <w:sz w:val="22"/>
              </w:rPr>
              <w:t xml:space="preserve">, </w:t>
            </w:r>
            <w:proofErr w:type="spellStart"/>
            <w:r w:rsidRPr="001E2612">
              <w:rPr>
                <w:rFonts w:ascii="Helvetica Neue Light" w:hAnsi="Helvetica Neue Light"/>
                <w:sz w:val="22"/>
              </w:rPr>
              <w:t>newTarget</w:t>
            </w:r>
            <w:proofErr w:type="spellEnd"/>
            <w:r w:rsidRPr="001E2612">
              <w:rPr>
                <w:rFonts w:ascii="Helvetica Neue Light" w:hAnsi="Helvetica Neue Light"/>
                <w:sz w:val="22"/>
              </w:rPr>
              <w:t>)</w:t>
            </w:r>
          </w:p>
        </w:tc>
        <w:tc>
          <w:tcPr>
            <w:tcW w:w="5103" w:type="dxa"/>
          </w:tcPr>
          <w:p w14:paraId="7B75A84D"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change</w:t>
            </w:r>
            <w:proofErr w:type="gramEnd"/>
            <w:r w:rsidRPr="001E2612">
              <w:rPr>
                <w:rFonts w:ascii="Helvetica Neue Light" w:hAnsi="Helvetica Neue Light"/>
                <w:sz w:val="22"/>
              </w:rPr>
              <w:t xml:space="preserve"> the target of an outgoing link</w:t>
            </w:r>
          </w:p>
        </w:tc>
      </w:tr>
      <w:tr w:rsidR="00AE4F28" w:rsidRPr="001E2612" w14:paraId="5BD83C1C" w14:textId="77777777" w:rsidTr="00AE4F28">
        <w:tc>
          <w:tcPr>
            <w:tcW w:w="4678" w:type="dxa"/>
          </w:tcPr>
          <w:p w14:paraId="3CFC4D6C"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maintainLink</w:t>
            </w:r>
            <w:proofErr w:type="spellEnd"/>
            <w:proofErr w:type="gramEnd"/>
            <w:r w:rsidRPr="001E2612">
              <w:rPr>
                <w:rFonts w:ascii="Helvetica Neue Light" w:hAnsi="Helvetica Neue Light"/>
                <w:sz w:val="22"/>
              </w:rPr>
              <w:t>( target )</w:t>
            </w:r>
          </w:p>
        </w:tc>
        <w:tc>
          <w:tcPr>
            <w:tcW w:w="5103" w:type="dxa"/>
          </w:tcPr>
          <w:p w14:paraId="3632F470"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this</w:t>
            </w:r>
            <w:proofErr w:type="gramEnd"/>
            <w:r w:rsidRPr="001E2612">
              <w:rPr>
                <w:rFonts w:ascii="Helvetica Neue Light" w:hAnsi="Helvetica Neue Light"/>
                <w:sz w:val="22"/>
              </w:rPr>
              <w:t xml:space="preserve"> function updates the link position, size and angle in case any of the two connected containers changes in any way ( width, height, position )</w:t>
            </w:r>
          </w:p>
        </w:tc>
      </w:tr>
      <w:tr w:rsidR="00AE4F28" w:rsidRPr="001E2612" w14:paraId="4355880D" w14:textId="77777777" w:rsidTr="00AE4F28">
        <w:tc>
          <w:tcPr>
            <w:tcW w:w="4678" w:type="dxa"/>
          </w:tcPr>
          <w:p w14:paraId="1186ECB2"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maintainLinks</w:t>
            </w:r>
            <w:proofErr w:type="spellEnd"/>
            <w:proofErr w:type="gramEnd"/>
            <w:r w:rsidRPr="001E2612">
              <w:rPr>
                <w:rFonts w:ascii="Helvetica Neue Light" w:hAnsi="Helvetica Neue Light"/>
                <w:sz w:val="22"/>
              </w:rPr>
              <w:t>()</w:t>
            </w:r>
          </w:p>
        </w:tc>
        <w:tc>
          <w:tcPr>
            <w:tcW w:w="5103" w:type="dxa"/>
          </w:tcPr>
          <w:p w14:paraId="00331912"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maintains</w:t>
            </w:r>
            <w:proofErr w:type="gramEnd"/>
            <w:r w:rsidRPr="001E2612">
              <w:rPr>
                <w:rFonts w:ascii="Helvetica Neue Light" w:hAnsi="Helvetica Neue Light"/>
                <w:sz w:val="22"/>
              </w:rPr>
              <w:t xml:space="preserve"> all the links of a container</w:t>
            </w:r>
          </w:p>
        </w:tc>
      </w:tr>
      <w:tr w:rsidR="00AE4F28" w:rsidRPr="001E2612" w14:paraId="43462D21" w14:textId="77777777" w:rsidTr="00AE4F28">
        <w:tc>
          <w:tcPr>
            <w:tcW w:w="4678" w:type="dxa"/>
          </w:tcPr>
          <w:p w14:paraId="435143A0"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addEventListener</w:t>
            </w:r>
            <w:proofErr w:type="spellEnd"/>
            <w:proofErr w:type="gramEnd"/>
            <w:r w:rsidRPr="001E2612">
              <w:rPr>
                <w:rFonts w:ascii="Helvetica Neue Light" w:hAnsi="Helvetica Neue Light"/>
                <w:sz w:val="22"/>
              </w:rPr>
              <w:t>(event, handler, &lt;context&gt;)</w:t>
            </w:r>
          </w:p>
        </w:tc>
        <w:tc>
          <w:tcPr>
            <w:tcW w:w="5103" w:type="dxa"/>
          </w:tcPr>
          <w:p w14:paraId="1F9C1E61" w14:textId="77777777" w:rsidR="00AE4F28" w:rsidRPr="001E2612" w:rsidRDefault="00AE4F28" w:rsidP="002F5981">
            <w:pPr>
              <w:pStyle w:val="ListParagraph"/>
              <w:ind w:left="0"/>
              <w:rPr>
                <w:rFonts w:ascii="Helvetica Neue Light" w:hAnsi="Helvetica Neue Light"/>
                <w:sz w:val="22"/>
              </w:rPr>
            </w:pPr>
          </w:p>
        </w:tc>
      </w:tr>
      <w:tr w:rsidR="00AE4F28" w:rsidRPr="001E2612" w14:paraId="6CEF6D5B" w14:textId="77777777" w:rsidTr="00AE4F28">
        <w:tc>
          <w:tcPr>
            <w:tcW w:w="4678" w:type="dxa"/>
          </w:tcPr>
          <w:p w14:paraId="763E262C"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removeEventListener</w:t>
            </w:r>
            <w:proofErr w:type="spellEnd"/>
            <w:proofErr w:type="gramEnd"/>
            <w:r w:rsidRPr="001E2612">
              <w:rPr>
                <w:rFonts w:ascii="Helvetica Neue Light" w:hAnsi="Helvetica Neue Light"/>
                <w:sz w:val="22"/>
              </w:rPr>
              <w:t>( event, handler, &lt;context&gt;)</w:t>
            </w:r>
          </w:p>
        </w:tc>
        <w:tc>
          <w:tcPr>
            <w:tcW w:w="5103" w:type="dxa"/>
          </w:tcPr>
          <w:p w14:paraId="494B685C" w14:textId="77777777" w:rsidR="00AE4F28" w:rsidRPr="001E2612" w:rsidRDefault="00AE4F28" w:rsidP="002F5981">
            <w:pPr>
              <w:pStyle w:val="ListParagraph"/>
              <w:ind w:left="0"/>
              <w:rPr>
                <w:rFonts w:ascii="Helvetica Neue Light" w:hAnsi="Helvetica Neue Light"/>
                <w:sz w:val="22"/>
              </w:rPr>
            </w:pPr>
          </w:p>
        </w:tc>
      </w:tr>
      <w:tr w:rsidR="00AE4F28" w:rsidRPr="001E2612" w14:paraId="6B3E3153" w14:textId="77777777" w:rsidTr="00AE4F28">
        <w:tc>
          <w:tcPr>
            <w:tcW w:w="4678" w:type="dxa"/>
          </w:tcPr>
          <w:p w14:paraId="38433764" w14:textId="77777777" w:rsidR="00AE4F28" w:rsidRPr="001E2612" w:rsidRDefault="00AE4F28"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loadApp</w:t>
            </w:r>
            <w:proofErr w:type="spellEnd"/>
            <w:proofErr w:type="gramEnd"/>
            <w:r w:rsidRPr="001E2612">
              <w:rPr>
                <w:rFonts w:ascii="Helvetica Neue Light" w:hAnsi="Helvetica Neue Light"/>
                <w:sz w:val="22"/>
              </w:rPr>
              <w:t>(</w:t>
            </w:r>
            <w:proofErr w:type="spellStart"/>
            <w:r w:rsidRPr="001E2612">
              <w:rPr>
                <w:rFonts w:ascii="Helvetica Neue Light" w:hAnsi="Helvetica Neue Light"/>
                <w:sz w:val="22"/>
              </w:rPr>
              <w:t>appName</w:t>
            </w:r>
            <w:proofErr w:type="spellEnd"/>
            <w:r w:rsidRPr="001E2612">
              <w:rPr>
                <w:rFonts w:ascii="Helvetica Neue Light" w:hAnsi="Helvetica Neue Light"/>
                <w:sz w:val="22"/>
              </w:rPr>
              <w:t>)</w:t>
            </w:r>
          </w:p>
        </w:tc>
        <w:tc>
          <w:tcPr>
            <w:tcW w:w="5103" w:type="dxa"/>
          </w:tcPr>
          <w:p w14:paraId="05B0D092" w14:textId="77777777" w:rsidR="00AE4F28" w:rsidRPr="001E2612" w:rsidRDefault="00AE4F28" w:rsidP="002F5981">
            <w:pPr>
              <w:pStyle w:val="ListParagraph"/>
              <w:ind w:left="0"/>
              <w:rPr>
                <w:rFonts w:ascii="Helvetica Neue Light" w:hAnsi="Helvetica Neue Light"/>
                <w:sz w:val="22"/>
              </w:rPr>
            </w:pPr>
            <w:proofErr w:type="gramStart"/>
            <w:r w:rsidRPr="001E2612">
              <w:rPr>
                <w:rFonts w:ascii="Helvetica Neue Light" w:hAnsi="Helvetica Neue Light"/>
                <w:sz w:val="22"/>
              </w:rPr>
              <w:t>loads</w:t>
            </w:r>
            <w:proofErr w:type="gramEnd"/>
            <w:r w:rsidRPr="001E2612">
              <w:rPr>
                <w:rFonts w:ascii="Helvetica Neue Light" w:hAnsi="Helvetica Neue Light"/>
                <w:sz w:val="22"/>
              </w:rPr>
              <w:t xml:space="preserve"> an application onto the current container</w:t>
            </w:r>
          </w:p>
        </w:tc>
      </w:tr>
    </w:tbl>
    <w:p w14:paraId="5DD06605" w14:textId="77777777" w:rsidR="00AE4F28" w:rsidRDefault="00AE4F28" w:rsidP="00D57BDB">
      <w:pPr>
        <w:pStyle w:val="ListParagraph"/>
        <w:ind w:left="-774"/>
      </w:pPr>
    </w:p>
    <w:p w14:paraId="5459FAFE" w14:textId="1AFECEB2" w:rsidR="00C01A90" w:rsidRDefault="00C01A90" w:rsidP="00D57BDB">
      <w:pPr>
        <w:pStyle w:val="ListParagraph"/>
        <w:ind w:left="-774"/>
      </w:pPr>
      <w:r>
        <w:t>Callback Annex</w:t>
      </w:r>
    </w:p>
    <w:tbl>
      <w:tblPr>
        <w:tblStyle w:val="TableGrid"/>
        <w:tblW w:w="9925" w:type="dxa"/>
        <w:tblInd w:w="-743" w:type="dxa"/>
        <w:tblLook w:val="04A0" w:firstRow="1" w:lastRow="0" w:firstColumn="1" w:lastColumn="0" w:noHBand="0" w:noVBand="1"/>
      </w:tblPr>
      <w:tblGrid>
        <w:gridCol w:w="1907"/>
        <w:gridCol w:w="3687"/>
        <w:gridCol w:w="4331"/>
      </w:tblGrid>
      <w:tr w:rsidR="00284780" w:rsidRPr="001E2612" w14:paraId="553569A7" w14:textId="77777777" w:rsidTr="00284780">
        <w:trPr>
          <w:trHeight w:val="287"/>
        </w:trPr>
        <w:tc>
          <w:tcPr>
            <w:tcW w:w="1907" w:type="dxa"/>
          </w:tcPr>
          <w:p w14:paraId="2B428331" w14:textId="77777777" w:rsidR="00284780" w:rsidRPr="001E2612" w:rsidRDefault="00284780" w:rsidP="002F5981">
            <w:pPr>
              <w:rPr>
                <w:rFonts w:ascii="Helvetica Neue Light" w:hAnsi="Helvetica Neue Light"/>
              </w:rPr>
            </w:pPr>
            <w:r w:rsidRPr="001E2612">
              <w:rPr>
                <w:rFonts w:ascii="Helvetica Neue Light" w:hAnsi="Helvetica Neue Light"/>
              </w:rPr>
              <w:t>Name</w:t>
            </w:r>
          </w:p>
        </w:tc>
        <w:tc>
          <w:tcPr>
            <w:tcW w:w="3687" w:type="dxa"/>
          </w:tcPr>
          <w:p w14:paraId="31AFC485" w14:textId="77777777" w:rsidR="00284780" w:rsidRPr="001E2612" w:rsidRDefault="00284780" w:rsidP="002F5981">
            <w:pPr>
              <w:rPr>
                <w:rFonts w:ascii="Helvetica Neue Light" w:hAnsi="Helvetica Neue Light"/>
              </w:rPr>
            </w:pPr>
            <w:r w:rsidRPr="001E2612">
              <w:rPr>
                <w:rFonts w:ascii="Helvetica Neue Light" w:hAnsi="Helvetica Neue Light"/>
              </w:rPr>
              <w:t>Parameters received</w:t>
            </w:r>
          </w:p>
        </w:tc>
        <w:tc>
          <w:tcPr>
            <w:tcW w:w="4331" w:type="dxa"/>
          </w:tcPr>
          <w:p w14:paraId="3F12F45D" w14:textId="77777777" w:rsidR="00284780" w:rsidRPr="001E2612" w:rsidRDefault="00284780" w:rsidP="002F5981">
            <w:pPr>
              <w:rPr>
                <w:rFonts w:ascii="Helvetica Neue Light" w:hAnsi="Helvetica Neue Light"/>
              </w:rPr>
            </w:pPr>
            <w:r w:rsidRPr="001E2612">
              <w:rPr>
                <w:rFonts w:ascii="Helvetica Neue Light" w:hAnsi="Helvetica Neue Light"/>
              </w:rPr>
              <w:t>Override effect to system</w:t>
            </w:r>
          </w:p>
        </w:tc>
      </w:tr>
      <w:tr w:rsidR="00284780" w:rsidRPr="001E2612" w14:paraId="54C197C4" w14:textId="77777777" w:rsidTr="00284780">
        <w:trPr>
          <w:trHeight w:val="287"/>
        </w:trPr>
        <w:tc>
          <w:tcPr>
            <w:tcW w:w="1907" w:type="dxa"/>
          </w:tcPr>
          <w:p w14:paraId="7D230BA6" w14:textId="77777777" w:rsidR="00284780" w:rsidRPr="001E2612" w:rsidRDefault="00284780" w:rsidP="002F5981">
            <w:pPr>
              <w:rPr>
                <w:rFonts w:ascii="Helvetica Neue Light" w:hAnsi="Helvetica Neue Light"/>
              </w:rPr>
            </w:pPr>
            <w:proofErr w:type="spellStart"/>
            <w:proofErr w:type="gramStart"/>
            <w:r w:rsidRPr="001E2612">
              <w:rPr>
                <w:rFonts w:ascii="Helvetica Neue Light" w:hAnsi="Helvetica Neue Light"/>
                <w:sz w:val="22"/>
              </w:rPr>
              <w:t>onMouseDown</w:t>
            </w:r>
            <w:proofErr w:type="spellEnd"/>
            <w:proofErr w:type="gramEnd"/>
          </w:p>
        </w:tc>
        <w:tc>
          <w:tcPr>
            <w:tcW w:w="3687" w:type="dxa"/>
          </w:tcPr>
          <w:p w14:paraId="4482D34B" w14:textId="77777777" w:rsidR="00284780" w:rsidRPr="001E2612" w:rsidRDefault="00284780" w:rsidP="002F5981">
            <w:pPr>
              <w:rPr>
                <w:rFonts w:ascii="Helvetica Neue Light" w:hAnsi="Helvetica Neue Light"/>
              </w:rPr>
            </w:pPr>
            <w:proofErr w:type="gramStart"/>
            <w:r w:rsidRPr="001E2612">
              <w:rPr>
                <w:rFonts w:ascii="Helvetica Neue Light" w:hAnsi="Helvetica Neue Light"/>
              </w:rPr>
              <w:t>container</w:t>
            </w:r>
            <w:proofErr w:type="gramEnd"/>
            <w:r w:rsidRPr="001E2612">
              <w:rPr>
                <w:rFonts w:ascii="Helvetica Neue Light" w:hAnsi="Helvetica Neue Light"/>
              </w:rPr>
              <w:t xml:space="preserve">, </w:t>
            </w:r>
            <w:proofErr w:type="spellStart"/>
            <w:r w:rsidRPr="001E2612">
              <w:rPr>
                <w:rFonts w:ascii="Helvetica Neue Light" w:hAnsi="Helvetica Neue Light"/>
              </w:rPr>
              <w:t>mouse_event_object</w:t>
            </w:r>
            <w:proofErr w:type="spellEnd"/>
          </w:p>
        </w:tc>
        <w:tc>
          <w:tcPr>
            <w:tcW w:w="4331" w:type="dxa"/>
          </w:tcPr>
          <w:p w14:paraId="69F0C4FA" w14:textId="77777777" w:rsidR="00284780" w:rsidRPr="001E2612" w:rsidRDefault="00284780" w:rsidP="002F5981">
            <w:pPr>
              <w:rPr>
                <w:rFonts w:ascii="Helvetica Neue Light" w:hAnsi="Helvetica Neue Light"/>
              </w:rPr>
            </w:pPr>
            <w:r w:rsidRPr="001E2612">
              <w:rPr>
                <w:rFonts w:ascii="Helvetica Neue Light" w:hAnsi="Helvetica Neue Light"/>
              </w:rPr>
              <w:t xml:space="preserve"> </w:t>
            </w:r>
            <w:proofErr w:type="gramStart"/>
            <w:r w:rsidRPr="001E2612">
              <w:rPr>
                <w:rFonts w:ascii="Helvetica Neue Light" w:hAnsi="Helvetica Neue Light"/>
              </w:rPr>
              <w:t>none</w:t>
            </w:r>
            <w:proofErr w:type="gramEnd"/>
          </w:p>
        </w:tc>
      </w:tr>
      <w:tr w:rsidR="00284780" w:rsidRPr="001E2612" w14:paraId="0A8822C5" w14:textId="77777777" w:rsidTr="00284780">
        <w:trPr>
          <w:trHeight w:val="287"/>
        </w:trPr>
        <w:tc>
          <w:tcPr>
            <w:tcW w:w="1907" w:type="dxa"/>
          </w:tcPr>
          <w:p w14:paraId="21E81817" w14:textId="77777777" w:rsidR="00284780" w:rsidRPr="001E2612" w:rsidRDefault="00284780" w:rsidP="002F5981">
            <w:pPr>
              <w:rPr>
                <w:rFonts w:ascii="Helvetica Neue Light" w:hAnsi="Helvetica Neue Light"/>
              </w:rPr>
            </w:pPr>
            <w:proofErr w:type="spellStart"/>
            <w:proofErr w:type="gramStart"/>
            <w:r w:rsidRPr="001E2612">
              <w:rPr>
                <w:rFonts w:ascii="Helvetica Neue Light" w:hAnsi="Helvetica Neue Light"/>
                <w:sz w:val="22"/>
              </w:rPr>
              <w:t>onMouseUp</w:t>
            </w:r>
            <w:proofErr w:type="spellEnd"/>
            <w:proofErr w:type="gramEnd"/>
          </w:p>
        </w:tc>
        <w:tc>
          <w:tcPr>
            <w:tcW w:w="3687" w:type="dxa"/>
          </w:tcPr>
          <w:p w14:paraId="5FF0F4AF" w14:textId="77777777" w:rsidR="00284780" w:rsidRPr="001E2612" w:rsidRDefault="00284780" w:rsidP="002F5981">
            <w:pPr>
              <w:rPr>
                <w:rFonts w:ascii="Helvetica Neue Light" w:hAnsi="Helvetica Neue Light"/>
              </w:rPr>
            </w:pPr>
            <w:proofErr w:type="gramStart"/>
            <w:r w:rsidRPr="001E2612">
              <w:rPr>
                <w:rFonts w:ascii="Helvetica Neue Light" w:hAnsi="Helvetica Neue Light"/>
              </w:rPr>
              <w:t>container</w:t>
            </w:r>
            <w:proofErr w:type="gramEnd"/>
            <w:r w:rsidRPr="001E2612">
              <w:rPr>
                <w:rFonts w:ascii="Helvetica Neue Light" w:hAnsi="Helvetica Neue Light"/>
              </w:rPr>
              <w:t xml:space="preserve">, </w:t>
            </w:r>
            <w:proofErr w:type="spellStart"/>
            <w:r w:rsidRPr="001E2612">
              <w:rPr>
                <w:rFonts w:ascii="Helvetica Neue Light" w:hAnsi="Helvetica Neue Light"/>
              </w:rPr>
              <w:t>mouse_event_object</w:t>
            </w:r>
            <w:proofErr w:type="spellEnd"/>
          </w:p>
        </w:tc>
        <w:tc>
          <w:tcPr>
            <w:tcW w:w="4331" w:type="dxa"/>
          </w:tcPr>
          <w:p w14:paraId="39E7BE9B" w14:textId="77777777" w:rsidR="00284780" w:rsidRPr="001E2612" w:rsidRDefault="00284780" w:rsidP="002F5981">
            <w:pPr>
              <w:rPr>
                <w:rFonts w:ascii="Helvetica Neue Light" w:hAnsi="Helvetica Neue Light"/>
              </w:rPr>
            </w:pPr>
            <w:r w:rsidRPr="001E2612">
              <w:rPr>
                <w:rFonts w:ascii="Helvetica Neue Light" w:hAnsi="Helvetica Neue Light"/>
              </w:rPr>
              <w:t xml:space="preserve"> </w:t>
            </w:r>
            <w:proofErr w:type="gramStart"/>
            <w:r w:rsidRPr="001E2612">
              <w:rPr>
                <w:rFonts w:ascii="Helvetica Neue Light" w:hAnsi="Helvetica Neue Light"/>
              </w:rPr>
              <w:t>none</w:t>
            </w:r>
            <w:proofErr w:type="gramEnd"/>
          </w:p>
        </w:tc>
      </w:tr>
      <w:tr w:rsidR="00284780" w:rsidRPr="001E2612" w14:paraId="0254206E" w14:textId="77777777" w:rsidTr="00284780">
        <w:trPr>
          <w:trHeight w:val="306"/>
        </w:trPr>
        <w:tc>
          <w:tcPr>
            <w:tcW w:w="1907" w:type="dxa"/>
          </w:tcPr>
          <w:p w14:paraId="23AA869B" w14:textId="77777777" w:rsidR="00284780" w:rsidRPr="001E2612" w:rsidRDefault="00284780" w:rsidP="00284780">
            <w:pPr>
              <w:ind w:left="-817" w:firstLine="817"/>
              <w:rPr>
                <w:rFonts w:ascii="Helvetica Neue Light" w:hAnsi="Helvetica Neue Light"/>
              </w:rPr>
            </w:pPr>
            <w:proofErr w:type="spellStart"/>
            <w:proofErr w:type="gramStart"/>
            <w:r w:rsidRPr="001E2612">
              <w:rPr>
                <w:rFonts w:ascii="Helvetica Neue Light" w:hAnsi="Helvetica Neue Light"/>
                <w:sz w:val="22"/>
              </w:rPr>
              <w:t>onMoved</w:t>
            </w:r>
            <w:proofErr w:type="spellEnd"/>
            <w:proofErr w:type="gramEnd"/>
          </w:p>
        </w:tc>
        <w:tc>
          <w:tcPr>
            <w:tcW w:w="3687" w:type="dxa"/>
          </w:tcPr>
          <w:p w14:paraId="5FFAB422" w14:textId="77777777" w:rsidR="00284780" w:rsidRPr="001E2612" w:rsidRDefault="00284780" w:rsidP="002F5981">
            <w:pPr>
              <w:rPr>
                <w:rFonts w:ascii="Helvetica Neue Light" w:hAnsi="Helvetica Neue Light"/>
              </w:rPr>
            </w:pPr>
            <w:proofErr w:type="gramStart"/>
            <w:r w:rsidRPr="001E2612">
              <w:rPr>
                <w:rFonts w:ascii="Helvetica Neue Light" w:hAnsi="Helvetica Neue Light"/>
              </w:rPr>
              <w:t>delta</w:t>
            </w:r>
            <w:proofErr w:type="gramEnd"/>
            <w:r w:rsidRPr="001E2612">
              <w:rPr>
                <w:rFonts w:ascii="Helvetica Neue Light" w:hAnsi="Helvetica Neue Light"/>
              </w:rPr>
              <w:t xml:space="preserve"> x, delta y, container</w:t>
            </w:r>
          </w:p>
        </w:tc>
        <w:tc>
          <w:tcPr>
            <w:tcW w:w="4331" w:type="dxa"/>
          </w:tcPr>
          <w:p w14:paraId="2FDD75A9" w14:textId="77777777" w:rsidR="00284780" w:rsidRPr="001E2612" w:rsidRDefault="00284780" w:rsidP="002F5981">
            <w:pPr>
              <w:rPr>
                <w:rFonts w:ascii="Helvetica Neue Light" w:hAnsi="Helvetica Neue Light"/>
              </w:rPr>
            </w:pPr>
            <w:r w:rsidRPr="001E2612">
              <w:rPr>
                <w:rFonts w:ascii="Helvetica Neue Light" w:hAnsi="Helvetica Neue Light"/>
              </w:rPr>
              <w:t xml:space="preserve">The system no longer moves the </w:t>
            </w:r>
            <w:proofErr w:type="gramStart"/>
            <w:r w:rsidRPr="001E2612">
              <w:rPr>
                <w:rFonts w:ascii="Helvetica Neue Light" w:hAnsi="Helvetica Neue Light"/>
              </w:rPr>
              <w:t>container,</w:t>
            </w:r>
            <w:proofErr w:type="gramEnd"/>
            <w:r w:rsidRPr="001E2612">
              <w:rPr>
                <w:rFonts w:ascii="Helvetica Neue Light" w:hAnsi="Helvetica Neue Light"/>
              </w:rPr>
              <w:t xml:space="preserve"> the callback function must deal with that. For example if you want to make the container unmovable by mouse/touch interaction override this callback with an empty function</w:t>
            </w:r>
          </w:p>
          <w:p w14:paraId="5DF7B127" w14:textId="77777777" w:rsidR="00284780" w:rsidRPr="001E2612" w:rsidRDefault="00284780" w:rsidP="002F5981">
            <w:pPr>
              <w:rPr>
                <w:rFonts w:ascii="Helvetica Neue Light" w:hAnsi="Helvetica Neue Light"/>
              </w:rPr>
            </w:pPr>
            <w:proofErr w:type="spellStart"/>
            <w:proofErr w:type="gramStart"/>
            <w:r w:rsidRPr="001E2612">
              <w:rPr>
                <w:rFonts w:ascii="Helvetica Neue Light" w:hAnsi="Helvetica Neue Light"/>
              </w:rPr>
              <w:t>c</w:t>
            </w:r>
            <w:proofErr w:type="gramEnd"/>
            <w:r w:rsidRPr="001E2612">
              <w:rPr>
                <w:rFonts w:ascii="Helvetica Neue Light" w:hAnsi="Helvetica Neue Light"/>
              </w:rPr>
              <w:t>.onMoved</w:t>
            </w:r>
            <w:proofErr w:type="spellEnd"/>
            <w:r w:rsidRPr="001E2612">
              <w:rPr>
                <w:rFonts w:ascii="Helvetica Neue Light" w:hAnsi="Helvetica Neue Light"/>
              </w:rPr>
              <w:t xml:space="preserve"> = function(){};</w:t>
            </w:r>
          </w:p>
        </w:tc>
      </w:tr>
      <w:tr w:rsidR="00284780" w:rsidRPr="001E2612" w14:paraId="736AFC32" w14:textId="77777777" w:rsidTr="00284780">
        <w:trPr>
          <w:trHeight w:val="306"/>
        </w:trPr>
        <w:tc>
          <w:tcPr>
            <w:tcW w:w="1907" w:type="dxa"/>
          </w:tcPr>
          <w:p w14:paraId="706CC7B7" w14:textId="77777777" w:rsidR="00284780" w:rsidRPr="001E2612" w:rsidRDefault="00284780" w:rsidP="002F5981">
            <w:pPr>
              <w:rPr>
                <w:rFonts w:ascii="Helvetica Neue Light" w:hAnsi="Helvetica Neue Light"/>
                <w:sz w:val="22"/>
              </w:rPr>
            </w:pPr>
            <w:proofErr w:type="spellStart"/>
            <w:proofErr w:type="gramStart"/>
            <w:r w:rsidRPr="001E2612">
              <w:rPr>
                <w:rFonts w:ascii="Helvetica Neue Light" w:hAnsi="Helvetica Neue Light"/>
                <w:sz w:val="22"/>
              </w:rPr>
              <w:t>onTrigger</w:t>
            </w:r>
            <w:proofErr w:type="spellEnd"/>
            <w:proofErr w:type="gramEnd"/>
          </w:p>
        </w:tc>
        <w:tc>
          <w:tcPr>
            <w:tcW w:w="3687" w:type="dxa"/>
          </w:tcPr>
          <w:p w14:paraId="1836BAAF" w14:textId="77777777" w:rsidR="00284780" w:rsidRPr="001E2612" w:rsidRDefault="00284780" w:rsidP="002F5981">
            <w:pPr>
              <w:rPr>
                <w:rFonts w:ascii="Helvetica Neue Light" w:hAnsi="Helvetica Neue Light"/>
              </w:rPr>
            </w:pPr>
            <w:proofErr w:type="gramStart"/>
            <w:r w:rsidRPr="001E2612">
              <w:rPr>
                <w:rFonts w:ascii="Helvetica Neue Light" w:hAnsi="Helvetica Neue Light"/>
              </w:rPr>
              <w:t>container</w:t>
            </w:r>
            <w:proofErr w:type="gramEnd"/>
            <w:r w:rsidRPr="001E2612">
              <w:rPr>
                <w:rFonts w:ascii="Helvetica Neue Light" w:hAnsi="Helvetica Neue Light"/>
              </w:rPr>
              <w:t xml:space="preserve">, </w:t>
            </w:r>
            <w:proofErr w:type="spellStart"/>
            <w:r w:rsidRPr="001E2612">
              <w:rPr>
                <w:rFonts w:ascii="Helvetica Neue Light" w:hAnsi="Helvetica Neue Light"/>
              </w:rPr>
              <w:t>mouse_event_object</w:t>
            </w:r>
            <w:proofErr w:type="spellEnd"/>
          </w:p>
        </w:tc>
        <w:tc>
          <w:tcPr>
            <w:tcW w:w="4331" w:type="dxa"/>
          </w:tcPr>
          <w:p w14:paraId="06A49814" w14:textId="77777777" w:rsidR="00284780" w:rsidRPr="001E2612" w:rsidRDefault="00284780" w:rsidP="002F5981">
            <w:pPr>
              <w:rPr>
                <w:rFonts w:ascii="Helvetica Neue Light" w:hAnsi="Helvetica Neue Light"/>
              </w:rPr>
            </w:pPr>
            <w:proofErr w:type="gramStart"/>
            <w:r w:rsidRPr="001E2612">
              <w:rPr>
                <w:rFonts w:ascii="Helvetica Neue Light" w:hAnsi="Helvetica Neue Light"/>
              </w:rPr>
              <w:t>none</w:t>
            </w:r>
            <w:proofErr w:type="gramEnd"/>
          </w:p>
        </w:tc>
      </w:tr>
      <w:tr w:rsidR="00284780" w:rsidRPr="001E2612" w14:paraId="5C7AD4AE" w14:textId="77777777" w:rsidTr="00284780">
        <w:trPr>
          <w:trHeight w:val="306"/>
        </w:trPr>
        <w:tc>
          <w:tcPr>
            <w:tcW w:w="1907" w:type="dxa"/>
          </w:tcPr>
          <w:p w14:paraId="6A5A0E8F" w14:textId="77777777" w:rsidR="00284780" w:rsidRPr="001E2612" w:rsidRDefault="00284780" w:rsidP="002F5981">
            <w:pPr>
              <w:rPr>
                <w:rFonts w:ascii="Helvetica Neue Light" w:hAnsi="Helvetica Neue Light"/>
                <w:sz w:val="22"/>
              </w:rPr>
            </w:pPr>
            <w:proofErr w:type="spellStart"/>
            <w:proofErr w:type="gramStart"/>
            <w:r w:rsidRPr="001E2612">
              <w:rPr>
                <w:rFonts w:ascii="Helvetica Neue Light" w:hAnsi="Helvetica Neue Light"/>
                <w:sz w:val="22"/>
              </w:rPr>
              <w:t>onRotated</w:t>
            </w:r>
            <w:proofErr w:type="spellEnd"/>
            <w:proofErr w:type="gramEnd"/>
          </w:p>
        </w:tc>
        <w:tc>
          <w:tcPr>
            <w:tcW w:w="3687" w:type="dxa"/>
          </w:tcPr>
          <w:p w14:paraId="1BED82A8" w14:textId="77777777" w:rsidR="00284780" w:rsidRPr="001E2612" w:rsidRDefault="00284780" w:rsidP="002F5981">
            <w:pPr>
              <w:rPr>
                <w:rFonts w:ascii="Helvetica Neue Light" w:hAnsi="Helvetica Neue Light"/>
              </w:rPr>
            </w:pPr>
            <w:proofErr w:type="gramStart"/>
            <w:r w:rsidRPr="001E2612">
              <w:rPr>
                <w:rFonts w:ascii="Helvetica Neue Light" w:hAnsi="Helvetica Neue Light"/>
              </w:rPr>
              <w:t>delta</w:t>
            </w:r>
            <w:proofErr w:type="gramEnd"/>
            <w:r w:rsidRPr="001E2612">
              <w:rPr>
                <w:rFonts w:ascii="Helvetica Neue Light" w:hAnsi="Helvetica Neue Light"/>
              </w:rPr>
              <w:t xml:space="preserve"> angle</w:t>
            </w:r>
          </w:p>
        </w:tc>
        <w:tc>
          <w:tcPr>
            <w:tcW w:w="4331" w:type="dxa"/>
          </w:tcPr>
          <w:p w14:paraId="01BA206E" w14:textId="77777777" w:rsidR="00284780" w:rsidRPr="001E2612" w:rsidRDefault="00284780" w:rsidP="002F5981">
            <w:pPr>
              <w:rPr>
                <w:rFonts w:ascii="Helvetica Neue Light" w:hAnsi="Helvetica Neue Light"/>
              </w:rPr>
            </w:pPr>
            <w:r w:rsidRPr="001E2612">
              <w:rPr>
                <w:rFonts w:ascii="Helvetica Neue Light" w:hAnsi="Helvetica Neue Light"/>
              </w:rPr>
              <w:t xml:space="preserve">Same as for </w:t>
            </w:r>
            <w:proofErr w:type="spellStart"/>
            <w:r w:rsidRPr="001E2612">
              <w:rPr>
                <w:rFonts w:ascii="Helvetica Neue Light" w:hAnsi="Helvetica Neue Light"/>
              </w:rPr>
              <w:t>onMoved</w:t>
            </w:r>
            <w:proofErr w:type="spellEnd"/>
          </w:p>
        </w:tc>
      </w:tr>
      <w:tr w:rsidR="00284780" w:rsidRPr="001E2612" w14:paraId="3E7F5924" w14:textId="77777777" w:rsidTr="00284780">
        <w:trPr>
          <w:trHeight w:val="306"/>
        </w:trPr>
        <w:tc>
          <w:tcPr>
            <w:tcW w:w="1907" w:type="dxa"/>
          </w:tcPr>
          <w:p w14:paraId="6F3E044E" w14:textId="77777777" w:rsidR="00284780" w:rsidRPr="001E2612" w:rsidRDefault="00284780" w:rsidP="002F5981">
            <w:pPr>
              <w:rPr>
                <w:rFonts w:ascii="Helvetica Neue Light" w:hAnsi="Helvetica Neue Light"/>
                <w:sz w:val="22"/>
              </w:rPr>
            </w:pPr>
            <w:proofErr w:type="spellStart"/>
            <w:proofErr w:type="gramStart"/>
            <w:r w:rsidRPr="001E2612">
              <w:rPr>
                <w:rFonts w:ascii="Helvetica Neue Light" w:hAnsi="Helvetica Neue Light"/>
                <w:sz w:val="22"/>
              </w:rPr>
              <w:t>onZoomed</w:t>
            </w:r>
            <w:proofErr w:type="spellEnd"/>
            <w:proofErr w:type="gramEnd"/>
          </w:p>
        </w:tc>
        <w:tc>
          <w:tcPr>
            <w:tcW w:w="3687" w:type="dxa"/>
          </w:tcPr>
          <w:p w14:paraId="39382729" w14:textId="77777777" w:rsidR="00284780" w:rsidRPr="001E2612" w:rsidRDefault="00284780" w:rsidP="002F5981">
            <w:pPr>
              <w:rPr>
                <w:rFonts w:ascii="Helvetica Neue Light" w:hAnsi="Helvetica Neue Light"/>
              </w:rPr>
            </w:pPr>
            <w:proofErr w:type="gramStart"/>
            <w:r w:rsidRPr="001E2612">
              <w:rPr>
                <w:rFonts w:ascii="Helvetica Neue Light" w:hAnsi="Helvetica Neue Light"/>
              </w:rPr>
              <w:t>delta</w:t>
            </w:r>
            <w:proofErr w:type="gramEnd"/>
            <w:r w:rsidRPr="001E2612">
              <w:rPr>
                <w:rFonts w:ascii="Helvetica Neue Light" w:hAnsi="Helvetica Neue Light"/>
              </w:rPr>
              <w:t xml:space="preserve"> scale</w:t>
            </w:r>
          </w:p>
        </w:tc>
        <w:tc>
          <w:tcPr>
            <w:tcW w:w="4331" w:type="dxa"/>
          </w:tcPr>
          <w:p w14:paraId="3A432F6E" w14:textId="77777777" w:rsidR="00284780" w:rsidRPr="001E2612" w:rsidRDefault="00284780" w:rsidP="002F5981">
            <w:pPr>
              <w:rPr>
                <w:rFonts w:ascii="Helvetica Neue Light" w:hAnsi="Helvetica Neue Light"/>
              </w:rPr>
            </w:pPr>
            <w:r w:rsidRPr="001E2612">
              <w:rPr>
                <w:rFonts w:ascii="Helvetica Neue Light" w:hAnsi="Helvetica Neue Light"/>
              </w:rPr>
              <w:t xml:space="preserve">Same as for </w:t>
            </w:r>
            <w:proofErr w:type="spellStart"/>
            <w:r w:rsidRPr="001E2612">
              <w:rPr>
                <w:rFonts w:ascii="Helvetica Neue Light" w:hAnsi="Helvetica Neue Light"/>
              </w:rPr>
              <w:t>onMoved</w:t>
            </w:r>
            <w:proofErr w:type="spellEnd"/>
          </w:p>
        </w:tc>
      </w:tr>
    </w:tbl>
    <w:p w14:paraId="368B8D2D" w14:textId="77777777" w:rsidR="00284780" w:rsidRPr="001E2612" w:rsidRDefault="00284780" w:rsidP="00284780">
      <w:pPr>
        <w:pStyle w:val="ListParagraph"/>
        <w:numPr>
          <w:ilvl w:val="0"/>
          <w:numId w:val="3"/>
        </w:numPr>
        <w:rPr>
          <w:rFonts w:ascii="Helvetica Neue Light" w:hAnsi="Helvetica Neue Light"/>
        </w:rPr>
      </w:pPr>
      <w:proofErr w:type="gramStart"/>
      <w:r w:rsidRPr="001E2612">
        <w:rPr>
          <w:rFonts w:ascii="Helvetica Neue Light" w:hAnsi="Helvetica Neue Light"/>
        </w:rPr>
        <w:t>delta</w:t>
      </w:r>
      <w:proofErr w:type="gramEnd"/>
      <w:r w:rsidRPr="001E2612">
        <w:rPr>
          <w:rFonts w:ascii="Helvetica Neue Light" w:hAnsi="Helvetica Neue Light"/>
        </w:rPr>
        <w:t xml:space="preserve"> = difference between current and previous value</w:t>
      </w:r>
    </w:p>
    <w:p w14:paraId="22B3BBAF" w14:textId="77777777" w:rsidR="00284780" w:rsidRPr="001E2612" w:rsidRDefault="00284780" w:rsidP="00284780">
      <w:pPr>
        <w:pStyle w:val="ListParagraph"/>
        <w:numPr>
          <w:ilvl w:val="0"/>
          <w:numId w:val="3"/>
        </w:numPr>
        <w:rPr>
          <w:rFonts w:ascii="Helvetica Neue Light" w:hAnsi="Helvetica Neue Light"/>
        </w:rPr>
      </w:pPr>
      <w:r w:rsidRPr="001E2612">
        <w:rPr>
          <w:rFonts w:ascii="Helvetica Neue Light" w:hAnsi="Helvetica Neue Light"/>
        </w:rPr>
        <w:t>Callbacks are much faster than event listeners but have the disadvantage of not being able to call multiple functions when the event occurs, therefore it is preferable to use GEM events when building apps</w:t>
      </w:r>
    </w:p>
    <w:p w14:paraId="3CF78074" w14:textId="77777777" w:rsidR="00AE4F28" w:rsidRDefault="00AE4F28" w:rsidP="00D57BDB">
      <w:pPr>
        <w:pStyle w:val="ListParagraph"/>
        <w:ind w:left="-774"/>
      </w:pPr>
    </w:p>
    <w:p w14:paraId="5175EB1A" w14:textId="77DF80B8" w:rsidR="00C01A90" w:rsidRDefault="00C01A90" w:rsidP="00D57BDB">
      <w:pPr>
        <w:pStyle w:val="ListParagraph"/>
        <w:ind w:left="-774"/>
      </w:pPr>
      <w:r>
        <w:t>Events Annex</w:t>
      </w:r>
    </w:p>
    <w:tbl>
      <w:tblPr>
        <w:tblStyle w:val="TableGrid"/>
        <w:tblW w:w="10065" w:type="dxa"/>
        <w:tblInd w:w="-743" w:type="dxa"/>
        <w:tblLook w:val="04A0" w:firstRow="1" w:lastRow="0" w:firstColumn="1" w:lastColumn="0" w:noHBand="0" w:noVBand="1"/>
      </w:tblPr>
      <w:tblGrid>
        <w:gridCol w:w="2269"/>
        <w:gridCol w:w="7796"/>
      </w:tblGrid>
      <w:tr w:rsidR="00284780" w:rsidRPr="001E2612" w14:paraId="02C057E9" w14:textId="77777777" w:rsidTr="00284780">
        <w:tc>
          <w:tcPr>
            <w:tcW w:w="2269" w:type="dxa"/>
          </w:tcPr>
          <w:p w14:paraId="238A474C" w14:textId="77777777" w:rsidR="00284780" w:rsidRPr="001E2612" w:rsidRDefault="00284780" w:rsidP="002F5981">
            <w:pPr>
              <w:rPr>
                <w:rFonts w:ascii="Helvetica Neue Light" w:hAnsi="Helvetica Neue Light"/>
                <w:sz w:val="22"/>
              </w:rPr>
            </w:pPr>
            <w:proofErr w:type="spellStart"/>
            <w:proofErr w:type="gramStart"/>
            <w:r w:rsidRPr="001E2612">
              <w:rPr>
                <w:rFonts w:ascii="Helvetica Neue Light" w:hAnsi="Helvetica Neue Light"/>
                <w:sz w:val="22"/>
              </w:rPr>
              <w:t>loadContainer</w:t>
            </w:r>
            <w:proofErr w:type="spellEnd"/>
            <w:proofErr w:type="gramEnd"/>
          </w:p>
        </w:tc>
        <w:tc>
          <w:tcPr>
            <w:tcW w:w="7796" w:type="dxa"/>
          </w:tcPr>
          <w:p w14:paraId="0ADE0707" w14:textId="77777777" w:rsidR="00284780" w:rsidRPr="001E2612" w:rsidRDefault="00284780" w:rsidP="002F5981">
            <w:pPr>
              <w:pStyle w:val="ListParagraph"/>
              <w:ind w:left="0"/>
              <w:rPr>
                <w:rFonts w:ascii="Helvetica Neue Light" w:hAnsi="Helvetica Neue Light"/>
                <w:sz w:val="22"/>
              </w:rPr>
            </w:pPr>
          </w:p>
        </w:tc>
      </w:tr>
      <w:tr w:rsidR="00284780" w:rsidRPr="001E2612" w14:paraId="66EF9493" w14:textId="77777777" w:rsidTr="00284780">
        <w:tc>
          <w:tcPr>
            <w:tcW w:w="2269" w:type="dxa"/>
          </w:tcPr>
          <w:p w14:paraId="27F93A3F" w14:textId="77777777" w:rsidR="00284780" w:rsidRPr="001E2612" w:rsidRDefault="00284780"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addChild</w:t>
            </w:r>
            <w:proofErr w:type="spellEnd"/>
            <w:proofErr w:type="gramEnd"/>
          </w:p>
        </w:tc>
        <w:tc>
          <w:tcPr>
            <w:tcW w:w="7796" w:type="dxa"/>
          </w:tcPr>
          <w:p w14:paraId="1F3C4A00" w14:textId="77777777" w:rsidR="00284780" w:rsidRPr="001E2612" w:rsidRDefault="00284780" w:rsidP="002F5981">
            <w:pPr>
              <w:pStyle w:val="ListParagraph"/>
              <w:ind w:left="0"/>
              <w:rPr>
                <w:rFonts w:ascii="Helvetica Neue Light" w:hAnsi="Helvetica Neue Light"/>
                <w:sz w:val="22"/>
              </w:rPr>
            </w:pPr>
          </w:p>
        </w:tc>
      </w:tr>
      <w:tr w:rsidR="00284780" w:rsidRPr="001E2612" w14:paraId="499CB48D" w14:textId="77777777" w:rsidTr="00284780">
        <w:tc>
          <w:tcPr>
            <w:tcW w:w="2269" w:type="dxa"/>
          </w:tcPr>
          <w:p w14:paraId="1023BC8C" w14:textId="77777777" w:rsidR="00284780" w:rsidRPr="001E2612" w:rsidRDefault="00284780" w:rsidP="002F5981">
            <w:pPr>
              <w:rPr>
                <w:rFonts w:ascii="Helvetica Neue Light" w:hAnsi="Helvetica Neue Light"/>
                <w:sz w:val="22"/>
              </w:rPr>
            </w:pPr>
            <w:proofErr w:type="spellStart"/>
            <w:proofErr w:type="gramStart"/>
            <w:r w:rsidRPr="001E2612">
              <w:rPr>
                <w:rFonts w:ascii="Helvetica Neue Light" w:hAnsi="Helvetica Neue Light"/>
                <w:sz w:val="22"/>
              </w:rPr>
              <w:t>removeChild</w:t>
            </w:r>
            <w:proofErr w:type="spellEnd"/>
            <w:proofErr w:type="gramEnd"/>
          </w:p>
        </w:tc>
        <w:tc>
          <w:tcPr>
            <w:tcW w:w="7796" w:type="dxa"/>
          </w:tcPr>
          <w:p w14:paraId="460504FA" w14:textId="77777777" w:rsidR="00284780" w:rsidRPr="001E2612" w:rsidRDefault="00284780" w:rsidP="002F5981">
            <w:pPr>
              <w:pStyle w:val="ListParagraph"/>
              <w:ind w:left="0"/>
              <w:rPr>
                <w:rFonts w:ascii="Helvetica Neue Light" w:hAnsi="Helvetica Neue Light"/>
                <w:sz w:val="22"/>
              </w:rPr>
            </w:pPr>
          </w:p>
        </w:tc>
      </w:tr>
      <w:tr w:rsidR="00284780" w:rsidRPr="001E2612" w14:paraId="7E14BF4D" w14:textId="77777777" w:rsidTr="00284780">
        <w:tc>
          <w:tcPr>
            <w:tcW w:w="2269" w:type="dxa"/>
          </w:tcPr>
          <w:p w14:paraId="1BC754E0" w14:textId="77777777" w:rsidR="00284780" w:rsidRPr="001E2612" w:rsidRDefault="00284780"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discardContainer</w:t>
            </w:r>
            <w:proofErr w:type="spellEnd"/>
            <w:proofErr w:type="gramEnd"/>
          </w:p>
        </w:tc>
        <w:tc>
          <w:tcPr>
            <w:tcW w:w="7796" w:type="dxa"/>
          </w:tcPr>
          <w:p w14:paraId="490FCC13" w14:textId="77777777" w:rsidR="00284780" w:rsidRPr="001E2612" w:rsidRDefault="00284780" w:rsidP="002F5981">
            <w:pPr>
              <w:pStyle w:val="ListParagraph"/>
              <w:ind w:left="0"/>
              <w:rPr>
                <w:rFonts w:ascii="Helvetica Neue Light" w:hAnsi="Helvetica Neue Light"/>
                <w:sz w:val="22"/>
              </w:rPr>
            </w:pPr>
          </w:p>
        </w:tc>
      </w:tr>
      <w:tr w:rsidR="00284780" w:rsidRPr="001E2612" w14:paraId="354B2B9E" w14:textId="77777777" w:rsidTr="00284780">
        <w:tc>
          <w:tcPr>
            <w:tcW w:w="2269" w:type="dxa"/>
          </w:tcPr>
          <w:p w14:paraId="7CFBFB55" w14:textId="77777777" w:rsidR="00284780" w:rsidRPr="001E2612" w:rsidRDefault="00284780"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hideContainer</w:t>
            </w:r>
            <w:proofErr w:type="spellEnd"/>
            <w:proofErr w:type="gramEnd"/>
          </w:p>
        </w:tc>
        <w:tc>
          <w:tcPr>
            <w:tcW w:w="7796" w:type="dxa"/>
          </w:tcPr>
          <w:p w14:paraId="69E5F093" w14:textId="77777777" w:rsidR="00284780" w:rsidRPr="001E2612" w:rsidRDefault="00284780" w:rsidP="002F5981">
            <w:pPr>
              <w:pStyle w:val="ListParagraph"/>
              <w:ind w:left="0"/>
              <w:rPr>
                <w:rFonts w:ascii="Helvetica Neue Light" w:hAnsi="Helvetica Neue Light"/>
                <w:sz w:val="22"/>
              </w:rPr>
            </w:pPr>
          </w:p>
        </w:tc>
      </w:tr>
      <w:tr w:rsidR="00284780" w:rsidRPr="001E2612" w14:paraId="2D254930" w14:textId="77777777" w:rsidTr="00284780">
        <w:tc>
          <w:tcPr>
            <w:tcW w:w="2269" w:type="dxa"/>
          </w:tcPr>
          <w:p w14:paraId="1FD51BAD" w14:textId="77777777" w:rsidR="00284780" w:rsidRPr="001E2612" w:rsidRDefault="00284780"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showContainer</w:t>
            </w:r>
            <w:proofErr w:type="spellEnd"/>
            <w:proofErr w:type="gramEnd"/>
          </w:p>
        </w:tc>
        <w:tc>
          <w:tcPr>
            <w:tcW w:w="7796" w:type="dxa"/>
          </w:tcPr>
          <w:p w14:paraId="4D937611" w14:textId="77777777" w:rsidR="00284780" w:rsidRPr="001E2612" w:rsidRDefault="00284780" w:rsidP="002F5981">
            <w:pPr>
              <w:pStyle w:val="ListParagraph"/>
              <w:ind w:left="0"/>
              <w:rPr>
                <w:rFonts w:ascii="Helvetica Neue Light" w:hAnsi="Helvetica Neue Light"/>
                <w:sz w:val="22"/>
              </w:rPr>
            </w:pPr>
          </w:p>
        </w:tc>
      </w:tr>
      <w:tr w:rsidR="00284780" w:rsidRPr="001E2612" w14:paraId="77E84DAB" w14:textId="77777777" w:rsidTr="00284780">
        <w:tc>
          <w:tcPr>
            <w:tcW w:w="2269" w:type="dxa"/>
          </w:tcPr>
          <w:p w14:paraId="0A757634" w14:textId="77777777" w:rsidR="00284780" w:rsidRPr="001E2612" w:rsidRDefault="00284780"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changeParent</w:t>
            </w:r>
            <w:proofErr w:type="spellEnd"/>
            <w:proofErr w:type="gramEnd"/>
          </w:p>
        </w:tc>
        <w:tc>
          <w:tcPr>
            <w:tcW w:w="7796" w:type="dxa"/>
          </w:tcPr>
          <w:p w14:paraId="57447278" w14:textId="77777777" w:rsidR="00284780" w:rsidRPr="001E2612" w:rsidRDefault="00284780" w:rsidP="002F5981">
            <w:pPr>
              <w:pStyle w:val="ListParagraph"/>
              <w:ind w:left="0"/>
              <w:rPr>
                <w:rFonts w:ascii="Helvetica Neue Light" w:hAnsi="Helvetica Neue Light"/>
                <w:sz w:val="22"/>
              </w:rPr>
            </w:pPr>
          </w:p>
        </w:tc>
      </w:tr>
      <w:tr w:rsidR="00284780" w:rsidRPr="001E2612" w14:paraId="0E65B74C" w14:textId="77777777" w:rsidTr="00284780">
        <w:tc>
          <w:tcPr>
            <w:tcW w:w="2269" w:type="dxa"/>
          </w:tcPr>
          <w:p w14:paraId="25F87E6D" w14:textId="77777777" w:rsidR="00284780" w:rsidRPr="001E2612" w:rsidRDefault="00284780"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changeWidth</w:t>
            </w:r>
            <w:proofErr w:type="spellEnd"/>
            <w:proofErr w:type="gramEnd"/>
          </w:p>
        </w:tc>
        <w:tc>
          <w:tcPr>
            <w:tcW w:w="7796" w:type="dxa"/>
          </w:tcPr>
          <w:p w14:paraId="4916E540" w14:textId="77777777" w:rsidR="00284780" w:rsidRPr="001E2612" w:rsidRDefault="00284780" w:rsidP="002F5981">
            <w:pPr>
              <w:pStyle w:val="ListParagraph"/>
              <w:ind w:left="0"/>
              <w:rPr>
                <w:rFonts w:ascii="Helvetica Neue Light" w:hAnsi="Helvetica Neue Light"/>
                <w:sz w:val="22"/>
              </w:rPr>
            </w:pPr>
          </w:p>
        </w:tc>
      </w:tr>
      <w:tr w:rsidR="00284780" w:rsidRPr="001E2612" w14:paraId="571D076E" w14:textId="77777777" w:rsidTr="00284780">
        <w:tc>
          <w:tcPr>
            <w:tcW w:w="2269" w:type="dxa"/>
          </w:tcPr>
          <w:p w14:paraId="6F35996D" w14:textId="77777777" w:rsidR="00284780" w:rsidRPr="001E2612" w:rsidRDefault="00284780"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changeHeight</w:t>
            </w:r>
            <w:proofErr w:type="spellEnd"/>
            <w:proofErr w:type="gramEnd"/>
          </w:p>
        </w:tc>
        <w:tc>
          <w:tcPr>
            <w:tcW w:w="7796" w:type="dxa"/>
          </w:tcPr>
          <w:p w14:paraId="764BDAFD" w14:textId="77777777" w:rsidR="00284780" w:rsidRPr="001E2612" w:rsidRDefault="00284780" w:rsidP="002F5981">
            <w:pPr>
              <w:pStyle w:val="ListParagraph"/>
              <w:ind w:left="0"/>
              <w:rPr>
                <w:rFonts w:ascii="Helvetica Neue Light" w:hAnsi="Helvetica Neue Light"/>
                <w:sz w:val="22"/>
              </w:rPr>
            </w:pPr>
          </w:p>
        </w:tc>
      </w:tr>
      <w:tr w:rsidR="00284780" w:rsidRPr="001E2612" w14:paraId="2F9C6218" w14:textId="77777777" w:rsidTr="00284780">
        <w:tc>
          <w:tcPr>
            <w:tcW w:w="2269" w:type="dxa"/>
          </w:tcPr>
          <w:p w14:paraId="0FB2F9FB" w14:textId="77777777" w:rsidR="00284780" w:rsidRPr="001E2612" w:rsidRDefault="00284780"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changeAngle</w:t>
            </w:r>
            <w:proofErr w:type="spellEnd"/>
            <w:proofErr w:type="gramEnd"/>
          </w:p>
        </w:tc>
        <w:tc>
          <w:tcPr>
            <w:tcW w:w="7796" w:type="dxa"/>
          </w:tcPr>
          <w:p w14:paraId="602CBEB0" w14:textId="77777777" w:rsidR="00284780" w:rsidRPr="001E2612" w:rsidRDefault="00284780" w:rsidP="002F5981">
            <w:pPr>
              <w:pStyle w:val="ListParagraph"/>
              <w:ind w:left="0"/>
              <w:rPr>
                <w:rFonts w:ascii="Helvetica Neue Light" w:hAnsi="Helvetica Neue Light"/>
                <w:sz w:val="22"/>
              </w:rPr>
            </w:pPr>
          </w:p>
        </w:tc>
      </w:tr>
      <w:tr w:rsidR="00284780" w:rsidRPr="001E2612" w14:paraId="219A6F5B" w14:textId="77777777" w:rsidTr="00284780">
        <w:tc>
          <w:tcPr>
            <w:tcW w:w="2269" w:type="dxa"/>
          </w:tcPr>
          <w:p w14:paraId="1D6C0BBC" w14:textId="77777777" w:rsidR="00284780" w:rsidRPr="001E2612" w:rsidRDefault="00284780"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changePosition</w:t>
            </w:r>
            <w:proofErr w:type="spellEnd"/>
            <w:proofErr w:type="gramEnd"/>
          </w:p>
        </w:tc>
        <w:tc>
          <w:tcPr>
            <w:tcW w:w="7796" w:type="dxa"/>
          </w:tcPr>
          <w:p w14:paraId="550AFD0B" w14:textId="77777777" w:rsidR="00284780" w:rsidRPr="001E2612" w:rsidRDefault="00284780" w:rsidP="002F5981">
            <w:pPr>
              <w:pStyle w:val="ListParagraph"/>
              <w:ind w:left="0"/>
              <w:rPr>
                <w:rFonts w:ascii="Helvetica Neue Light" w:hAnsi="Helvetica Neue Light"/>
                <w:sz w:val="22"/>
              </w:rPr>
            </w:pPr>
          </w:p>
        </w:tc>
      </w:tr>
      <w:tr w:rsidR="00284780" w:rsidRPr="001E2612" w14:paraId="2F69B96C" w14:textId="77777777" w:rsidTr="00284780">
        <w:tc>
          <w:tcPr>
            <w:tcW w:w="2269" w:type="dxa"/>
          </w:tcPr>
          <w:p w14:paraId="3CAEC02A" w14:textId="77777777" w:rsidR="00284780" w:rsidRPr="001E2612" w:rsidRDefault="00284780" w:rsidP="002F5981">
            <w:pPr>
              <w:pStyle w:val="ListParagraph"/>
              <w:ind w:left="0"/>
              <w:rPr>
                <w:rFonts w:ascii="Helvetica Neue Light" w:hAnsi="Helvetica Neue Light"/>
                <w:sz w:val="22"/>
              </w:rPr>
            </w:pPr>
            <w:proofErr w:type="gramStart"/>
            <w:r w:rsidRPr="001E2612">
              <w:rPr>
                <w:rFonts w:ascii="Helvetica Neue Light" w:hAnsi="Helvetica Neue Light"/>
                <w:sz w:val="22"/>
              </w:rPr>
              <w:t>link</w:t>
            </w:r>
            <w:proofErr w:type="gramEnd"/>
          </w:p>
        </w:tc>
        <w:tc>
          <w:tcPr>
            <w:tcW w:w="7796" w:type="dxa"/>
          </w:tcPr>
          <w:p w14:paraId="170ED763" w14:textId="77777777" w:rsidR="00284780" w:rsidRPr="001E2612" w:rsidRDefault="00284780" w:rsidP="002F5981">
            <w:pPr>
              <w:pStyle w:val="ListParagraph"/>
              <w:ind w:left="0"/>
              <w:rPr>
                <w:rFonts w:ascii="Helvetica Neue Light" w:hAnsi="Helvetica Neue Light"/>
                <w:sz w:val="22"/>
              </w:rPr>
            </w:pPr>
          </w:p>
        </w:tc>
      </w:tr>
      <w:tr w:rsidR="00284780" w:rsidRPr="001E2612" w14:paraId="3C507295" w14:textId="77777777" w:rsidTr="00284780">
        <w:tc>
          <w:tcPr>
            <w:tcW w:w="2269" w:type="dxa"/>
          </w:tcPr>
          <w:p w14:paraId="05FB3084" w14:textId="77777777" w:rsidR="00284780" w:rsidRPr="001E2612" w:rsidRDefault="00284780" w:rsidP="002F5981">
            <w:pPr>
              <w:pStyle w:val="ListParagraph"/>
              <w:ind w:left="0"/>
              <w:rPr>
                <w:rFonts w:ascii="Helvetica Neue Light" w:hAnsi="Helvetica Neue Light"/>
                <w:sz w:val="22"/>
              </w:rPr>
            </w:pPr>
            <w:proofErr w:type="gramStart"/>
            <w:r w:rsidRPr="001E2612">
              <w:rPr>
                <w:rFonts w:ascii="Helvetica Neue Light" w:hAnsi="Helvetica Neue Light"/>
                <w:sz w:val="22"/>
              </w:rPr>
              <w:t>unlink</w:t>
            </w:r>
            <w:proofErr w:type="gramEnd"/>
          </w:p>
        </w:tc>
        <w:tc>
          <w:tcPr>
            <w:tcW w:w="7796" w:type="dxa"/>
          </w:tcPr>
          <w:p w14:paraId="1080E7FC" w14:textId="77777777" w:rsidR="00284780" w:rsidRPr="001E2612" w:rsidRDefault="00284780" w:rsidP="002F5981">
            <w:pPr>
              <w:pStyle w:val="ListParagraph"/>
              <w:ind w:left="0"/>
              <w:rPr>
                <w:rFonts w:ascii="Helvetica Neue Light" w:hAnsi="Helvetica Neue Light"/>
                <w:sz w:val="22"/>
              </w:rPr>
            </w:pPr>
          </w:p>
        </w:tc>
      </w:tr>
      <w:tr w:rsidR="00284780" w:rsidRPr="001E2612" w14:paraId="3C2712AE" w14:textId="77777777" w:rsidTr="00284780">
        <w:tc>
          <w:tcPr>
            <w:tcW w:w="2269" w:type="dxa"/>
          </w:tcPr>
          <w:p w14:paraId="75489545" w14:textId="77777777" w:rsidR="00284780" w:rsidRPr="001E2612" w:rsidRDefault="00284780"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linkChange</w:t>
            </w:r>
            <w:proofErr w:type="spellEnd"/>
            <w:proofErr w:type="gramEnd"/>
          </w:p>
        </w:tc>
        <w:tc>
          <w:tcPr>
            <w:tcW w:w="7796" w:type="dxa"/>
          </w:tcPr>
          <w:p w14:paraId="7C935B6B" w14:textId="77777777" w:rsidR="00284780" w:rsidRPr="001E2612" w:rsidRDefault="00284780" w:rsidP="002F5981">
            <w:pPr>
              <w:pStyle w:val="ListParagraph"/>
              <w:ind w:left="0"/>
              <w:rPr>
                <w:rFonts w:ascii="Helvetica Neue Light" w:hAnsi="Helvetica Neue Light"/>
                <w:sz w:val="22"/>
              </w:rPr>
            </w:pPr>
          </w:p>
        </w:tc>
      </w:tr>
      <w:tr w:rsidR="00284780" w:rsidRPr="001E2612" w14:paraId="4A386743" w14:textId="77777777" w:rsidTr="00284780">
        <w:tc>
          <w:tcPr>
            <w:tcW w:w="2269" w:type="dxa"/>
          </w:tcPr>
          <w:p w14:paraId="42046BF6" w14:textId="77777777" w:rsidR="00284780" w:rsidRPr="001E2612" w:rsidRDefault="00284780" w:rsidP="002F5981">
            <w:pPr>
              <w:pStyle w:val="ListParagraph"/>
              <w:ind w:left="0"/>
              <w:rPr>
                <w:rFonts w:ascii="Helvetica Neue Light" w:hAnsi="Helvetica Neue Light"/>
                <w:sz w:val="22"/>
              </w:rPr>
            </w:pPr>
            <w:proofErr w:type="spellStart"/>
            <w:proofErr w:type="gramStart"/>
            <w:r w:rsidRPr="001E2612">
              <w:rPr>
                <w:rFonts w:ascii="Helvetica Neue Light" w:hAnsi="Helvetica Neue Light"/>
                <w:sz w:val="22"/>
              </w:rPr>
              <w:t>appLoaded</w:t>
            </w:r>
            <w:proofErr w:type="spellEnd"/>
            <w:proofErr w:type="gramEnd"/>
          </w:p>
        </w:tc>
        <w:tc>
          <w:tcPr>
            <w:tcW w:w="7796" w:type="dxa"/>
          </w:tcPr>
          <w:p w14:paraId="3EAE9289" w14:textId="77777777" w:rsidR="00284780" w:rsidRPr="001E2612" w:rsidRDefault="00284780" w:rsidP="002F5981">
            <w:pPr>
              <w:pStyle w:val="ListParagraph"/>
              <w:ind w:left="0"/>
              <w:rPr>
                <w:rFonts w:ascii="Helvetica Neue Light" w:hAnsi="Helvetica Neue Light"/>
                <w:sz w:val="22"/>
              </w:rPr>
            </w:pPr>
          </w:p>
        </w:tc>
      </w:tr>
    </w:tbl>
    <w:p w14:paraId="6433F539" w14:textId="77777777" w:rsidR="00284780" w:rsidRPr="0018220F" w:rsidRDefault="00284780" w:rsidP="00D57BDB">
      <w:pPr>
        <w:pStyle w:val="ListParagraph"/>
        <w:ind w:left="-774"/>
      </w:pPr>
    </w:p>
    <w:sectPr w:rsidR="00284780" w:rsidRPr="0018220F" w:rsidSect="00BC598C">
      <w:pgSz w:w="11900" w:h="16840"/>
      <w:pgMar w:top="709" w:right="27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257AF"/>
    <w:multiLevelType w:val="hybridMultilevel"/>
    <w:tmpl w:val="0D827EA6"/>
    <w:lvl w:ilvl="0" w:tplc="A84C0222">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1">
    <w:nsid w:val="52B5257A"/>
    <w:multiLevelType w:val="hybridMultilevel"/>
    <w:tmpl w:val="F5520376"/>
    <w:lvl w:ilvl="0" w:tplc="701E8A8E">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abstractNum w:abstractNumId="2">
    <w:nsid w:val="7D464283"/>
    <w:multiLevelType w:val="hybridMultilevel"/>
    <w:tmpl w:val="D394526E"/>
    <w:lvl w:ilvl="0" w:tplc="F24C01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65D"/>
    <w:rsid w:val="000A33B9"/>
    <w:rsid w:val="000B1E17"/>
    <w:rsid w:val="000E5D8E"/>
    <w:rsid w:val="001158EE"/>
    <w:rsid w:val="001170CB"/>
    <w:rsid w:val="00157D2B"/>
    <w:rsid w:val="0018220F"/>
    <w:rsid w:val="00190AA2"/>
    <w:rsid w:val="001D49D6"/>
    <w:rsid w:val="001F3B82"/>
    <w:rsid w:val="00246153"/>
    <w:rsid w:val="00284780"/>
    <w:rsid w:val="002B3509"/>
    <w:rsid w:val="003C1EB6"/>
    <w:rsid w:val="003C2792"/>
    <w:rsid w:val="005F2FDB"/>
    <w:rsid w:val="005F66E1"/>
    <w:rsid w:val="006026C3"/>
    <w:rsid w:val="00607071"/>
    <w:rsid w:val="00632859"/>
    <w:rsid w:val="006A05DD"/>
    <w:rsid w:val="006F3B6E"/>
    <w:rsid w:val="00750876"/>
    <w:rsid w:val="007A2E84"/>
    <w:rsid w:val="00971544"/>
    <w:rsid w:val="00A24CC1"/>
    <w:rsid w:val="00A535A9"/>
    <w:rsid w:val="00A81EB5"/>
    <w:rsid w:val="00AC1459"/>
    <w:rsid w:val="00AE4F28"/>
    <w:rsid w:val="00BC598C"/>
    <w:rsid w:val="00C01A90"/>
    <w:rsid w:val="00C5269C"/>
    <w:rsid w:val="00D26D5F"/>
    <w:rsid w:val="00D5365D"/>
    <w:rsid w:val="00D57BDB"/>
    <w:rsid w:val="00E71C5C"/>
    <w:rsid w:val="00ED5DEB"/>
    <w:rsid w:val="00EF493D"/>
    <w:rsid w:val="00F0445B"/>
    <w:rsid w:val="00F50DCB"/>
    <w:rsid w:val="00F66316"/>
    <w:rsid w:val="00FE1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337B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98C"/>
    <w:pPr>
      <w:ind w:left="720"/>
      <w:contextualSpacing/>
    </w:pPr>
  </w:style>
  <w:style w:type="table" w:styleId="TableGrid">
    <w:name w:val="Table Grid"/>
    <w:basedOn w:val="TableNormal"/>
    <w:uiPriority w:val="59"/>
    <w:rsid w:val="00C01A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98C"/>
    <w:pPr>
      <w:ind w:left="720"/>
      <w:contextualSpacing/>
    </w:pPr>
  </w:style>
  <w:style w:type="table" w:styleId="TableGrid">
    <w:name w:val="Table Grid"/>
    <w:basedOn w:val="TableNormal"/>
    <w:uiPriority w:val="59"/>
    <w:rsid w:val="00C01A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1388</Words>
  <Characters>7916</Characters>
  <Application>Microsoft Macintosh Word</Application>
  <DocSecurity>0</DocSecurity>
  <Lines>65</Lines>
  <Paragraphs>18</Paragraphs>
  <ScaleCrop>false</ScaleCrop>
  <Company/>
  <LinksUpToDate>false</LinksUpToDate>
  <CharactersWithSpaces>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cp:revision>
  <dcterms:created xsi:type="dcterms:W3CDTF">2015-03-10T03:43:00Z</dcterms:created>
  <dcterms:modified xsi:type="dcterms:W3CDTF">2015-03-10T05:09:00Z</dcterms:modified>
</cp:coreProperties>
</file>