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F3F5080" w:rsidR="001276D8" w:rsidRPr="009B4ACF" w:rsidRDefault="008D0334" w:rsidP="000748A8">
      <w:pPr>
        <w:rPr>
          <w:sz w:val="40"/>
          <w:szCs w:val="40"/>
        </w:rPr>
      </w:pPr>
      <w:r w:rsidRPr="009B4ACF">
        <w:rPr>
          <w:sz w:val="40"/>
          <w:szCs w:val="40"/>
        </w:rPr>
        <w:lastRenderedPageBreak/>
        <w:t>Database design</w:t>
      </w:r>
    </w:p>
    <w:p w14:paraId="3B796CE2" w14:textId="77777777" w:rsidR="001276D8" w:rsidRPr="009B4ACF" w:rsidRDefault="001276D8" w:rsidP="000748A8"/>
    <w:p w14:paraId="74D55DC5" w14:textId="77777777" w:rsidR="001276D8" w:rsidRPr="009B4ACF" w:rsidRDefault="001276D8" w:rsidP="000748A8"/>
    <w:p w14:paraId="6A0BB575" w14:textId="77777777" w:rsidR="001276D8" w:rsidRPr="009B4ACF" w:rsidRDefault="001276D8" w:rsidP="000748A8"/>
    <w:p w14:paraId="6CC93E63" w14:textId="77777777" w:rsidR="001276D8" w:rsidRPr="009B4ACF" w:rsidRDefault="001276D8" w:rsidP="000748A8"/>
    <w:p w14:paraId="5007457B" w14:textId="77777777" w:rsidR="001276D8" w:rsidRPr="009B4ACF" w:rsidRDefault="001276D8" w:rsidP="000748A8"/>
    <w:p w14:paraId="48D43B5A" w14:textId="77777777" w:rsidR="001276D8" w:rsidRPr="009B4ACF" w:rsidRDefault="001276D8" w:rsidP="000748A8"/>
    <w:p w14:paraId="3F96AB38" w14:textId="77777777" w:rsidR="001276D8" w:rsidRPr="009B4ACF" w:rsidRDefault="001276D8" w:rsidP="000748A8"/>
    <w:p w14:paraId="556E3E0F" w14:textId="77777777" w:rsidR="001276D8" w:rsidRPr="009B4ACF" w:rsidRDefault="001276D8" w:rsidP="000748A8"/>
    <w:p w14:paraId="67ACDF65" w14:textId="77777777" w:rsidR="001276D8" w:rsidRPr="009B4ACF" w:rsidRDefault="001276D8" w:rsidP="000748A8"/>
    <w:p w14:paraId="0930A693" w14:textId="77777777" w:rsidR="001276D8" w:rsidRPr="009B4ACF" w:rsidRDefault="001276D8" w:rsidP="000748A8"/>
    <w:p w14:paraId="18FD7EDD" w14:textId="77777777" w:rsidR="001276D8" w:rsidRPr="009B4ACF" w:rsidRDefault="001276D8" w:rsidP="000748A8"/>
    <w:p w14:paraId="0FCE9AE9" w14:textId="77777777" w:rsidR="001276D8" w:rsidRPr="009B4ACF" w:rsidRDefault="001276D8" w:rsidP="000748A8"/>
    <w:p w14:paraId="3A948436" w14:textId="77777777" w:rsidR="001276D8" w:rsidRPr="009B4ACF" w:rsidRDefault="001276D8" w:rsidP="000748A8"/>
    <w:p w14:paraId="2EBA7DBA" w14:textId="77777777" w:rsidR="001276D8" w:rsidRPr="009B4ACF" w:rsidRDefault="001276D8" w:rsidP="000748A8"/>
    <w:p w14:paraId="250A73B7" w14:textId="77777777" w:rsidR="001276D8" w:rsidRPr="009B4ACF" w:rsidRDefault="001276D8" w:rsidP="000748A8"/>
    <w:p w14:paraId="0B7C1D00" w14:textId="77777777" w:rsidR="001276D8" w:rsidRPr="009B4ACF" w:rsidRDefault="001276D8" w:rsidP="000748A8"/>
    <w:p w14:paraId="1A9CE0D2" w14:textId="77777777" w:rsidR="001276D8" w:rsidRPr="009B4ACF" w:rsidRDefault="001276D8" w:rsidP="000748A8"/>
    <w:p w14:paraId="631D4217" w14:textId="77777777" w:rsidR="001276D8" w:rsidRPr="009B4ACF" w:rsidRDefault="001276D8" w:rsidP="000748A8"/>
    <w:p w14:paraId="0A80FE36" w14:textId="77777777" w:rsidR="001276D8" w:rsidRPr="009B4ACF" w:rsidRDefault="001276D8" w:rsidP="000748A8"/>
    <w:p w14:paraId="055C8E15" w14:textId="77777777" w:rsidR="001276D8" w:rsidRPr="009B4ACF" w:rsidRDefault="001276D8" w:rsidP="000748A8"/>
    <w:p w14:paraId="47FFDFAB" w14:textId="77777777" w:rsidR="001276D8" w:rsidRPr="009B4ACF" w:rsidRDefault="001276D8" w:rsidP="000748A8"/>
    <w:p w14:paraId="7ECD397C" w14:textId="77777777" w:rsidR="001276D8" w:rsidRPr="009B4ACF" w:rsidRDefault="001276D8" w:rsidP="000748A8"/>
    <w:p w14:paraId="3D299EEA" w14:textId="77777777" w:rsidR="001276D8" w:rsidRPr="009B4ACF" w:rsidRDefault="001276D8" w:rsidP="000748A8"/>
    <w:p w14:paraId="37FDD984" w14:textId="77777777" w:rsidR="001276D8" w:rsidRPr="009B4ACF" w:rsidRDefault="001276D8" w:rsidP="000748A8"/>
    <w:p w14:paraId="132B5580" w14:textId="77777777" w:rsidR="001276D8" w:rsidRPr="009B4ACF" w:rsidRDefault="001276D8" w:rsidP="000748A8"/>
    <w:p w14:paraId="267B07ED" w14:textId="77777777" w:rsidR="001276D8" w:rsidRPr="009B4ACF" w:rsidRDefault="001276D8" w:rsidP="000748A8"/>
    <w:p w14:paraId="6A743D77" w14:textId="77777777" w:rsidR="001276D8" w:rsidRPr="009B4ACF" w:rsidRDefault="001276D8" w:rsidP="000748A8"/>
    <w:p w14:paraId="717B22A8" w14:textId="537C1F02" w:rsidR="001276D8" w:rsidRPr="009B4ACF" w:rsidRDefault="001276D8" w:rsidP="000748A8">
      <w:pPr>
        <w:rPr>
          <w:sz w:val="40"/>
          <w:szCs w:val="40"/>
        </w:rPr>
      </w:pPr>
      <w:r w:rsidRPr="009B4ACF">
        <w:rPr>
          <w:sz w:val="40"/>
          <w:szCs w:val="40"/>
        </w:rPr>
        <w:lastRenderedPageBreak/>
        <w:t>SQL Code</w:t>
      </w:r>
    </w:p>
    <w:p w14:paraId="2BC0E5D4" w14:textId="77777777" w:rsidR="00794FC3" w:rsidRPr="00794FC3" w:rsidRDefault="00794FC3" w:rsidP="00794FC3">
      <w:r w:rsidRPr="00794FC3">
        <w:t>CREATE TABLE IF NOT EXISTS utente (</w:t>
      </w:r>
      <w:r w:rsidRPr="00794FC3">
        <w:br/>
        <w:t xml:space="preserve">    username VARCHAR(100) PRIMARY KEY,</w:t>
      </w:r>
      <w:r w:rsidRPr="00794FC3">
        <w:br/>
        <w:t xml:space="preserve">    pass_hash VARCHAR(250) NOT NULL,</w:t>
      </w:r>
      <w:r w:rsidRPr="00794FC3">
        <w:br/>
        <w:t xml:space="preserve">    nome VARCHAR(100) NOT NULL,</w:t>
      </w:r>
      <w:r w:rsidRPr="00794FC3">
        <w:br/>
        <w:t xml:space="preserve">    cognome VARCHAR(100) NOT NULL,</w:t>
      </w:r>
      <w:r w:rsidRPr="00794FC3">
        <w:br/>
        <w:t xml:space="preserve">    indirizzo VARCHAR(400) NOT NULL,</w:t>
      </w:r>
      <w:r w:rsidRPr="00794FC3">
        <w:br/>
        <w:t xml:space="preserve">    CHECK(</w:t>
      </w:r>
      <w:r w:rsidRPr="00794FC3">
        <w:rPr>
          <w:i/>
          <w:iCs/>
        </w:rPr>
        <w:t>length</w:t>
      </w:r>
      <w:r w:rsidRPr="00794FC3">
        <w:t>(username) &gt;= 1),</w:t>
      </w:r>
      <w:r w:rsidRPr="00794FC3">
        <w:br/>
        <w:t xml:space="preserve">    CHECK(</w:t>
      </w:r>
      <w:r w:rsidRPr="00794FC3">
        <w:rPr>
          <w:i/>
          <w:iCs/>
        </w:rPr>
        <w:t>length</w:t>
      </w:r>
      <w:r w:rsidRPr="00794FC3">
        <w:t>(pass_hash) &gt;= 10),</w:t>
      </w:r>
      <w:r w:rsidRPr="00794FC3">
        <w:br/>
        <w:t xml:space="preserve">    CHECK(</w:t>
      </w:r>
      <w:r w:rsidRPr="00794FC3">
        <w:rPr>
          <w:i/>
          <w:iCs/>
        </w:rPr>
        <w:t>length</w:t>
      </w:r>
      <w:r w:rsidRPr="00794FC3">
        <w:t>(nome) &gt;= 2),</w:t>
      </w:r>
      <w:r w:rsidRPr="00794FC3">
        <w:br/>
        <w:t xml:space="preserve">    CHECK(</w:t>
      </w:r>
      <w:r w:rsidRPr="00794FC3">
        <w:rPr>
          <w:i/>
          <w:iCs/>
        </w:rPr>
        <w:t>length</w:t>
      </w:r>
      <w:r w:rsidRPr="00794FC3">
        <w:t>(cognome) &gt;= 2),</w:t>
      </w:r>
      <w:r w:rsidRPr="00794FC3">
        <w:br/>
        <w:t xml:space="preserve">    CHECK(</w:t>
      </w:r>
      <w:r w:rsidRPr="00794FC3">
        <w:rPr>
          <w:i/>
          <w:iCs/>
        </w:rPr>
        <w:t>length</w:t>
      </w:r>
      <w:r w:rsidRPr="00794FC3">
        <w:t>(indirizzo) &gt;= 6)</w:t>
      </w:r>
      <w:r w:rsidRPr="00794FC3">
        <w:br/>
        <w:t>);</w:t>
      </w:r>
    </w:p>
    <w:p w14:paraId="416C3F38" w14:textId="77777777" w:rsidR="00794FC3" w:rsidRPr="00794FC3" w:rsidRDefault="008650C1" w:rsidP="00794FC3">
      <w:r w:rsidRPr="008650C1">
        <w:br/>
      </w:r>
      <w:r w:rsidR="00794FC3" w:rsidRPr="00794FC3">
        <w:t>CREATE TABLE IF NOT EXISTS articolo (</w:t>
      </w:r>
      <w:r w:rsidR="00794FC3" w:rsidRPr="00794FC3">
        <w:br/>
        <w:t xml:space="preserve">    id INTEGER PRIMARY KEY AUTOINCREMENT,</w:t>
      </w:r>
      <w:r w:rsidR="00794FC3" w:rsidRPr="00794FC3">
        <w:br/>
        <w:t xml:space="preserve">    nome VARCHAR(200) NOT NULL,</w:t>
      </w:r>
      <w:r w:rsidR="00794FC3" w:rsidRPr="00794FC3">
        <w:br/>
        <w:t xml:space="preserve">    descrizione VARCHAR(1000),</w:t>
      </w:r>
      <w:r w:rsidR="00794FC3" w:rsidRPr="00794FC3">
        <w:br/>
        <w:t xml:space="preserve">    immagine blob,</w:t>
      </w:r>
      <w:r w:rsidR="00794FC3" w:rsidRPr="00794FC3">
        <w:br/>
        <w:t xml:space="preserve">    prezzo INTEGER NOT NULL CHECK (prezzo &gt; 0 AND prezzo &lt; 500000),</w:t>
      </w:r>
      <w:r w:rsidR="00794FC3" w:rsidRPr="00794FC3">
        <w:br/>
        <w:t xml:space="preserve">    venditore VARCHAR(100) NOT NULL,</w:t>
      </w:r>
      <w:r w:rsidR="00794FC3" w:rsidRPr="00794FC3">
        <w:br/>
        <w:t xml:space="preserve">    FOREIGN KEY (venditore) REFERENCES utente(username),</w:t>
      </w:r>
      <w:r w:rsidR="00794FC3" w:rsidRPr="00794FC3">
        <w:br/>
        <w:t xml:space="preserve">    CHECK(</w:t>
      </w:r>
      <w:r w:rsidR="00794FC3" w:rsidRPr="00794FC3">
        <w:rPr>
          <w:i/>
          <w:iCs/>
        </w:rPr>
        <w:t>length</w:t>
      </w:r>
      <w:r w:rsidR="00794FC3" w:rsidRPr="00794FC3">
        <w:t>(nome) &gt;= 3)</w:t>
      </w:r>
      <w:r w:rsidR="00794FC3" w:rsidRPr="00794FC3">
        <w:br/>
        <w:t>);</w:t>
      </w:r>
    </w:p>
    <w:p w14:paraId="5367199D" w14:textId="77777777" w:rsidR="00794FC3" w:rsidRPr="00794FC3" w:rsidRDefault="008650C1" w:rsidP="00794FC3">
      <w:r w:rsidRPr="008650C1">
        <w:br/>
      </w:r>
      <w:r w:rsidR="00794FC3" w:rsidRPr="00794FC3">
        <w:t>CREATE TABLE IF NOT EXISTS asta (</w:t>
      </w:r>
      <w:r w:rsidR="00794FC3" w:rsidRPr="00794FC3">
        <w:br/>
        <w:t xml:space="preserve">    id INTEGER PRIMARY KEY AUTOINCREMENT,</w:t>
      </w:r>
      <w:r w:rsidR="00794FC3" w:rsidRPr="00794FC3">
        <w:br/>
        <w:t xml:space="preserve">    nome VARCHAR(200) NOT NULL,</w:t>
      </w:r>
      <w:r w:rsidR="00794FC3" w:rsidRPr="00794FC3">
        <w:br/>
        <w:t xml:space="preserve">    descrizione VARCHAR(1000),</w:t>
      </w:r>
      <w:r w:rsidR="00794FC3" w:rsidRPr="00794FC3">
        <w:br/>
        <w:t xml:space="preserve">    immagine blob,</w:t>
      </w:r>
      <w:r w:rsidR="00794FC3" w:rsidRPr="00794FC3">
        <w:br/>
        <w:t xml:space="preserve">    scadenza VARCHAR(50) NOT NULL,</w:t>
      </w:r>
      <w:r w:rsidR="00794FC3" w:rsidRPr="00794FC3">
        <w:br/>
        <w:t xml:space="preserve">    rialzo_minimo INTEGER NOT NULL CHECK (rialzo_minimo &gt; 0 AND rialzo_minimo &lt; 100000),</w:t>
      </w:r>
      <w:r w:rsidR="00794FC3" w:rsidRPr="00794FC3">
        <w:br/>
        <w:t xml:space="preserve">    venditore VARCHAR(100) NOT NULL,</w:t>
      </w:r>
      <w:r w:rsidR="00794FC3" w:rsidRPr="00794FC3">
        <w:br/>
        <w:t xml:space="preserve">    aggiudicatario VARCHAR(100),</w:t>
      </w:r>
      <w:r w:rsidR="00794FC3" w:rsidRPr="00794FC3">
        <w:br/>
        <w:t xml:space="preserve">    FOREIGN KEY (venditore) REFERENCES utente(username),</w:t>
      </w:r>
      <w:r w:rsidR="00794FC3" w:rsidRPr="00794FC3">
        <w:br/>
        <w:t xml:space="preserve">    FOREIGN KEY (aggiudicatario) REFERENCES utente(username) ON DELETE SET NULL,</w:t>
      </w:r>
      <w:r w:rsidR="00794FC3" w:rsidRPr="00794FC3">
        <w:br/>
        <w:t xml:space="preserve">    CHECK(</w:t>
      </w:r>
      <w:r w:rsidR="00794FC3" w:rsidRPr="00794FC3">
        <w:rPr>
          <w:i/>
          <w:iCs/>
        </w:rPr>
        <w:t>length</w:t>
      </w:r>
      <w:r w:rsidR="00794FC3" w:rsidRPr="00794FC3">
        <w:t>(nome) &gt;= 4),</w:t>
      </w:r>
      <w:r w:rsidR="00794FC3" w:rsidRPr="00794FC3">
        <w:br/>
        <w:t xml:space="preserve">    CHECK(</w:t>
      </w:r>
      <w:r w:rsidR="00794FC3" w:rsidRPr="00794FC3">
        <w:rPr>
          <w:i/>
          <w:iCs/>
        </w:rPr>
        <w:t>length</w:t>
      </w:r>
      <w:r w:rsidR="00794FC3" w:rsidRPr="00794FC3">
        <w:t>(scadenza) &gt;= 4)</w:t>
      </w:r>
      <w:r w:rsidR="00794FC3" w:rsidRPr="00794FC3">
        <w:br/>
        <w:t>);</w:t>
      </w:r>
    </w:p>
    <w:p w14:paraId="4F747A8B" w14:textId="77777777" w:rsidR="00794FC3" w:rsidRPr="00794FC3" w:rsidRDefault="008650C1" w:rsidP="00794FC3">
      <w:r w:rsidRPr="008650C1">
        <w:lastRenderedPageBreak/>
        <w:br/>
      </w:r>
      <w:r w:rsidRPr="008650C1">
        <w:br/>
      </w:r>
      <w:r w:rsidR="00794FC3" w:rsidRPr="00794FC3">
        <w:t>CREATE TABLE IF NOT EXISTS asta_articoli (</w:t>
      </w:r>
      <w:r w:rsidR="00794FC3" w:rsidRPr="00794FC3">
        <w:br/>
        <w:t xml:space="preserve">    id_asta INTEGER NOT NULL,</w:t>
      </w:r>
      <w:r w:rsidR="00794FC3" w:rsidRPr="00794FC3">
        <w:br/>
        <w:t xml:space="preserve">    id_articolo INTEGER NOT NULL,</w:t>
      </w:r>
      <w:r w:rsidR="00794FC3" w:rsidRPr="00794FC3">
        <w:br/>
        <w:t xml:space="preserve">    PRIMARY KEY (id_asta, id_articolo),</w:t>
      </w:r>
      <w:r w:rsidR="00794FC3" w:rsidRPr="00794FC3">
        <w:br/>
        <w:t xml:space="preserve">    FOREIGN KEY (id_asta) REFERENCES asta(id),</w:t>
      </w:r>
      <w:r w:rsidR="00794FC3" w:rsidRPr="00794FC3">
        <w:br/>
        <w:t xml:space="preserve">    FOREIGN KEY (id_articolo) REFERENCES articolo(id)</w:t>
      </w:r>
      <w:r w:rsidR="00794FC3" w:rsidRPr="00794FC3">
        <w:br/>
        <w:t>);</w:t>
      </w:r>
    </w:p>
    <w:p w14:paraId="245219BE" w14:textId="77777777" w:rsidR="00794FC3" w:rsidRPr="00794FC3" w:rsidRDefault="008650C1" w:rsidP="00794FC3">
      <w:r w:rsidRPr="008650C1">
        <w:br/>
      </w:r>
      <w:r w:rsidR="00794FC3" w:rsidRPr="00794FC3">
        <w:t>CREATE TABLE IF NOT EXISTS offerta (</w:t>
      </w:r>
      <w:r w:rsidR="00794FC3" w:rsidRPr="00794FC3">
        <w:br/>
        <w:t xml:space="preserve">    id INTEGER PRIMARY KEY AUTOINCREMENT,</w:t>
      </w:r>
      <w:r w:rsidR="00794FC3" w:rsidRPr="00794FC3">
        <w:br/>
        <w:t xml:space="preserve">    id_asta INTEGER NOT NULL,</w:t>
      </w:r>
      <w:r w:rsidR="00794FC3" w:rsidRPr="00794FC3">
        <w:br/>
        <w:t xml:space="preserve">    username VARCHAR(100) NOT NULL,</w:t>
      </w:r>
      <w:r w:rsidR="00794FC3" w:rsidRPr="00794FC3">
        <w:br/>
        <w:t xml:space="preserve">    prezzo_offerto INTEGER NOT NULL CHECK (prezzo_offerto &gt; 0 AND prezzo_offerto &lt; 1000000),</w:t>
      </w:r>
      <w:r w:rsidR="00794FC3" w:rsidRPr="00794FC3">
        <w:br/>
        <w:t xml:space="preserve">    data_offerta VARCHAR(50) NOT NULL DEFAULT </w:t>
      </w:r>
      <w:r w:rsidR="00794FC3" w:rsidRPr="00794FC3">
        <w:rPr>
          <w:i/>
          <w:iCs/>
        </w:rPr>
        <w:t>CURRENT_TIMESTAMP</w:t>
      </w:r>
      <w:r w:rsidR="00794FC3" w:rsidRPr="00794FC3">
        <w:t>,</w:t>
      </w:r>
      <w:r w:rsidR="00794FC3" w:rsidRPr="00794FC3">
        <w:br/>
        <w:t xml:space="preserve">    FOREIGN KEY (id_asta) REFERENCES asta(id),</w:t>
      </w:r>
      <w:r w:rsidR="00794FC3" w:rsidRPr="00794FC3">
        <w:br/>
        <w:t xml:space="preserve">    FOREIGN KEY (username) REFERENCES utente(username),</w:t>
      </w:r>
      <w:r w:rsidR="00794FC3" w:rsidRPr="00794FC3">
        <w:br/>
        <w:t xml:space="preserve">    CHECK(</w:t>
      </w:r>
      <w:r w:rsidR="00794FC3" w:rsidRPr="00794FC3">
        <w:rPr>
          <w:i/>
          <w:iCs/>
        </w:rPr>
        <w:t>length</w:t>
      </w:r>
      <w:r w:rsidR="00794FC3" w:rsidRPr="00794FC3">
        <w:t>(data_offerta) &gt;= 4)</w:t>
      </w:r>
      <w:r w:rsidR="00794FC3" w:rsidRPr="00794FC3">
        <w:br/>
        <w:t>);</w:t>
      </w:r>
    </w:p>
    <w:p w14:paraId="7DD6EDED" w14:textId="7CB25846" w:rsidR="008650C1" w:rsidRPr="008650C1" w:rsidRDefault="008650C1" w:rsidP="008650C1"/>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66B648B3" w:rsidR="006602BE" w:rsidRP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r w:rsidR="00BB74EA">
        <w:rPr>
          <w:lang w:val="it-IT"/>
        </w:rPr>
        <w:t>TEST</w:t>
      </w:r>
    </w:p>
    <w:sectPr w:rsidR="006602BE" w:rsidRPr="006602BE"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F5BB5"/>
    <w:rsid w:val="001276D8"/>
    <w:rsid w:val="001436D8"/>
    <w:rsid w:val="002C4162"/>
    <w:rsid w:val="004015C1"/>
    <w:rsid w:val="0049393B"/>
    <w:rsid w:val="004E34FD"/>
    <w:rsid w:val="005274CB"/>
    <w:rsid w:val="00546BCF"/>
    <w:rsid w:val="006260DA"/>
    <w:rsid w:val="006602BE"/>
    <w:rsid w:val="00794FC3"/>
    <w:rsid w:val="007B2C9E"/>
    <w:rsid w:val="007D727E"/>
    <w:rsid w:val="00842F85"/>
    <w:rsid w:val="008650C1"/>
    <w:rsid w:val="0088748D"/>
    <w:rsid w:val="008D0334"/>
    <w:rsid w:val="009B4ACF"/>
    <w:rsid w:val="00A87CE6"/>
    <w:rsid w:val="00AB6B8B"/>
    <w:rsid w:val="00AD13EF"/>
    <w:rsid w:val="00BB74EA"/>
    <w:rsid w:val="00C3189C"/>
    <w:rsid w:val="00C3298A"/>
    <w:rsid w:val="00C50842"/>
    <w:rsid w:val="00E4481F"/>
    <w:rsid w:val="00E50BE8"/>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94F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4F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29006339">
      <w:bodyDiv w:val="1"/>
      <w:marLeft w:val="0"/>
      <w:marRight w:val="0"/>
      <w:marTop w:val="0"/>
      <w:marBottom w:val="0"/>
      <w:divBdr>
        <w:top w:val="none" w:sz="0" w:space="0" w:color="auto"/>
        <w:left w:val="none" w:sz="0" w:space="0" w:color="auto"/>
        <w:bottom w:val="none" w:sz="0" w:space="0" w:color="auto"/>
        <w:right w:val="none" w:sz="0" w:space="0" w:color="auto"/>
      </w:divBdr>
      <w:divsChild>
        <w:div w:id="358701313">
          <w:marLeft w:val="0"/>
          <w:marRight w:val="0"/>
          <w:marTop w:val="0"/>
          <w:marBottom w:val="0"/>
          <w:divBdr>
            <w:top w:val="none" w:sz="0" w:space="0" w:color="auto"/>
            <w:left w:val="none" w:sz="0" w:space="0" w:color="auto"/>
            <w:bottom w:val="none" w:sz="0" w:space="0" w:color="auto"/>
            <w:right w:val="none" w:sz="0" w:space="0" w:color="auto"/>
          </w:divBdr>
        </w:div>
      </w:divsChild>
    </w:div>
    <w:div w:id="310257634">
      <w:bodyDiv w:val="1"/>
      <w:marLeft w:val="0"/>
      <w:marRight w:val="0"/>
      <w:marTop w:val="0"/>
      <w:marBottom w:val="0"/>
      <w:divBdr>
        <w:top w:val="none" w:sz="0" w:space="0" w:color="auto"/>
        <w:left w:val="none" w:sz="0" w:space="0" w:color="auto"/>
        <w:bottom w:val="none" w:sz="0" w:space="0" w:color="auto"/>
        <w:right w:val="none" w:sz="0" w:space="0" w:color="auto"/>
      </w:divBdr>
      <w:divsChild>
        <w:div w:id="161162440">
          <w:marLeft w:val="0"/>
          <w:marRight w:val="0"/>
          <w:marTop w:val="0"/>
          <w:marBottom w:val="0"/>
          <w:divBdr>
            <w:top w:val="none" w:sz="0" w:space="0" w:color="auto"/>
            <w:left w:val="none" w:sz="0" w:space="0" w:color="auto"/>
            <w:bottom w:val="none" w:sz="0" w:space="0" w:color="auto"/>
            <w:right w:val="none" w:sz="0" w:space="0" w:color="auto"/>
          </w:divBdr>
        </w:div>
      </w:divsChild>
    </w:div>
    <w:div w:id="349111474">
      <w:bodyDiv w:val="1"/>
      <w:marLeft w:val="0"/>
      <w:marRight w:val="0"/>
      <w:marTop w:val="0"/>
      <w:marBottom w:val="0"/>
      <w:divBdr>
        <w:top w:val="none" w:sz="0" w:space="0" w:color="auto"/>
        <w:left w:val="none" w:sz="0" w:space="0" w:color="auto"/>
        <w:bottom w:val="none" w:sz="0" w:space="0" w:color="auto"/>
        <w:right w:val="none" w:sz="0" w:space="0" w:color="auto"/>
      </w:divBdr>
      <w:divsChild>
        <w:div w:id="384110373">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29544919">
      <w:bodyDiv w:val="1"/>
      <w:marLeft w:val="0"/>
      <w:marRight w:val="0"/>
      <w:marTop w:val="0"/>
      <w:marBottom w:val="0"/>
      <w:divBdr>
        <w:top w:val="none" w:sz="0" w:space="0" w:color="auto"/>
        <w:left w:val="none" w:sz="0" w:space="0" w:color="auto"/>
        <w:bottom w:val="none" w:sz="0" w:space="0" w:color="auto"/>
        <w:right w:val="none" w:sz="0" w:space="0" w:color="auto"/>
      </w:divBdr>
      <w:divsChild>
        <w:div w:id="310714144">
          <w:marLeft w:val="0"/>
          <w:marRight w:val="0"/>
          <w:marTop w:val="0"/>
          <w:marBottom w:val="0"/>
          <w:divBdr>
            <w:top w:val="none" w:sz="0" w:space="0" w:color="auto"/>
            <w:left w:val="none" w:sz="0" w:space="0" w:color="auto"/>
            <w:bottom w:val="none" w:sz="0" w:space="0" w:color="auto"/>
            <w:right w:val="none" w:sz="0" w:space="0" w:color="auto"/>
          </w:divBdr>
        </w:div>
      </w:divsChild>
    </w:div>
    <w:div w:id="430782796">
      <w:bodyDiv w:val="1"/>
      <w:marLeft w:val="0"/>
      <w:marRight w:val="0"/>
      <w:marTop w:val="0"/>
      <w:marBottom w:val="0"/>
      <w:divBdr>
        <w:top w:val="none" w:sz="0" w:space="0" w:color="auto"/>
        <w:left w:val="none" w:sz="0" w:space="0" w:color="auto"/>
        <w:bottom w:val="none" w:sz="0" w:space="0" w:color="auto"/>
        <w:right w:val="none" w:sz="0" w:space="0" w:color="auto"/>
      </w:divBdr>
      <w:divsChild>
        <w:div w:id="2046783947">
          <w:marLeft w:val="0"/>
          <w:marRight w:val="0"/>
          <w:marTop w:val="0"/>
          <w:marBottom w:val="0"/>
          <w:divBdr>
            <w:top w:val="none" w:sz="0" w:space="0" w:color="auto"/>
            <w:left w:val="none" w:sz="0" w:space="0" w:color="auto"/>
            <w:bottom w:val="none" w:sz="0" w:space="0" w:color="auto"/>
            <w:right w:val="none" w:sz="0" w:space="0" w:color="auto"/>
          </w:divBdr>
        </w:div>
      </w:divsChild>
    </w:div>
    <w:div w:id="460880352">
      <w:bodyDiv w:val="1"/>
      <w:marLeft w:val="0"/>
      <w:marRight w:val="0"/>
      <w:marTop w:val="0"/>
      <w:marBottom w:val="0"/>
      <w:divBdr>
        <w:top w:val="none" w:sz="0" w:space="0" w:color="auto"/>
        <w:left w:val="none" w:sz="0" w:space="0" w:color="auto"/>
        <w:bottom w:val="none" w:sz="0" w:space="0" w:color="auto"/>
        <w:right w:val="none" w:sz="0" w:space="0" w:color="auto"/>
      </w:divBdr>
      <w:divsChild>
        <w:div w:id="475218629">
          <w:marLeft w:val="0"/>
          <w:marRight w:val="0"/>
          <w:marTop w:val="0"/>
          <w:marBottom w:val="0"/>
          <w:divBdr>
            <w:top w:val="none" w:sz="0" w:space="0" w:color="auto"/>
            <w:left w:val="none" w:sz="0" w:space="0" w:color="auto"/>
            <w:bottom w:val="none" w:sz="0" w:space="0" w:color="auto"/>
            <w:right w:val="none" w:sz="0" w:space="0" w:color="auto"/>
          </w:divBdr>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90534991">
      <w:bodyDiv w:val="1"/>
      <w:marLeft w:val="0"/>
      <w:marRight w:val="0"/>
      <w:marTop w:val="0"/>
      <w:marBottom w:val="0"/>
      <w:divBdr>
        <w:top w:val="none" w:sz="0" w:space="0" w:color="auto"/>
        <w:left w:val="none" w:sz="0" w:space="0" w:color="auto"/>
        <w:bottom w:val="none" w:sz="0" w:space="0" w:color="auto"/>
        <w:right w:val="none" w:sz="0" w:space="0" w:color="auto"/>
      </w:divBdr>
      <w:divsChild>
        <w:div w:id="1505242587">
          <w:marLeft w:val="0"/>
          <w:marRight w:val="0"/>
          <w:marTop w:val="0"/>
          <w:marBottom w:val="0"/>
          <w:divBdr>
            <w:top w:val="none" w:sz="0" w:space="0" w:color="auto"/>
            <w:left w:val="none" w:sz="0" w:space="0" w:color="auto"/>
            <w:bottom w:val="none" w:sz="0" w:space="0" w:color="auto"/>
            <w:right w:val="none" w:sz="0" w:space="0" w:color="auto"/>
          </w:divBdr>
        </w:div>
      </w:divsChild>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4369476">
      <w:bodyDiv w:val="1"/>
      <w:marLeft w:val="0"/>
      <w:marRight w:val="0"/>
      <w:marTop w:val="0"/>
      <w:marBottom w:val="0"/>
      <w:divBdr>
        <w:top w:val="none" w:sz="0" w:space="0" w:color="auto"/>
        <w:left w:val="none" w:sz="0" w:space="0" w:color="auto"/>
        <w:bottom w:val="none" w:sz="0" w:space="0" w:color="auto"/>
        <w:right w:val="none" w:sz="0" w:space="0" w:color="auto"/>
      </w:divBdr>
      <w:divsChild>
        <w:div w:id="914627694">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7271093">
      <w:bodyDiv w:val="1"/>
      <w:marLeft w:val="0"/>
      <w:marRight w:val="0"/>
      <w:marTop w:val="0"/>
      <w:marBottom w:val="0"/>
      <w:divBdr>
        <w:top w:val="none" w:sz="0" w:space="0" w:color="auto"/>
        <w:left w:val="none" w:sz="0" w:space="0" w:color="auto"/>
        <w:bottom w:val="none" w:sz="0" w:space="0" w:color="auto"/>
        <w:right w:val="none" w:sz="0" w:space="0" w:color="auto"/>
      </w:divBdr>
      <w:divsChild>
        <w:div w:id="1915118951">
          <w:marLeft w:val="0"/>
          <w:marRight w:val="0"/>
          <w:marTop w:val="0"/>
          <w:marBottom w:val="0"/>
          <w:divBdr>
            <w:top w:val="none" w:sz="0" w:space="0" w:color="auto"/>
            <w:left w:val="none" w:sz="0" w:space="0" w:color="auto"/>
            <w:bottom w:val="none" w:sz="0" w:space="0" w:color="auto"/>
            <w:right w:val="none" w:sz="0" w:space="0" w:color="auto"/>
          </w:divBdr>
        </w:div>
      </w:divsChild>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473330048">
      <w:bodyDiv w:val="1"/>
      <w:marLeft w:val="0"/>
      <w:marRight w:val="0"/>
      <w:marTop w:val="0"/>
      <w:marBottom w:val="0"/>
      <w:divBdr>
        <w:top w:val="none" w:sz="0" w:space="0" w:color="auto"/>
        <w:left w:val="none" w:sz="0" w:space="0" w:color="auto"/>
        <w:bottom w:val="none" w:sz="0" w:space="0" w:color="auto"/>
        <w:right w:val="none" w:sz="0" w:space="0" w:color="auto"/>
      </w:divBdr>
      <w:divsChild>
        <w:div w:id="1736270197">
          <w:marLeft w:val="0"/>
          <w:marRight w:val="0"/>
          <w:marTop w:val="0"/>
          <w:marBottom w:val="0"/>
          <w:divBdr>
            <w:top w:val="none" w:sz="0" w:space="0" w:color="auto"/>
            <w:left w:val="none" w:sz="0" w:space="0" w:color="auto"/>
            <w:bottom w:val="none" w:sz="0" w:space="0" w:color="auto"/>
            <w:right w:val="none" w:sz="0" w:space="0" w:color="auto"/>
          </w:divBdr>
        </w:div>
      </w:divsChild>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880513013">
      <w:bodyDiv w:val="1"/>
      <w:marLeft w:val="0"/>
      <w:marRight w:val="0"/>
      <w:marTop w:val="0"/>
      <w:marBottom w:val="0"/>
      <w:divBdr>
        <w:top w:val="none" w:sz="0" w:space="0" w:color="auto"/>
        <w:left w:val="none" w:sz="0" w:space="0" w:color="auto"/>
        <w:bottom w:val="none" w:sz="0" w:space="0" w:color="auto"/>
        <w:right w:val="none" w:sz="0" w:space="0" w:color="auto"/>
      </w:divBdr>
      <w:divsChild>
        <w:div w:id="142561241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24025810">
      <w:bodyDiv w:val="1"/>
      <w:marLeft w:val="0"/>
      <w:marRight w:val="0"/>
      <w:marTop w:val="0"/>
      <w:marBottom w:val="0"/>
      <w:divBdr>
        <w:top w:val="none" w:sz="0" w:space="0" w:color="auto"/>
        <w:left w:val="none" w:sz="0" w:space="0" w:color="auto"/>
        <w:bottom w:val="none" w:sz="0" w:space="0" w:color="auto"/>
        <w:right w:val="none" w:sz="0" w:space="0" w:color="auto"/>
      </w:divBdr>
      <w:divsChild>
        <w:div w:id="87238258">
          <w:marLeft w:val="0"/>
          <w:marRight w:val="0"/>
          <w:marTop w:val="0"/>
          <w:marBottom w:val="0"/>
          <w:divBdr>
            <w:top w:val="none" w:sz="0" w:space="0" w:color="auto"/>
            <w:left w:val="none" w:sz="0" w:space="0" w:color="auto"/>
            <w:bottom w:val="none" w:sz="0" w:space="0" w:color="auto"/>
            <w:right w:val="none" w:sz="0" w:space="0" w:color="auto"/>
          </w:divBdr>
        </w:div>
      </w:divsChild>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8</cp:revision>
  <dcterms:created xsi:type="dcterms:W3CDTF">2025-05-09T17:09:00Z</dcterms:created>
  <dcterms:modified xsi:type="dcterms:W3CDTF">2025-05-18T12:42:00Z</dcterms:modified>
</cp:coreProperties>
</file>