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9B" w:rsidRDefault="000E569B" w:rsidP="000E569B">
      <w:pPr>
        <w:pStyle w:val="a3"/>
        <w:spacing w:before="0" w:beforeAutospacing="0" w:after="0" w:afterAutospacing="0"/>
        <w:jc w:val="right"/>
        <w:rPr>
          <w:rFonts w:ascii="Arial" w:hAnsi="Arial" w:cs="Arial"/>
          <w:b/>
        </w:rPr>
      </w:pPr>
    </w:p>
    <w:p w:rsidR="000E569B" w:rsidRDefault="000E569B" w:rsidP="000E569B">
      <w:pPr>
        <w:pStyle w:val="a3"/>
        <w:spacing w:before="0" w:beforeAutospacing="0" w:after="0" w:afterAutospacing="0"/>
        <w:jc w:val="right"/>
        <w:rPr>
          <w:rFonts w:ascii="Arial" w:hAnsi="Arial" w:cs="Arial"/>
          <w:b/>
        </w:rPr>
      </w:pPr>
      <w:r w:rsidRPr="00DB2C83">
        <w:rPr>
          <w:rFonts w:ascii="Arial" w:hAnsi="Arial" w:cs="Arial"/>
          <w:b/>
        </w:rPr>
        <w:t>«</w:t>
      </w:r>
      <w:r w:rsidR="001B654B" w:rsidRPr="00DB2C83">
        <w:rPr>
          <w:rFonts w:ascii="Arial" w:hAnsi="Arial" w:cs="Arial"/>
          <w:b/>
        </w:rPr>
        <w:t>0</w:t>
      </w:r>
      <w:r w:rsidRPr="00DB2C83">
        <w:rPr>
          <w:rFonts w:ascii="Arial" w:hAnsi="Arial" w:cs="Arial"/>
          <w:b/>
        </w:rPr>
        <w:t xml:space="preserve">1» </w:t>
      </w:r>
      <w:r w:rsidR="001B654B" w:rsidRPr="00DB2C83">
        <w:rPr>
          <w:rFonts w:ascii="Arial" w:hAnsi="Arial" w:cs="Arial"/>
          <w:b/>
        </w:rPr>
        <w:t>апреля</w:t>
      </w:r>
      <w:r w:rsidRPr="00DB2C83">
        <w:rPr>
          <w:rFonts w:ascii="Arial" w:hAnsi="Arial" w:cs="Arial"/>
          <w:b/>
        </w:rPr>
        <w:t xml:space="preserve"> 202</w:t>
      </w:r>
      <w:r w:rsidR="001B654B" w:rsidRPr="00DB2C83">
        <w:rPr>
          <w:rFonts w:ascii="Arial" w:hAnsi="Arial" w:cs="Arial"/>
          <w:b/>
        </w:rPr>
        <w:t>2</w:t>
      </w:r>
      <w:r w:rsidRPr="00DB2C83">
        <w:rPr>
          <w:rFonts w:ascii="Arial" w:hAnsi="Arial" w:cs="Arial"/>
          <w:b/>
        </w:rPr>
        <w:t xml:space="preserve"> г</w:t>
      </w:r>
      <w:r w:rsidR="00DB2C83">
        <w:rPr>
          <w:rFonts w:ascii="Arial" w:hAnsi="Arial" w:cs="Arial"/>
          <w:b/>
        </w:rPr>
        <w:t>.</w:t>
      </w:r>
    </w:p>
    <w:p w:rsidR="00CC4A4D" w:rsidRDefault="00CC4A4D" w:rsidP="00CC4A4D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Приложение № 1</w:t>
      </w:r>
      <w:r w:rsidR="00AF5BEC"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</w:rPr>
        <w:t xml:space="preserve"> к приказу</w:t>
      </w:r>
    </w:p>
    <w:p w:rsidR="00CC4A4D" w:rsidRDefault="00CC4A4D" w:rsidP="00CC4A4D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учебного центра «Сатурн»</w:t>
      </w:r>
    </w:p>
    <w:p w:rsidR="00DB2C83" w:rsidRDefault="00CC4A4D" w:rsidP="00CC4A4D">
      <w:pPr>
        <w:pStyle w:val="a3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 «02» апреля 2018 года № 01</w:t>
      </w:r>
    </w:p>
    <w:p w:rsidR="00CC4A4D" w:rsidRDefault="00CC4A4D" w:rsidP="00CC4A4D">
      <w:pPr>
        <w:pStyle w:val="a3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</w:p>
    <w:p w:rsidR="00CC4A4D" w:rsidRPr="00DB2C83" w:rsidRDefault="00CC4A4D" w:rsidP="00CC4A4D">
      <w:pPr>
        <w:pStyle w:val="a3"/>
        <w:spacing w:before="0" w:beforeAutospacing="0" w:after="0" w:afterAutospacing="0"/>
        <w:jc w:val="right"/>
        <w:rPr>
          <w:rFonts w:ascii="Arial" w:hAnsi="Arial" w:cs="Arial"/>
          <w:b/>
        </w:rPr>
      </w:pPr>
    </w:p>
    <w:p w:rsidR="000E569B" w:rsidRPr="00DB2C83" w:rsidRDefault="000E569B" w:rsidP="00DB2C83">
      <w:pPr>
        <w:pStyle w:val="a3"/>
        <w:spacing w:before="0" w:beforeAutospacing="0" w:after="0" w:afterAutospacing="0"/>
        <w:rPr>
          <w:rFonts w:ascii="Arial" w:hAnsi="Arial" w:cs="Arial"/>
          <w:b/>
        </w:rPr>
      </w:pPr>
    </w:p>
    <w:p w:rsidR="000E569B" w:rsidRDefault="000E569B" w:rsidP="00DB2C83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DB2C83">
        <w:rPr>
          <w:rFonts w:ascii="Arial" w:hAnsi="Arial" w:cs="Arial"/>
          <w:b/>
        </w:rPr>
        <w:t>ПОЛОЖЕНИЕ</w:t>
      </w:r>
    </w:p>
    <w:p w:rsidR="00DB2C83" w:rsidRPr="00DB2C83" w:rsidRDefault="00DB2C83" w:rsidP="00DB2C83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sz w:val="8"/>
          <w:szCs w:val="8"/>
        </w:rPr>
      </w:pPr>
    </w:p>
    <w:p w:rsidR="008B03D0" w:rsidRPr="00DB2C83" w:rsidRDefault="000E569B" w:rsidP="00E84D89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DB2C83">
        <w:rPr>
          <w:rFonts w:ascii="Arial" w:hAnsi="Arial" w:cs="Arial"/>
          <w:b/>
        </w:rPr>
        <w:t>о системе учета и хранения результатов</w:t>
      </w:r>
      <w:r w:rsidR="00E84D89">
        <w:rPr>
          <w:rFonts w:ascii="Arial" w:hAnsi="Arial" w:cs="Arial"/>
          <w:b/>
        </w:rPr>
        <w:t xml:space="preserve"> </w:t>
      </w:r>
      <w:r w:rsidRPr="00DB2C83">
        <w:rPr>
          <w:rFonts w:ascii="Arial" w:hAnsi="Arial" w:cs="Arial"/>
          <w:b/>
        </w:rPr>
        <w:t xml:space="preserve">обучения и проверки </w:t>
      </w:r>
      <w:r w:rsidR="008B03D0" w:rsidRPr="00DB2C83">
        <w:rPr>
          <w:rFonts w:ascii="Arial" w:hAnsi="Arial" w:cs="Arial"/>
          <w:b/>
        </w:rPr>
        <w:t xml:space="preserve">знаний частного учреждения дополнительного профессионального образования  </w:t>
      </w:r>
    </w:p>
    <w:p w:rsidR="008B03D0" w:rsidRPr="00DB2C83" w:rsidRDefault="008B03D0" w:rsidP="00DB2C83">
      <w:pPr>
        <w:spacing w:after="0" w:line="240" w:lineRule="auto"/>
        <w:ind w:firstLine="425"/>
        <w:jc w:val="center"/>
        <w:rPr>
          <w:rFonts w:ascii="Arial" w:hAnsi="Arial" w:cs="Arial"/>
          <w:b/>
          <w:sz w:val="24"/>
          <w:szCs w:val="24"/>
        </w:rPr>
      </w:pPr>
      <w:r w:rsidRPr="00DB2C83">
        <w:rPr>
          <w:rFonts w:ascii="Arial" w:hAnsi="Arial" w:cs="Arial"/>
          <w:b/>
          <w:sz w:val="24"/>
          <w:szCs w:val="24"/>
        </w:rPr>
        <w:t>учебного центра «Сатурн»</w:t>
      </w:r>
    </w:p>
    <w:p w:rsidR="000E569B" w:rsidRPr="00DB2C83" w:rsidRDefault="000E569B" w:rsidP="000E569B">
      <w:pPr>
        <w:pStyle w:val="a3"/>
        <w:spacing w:before="0" w:beforeAutospacing="0" w:after="0" w:afterAutospacing="0"/>
        <w:jc w:val="center"/>
        <w:rPr>
          <w:rFonts w:ascii="Arial" w:hAnsi="Arial" w:cs="Arial"/>
        </w:rPr>
      </w:pPr>
    </w:p>
    <w:p w:rsidR="000E569B" w:rsidRPr="00DB2C83" w:rsidRDefault="000E569B" w:rsidP="00946A77">
      <w:pPr>
        <w:pStyle w:val="a3"/>
        <w:spacing w:before="0" w:beforeAutospacing="0" w:after="0" w:afterAutospacing="0"/>
        <w:ind w:left="-709" w:firstLine="425"/>
        <w:jc w:val="both"/>
        <w:rPr>
          <w:rFonts w:ascii="Arial" w:hAnsi="Arial" w:cs="Arial"/>
        </w:rPr>
      </w:pP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  <w:b/>
        </w:rPr>
      </w:pPr>
      <w:r w:rsidRPr="00DB2C83">
        <w:rPr>
          <w:rFonts w:ascii="Arial" w:hAnsi="Arial" w:cs="Arial"/>
          <w:b/>
        </w:rPr>
        <w:t>1. Общие положения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 xml:space="preserve">1.1 Настоящее положение определяет порядок текущего контроля успеваемости, учета и хранения результатов обучения и проверки знании слушателей в </w:t>
      </w:r>
      <w:r w:rsidR="00117B04" w:rsidRPr="00DB2C83">
        <w:rPr>
          <w:rFonts w:ascii="Arial" w:hAnsi="Arial" w:cs="Arial"/>
        </w:rPr>
        <w:t>ЧУ ДПО учебного центра «Сатурн»</w:t>
      </w:r>
      <w:r w:rsidRPr="00DB2C83">
        <w:rPr>
          <w:rFonts w:ascii="Arial" w:hAnsi="Arial" w:cs="Arial"/>
        </w:rPr>
        <w:t>. Настоящее Положение разработано в соответствии с: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- Федеральным законом от 29.12.2012г. с изменениями и дополнениями до 02.03.2016 г. № 273-ФЗ «Об образовании в Российской Федерации» ст. 28, п.</w:t>
      </w:r>
      <w:proofErr w:type="gramStart"/>
      <w:r w:rsidRPr="00DB2C83">
        <w:rPr>
          <w:rFonts w:ascii="Arial" w:hAnsi="Arial" w:cs="Arial"/>
        </w:rPr>
        <w:t xml:space="preserve">11: </w:t>
      </w:r>
      <w:r w:rsidR="00D74ADA">
        <w:rPr>
          <w:rFonts w:ascii="Arial" w:hAnsi="Arial" w:cs="Arial"/>
        </w:rPr>
        <w:t xml:space="preserve">  </w:t>
      </w:r>
      <w:proofErr w:type="gramEnd"/>
      <w:r w:rsidR="00D74ADA">
        <w:rPr>
          <w:rFonts w:ascii="Arial" w:hAnsi="Arial" w:cs="Arial"/>
        </w:rPr>
        <w:t xml:space="preserve">                 </w:t>
      </w:r>
      <w:r w:rsidRPr="00DB2C83">
        <w:rPr>
          <w:rFonts w:ascii="Arial" w:hAnsi="Arial" w:cs="Arial"/>
        </w:rPr>
        <w:t>об индивидуальном учете результатов освоения обучающимися образовательных программ, а также хранении в архивах информации об этих результатах на бумажных и (или) электронных носителях;</w:t>
      </w:r>
    </w:p>
    <w:p w:rsidR="000E569B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- Приказом № 499 от 01.07.2013 г. Министерства образования и науки Российской Федерации «Об утверждении Порядка организации и осуществления образовательной деятельности по дополнительным профессиональным программам» (с изменениями на 15.11. 2013 г.);</w:t>
      </w:r>
    </w:p>
    <w:p w:rsidR="00DB2C83" w:rsidRDefault="00DB2C83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B2C83">
        <w:rPr>
          <w:rFonts w:ascii="Arial" w:hAnsi="Arial" w:cs="Arial"/>
        </w:rPr>
        <w:t xml:space="preserve">Приказ МВД России от 20.07.2000 N 782 (ред. от 18.04.2011, с изм. от 27.04.2012) "О мерах по реализации Постановления Правительства Российской Федерации </w:t>
      </w:r>
      <w:r w:rsidR="00117B04">
        <w:rPr>
          <w:rFonts w:ascii="Arial" w:hAnsi="Arial" w:cs="Arial"/>
        </w:rPr>
        <w:t xml:space="preserve">                   </w:t>
      </w:r>
      <w:r w:rsidRPr="00DB2C83">
        <w:rPr>
          <w:rFonts w:ascii="Arial" w:hAnsi="Arial" w:cs="Arial"/>
        </w:rPr>
        <w:t>от 15 декабря 1999 г. N 1396"</w:t>
      </w:r>
      <w:r w:rsidR="00117B04">
        <w:rPr>
          <w:rFonts w:ascii="Arial" w:hAnsi="Arial" w:cs="Arial"/>
        </w:rPr>
        <w:t>;</w:t>
      </w:r>
    </w:p>
    <w:p w:rsidR="00E84D89" w:rsidRPr="00E84D89" w:rsidRDefault="00E84D89" w:rsidP="00E84D89">
      <w:pPr>
        <w:spacing w:after="0" w:line="240" w:lineRule="auto"/>
        <w:ind w:left="-709" w:right="-284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hAnsi="Arial" w:cs="Arial"/>
        </w:rPr>
        <w:t xml:space="preserve">         </w:t>
      </w:r>
      <w:r w:rsidRPr="00DB2C83">
        <w:rPr>
          <w:rFonts w:ascii="Arial" w:hAnsi="Arial" w:cs="Arial"/>
        </w:rPr>
        <w:t xml:space="preserve">- </w:t>
      </w:r>
      <w:r w:rsidRPr="00E84D89">
        <w:rPr>
          <w:rFonts w:ascii="Arial" w:hAnsi="Arial" w:cs="Arial"/>
          <w:sz w:val="24"/>
          <w:szCs w:val="24"/>
        </w:rPr>
        <w:t>Приказом</w:t>
      </w:r>
      <w:r w:rsidRPr="00E84D8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E84D89">
        <w:rPr>
          <w:rFonts w:ascii="Arial" w:eastAsia="Times New Roman" w:hAnsi="Arial" w:cs="Arial"/>
          <w:sz w:val="24"/>
          <w:szCs w:val="24"/>
          <w:lang w:eastAsia="ru-RU"/>
        </w:rPr>
        <w:t>N 661 от 26 декабря 2018 г.</w:t>
      </w:r>
      <w:r w:rsidRPr="00E84D8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E84D89">
        <w:rPr>
          <w:rFonts w:ascii="Arial" w:eastAsia="Times New Roman" w:hAnsi="Arial" w:cs="Arial"/>
          <w:sz w:val="24"/>
          <w:szCs w:val="24"/>
          <w:lang w:eastAsia="ru-RU"/>
        </w:rPr>
        <w:t>Федеральной службы войсках национальной гвардии Российской Федерации</w:t>
      </w:r>
      <w:r w:rsidR="00117B04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DB2C83" w:rsidRPr="00DB2C83" w:rsidRDefault="000E569B" w:rsidP="00DB2C83">
      <w:pPr>
        <w:spacing w:after="0" w:line="240" w:lineRule="auto"/>
        <w:ind w:hanging="142"/>
        <w:rPr>
          <w:rFonts w:ascii="Arial" w:hAnsi="Arial" w:cs="Arial"/>
          <w:sz w:val="24"/>
          <w:szCs w:val="24"/>
        </w:rPr>
      </w:pPr>
      <w:r w:rsidRPr="00DB2C83">
        <w:rPr>
          <w:rFonts w:ascii="Arial" w:hAnsi="Arial" w:cs="Arial"/>
          <w:sz w:val="24"/>
          <w:szCs w:val="24"/>
        </w:rPr>
        <w:t xml:space="preserve">- Уставом </w:t>
      </w:r>
      <w:r w:rsidR="00DB2C83" w:rsidRPr="00DB2C83">
        <w:rPr>
          <w:rFonts w:ascii="Arial" w:hAnsi="Arial" w:cs="Arial"/>
          <w:sz w:val="24"/>
          <w:szCs w:val="24"/>
        </w:rPr>
        <w:t>ЧУ ДПО учебного центра «Сатурн»</w:t>
      </w:r>
      <w:r w:rsidR="00117B04">
        <w:rPr>
          <w:rFonts w:ascii="Arial" w:hAnsi="Arial" w:cs="Arial"/>
          <w:sz w:val="24"/>
          <w:szCs w:val="24"/>
        </w:rPr>
        <w:t>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1.2. Образовательная деятельность направлена на подготовку квалифицированных специалистов в соответствии с утвержденными программами дополнительного профессионального образования и профессионального обучения.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1.3. Главной задачей по подготовке специалистов является обеспечение качества профессиональной подготовки слушателей. Качество освоения образовательной программы дополнительного профессионального образования и профессионального обучения оценивается посредством текущего контроля успеваемости, промежуточной и итоговой аттестации слушателей.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1.4. Проведение промежуточной аттестации знаний слушателей осуществляется в соответствии с настоящим Положением, согласовано требованиям внутренней документации и направлено на повышение качества образовательной деятельности учебного процесса.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1.5 Итоговая аттестация предполагает выявление уровня освоения всей программы.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 xml:space="preserve">1.6. Положение является </w:t>
      </w:r>
      <w:r w:rsidRPr="00117B04">
        <w:rPr>
          <w:rFonts w:ascii="Arial" w:hAnsi="Arial" w:cs="Arial"/>
        </w:rPr>
        <w:t>локальным актом</w:t>
      </w:r>
      <w:r w:rsidRPr="00DB2C83">
        <w:rPr>
          <w:rFonts w:ascii="Arial" w:hAnsi="Arial" w:cs="Arial"/>
        </w:rPr>
        <w:t>, обязательным для всех участников образовательного процесса и регулирующим организацию учета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успеваемости, порядок учета результатов, порядок хранения в архивах информации об этих результатах, форму хранения, а также определяет лиц, осуществляющих учет (хранение) результатов освоения обучающимися образовательных программ и устанавливает ответственность этих лиц.</w:t>
      </w:r>
    </w:p>
    <w:p w:rsidR="000E569B" w:rsidRDefault="000E569B" w:rsidP="00DB2C83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DB2C83">
        <w:rPr>
          <w:rFonts w:ascii="Arial" w:hAnsi="Arial" w:cs="Arial"/>
          <w:sz w:val="24"/>
          <w:szCs w:val="24"/>
        </w:rPr>
        <w:t>1.7. Положение регламентирует деятельность преподавателей и администрации</w:t>
      </w:r>
      <w:r w:rsidR="00DB2C83" w:rsidRPr="00DB2C83">
        <w:rPr>
          <w:rFonts w:ascii="Arial" w:hAnsi="Arial" w:cs="Arial"/>
          <w:sz w:val="24"/>
          <w:szCs w:val="24"/>
        </w:rPr>
        <w:t xml:space="preserve"> </w:t>
      </w:r>
      <w:r w:rsidR="00DB2C83">
        <w:rPr>
          <w:rFonts w:ascii="Arial" w:hAnsi="Arial" w:cs="Arial"/>
          <w:sz w:val="24"/>
          <w:szCs w:val="24"/>
        </w:rPr>
        <w:t xml:space="preserve">               </w:t>
      </w:r>
      <w:r w:rsidR="00DB2C83" w:rsidRPr="00DB2C83">
        <w:rPr>
          <w:rFonts w:ascii="Arial" w:hAnsi="Arial" w:cs="Arial"/>
          <w:sz w:val="24"/>
          <w:szCs w:val="24"/>
        </w:rPr>
        <w:t>ЧУ ДПО учебного центра «Сатурн»</w:t>
      </w:r>
      <w:r w:rsidRPr="00DB2C83">
        <w:rPr>
          <w:rFonts w:ascii="Arial" w:hAnsi="Arial" w:cs="Arial"/>
          <w:sz w:val="24"/>
          <w:szCs w:val="24"/>
        </w:rPr>
        <w:t xml:space="preserve"> по учету ответов и работ, обучающихся по дисциплинам, учебной и производственной практики.</w:t>
      </w:r>
    </w:p>
    <w:p w:rsidR="00E84D89" w:rsidRPr="00DB2C83" w:rsidRDefault="00E84D89" w:rsidP="00DB2C83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lastRenderedPageBreak/>
        <w:t>1.8. Положение принимается на неопределенный срок и изменяется по мере изменения законодательства в порядке, предусмотренном Уставом.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 xml:space="preserve">1.9. </w:t>
      </w:r>
      <w:r w:rsidR="00DB2C83" w:rsidRPr="00DB2C83">
        <w:rPr>
          <w:rFonts w:ascii="Arial" w:hAnsi="Arial" w:cs="Arial"/>
        </w:rPr>
        <w:t>ЧУ ДПО учебн</w:t>
      </w:r>
      <w:r w:rsidR="00D74ADA">
        <w:rPr>
          <w:rFonts w:ascii="Arial" w:hAnsi="Arial" w:cs="Arial"/>
        </w:rPr>
        <w:t>ый</w:t>
      </w:r>
      <w:r w:rsidR="00DB2C83" w:rsidRPr="00DB2C83">
        <w:rPr>
          <w:rFonts w:ascii="Arial" w:hAnsi="Arial" w:cs="Arial"/>
        </w:rPr>
        <w:t xml:space="preserve"> центра «Сатурн»</w:t>
      </w:r>
      <w:r w:rsidRPr="00DB2C83">
        <w:rPr>
          <w:rFonts w:ascii="Arial" w:hAnsi="Arial" w:cs="Arial"/>
        </w:rPr>
        <w:t xml:space="preserve"> осуществляет учет освоения обучающимися образовательных программ и фиксируется в журналах теоретического обучения и справках о прохождении практики.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1.10. Преподаватели несут дисциплинарную ответственность за невыполнение требований настоящего локального акта по учету и фиксированию успеваемости обучающихся.</w:t>
      </w:r>
    </w:p>
    <w:p w:rsidR="000E569B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1.11. Лицо, ответственное за хранение данных об учете результатов освоения обучающимися образовательных программ, назначается Приказом директора.</w:t>
      </w:r>
    </w:p>
    <w:p w:rsidR="00DB2C83" w:rsidRPr="00DB2C83" w:rsidRDefault="00DB2C83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  <w:b/>
        </w:rPr>
      </w:pPr>
      <w:r w:rsidRPr="00DB2C83">
        <w:rPr>
          <w:rFonts w:ascii="Arial" w:hAnsi="Arial" w:cs="Arial"/>
          <w:b/>
        </w:rPr>
        <w:t>2. Промежуточная аттестация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2.1. Промежуточная аттестация слушателей - это результаты сдачи зачетов и тестов, проведения собеседования. Целью промежуточной аттестации слушателей является комплексная и объективная оценка качества усвоения ими теоретических знаний, умение синтезировать полученные знания и применять их к решению практических задач при освоении основной образовательной программы дополнительного профессионального образования и профессионального обучения за определенный период.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2.2. К промежуточной аттестации допускаются слушатели, успешно завершившие в полном объеме освоение образовательных программы.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Организация промежуточной аттестации слушателей проводится после завершения обучения в соответствии с учебным планом.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2.3. При электронном тестировании численность группы не должна превышать 5 человек. На тестирование отводится 15 минут. Тест считается выполненным слушателем в случае, если правильные ответы даны не менее чем на 70% вопросов теста. Результат тестирования записывается в анкету слушателя и подписывается преподавателем.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2.4. Слушатель, ответивший менее, чем на 70% вопросов теста, имеет право на повторное тестирование в двухнедельный срок.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2.5. Слушатели, успешно сдавшие тест, получают зачет и, могут быть допущены к экзаменам по проверке знаний.</w:t>
      </w:r>
    </w:p>
    <w:p w:rsidR="008B03D0" w:rsidRPr="00DB2C83" w:rsidRDefault="008B03D0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  <w:b/>
        </w:rPr>
      </w:pPr>
      <w:r w:rsidRPr="00DB2C83">
        <w:rPr>
          <w:rFonts w:ascii="Arial" w:hAnsi="Arial" w:cs="Arial"/>
          <w:b/>
        </w:rPr>
        <w:t>3. Итоговая аттестация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3.1. Итоговая аттестация по программам повышения квалификации проводится до экзамена.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3.2. Организация экзамена слушателей проводится после завершения всего курса обучения в соответствии с учебным планом.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3.3. Для проведения экзамена создается экзаменационная комиссия (далее - комиссия), которая состоит из председателя (заместителя председателя) и членов комиссии. Состав комиссии утверждается директором.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3.4. Итоговая аттестация по программам профессионального обучения проводится по экзаменационным билетам, разработанным в соответствии с образовательной программой.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3.5. Организация квалификационного экзамена слушателей проводится после завершения всего курса обучения, включая практическую квалификационную работу (отчет о производственной практике), в соответствии с учебным планом.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3.6. Для проведения квалификационного экзамена создается квалификационная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комиссия (далее - комиссия), которая состоит из председателя (заместителя председателя) и членов комиссии. Состав комиссии утверждается директором. К проведению квалификационного экзамена может привлекаться представитель работодателя в качестве независимого эксперта при оценке результатов экзамена.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3.7. К сдаче квалификационного экзамена допускаются слушатели, прошедшие полный курс обучения.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3.8. При проведении экзамена комиссия оценивает знания, навыки и умения слушателей, полученные ими во время освоения образовательной программы.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3.9. По результатам промежуточной аттестации выставляются отметки по двухбалльной системе: сдано (зачтено) или не сдано (не зачтено). Протокол подписывается председателем и членами комиссии, присутствовавшими на заседании. Слушатели, не сдавшие экзамен, допускаются к пересдаче экзамена не ранее, чем через две недели после проведения данного экзамена.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3.9. Слушателям, успешно сдавшим экзамен, вручается удостоверение, квалификационное свидетельство установленного образца и протокол проверки знаний.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Удостоверение о переподготовке, повышении квалификации и свидетельство по профессии подписывает Директор.</w:t>
      </w:r>
    </w:p>
    <w:p w:rsidR="008B03D0" w:rsidRPr="00DB2C83" w:rsidRDefault="008B03D0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  <w:b/>
        </w:rPr>
      </w:pPr>
      <w:r w:rsidRPr="00DB2C83">
        <w:rPr>
          <w:rFonts w:ascii="Arial" w:hAnsi="Arial" w:cs="Arial"/>
          <w:b/>
        </w:rPr>
        <w:t>4. Учет и хранение результатов обучения и проверки знаний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4.1. Учет результатов освоения программ дополнительного профессионального образования и профессионального обучения осуществляется на бумажных и электронных носителях.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4.2. К обязательным бумажным и электронным носителям учета результатов освоения обучающимися программы дополнительного профессионального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образования и профессионального обучения относятся протоколы аттестации и проверки знаний, удостоверения о переподготовке, повышении квалификации, свидетельство по профессии.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4.3. В зачетной ведомости выставляются результаты промежуточной аттестации (тест, зачет).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4.4. В протоколе выставляются результаты итоговой аттестации, заверяются подписью председателя и членов экзаменационной комиссии.</w:t>
      </w:r>
    </w:p>
    <w:p w:rsidR="000E569B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  <w:shd w:val="clear" w:color="auto" w:fill="FBFBFB"/>
        </w:rPr>
      </w:pPr>
      <w:r w:rsidRPr="00DB2C83">
        <w:rPr>
          <w:rFonts w:ascii="Arial" w:hAnsi="Arial" w:cs="Arial"/>
          <w:b/>
        </w:rPr>
        <w:t xml:space="preserve">4.5. </w:t>
      </w:r>
      <w:r w:rsidRPr="005149A1">
        <w:rPr>
          <w:rFonts w:ascii="Arial" w:hAnsi="Arial" w:cs="Arial"/>
          <w:b/>
        </w:rPr>
        <w:t xml:space="preserve">Протоколы </w:t>
      </w:r>
      <w:r w:rsidR="005149A1" w:rsidRPr="005149A1">
        <w:rPr>
          <w:rFonts w:ascii="Arial" w:hAnsi="Arial" w:cs="Arial"/>
          <w:b/>
          <w:shd w:val="clear" w:color="auto" w:fill="FBFBFB"/>
        </w:rPr>
        <w:t xml:space="preserve">приема квалификационных экзаменов </w:t>
      </w:r>
      <w:r w:rsidRPr="005149A1">
        <w:rPr>
          <w:rFonts w:ascii="Arial" w:hAnsi="Arial" w:cs="Arial"/>
          <w:b/>
        </w:rPr>
        <w:t xml:space="preserve">хранятся </w:t>
      </w:r>
      <w:r w:rsidR="005149A1" w:rsidRPr="005149A1">
        <w:rPr>
          <w:rFonts w:ascii="Arial" w:hAnsi="Arial" w:cs="Arial"/>
          <w:b/>
        </w:rPr>
        <w:t xml:space="preserve">в </w:t>
      </w:r>
      <w:r w:rsidRPr="005149A1">
        <w:rPr>
          <w:rFonts w:ascii="Arial" w:hAnsi="Arial" w:cs="Arial"/>
          <w:b/>
        </w:rPr>
        <w:t xml:space="preserve">архиве учебного </w:t>
      </w:r>
      <w:r w:rsidR="001B654B" w:rsidRPr="005149A1">
        <w:rPr>
          <w:rFonts w:ascii="Arial" w:hAnsi="Arial" w:cs="Arial"/>
          <w:b/>
        </w:rPr>
        <w:t>центра</w:t>
      </w:r>
      <w:r w:rsidRPr="005149A1">
        <w:rPr>
          <w:rFonts w:ascii="Arial" w:hAnsi="Arial" w:cs="Arial"/>
          <w:b/>
        </w:rPr>
        <w:t xml:space="preserve"> </w:t>
      </w:r>
      <w:r w:rsidR="005149A1" w:rsidRPr="005149A1">
        <w:rPr>
          <w:rFonts w:ascii="Arial" w:hAnsi="Arial" w:cs="Arial"/>
          <w:b/>
        </w:rPr>
        <w:t>10</w:t>
      </w:r>
      <w:r w:rsidRPr="005149A1">
        <w:rPr>
          <w:rFonts w:ascii="Arial" w:hAnsi="Arial" w:cs="Arial"/>
          <w:b/>
        </w:rPr>
        <w:t xml:space="preserve"> лет, журналы учета </w:t>
      </w:r>
      <w:r w:rsidR="00946A77" w:rsidRPr="005149A1">
        <w:rPr>
          <w:rFonts w:ascii="Arial" w:hAnsi="Arial" w:cs="Arial"/>
          <w:b/>
        </w:rPr>
        <w:t>занятий</w:t>
      </w:r>
      <w:r w:rsidRPr="005149A1">
        <w:rPr>
          <w:rFonts w:ascii="Arial" w:hAnsi="Arial" w:cs="Arial"/>
          <w:b/>
        </w:rPr>
        <w:t xml:space="preserve"> </w:t>
      </w:r>
      <w:r w:rsidR="00D74ADA" w:rsidRPr="005149A1">
        <w:rPr>
          <w:rFonts w:ascii="Arial" w:hAnsi="Arial" w:cs="Arial"/>
          <w:b/>
        </w:rPr>
        <w:t>хранятся</w:t>
      </w:r>
      <w:r w:rsidR="00D74ADA">
        <w:rPr>
          <w:rFonts w:ascii="Arial" w:hAnsi="Arial" w:cs="Arial"/>
          <w:b/>
        </w:rPr>
        <w:t xml:space="preserve"> </w:t>
      </w:r>
      <w:r w:rsidR="00117B04">
        <w:rPr>
          <w:rFonts w:ascii="Arial" w:hAnsi="Arial" w:cs="Arial"/>
          <w:b/>
        </w:rPr>
        <w:t>-</w:t>
      </w:r>
      <w:r w:rsidRPr="005149A1">
        <w:rPr>
          <w:rFonts w:ascii="Arial" w:hAnsi="Arial" w:cs="Arial"/>
          <w:b/>
        </w:rPr>
        <w:t xml:space="preserve"> </w:t>
      </w:r>
      <w:r w:rsidR="004C23D9">
        <w:rPr>
          <w:rFonts w:ascii="Arial" w:hAnsi="Arial" w:cs="Arial"/>
          <w:b/>
        </w:rPr>
        <w:t>3</w:t>
      </w:r>
      <w:r w:rsidRPr="005149A1">
        <w:rPr>
          <w:rFonts w:ascii="Arial" w:hAnsi="Arial" w:cs="Arial"/>
          <w:b/>
        </w:rPr>
        <w:t xml:space="preserve"> </w:t>
      </w:r>
      <w:r w:rsidR="004C23D9">
        <w:rPr>
          <w:rFonts w:ascii="Arial" w:hAnsi="Arial" w:cs="Arial"/>
          <w:b/>
        </w:rPr>
        <w:t>го</w:t>
      </w:r>
      <w:r w:rsidR="004C6488">
        <w:rPr>
          <w:rFonts w:ascii="Arial" w:hAnsi="Arial" w:cs="Arial"/>
          <w:b/>
        </w:rPr>
        <w:t>д</w:t>
      </w:r>
      <w:r w:rsidR="004C23D9">
        <w:rPr>
          <w:rFonts w:ascii="Arial" w:hAnsi="Arial" w:cs="Arial"/>
          <w:b/>
        </w:rPr>
        <w:t>а</w:t>
      </w:r>
      <w:bookmarkStart w:id="0" w:name="_GoBack"/>
      <w:bookmarkEnd w:id="0"/>
      <w:r w:rsidR="005149A1" w:rsidRPr="00117B04">
        <w:rPr>
          <w:rFonts w:ascii="Arial" w:hAnsi="Arial" w:cs="Arial"/>
          <w:b/>
        </w:rPr>
        <w:t>.</w:t>
      </w:r>
      <w:r w:rsidR="008B03D0" w:rsidRPr="00DB2C83">
        <w:rPr>
          <w:rFonts w:ascii="Arial" w:hAnsi="Arial" w:cs="Arial"/>
          <w:b/>
          <w:u w:val="single"/>
        </w:rPr>
        <w:t xml:space="preserve"> </w:t>
      </w:r>
      <w:r w:rsidR="005149A1">
        <w:rPr>
          <w:rFonts w:ascii="Arial" w:hAnsi="Arial" w:cs="Arial"/>
          <w:shd w:val="clear" w:color="auto" w:fill="FBFBFB"/>
        </w:rPr>
        <w:t xml:space="preserve"> </w:t>
      </w:r>
    </w:p>
    <w:p w:rsidR="004C23D9" w:rsidRPr="004C23D9" w:rsidRDefault="004C23D9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  <w:b/>
        </w:rPr>
      </w:pPr>
      <w:r w:rsidRPr="004C23D9">
        <w:rPr>
          <w:rFonts w:ascii="Arial" w:hAnsi="Arial" w:cs="Arial"/>
          <w:b/>
          <w:color w:val="000000"/>
          <w:shd w:val="clear" w:color="auto" w:fill="FFFFFF"/>
        </w:rPr>
        <w:t xml:space="preserve">4.5. Документы (графики, сводки, сведения) о выходе автомобилей на линию </w:t>
      </w:r>
      <w:r w:rsidRPr="004C6488">
        <w:rPr>
          <w:rFonts w:ascii="Arial" w:hAnsi="Arial" w:cs="Arial"/>
          <w:b/>
          <w:color w:val="000000"/>
          <w:shd w:val="clear" w:color="auto" w:fill="FFFFFF"/>
        </w:rPr>
        <w:t>3-го года.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</w:t>
      </w:r>
      <w:r w:rsidR="004C23D9">
        <w:rPr>
          <w:rFonts w:ascii="Arial" w:hAnsi="Arial" w:cs="Arial"/>
        </w:rPr>
        <w:t>7</w:t>
      </w:r>
      <w:r w:rsidRPr="00DB2C83">
        <w:rPr>
          <w:rFonts w:ascii="Arial" w:hAnsi="Arial" w:cs="Arial"/>
        </w:rPr>
        <w:t>. Удостоверение</w:t>
      </w:r>
      <w:r w:rsidR="005149A1" w:rsidRPr="005149A1">
        <w:rPr>
          <w:rFonts w:ascii="Arial" w:hAnsi="Arial" w:cs="Arial"/>
        </w:rPr>
        <w:t xml:space="preserve"> </w:t>
      </w:r>
      <w:r w:rsidR="005149A1">
        <w:rPr>
          <w:rFonts w:ascii="Arial" w:hAnsi="Arial" w:cs="Arial"/>
        </w:rPr>
        <w:t>(</w:t>
      </w:r>
      <w:r w:rsidR="005149A1" w:rsidRPr="00DB2C83">
        <w:rPr>
          <w:rFonts w:ascii="Arial" w:hAnsi="Arial" w:cs="Arial"/>
        </w:rPr>
        <w:t>свидетельств</w:t>
      </w:r>
      <w:r w:rsidR="005149A1">
        <w:rPr>
          <w:rFonts w:ascii="Arial" w:hAnsi="Arial" w:cs="Arial"/>
        </w:rPr>
        <w:t>а)</w:t>
      </w:r>
      <w:r w:rsidRPr="00DB2C83">
        <w:rPr>
          <w:rFonts w:ascii="Arial" w:hAnsi="Arial" w:cs="Arial"/>
        </w:rPr>
        <w:t xml:space="preserve"> выдается под личную подпись выпускнику образовательного учреждения при предъявлении им документа, удостоверяющего личность, либо иному лицу на основании документа, удостоверяющего личность, и оформленной в установленном порядке доверенности при передачи всех бухгалтерских документов.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</w:t>
      </w:r>
      <w:r w:rsidR="004C23D9">
        <w:rPr>
          <w:rFonts w:ascii="Arial" w:hAnsi="Arial" w:cs="Arial"/>
        </w:rPr>
        <w:t>8</w:t>
      </w:r>
      <w:r w:rsidRPr="00DB2C83">
        <w:rPr>
          <w:rFonts w:ascii="Arial" w:hAnsi="Arial" w:cs="Arial"/>
        </w:rPr>
        <w:t>. Для регистрации выданных свидетельств, удостоверений в образовательном учреждении ведется Журнал регистрации и выдачи свидетельств, удостоверений, дипломов.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</w:t>
      </w:r>
      <w:r w:rsidR="004C23D9">
        <w:rPr>
          <w:rFonts w:ascii="Arial" w:hAnsi="Arial" w:cs="Arial"/>
        </w:rPr>
        <w:t>9</w:t>
      </w:r>
      <w:r w:rsidRPr="00DB2C83">
        <w:rPr>
          <w:rFonts w:ascii="Arial" w:hAnsi="Arial" w:cs="Arial"/>
        </w:rPr>
        <w:t>. Журнал для учета и записи выданных свидетельств, удостоверений в образовательном учреждении содержится следующие сведения: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-</w:t>
      </w:r>
      <w:r w:rsidR="00117B04">
        <w:rPr>
          <w:rFonts w:ascii="Arial" w:hAnsi="Arial" w:cs="Arial"/>
        </w:rPr>
        <w:t xml:space="preserve"> </w:t>
      </w:r>
      <w:r w:rsidRPr="00DB2C83">
        <w:rPr>
          <w:rFonts w:ascii="Arial" w:hAnsi="Arial" w:cs="Arial"/>
        </w:rPr>
        <w:t>учетный номер (по прядку);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-</w:t>
      </w:r>
      <w:r w:rsidR="00117B04">
        <w:rPr>
          <w:rFonts w:ascii="Arial" w:hAnsi="Arial" w:cs="Arial"/>
        </w:rPr>
        <w:t xml:space="preserve"> </w:t>
      </w:r>
      <w:r w:rsidRPr="00DB2C83">
        <w:rPr>
          <w:rFonts w:ascii="Arial" w:hAnsi="Arial" w:cs="Arial"/>
        </w:rPr>
        <w:t>фамилия, имя, отчество слушателя; - серия и номер документа;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-</w:t>
      </w:r>
      <w:r w:rsidR="00117B04">
        <w:rPr>
          <w:rFonts w:ascii="Arial" w:hAnsi="Arial" w:cs="Arial"/>
        </w:rPr>
        <w:t xml:space="preserve"> </w:t>
      </w:r>
      <w:r w:rsidRPr="00DB2C83">
        <w:rPr>
          <w:rFonts w:ascii="Arial" w:hAnsi="Arial" w:cs="Arial"/>
        </w:rPr>
        <w:t>дата выдачи документа;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-</w:t>
      </w:r>
      <w:r w:rsidR="00117B04">
        <w:rPr>
          <w:rFonts w:ascii="Arial" w:hAnsi="Arial" w:cs="Arial"/>
        </w:rPr>
        <w:t xml:space="preserve"> </w:t>
      </w:r>
      <w:r w:rsidRPr="00DB2C83">
        <w:rPr>
          <w:rFonts w:ascii="Arial" w:hAnsi="Arial" w:cs="Arial"/>
        </w:rPr>
        <w:t>подпись о выдаче документа.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</w:t>
      </w:r>
      <w:r w:rsidR="004C23D9">
        <w:rPr>
          <w:rFonts w:ascii="Arial" w:hAnsi="Arial" w:cs="Arial"/>
        </w:rPr>
        <w:t>10</w:t>
      </w:r>
      <w:r w:rsidRPr="00DB2C83">
        <w:rPr>
          <w:rFonts w:ascii="Arial" w:hAnsi="Arial" w:cs="Arial"/>
        </w:rPr>
        <w:t>. Удостоверения, свидетельства, не полученные обучающимися по окончании учебы, хранятся в архиве образовательного учреждения до их востребования.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4.1</w:t>
      </w:r>
      <w:r w:rsidR="004C23D9">
        <w:rPr>
          <w:rFonts w:ascii="Arial" w:hAnsi="Arial" w:cs="Arial"/>
        </w:rPr>
        <w:t>1</w:t>
      </w:r>
      <w:r w:rsidRPr="00DB2C83">
        <w:rPr>
          <w:rFonts w:ascii="Arial" w:hAnsi="Arial" w:cs="Arial"/>
        </w:rPr>
        <w:t>. Ответственным за учет и хранение документов нес</w:t>
      </w:r>
      <w:r w:rsidR="005149A1">
        <w:rPr>
          <w:rFonts w:ascii="Arial" w:hAnsi="Arial" w:cs="Arial"/>
        </w:rPr>
        <w:t>ё</w:t>
      </w:r>
      <w:r w:rsidRPr="00DB2C83">
        <w:rPr>
          <w:rFonts w:ascii="Arial" w:hAnsi="Arial" w:cs="Arial"/>
        </w:rPr>
        <w:t>т ответственность заместитель директора.</w:t>
      </w:r>
    </w:p>
    <w:p w:rsidR="000E569B" w:rsidRPr="00DB2C83" w:rsidRDefault="000E569B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  <w:r w:rsidRPr="00DB2C83">
        <w:rPr>
          <w:rFonts w:ascii="Arial" w:hAnsi="Arial" w:cs="Arial"/>
        </w:rPr>
        <w:t>4.1</w:t>
      </w:r>
      <w:r w:rsidR="004C23D9">
        <w:rPr>
          <w:rFonts w:ascii="Arial" w:hAnsi="Arial" w:cs="Arial"/>
        </w:rPr>
        <w:t>2</w:t>
      </w:r>
      <w:r w:rsidRPr="00DB2C83">
        <w:rPr>
          <w:rFonts w:ascii="Arial" w:hAnsi="Arial" w:cs="Arial"/>
        </w:rPr>
        <w:t>. Списание документов и передача их на хранение в архив проводится комиссией во главе директора организации путем составления акта и списания.</w:t>
      </w:r>
    </w:p>
    <w:p w:rsidR="008B03D0" w:rsidRPr="00DB2C83" w:rsidRDefault="008B03D0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</w:p>
    <w:p w:rsidR="008B03D0" w:rsidRPr="00DB2C83" w:rsidRDefault="008B03D0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</w:p>
    <w:p w:rsidR="008B03D0" w:rsidRPr="00DB2C83" w:rsidRDefault="008B03D0" w:rsidP="00DB2C83">
      <w:pPr>
        <w:pStyle w:val="a3"/>
        <w:spacing w:before="0" w:beforeAutospacing="0" w:after="0" w:afterAutospacing="0"/>
        <w:ind w:left="-567" w:firstLine="425"/>
        <w:jc w:val="both"/>
        <w:rPr>
          <w:rFonts w:ascii="Arial" w:hAnsi="Arial" w:cs="Arial"/>
        </w:rPr>
      </w:pPr>
    </w:p>
    <w:p w:rsidR="008B03D0" w:rsidRPr="00DB2C83" w:rsidRDefault="008B03D0" w:rsidP="00946A77">
      <w:pPr>
        <w:pStyle w:val="a3"/>
        <w:spacing w:before="0" w:beforeAutospacing="0" w:after="0" w:afterAutospacing="0"/>
        <w:ind w:left="-709" w:firstLine="425"/>
        <w:jc w:val="both"/>
        <w:rPr>
          <w:rFonts w:ascii="Arial" w:hAnsi="Arial" w:cs="Arial"/>
        </w:rPr>
      </w:pPr>
    </w:p>
    <w:p w:rsidR="008B03D0" w:rsidRPr="00DB2C83" w:rsidRDefault="008B03D0" w:rsidP="00946A77">
      <w:pPr>
        <w:pStyle w:val="a3"/>
        <w:spacing w:before="0" w:beforeAutospacing="0" w:after="0" w:afterAutospacing="0"/>
        <w:ind w:left="-709" w:firstLine="425"/>
        <w:jc w:val="both"/>
        <w:rPr>
          <w:rFonts w:ascii="Arial" w:hAnsi="Arial" w:cs="Arial"/>
        </w:rPr>
      </w:pPr>
    </w:p>
    <w:p w:rsidR="008B03D0" w:rsidRPr="00DB2C83" w:rsidRDefault="008B03D0" w:rsidP="00946A77">
      <w:pPr>
        <w:pStyle w:val="a3"/>
        <w:spacing w:before="0" w:beforeAutospacing="0" w:after="0" w:afterAutospacing="0"/>
        <w:ind w:left="-709" w:firstLine="425"/>
        <w:jc w:val="both"/>
        <w:rPr>
          <w:rFonts w:ascii="Arial" w:hAnsi="Arial" w:cs="Arial"/>
        </w:rPr>
      </w:pPr>
    </w:p>
    <w:p w:rsidR="008B03D0" w:rsidRPr="00DB2C83" w:rsidRDefault="008B03D0" w:rsidP="00946A77">
      <w:pPr>
        <w:pStyle w:val="a3"/>
        <w:spacing w:before="0" w:beforeAutospacing="0" w:after="0" w:afterAutospacing="0"/>
        <w:ind w:left="-709" w:firstLine="425"/>
        <w:jc w:val="both"/>
        <w:rPr>
          <w:rFonts w:ascii="Arial" w:hAnsi="Arial" w:cs="Arial"/>
        </w:rPr>
      </w:pPr>
    </w:p>
    <w:p w:rsidR="008B03D0" w:rsidRPr="00DB2C83" w:rsidRDefault="008B03D0" w:rsidP="00946A77">
      <w:pPr>
        <w:pStyle w:val="a3"/>
        <w:spacing w:before="0" w:beforeAutospacing="0" w:after="0" w:afterAutospacing="0"/>
        <w:ind w:left="-709" w:firstLine="425"/>
        <w:jc w:val="both"/>
        <w:rPr>
          <w:rFonts w:ascii="Arial" w:hAnsi="Arial" w:cs="Arial"/>
        </w:rPr>
      </w:pPr>
    </w:p>
    <w:p w:rsidR="008B03D0" w:rsidRPr="00DB2C83" w:rsidRDefault="008B03D0" w:rsidP="00946A77">
      <w:pPr>
        <w:pStyle w:val="a3"/>
        <w:spacing w:before="0" w:beforeAutospacing="0" w:after="0" w:afterAutospacing="0"/>
        <w:ind w:left="-709" w:firstLine="425"/>
        <w:jc w:val="both"/>
        <w:rPr>
          <w:rFonts w:ascii="Arial" w:hAnsi="Arial" w:cs="Arial"/>
        </w:rPr>
      </w:pPr>
    </w:p>
    <w:sectPr w:rsidR="008B03D0" w:rsidRPr="00DB2C83" w:rsidSect="001B654B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CB"/>
    <w:rsid w:val="000E569B"/>
    <w:rsid w:val="00117B04"/>
    <w:rsid w:val="001B654B"/>
    <w:rsid w:val="0022735D"/>
    <w:rsid w:val="004C23D9"/>
    <w:rsid w:val="004C6488"/>
    <w:rsid w:val="005149A1"/>
    <w:rsid w:val="00705D6F"/>
    <w:rsid w:val="00733C3D"/>
    <w:rsid w:val="008B03D0"/>
    <w:rsid w:val="00946A77"/>
    <w:rsid w:val="00AF5BEC"/>
    <w:rsid w:val="00CC4A4D"/>
    <w:rsid w:val="00D731CB"/>
    <w:rsid w:val="00D74ADA"/>
    <w:rsid w:val="00DB2C83"/>
    <w:rsid w:val="00E84D89"/>
    <w:rsid w:val="00F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4CAC7-06A5-4423-AA2F-EC0F3C31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B0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4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4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cp:lastPrinted>2022-11-17T07:47:00Z</cp:lastPrinted>
  <dcterms:created xsi:type="dcterms:W3CDTF">2022-04-21T06:31:00Z</dcterms:created>
  <dcterms:modified xsi:type="dcterms:W3CDTF">2022-11-17T07:57:00Z</dcterms:modified>
</cp:coreProperties>
</file>