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3CA1" w14:textId="4F9BE04F" w:rsidR="00ED5D61" w:rsidRDefault="005476F7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 w:rsidRPr="005476F7">
        <w:rPr>
          <w:b/>
          <w:bCs/>
          <w:sz w:val="28"/>
          <w:szCs w:val="28"/>
          <w:lang w:val="es-ES"/>
        </w:rPr>
        <w:t xml:space="preserve">CURSO DE </w:t>
      </w:r>
      <w:r w:rsidR="00E97A98">
        <w:rPr>
          <w:b/>
          <w:bCs/>
          <w:sz w:val="28"/>
          <w:szCs w:val="28"/>
          <w:lang w:val="es-ES"/>
        </w:rPr>
        <w:t>CSS</w:t>
      </w:r>
    </w:p>
    <w:p w14:paraId="7793D2AC" w14:textId="7D060FB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95A370" w14:textId="43ABF6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DD923BC" w14:textId="0247FE1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EEAD228" w14:textId="318D05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A11315E" w14:textId="509FA72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7DD8D38" w14:textId="297F5A5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5B9698A" w14:textId="051293E0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34BFA974" w14:textId="37D4A002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30B3089" w14:textId="0F51E05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C30EFE" w14:textId="12231EE9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8659534" w14:textId="1C19CD7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4FAF225C" w14:textId="65E7AABA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A6A8400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FE70C6A" w14:textId="77777777" w:rsidR="00E9328D" w:rsidRDefault="00E9328D" w:rsidP="00506119">
      <w:pPr>
        <w:spacing w:line="276" w:lineRule="auto"/>
        <w:rPr>
          <w:b/>
          <w:bCs/>
          <w:sz w:val="28"/>
          <w:szCs w:val="28"/>
          <w:lang w:val="es-ES"/>
        </w:rPr>
      </w:pPr>
    </w:p>
    <w:p w14:paraId="62195E6A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Curso realizado en:</w:t>
      </w:r>
    </w:p>
    <w:p w14:paraId="61E391BD" w14:textId="3E8BAADE" w:rsidR="00707613" w:rsidRPr="009C6C26" w:rsidRDefault="009C6C26" w:rsidP="00506119">
      <w:pPr>
        <w:spacing w:line="276" w:lineRule="auto"/>
        <w:jc w:val="center"/>
        <w:rPr>
          <w:b/>
          <w:bCs/>
          <w:sz w:val="28"/>
          <w:szCs w:val="28"/>
        </w:rPr>
      </w:pPr>
      <w:r w:rsidRPr="009C6C26">
        <w:rPr>
          <w:b/>
          <w:bCs/>
          <w:sz w:val="28"/>
          <w:szCs w:val="28"/>
        </w:rPr>
        <w:t>Udemy</w:t>
      </w:r>
      <w:r w:rsidR="00E9328D" w:rsidRPr="009C6C26">
        <w:rPr>
          <w:b/>
          <w:bCs/>
          <w:sz w:val="28"/>
          <w:szCs w:val="28"/>
        </w:rPr>
        <w:t>:</w:t>
      </w:r>
      <w:r>
        <w:t xml:space="preserve"> </w:t>
      </w:r>
      <w:hyperlink r:id="rId8" w:history="1">
        <w:r w:rsidRPr="009C6C26">
          <w:rPr>
            <w:rStyle w:val="Hipervnculo"/>
            <w:b/>
            <w:bCs/>
            <w:sz w:val="22"/>
            <w:szCs w:val="22"/>
          </w:rPr>
          <w:t>https://www.udemy.com/course/css-edicion-2020/</w:t>
        </w:r>
      </w:hyperlink>
      <w:r>
        <w:t xml:space="preserve"> </w:t>
      </w:r>
    </w:p>
    <w:p w14:paraId="143136AF" w14:textId="77777777" w:rsidR="00707613" w:rsidRPr="009C6C26" w:rsidRDefault="00707613" w:rsidP="00506119">
      <w:pPr>
        <w:spacing w:line="276" w:lineRule="auto"/>
        <w:rPr>
          <w:b/>
          <w:bCs/>
          <w:sz w:val="28"/>
          <w:szCs w:val="28"/>
        </w:rPr>
      </w:pPr>
      <w:r w:rsidRPr="009C6C26">
        <w:rPr>
          <w:b/>
          <w:bCs/>
          <w:sz w:val="28"/>
          <w:szCs w:val="28"/>
        </w:rPr>
        <w:br w:type="page"/>
      </w:r>
    </w:p>
    <w:p w14:paraId="7ADECB7D" w14:textId="77777777" w:rsidR="005476F7" w:rsidRPr="009C6C26" w:rsidRDefault="005476F7" w:rsidP="00506119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1657335816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BA77562" w14:textId="101C869A" w:rsidR="00707613" w:rsidRDefault="00707613" w:rsidP="00506119">
          <w:pPr>
            <w:pStyle w:val="TtuloTDC"/>
            <w:spacing w:line="276" w:lineRule="auto"/>
          </w:pPr>
          <w:r>
            <w:rPr>
              <w:lang w:val="es-ES"/>
            </w:rPr>
            <w:t>Contenido</w:t>
          </w:r>
        </w:p>
        <w:p w14:paraId="372DAEAF" w14:textId="7CD5BCBB" w:rsidR="00C65349" w:rsidRDefault="00707613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73212" w:history="1">
            <w:r w:rsidR="00C65349" w:rsidRPr="008444CF">
              <w:rPr>
                <w:rStyle w:val="Hipervnculo"/>
                <w:noProof/>
                <w:lang w:val="es-ES"/>
              </w:rPr>
              <w:t>INTRODUCCIÓN</w:t>
            </w:r>
            <w:r w:rsidR="00C65349">
              <w:rPr>
                <w:noProof/>
                <w:webHidden/>
              </w:rPr>
              <w:tab/>
            </w:r>
            <w:r w:rsidR="00C65349">
              <w:rPr>
                <w:noProof/>
                <w:webHidden/>
              </w:rPr>
              <w:fldChar w:fldCharType="begin"/>
            </w:r>
            <w:r w:rsidR="00C65349">
              <w:rPr>
                <w:noProof/>
                <w:webHidden/>
              </w:rPr>
              <w:instrText xml:space="preserve"> PAGEREF _Toc65673212 \h </w:instrText>
            </w:r>
            <w:r w:rsidR="00C65349">
              <w:rPr>
                <w:noProof/>
                <w:webHidden/>
              </w:rPr>
            </w:r>
            <w:r w:rsidR="00C65349">
              <w:rPr>
                <w:noProof/>
                <w:webHidden/>
              </w:rPr>
              <w:fldChar w:fldCharType="separate"/>
            </w:r>
            <w:r w:rsidR="00C65349">
              <w:rPr>
                <w:noProof/>
                <w:webHidden/>
              </w:rPr>
              <w:t>3</w:t>
            </w:r>
            <w:r w:rsidR="00C65349">
              <w:rPr>
                <w:noProof/>
                <w:webHidden/>
              </w:rPr>
              <w:fldChar w:fldCharType="end"/>
            </w:r>
          </w:hyperlink>
        </w:p>
        <w:p w14:paraId="6E934E6E" w14:textId="0279ACFB" w:rsidR="00C65349" w:rsidRDefault="00C65349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5673213" w:history="1">
            <w:r w:rsidRPr="008444CF">
              <w:rPr>
                <w:rStyle w:val="Hipervnculo"/>
                <w:noProof/>
                <w:lang w:val="es-ES"/>
              </w:rPr>
              <w:t>SELECTORES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D084" w14:textId="09EED603" w:rsidR="00C65349" w:rsidRDefault="00C6534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673214" w:history="1">
            <w:r w:rsidRPr="008444CF">
              <w:rPr>
                <w:rStyle w:val="Hipervnculo"/>
                <w:noProof/>
              </w:rPr>
              <w:t>Selectores de etiqueta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029DA" w14:textId="504BC232" w:rsidR="00C65349" w:rsidRDefault="00C6534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673215" w:history="1">
            <w:r w:rsidRPr="008444CF">
              <w:rPr>
                <w:rStyle w:val="Hipervnculo"/>
                <w:noProof/>
              </w:rPr>
              <w:t>Selectores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5820" w14:textId="0407714F" w:rsidR="00C65349" w:rsidRDefault="00C6534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673216" w:history="1">
            <w:r w:rsidRPr="008444CF">
              <w:rPr>
                <w:rStyle w:val="Hipervnculo"/>
                <w:noProof/>
              </w:rPr>
              <w:t>Selectores de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ABDA" w14:textId="70AC6BE5" w:rsidR="00C65349" w:rsidRDefault="00C6534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673217" w:history="1">
            <w:r w:rsidRPr="008444CF">
              <w:rPr>
                <w:rStyle w:val="Hipervnculo"/>
                <w:noProof/>
              </w:rPr>
              <w:t>Selectores universales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9713" w14:textId="11F3071E" w:rsidR="00C65349" w:rsidRDefault="00C6534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673218" w:history="1">
            <w:r w:rsidRPr="008444CF">
              <w:rPr>
                <w:rStyle w:val="Hipervnculo"/>
                <w:noProof/>
              </w:rPr>
              <w:t>Selectores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7550" w14:textId="370B54FB" w:rsidR="00C65349" w:rsidRDefault="00C6534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673219" w:history="1">
            <w:r w:rsidRPr="008444CF">
              <w:rPr>
                <w:rStyle w:val="Hipervnculo"/>
                <w:noProof/>
              </w:rPr>
              <w:t>Selectores combinadores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6DDA" w14:textId="1B7D7C3A" w:rsidR="00C65349" w:rsidRDefault="00C65349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5673220" w:history="1">
            <w:r w:rsidRPr="008444CF">
              <w:rPr>
                <w:rStyle w:val="Hipervnculo"/>
                <w:noProof/>
                <w:lang w:val="es-ES"/>
              </w:rPr>
              <w:t>ESPECIFICIDAD, CASCADA Y HERENCIA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44B2" w14:textId="78D4C210" w:rsidR="00C65349" w:rsidRDefault="00C6534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673221" w:history="1">
            <w:r w:rsidRPr="008444CF">
              <w:rPr>
                <w:rStyle w:val="Hipervnculo"/>
                <w:noProof/>
              </w:rPr>
              <w:t>Herencia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4E49" w14:textId="39355F60" w:rsidR="00C65349" w:rsidRDefault="00C6534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673222" w:history="1">
            <w:r w:rsidRPr="008444CF">
              <w:rPr>
                <w:rStyle w:val="Hipervnculo"/>
                <w:noProof/>
              </w:rPr>
              <w:t>Cascada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1678" w14:textId="448E4203" w:rsidR="00C65349" w:rsidRDefault="00C6534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673223" w:history="1">
            <w:r w:rsidRPr="008444CF">
              <w:rPr>
                <w:rStyle w:val="Hipervnculo"/>
                <w:noProof/>
              </w:rPr>
              <w:t>Especificidad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6CC2A" w14:textId="0698B3BE" w:rsidR="00C65349" w:rsidRDefault="00C65349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5673224" w:history="1">
            <w:r w:rsidRPr="008444CF">
              <w:rPr>
                <w:rStyle w:val="Hipervnculo"/>
                <w:noProof/>
                <w:lang w:val="es-ES"/>
              </w:rPr>
              <w:t>RESETEAR ESTILOS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478A" w14:textId="6E750294" w:rsidR="00C65349" w:rsidRDefault="00C6534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673225" w:history="1">
            <w:r w:rsidRPr="008444CF">
              <w:rPr>
                <w:rStyle w:val="Hipervnculo"/>
                <w:noProof/>
              </w:rPr>
              <w:t>Normalize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62A2" w14:textId="2B54FC3B" w:rsidR="00C65349" w:rsidRDefault="00C65349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5673226" w:history="1">
            <w:r w:rsidRPr="008444CF">
              <w:rPr>
                <w:rStyle w:val="Hipervnculo"/>
                <w:noProof/>
                <w:lang w:val="es-ES"/>
              </w:rPr>
              <w:t>METOLOGÍA BEM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F29E" w14:textId="3240B11A" w:rsidR="00707613" w:rsidRDefault="00707613" w:rsidP="00506119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633C6C12" w14:textId="27B2F83D" w:rsidR="005476F7" w:rsidRDefault="00ED5D61" w:rsidP="00506119">
      <w:pPr>
        <w:spacing w:line="276" w:lineRule="auto"/>
        <w:rPr>
          <w:lang w:val="es-ES"/>
        </w:rPr>
      </w:pPr>
      <w:r>
        <w:rPr>
          <w:lang w:val="es-ES"/>
        </w:rPr>
        <w:br w:type="page"/>
      </w:r>
    </w:p>
    <w:p w14:paraId="7F3C1265" w14:textId="100FCC4C" w:rsidR="005476F7" w:rsidRPr="00707613" w:rsidRDefault="00F96275" w:rsidP="00506119">
      <w:pPr>
        <w:pStyle w:val="Ttulo1"/>
        <w:spacing w:line="276" w:lineRule="auto"/>
        <w:rPr>
          <w:rFonts w:asciiTheme="minorHAnsi" w:hAnsiTheme="minorHAnsi" w:cstheme="minorHAnsi"/>
          <w:sz w:val="44"/>
          <w:szCs w:val="44"/>
          <w:lang w:val="es-ES"/>
        </w:rPr>
      </w:pPr>
      <w:bookmarkStart w:id="0" w:name="_Toc65673212"/>
      <w:r w:rsidRPr="00FB72B5">
        <w:rPr>
          <w:sz w:val="36"/>
          <w:szCs w:val="36"/>
          <w:lang w:val="es-ES"/>
        </w:rPr>
        <w:lastRenderedPageBreak/>
        <w:t>INTRODUCCIÓN</w:t>
      </w:r>
      <w:bookmarkEnd w:id="0"/>
    </w:p>
    <w:p w14:paraId="77CCC7CB" w14:textId="1969F738" w:rsidR="00FE17ED" w:rsidRDefault="001F6858">
      <w:pPr>
        <w:rPr>
          <w:lang w:val="es-ES"/>
        </w:rPr>
      </w:pPr>
      <w:r w:rsidRPr="001F6858">
        <w:rPr>
          <w:lang w:val="es-ES"/>
        </w:rPr>
        <w:t xml:space="preserve">Hojas de Estilo en Cascada (del inglés </w:t>
      </w:r>
      <w:proofErr w:type="spellStart"/>
      <w:r w:rsidRPr="001F6858">
        <w:rPr>
          <w:lang w:val="es-ES"/>
        </w:rPr>
        <w:t>Cascading</w:t>
      </w:r>
      <w:proofErr w:type="spellEnd"/>
      <w:r w:rsidRPr="001F6858">
        <w:rPr>
          <w:lang w:val="es-ES"/>
        </w:rPr>
        <w:t xml:space="preserve"> Style </w:t>
      </w:r>
      <w:proofErr w:type="spellStart"/>
      <w:r w:rsidRPr="001F6858">
        <w:rPr>
          <w:lang w:val="es-ES"/>
        </w:rPr>
        <w:t>Sheets</w:t>
      </w:r>
      <w:proofErr w:type="spellEnd"/>
      <w:r w:rsidRPr="001F6858">
        <w:rPr>
          <w:lang w:val="es-ES"/>
        </w:rPr>
        <w:t>) o CSS es el lenguaje de estilos utilizado para describir la presentación de documentos HTML o XML (incluyendo varios lenguajes basados en XML como SVG, MathML o XHTML). CSS describe como debe ser renderizado el elemento estructurado en la pantalla, en papel, en el habla o en otros medios.</w:t>
      </w:r>
    </w:p>
    <w:p w14:paraId="113DCFC0" w14:textId="77777777" w:rsidR="00875E02" w:rsidRDefault="00875E02">
      <w:pPr>
        <w:rPr>
          <w:lang w:val="es-ES"/>
        </w:rPr>
      </w:pPr>
    </w:p>
    <w:p w14:paraId="39336358" w14:textId="7870BE74" w:rsidR="00E606A6" w:rsidRDefault="00FE17ED" w:rsidP="00FE17E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2DFE1C9" wp14:editId="01E5A71A">
            <wp:extent cx="2914650" cy="925380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762" cy="93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F03">
        <w:rPr>
          <w:lang w:val="es-ES"/>
        </w:rPr>
        <w:br w:type="page"/>
      </w:r>
    </w:p>
    <w:p w14:paraId="76DC90AD" w14:textId="64DA47CC" w:rsidR="00E606A6" w:rsidRDefault="00736351" w:rsidP="003F33AF">
      <w:pPr>
        <w:pStyle w:val="Ttulo1"/>
        <w:rPr>
          <w:lang w:val="es-ES"/>
        </w:rPr>
      </w:pPr>
      <w:bookmarkStart w:id="1" w:name="_Toc65673213"/>
      <w:r>
        <w:rPr>
          <w:lang w:val="es-ES"/>
        </w:rPr>
        <w:lastRenderedPageBreak/>
        <w:t>SELECTORES</w:t>
      </w:r>
      <w:bookmarkEnd w:id="1"/>
    </w:p>
    <w:p w14:paraId="1630768C" w14:textId="797E137F" w:rsidR="003F33AF" w:rsidRDefault="003F33AF" w:rsidP="00EC2069">
      <w:pPr>
        <w:pStyle w:val="Ttulo2"/>
        <w:ind w:left="720"/>
        <w:rPr>
          <w:lang w:val="es-ES"/>
        </w:rPr>
      </w:pPr>
      <w:bookmarkStart w:id="2" w:name="_Toc65673214"/>
      <w:r>
        <w:rPr>
          <w:lang w:val="es-ES"/>
        </w:rPr>
        <w:t>Selectores de etiqueta</w:t>
      </w:r>
      <w:bookmarkEnd w:id="2"/>
    </w:p>
    <w:p w14:paraId="74BEDB55" w14:textId="4CBD7CD1" w:rsidR="003F33AF" w:rsidRDefault="003F33AF" w:rsidP="00EC2069">
      <w:pPr>
        <w:ind w:left="720"/>
        <w:rPr>
          <w:lang w:val="es-ES"/>
        </w:rPr>
      </w:pPr>
      <w:r>
        <w:rPr>
          <w:lang w:val="es-ES"/>
        </w:rPr>
        <w:t xml:space="preserve">El selector de etiqueta se aplica a </w:t>
      </w:r>
      <w:r w:rsidR="0009795C">
        <w:rPr>
          <w:lang w:val="es-ES"/>
        </w:rPr>
        <w:t>todas las etiquetas</w:t>
      </w:r>
      <w:r>
        <w:rPr>
          <w:lang w:val="es-ES"/>
        </w:rPr>
        <w:t xml:space="preserve"> y es por eso que no se recomienda.</w:t>
      </w:r>
    </w:p>
    <w:p w14:paraId="1C6A3CA3" w14:textId="414066EB" w:rsidR="00EC2069" w:rsidRPr="00EC2069" w:rsidRDefault="00EC2069" w:rsidP="00C4714C">
      <w:pPr>
        <w:ind w:left="720"/>
        <w:jc w:val="center"/>
        <w:rPr>
          <w:u w:val="single"/>
          <w:lang w:val="es-ES"/>
        </w:rPr>
      </w:pPr>
      <w:r w:rsidRPr="00EC2069">
        <w:rPr>
          <w:noProof/>
          <w:u w:val="single"/>
        </w:rPr>
        <w:drawing>
          <wp:inline distT="0" distB="0" distL="0" distR="0" wp14:anchorId="5EB91D2F" wp14:editId="77AC787B">
            <wp:extent cx="1495425" cy="6098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0848" cy="6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1F8F" w14:textId="268EBF94" w:rsidR="0009795C" w:rsidRDefault="0009795C" w:rsidP="00EC2069">
      <w:pPr>
        <w:pStyle w:val="Ttulo2"/>
        <w:ind w:left="720"/>
        <w:rPr>
          <w:lang w:val="es-ES"/>
        </w:rPr>
      </w:pPr>
      <w:bookmarkStart w:id="3" w:name="_Toc65673215"/>
      <w:r>
        <w:rPr>
          <w:lang w:val="es-ES"/>
        </w:rPr>
        <w:t>Selectores de clases</w:t>
      </w:r>
      <w:bookmarkEnd w:id="3"/>
    </w:p>
    <w:p w14:paraId="3F759C4A" w14:textId="1536D96B" w:rsidR="0009795C" w:rsidRDefault="0009795C" w:rsidP="00EC2069">
      <w:pPr>
        <w:ind w:left="720"/>
        <w:rPr>
          <w:lang w:val="es-ES"/>
        </w:rPr>
      </w:pPr>
      <w:r>
        <w:rPr>
          <w:lang w:val="es-ES"/>
        </w:rPr>
        <w:t>Aquí si se recomienda hacer uso del selector de clases.</w:t>
      </w:r>
    </w:p>
    <w:p w14:paraId="743F995C" w14:textId="6FBA0E10" w:rsidR="00EC2069" w:rsidRDefault="00EC2069" w:rsidP="00C4714C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08EE955" wp14:editId="3CF98DB0">
            <wp:extent cx="1552575" cy="58634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2551" cy="5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708D" w14:textId="56F475E9" w:rsidR="0053399D" w:rsidRDefault="00324740" w:rsidP="00324740">
      <w:pPr>
        <w:pStyle w:val="Ttulo2"/>
        <w:ind w:left="720"/>
        <w:rPr>
          <w:lang w:val="es-ES"/>
        </w:rPr>
      </w:pPr>
      <w:bookmarkStart w:id="4" w:name="_Toc65673216"/>
      <w:r>
        <w:rPr>
          <w:lang w:val="es-ES"/>
        </w:rPr>
        <w:t>Selectores de id</w:t>
      </w:r>
      <w:bookmarkEnd w:id="4"/>
    </w:p>
    <w:p w14:paraId="7B5C584A" w14:textId="6330B47C" w:rsidR="00324740" w:rsidRDefault="00324740" w:rsidP="00324740">
      <w:pPr>
        <w:ind w:left="720"/>
        <w:rPr>
          <w:u w:val="single"/>
          <w:lang w:val="es-ES"/>
        </w:rPr>
      </w:pPr>
      <w:r>
        <w:rPr>
          <w:lang w:val="es-ES"/>
        </w:rPr>
        <w:t>Nunca se recomiendan para dar estilos. Ya que son valores únicos y no se puede reutilizar.</w:t>
      </w:r>
    </w:p>
    <w:p w14:paraId="5E88E3F8" w14:textId="2145A016" w:rsidR="00324740" w:rsidRDefault="00324740" w:rsidP="00324740">
      <w:pPr>
        <w:ind w:left="720"/>
        <w:jc w:val="center"/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4F880947" wp14:editId="30D8CB40">
            <wp:extent cx="1924050" cy="600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2265" w14:textId="1C21DDE8" w:rsidR="00324740" w:rsidRDefault="003D7C07" w:rsidP="00C0335E">
      <w:pPr>
        <w:pStyle w:val="Ttulo2"/>
        <w:ind w:left="720"/>
        <w:rPr>
          <w:lang w:val="es-ES"/>
        </w:rPr>
      </w:pPr>
      <w:bookmarkStart w:id="5" w:name="_Toc65673217"/>
      <w:r>
        <w:rPr>
          <w:lang w:val="es-ES"/>
        </w:rPr>
        <w:t>Selectores universales</w:t>
      </w:r>
      <w:bookmarkEnd w:id="5"/>
    </w:p>
    <w:p w14:paraId="2F6513AB" w14:textId="77777777" w:rsidR="003D7C07" w:rsidRDefault="003D7C07" w:rsidP="00C0335E">
      <w:pPr>
        <w:ind w:left="720"/>
        <w:rPr>
          <w:lang w:val="es-ES"/>
        </w:rPr>
      </w:pPr>
      <w:r>
        <w:rPr>
          <w:lang w:val="es-ES"/>
        </w:rPr>
        <w:t>Se recomienda usarlos solo para resetear el navegador. Hace referencia a todo el documento HTML.</w:t>
      </w:r>
    </w:p>
    <w:p w14:paraId="608AFA26" w14:textId="77777777" w:rsidR="003D7C07" w:rsidRDefault="003D7C07" w:rsidP="00C0335E">
      <w:pPr>
        <w:ind w:left="720"/>
        <w:jc w:val="center"/>
        <w:rPr>
          <w:lang w:val="es-ES"/>
        </w:rPr>
      </w:pPr>
      <w:r>
        <w:rPr>
          <w:lang w:val="es-ES"/>
        </w:rPr>
        <w:t>*{</w:t>
      </w:r>
    </w:p>
    <w:p w14:paraId="20B2A36A" w14:textId="5A359E41" w:rsidR="003D7C07" w:rsidRDefault="003D7C07" w:rsidP="00C0335E">
      <w:pPr>
        <w:ind w:left="720"/>
        <w:jc w:val="center"/>
        <w:rPr>
          <w:lang w:val="es-ES"/>
        </w:rPr>
      </w:pPr>
      <w:r>
        <w:rPr>
          <w:lang w:val="es-ES"/>
        </w:rPr>
        <w:t>Color: red;</w:t>
      </w:r>
    </w:p>
    <w:p w14:paraId="5A4AD80F" w14:textId="560507DE" w:rsidR="003D7C07" w:rsidRDefault="003D7C07" w:rsidP="00C0335E">
      <w:pPr>
        <w:ind w:left="720"/>
        <w:jc w:val="center"/>
        <w:rPr>
          <w:lang w:val="es-ES"/>
        </w:rPr>
      </w:pPr>
      <w:r>
        <w:rPr>
          <w:lang w:val="es-ES"/>
        </w:rPr>
        <w:t>}</w:t>
      </w:r>
    </w:p>
    <w:p w14:paraId="34640C87" w14:textId="1A0BAAD7" w:rsidR="003D7C07" w:rsidRDefault="003D7C07" w:rsidP="00C0335E">
      <w:pPr>
        <w:ind w:left="720"/>
        <w:jc w:val="center"/>
        <w:rPr>
          <w:lang w:val="es-ES"/>
        </w:rPr>
      </w:pPr>
      <w:r>
        <w:rPr>
          <w:lang w:val="es-ES"/>
        </w:rPr>
        <w:t>Significa que todo el documento estará de color rojo.</w:t>
      </w:r>
    </w:p>
    <w:p w14:paraId="4CA5AFC1" w14:textId="728EDA70" w:rsidR="00C0335E" w:rsidRDefault="00C0335E" w:rsidP="006F3D5C">
      <w:pPr>
        <w:pStyle w:val="Ttulo2"/>
        <w:ind w:left="720"/>
        <w:rPr>
          <w:lang w:val="es-ES"/>
        </w:rPr>
      </w:pPr>
      <w:bookmarkStart w:id="6" w:name="_Toc65673218"/>
      <w:r>
        <w:rPr>
          <w:lang w:val="es-ES"/>
        </w:rPr>
        <w:t>Selectores de atributos</w:t>
      </w:r>
      <w:bookmarkEnd w:id="6"/>
    </w:p>
    <w:p w14:paraId="19C6A9FE" w14:textId="77777777" w:rsidR="001F57EA" w:rsidRPr="001F57EA" w:rsidRDefault="00E44E94" w:rsidP="006F3D5C">
      <w:pPr>
        <w:pStyle w:val="Prrafodelista"/>
        <w:numPr>
          <w:ilvl w:val="0"/>
          <w:numId w:val="2"/>
        </w:numPr>
        <w:ind w:left="1440"/>
        <w:rPr>
          <w:u w:val="single"/>
          <w:lang w:val="es-ES"/>
        </w:rPr>
      </w:pPr>
      <w:r w:rsidRPr="001F57EA">
        <w:rPr>
          <w:lang w:val="es-ES"/>
        </w:rPr>
        <w:t>Seleccionar etiquetas por medio de atributos.</w:t>
      </w:r>
    </w:p>
    <w:p w14:paraId="28B87C48" w14:textId="0A64B8F4" w:rsidR="008F26C7" w:rsidRPr="008F26C7" w:rsidRDefault="008F26C7" w:rsidP="006F3D5C">
      <w:pPr>
        <w:pStyle w:val="Prrafodelista"/>
        <w:numPr>
          <w:ilvl w:val="0"/>
          <w:numId w:val="2"/>
        </w:numPr>
        <w:ind w:left="1440"/>
        <w:rPr>
          <w:u w:val="single"/>
          <w:lang w:val="es-ES"/>
        </w:rPr>
      </w:pPr>
      <w:r>
        <w:rPr>
          <w:lang w:val="es-ES"/>
        </w:rPr>
        <w:t xml:space="preserve">(= “x”) </w:t>
      </w:r>
      <w:r w:rsidR="00C31A32" w:rsidRPr="001F57EA">
        <w:rPr>
          <w:lang w:val="es-ES"/>
        </w:rPr>
        <w:t>También se puede seleccionar atributos con x valor.</w:t>
      </w:r>
    </w:p>
    <w:p w14:paraId="08990DE5" w14:textId="298ED8E5" w:rsidR="001F57EA" w:rsidRPr="008F26C7" w:rsidRDefault="008F26C7" w:rsidP="006F3D5C">
      <w:pPr>
        <w:pStyle w:val="Prrafodelista"/>
        <w:numPr>
          <w:ilvl w:val="0"/>
          <w:numId w:val="2"/>
        </w:numPr>
        <w:ind w:left="1440"/>
        <w:rPr>
          <w:u w:val="single"/>
          <w:lang w:val="es-ES"/>
        </w:rPr>
      </w:pPr>
      <w:r>
        <w:rPr>
          <w:lang w:val="es-ES"/>
        </w:rPr>
        <w:t>(</w:t>
      </w:r>
      <w:r w:rsidRPr="008F26C7">
        <w:rPr>
          <w:lang w:val="es-ES"/>
        </w:rPr>
        <w:t>~=</w:t>
      </w:r>
      <w:r>
        <w:rPr>
          <w:lang w:val="es-ES"/>
        </w:rPr>
        <w:t xml:space="preserve">) </w:t>
      </w:r>
      <w:r w:rsidR="001F57EA">
        <w:rPr>
          <w:lang w:val="es-ES"/>
        </w:rPr>
        <w:t>Seleccionar el elemento que contenga al menos el valor x</w:t>
      </w:r>
      <w:r>
        <w:rPr>
          <w:lang w:val="es-ES"/>
        </w:rPr>
        <w:t>.</w:t>
      </w:r>
    </w:p>
    <w:p w14:paraId="554DDD7E" w14:textId="296F1F48" w:rsidR="008F26C7" w:rsidRDefault="008F26C7" w:rsidP="006F3D5C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 w:rsidRPr="008F26C7">
        <w:rPr>
          <w:lang w:val="es-ES"/>
        </w:rPr>
        <w:t>(</w:t>
      </w:r>
      <w:r>
        <w:rPr>
          <w:lang w:val="es-ES"/>
        </w:rPr>
        <w:t>|=</w:t>
      </w:r>
      <w:r w:rsidRPr="008F26C7">
        <w:rPr>
          <w:lang w:val="es-ES"/>
        </w:rPr>
        <w:t>)</w:t>
      </w:r>
      <w:r>
        <w:rPr>
          <w:lang w:val="es-ES"/>
        </w:rPr>
        <w:t xml:space="preserve"> Seleccionar el elemento que tenga solamente ese valor</w:t>
      </w:r>
      <w:r w:rsidR="002C1F11">
        <w:rPr>
          <w:lang w:val="es-ES"/>
        </w:rPr>
        <w:t xml:space="preserve"> o que empieza por ese valor seguido de un </w:t>
      </w:r>
      <w:r w:rsidR="0032689A">
        <w:rPr>
          <w:lang w:val="es-ES"/>
        </w:rPr>
        <w:t>guion</w:t>
      </w:r>
      <w:r w:rsidRPr="00207BFD">
        <w:rPr>
          <w:lang w:val="es-ES"/>
        </w:rPr>
        <w:t>.</w:t>
      </w:r>
    </w:p>
    <w:p w14:paraId="270FE0A1" w14:textId="361A8E02" w:rsidR="00207BFD" w:rsidRDefault="00A24D00" w:rsidP="006F3D5C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(^=) solo el elemento que empieza por ese valor</w:t>
      </w:r>
    </w:p>
    <w:p w14:paraId="33C6C183" w14:textId="3D3305AB" w:rsidR="00860D1D" w:rsidRDefault="00860D1D" w:rsidP="006F3D5C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($=) Selecciona los que terminan en ese valor.</w:t>
      </w:r>
    </w:p>
    <w:p w14:paraId="696D511A" w14:textId="2B7495AF" w:rsidR="00C86ED7" w:rsidRPr="00207BFD" w:rsidRDefault="00C86ED7" w:rsidP="006F3D5C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(*=) Contenga ese valor.</w:t>
      </w:r>
    </w:p>
    <w:p w14:paraId="7208EB54" w14:textId="578CF65E" w:rsidR="00E44E94" w:rsidRDefault="00821BA3" w:rsidP="006F3D5C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3BB2AF71" wp14:editId="5101529A">
            <wp:extent cx="1552575" cy="666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A32">
        <w:rPr>
          <w:noProof/>
        </w:rPr>
        <w:drawing>
          <wp:inline distT="0" distB="0" distL="0" distR="0" wp14:anchorId="6E0A1994" wp14:editId="2D100E25">
            <wp:extent cx="1924050" cy="6722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144" cy="70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14D">
        <w:rPr>
          <w:noProof/>
        </w:rPr>
        <w:drawing>
          <wp:inline distT="0" distB="0" distL="0" distR="0" wp14:anchorId="6FAE0AC1" wp14:editId="02DF7837">
            <wp:extent cx="1581150" cy="666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6045" w14:textId="18CA3269" w:rsidR="0020714D" w:rsidRDefault="0020714D" w:rsidP="006F3D5C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676039DE" wp14:editId="4BE364F3">
            <wp:extent cx="1978925" cy="57150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3" cy="5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ED7">
        <w:rPr>
          <w:noProof/>
        </w:rPr>
        <w:drawing>
          <wp:inline distT="0" distB="0" distL="0" distR="0" wp14:anchorId="26FE209B" wp14:editId="7E359C64">
            <wp:extent cx="1676400" cy="628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ED7">
        <w:rPr>
          <w:noProof/>
        </w:rPr>
        <w:drawing>
          <wp:inline distT="0" distB="0" distL="0" distR="0" wp14:anchorId="1168322F" wp14:editId="507CDB09">
            <wp:extent cx="1333500" cy="57838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8963" cy="5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B831" w14:textId="59F451D5" w:rsidR="00C86ED7" w:rsidRDefault="00B80EFB" w:rsidP="0013288D">
      <w:pPr>
        <w:pStyle w:val="Ttulo2"/>
        <w:ind w:left="720"/>
        <w:rPr>
          <w:lang w:val="es-ES"/>
        </w:rPr>
      </w:pPr>
      <w:bookmarkStart w:id="7" w:name="_Toc65673219"/>
      <w:r>
        <w:rPr>
          <w:lang w:val="es-ES"/>
        </w:rPr>
        <w:t>Selectores combinadores</w:t>
      </w:r>
      <w:bookmarkEnd w:id="7"/>
    </w:p>
    <w:p w14:paraId="0CF44015" w14:textId="696FE7F1" w:rsidR="00B80EFB" w:rsidRDefault="003645F4" w:rsidP="0013288D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Selector de hermano adyacente</w:t>
      </w:r>
      <w:r w:rsidR="00ED2F45">
        <w:rPr>
          <w:lang w:val="es-ES"/>
        </w:rPr>
        <w:t xml:space="preserve">: </w:t>
      </w:r>
      <w:r>
        <w:rPr>
          <w:lang w:val="es-ES"/>
        </w:rPr>
        <w:t xml:space="preserve">selecciona el </w:t>
      </w:r>
      <w:r w:rsidR="00ED2F45">
        <w:rPr>
          <w:lang w:val="es-ES"/>
        </w:rPr>
        <w:t>hermano que esta</w:t>
      </w:r>
      <w:r>
        <w:rPr>
          <w:lang w:val="es-ES"/>
        </w:rPr>
        <w:t xml:space="preserve"> debajo de él</w:t>
      </w:r>
      <w:r w:rsidR="00ED2F45">
        <w:rPr>
          <w:lang w:val="es-ES"/>
        </w:rPr>
        <w:t>, el estilo se aplica al hermano inferior.</w:t>
      </w:r>
    </w:p>
    <w:p w14:paraId="46B8FBED" w14:textId="78B95215" w:rsidR="00ED2F45" w:rsidRDefault="00ED2F45" w:rsidP="0013288D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88EF932" wp14:editId="1FFADFE3">
            <wp:extent cx="1524000" cy="638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4A24" w14:textId="0AF0BB58" w:rsidR="00ED2F45" w:rsidRDefault="00ED2F45" w:rsidP="0013288D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Selector de hermano general: Selecciona todos los hermanos que estén por debajo de él, el estilo se aplica a todos los hermanos inferiores.</w:t>
      </w:r>
    </w:p>
    <w:p w14:paraId="504FCFE5" w14:textId="44955E5A" w:rsidR="004A4D8B" w:rsidRDefault="004A4D8B" w:rsidP="0013288D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519C8FF" wp14:editId="26632529">
            <wp:extent cx="1409700" cy="63691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7143" cy="6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6EF9" w14:textId="2F534B99" w:rsidR="004A4D8B" w:rsidRDefault="009D110C" w:rsidP="0013288D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Selector descendente: aplica el estilo a todos los descendientes y del elemento x.</w:t>
      </w:r>
    </w:p>
    <w:p w14:paraId="15C54133" w14:textId="0F342B15" w:rsidR="00ED2F45" w:rsidRDefault="004C7C33" w:rsidP="0013288D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2EF7A86" wp14:editId="683C6216">
            <wp:extent cx="1457325" cy="6286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A1B" w14:textId="0D5B2731" w:rsidR="000C3374" w:rsidRDefault="000C3374" w:rsidP="0013288D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Selector de hijo directo: aplica el estilo de todos los descendientes de únicamente su padre.</w:t>
      </w:r>
    </w:p>
    <w:p w14:paraId="7CFB2C3C" w14:textId="07DC41A2" w:rsidR="002A64D5" w:rsidRDefault="004C7C33" w:rsidP="0013288D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7CE8EA3" wp14:editId="3A42D231">
            <wp:extent cx="2419350" cy="552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94AA" w14:textId="77777777" w:rsidR="00ED2F45" w:rsidRPr="003645F4" w:rsidRDefault="00ED2F45" w:rsidP="00ED2F45">
      <w:pPr>
        <w:pStyle w:val="Prrafodelista"/>
        <w:rPr>
          <w:lang w:val="es-ES"/>
        </w:rPr>
      </w:pPr>
    </w:p>
    <w:p w14:paraId="5B84EC55" w14:textId="06600A97" w:rsidR="00821BA3" w:rsidRDefault="00EA7E31" w:rsidP="00FE17ED">
      <w:pPr>
        <w:pStyle w:val="Ttulo1"/>
        <w:rPr>
          <w:lang w:val="es-ES"/>
        </w:rPr>
      </w:pPr>
      <w:bookmarkStart w:id="8" w:name="_Toc65673220"/>
      <w:r>
        <w:rPr>
          <w:lang w:val="es-ES"/>
        </w:rPr>
        <w:t>ESPECIFICIDAD, CASCADA Y HERENCIA</w:t>
      </w:r>
      <w:bookmarkEnd w:id="8"/>
    </w:p>
    <w:p w14:paraId="2D82E5C6" w14:textId="648B4987" w:rsidR="00654D1D" w:rsidRPr="00654D1D" w:rsidRDefault="00654D1D" w:rsidP="00654D1D">
      <w:pPr>
        <w:rPr>
          <w:lang w:val="es-ES"/>
        </w:rPr>
      </w:pPr>
      <w:r>
        <w:rPr>
          <w:lang w:val="es-ES"/>
        </w:rPr>
        <w:t>El orden en el que se resuelven los conflictos en CSS es !</w:t>
      </w:r>
      <w:proofErr w:type="spellStart"/>
      <w:r>
        <w:rPr>
          <w:lang w:val="es-ES"/>
        </w:rPr>
        <w:t>important</w:t>
      </w:r>
      <w:proofErr w:type="spellEnd"/>
      <w:r>
        <w:rPr>
          <w:lang w:val="es-ES"/>
        </w:rPr>
        <w:t xml:space="preserve"> -&gt; especificidad -&gt; cascada</w:t>
      </w:r>
    </w:p>
    <w:p w14:paraId="30AFE777" w14:textId="3ADC5068" w:rsidR="00141E3F" w:rsidRDefault="00141E3F" w:rsidP="00635A89">
      <w:pPr>
        <w:pStyle w:val="Ttulo2"/>
        <w:ind w:left="720"/>
        <w:rPr>
          <w:lang w:val="es-ES"/>
        </w:rPr>
      </w:pPr>
      <w:bookmarkStart w:id="9" w:name="_Toc65673221"/>
      <w:r>
        <w:rPr>
          <w:lang w:val="es-ES"/>
        </w:rPr>
        <w:t>Herencia</w:t>
      </w:r>
      <w:bookmarkEnd w:id="9"/>
    </w:p>
    <w:p w14:paraId="310585EA" w14:textId="1B02DB26" w:rsidR="00141E3F" w:rsidRDefault="00141E3F" w:rsidP="00635A89">
      <w:pPr>
        <w:ind w:left="720"/>
        <w:rPr>
          <w:lang w:val="es-ES"/>
        </w:rPr>
      </w:pPr>
      <w:r>
        <w:rPr>
          <w:lang w:val="es-ES"/>
        </w:rPr>
        <w:t xml:space="preserve">Se aplica con el valor </w:t>
      </w:r>
      <w:proofErr w:type="spellStart"/>
      <w:r>
        <w:rPr>
          <w:lang w:val="es-ES"/>
        </w:rPr>
        <w:t>inherit</w:t>
      </w:r>
      <w:proofErr w:type="spellEnd"/>
      <w:r>
        <w:rPr>
          <w:lang w:val="es-ES"/>
        </w:rPr>
        <w:t>, esto obliga al elemento a heredar la propiedad de su elemento más cercano.</w:t>
      </w:r>
    </w:p>
    <w:p w14:paraId="579DFC72" w14:textId="415A678F" w:rsidR="00B636D4" w:rsidRDefault="00B636D4" w:rsidP="00635A89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443BBDB" wp14:editId="492B5F11">
            <wp:extent cx="1314450" cy="109166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8620" cy="113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1071" w14:textId="18FDBA44" w:rsidR="00DA414E" w:rsidRDefault="00DA414E" w:rsidP="00635A89">
      <w:pPr>
        <w:pStyle w:val="Ttulo2"/>
        <w:ind w:left="720"/>
        <w:rPr>
          <w:lang w:val="es-ES"/>
        </w:rPr>
      </w:pPr>
      <w:bookmarkStart w:id="10" w:name="_Toc65673222"/>
      <w:r>
        <w:rPr>
          <w:lang w:val="es-ES"/>
        </w:rPr>
        <w:t>Cascada</w:t>
      </w:r>
      <w:bookmarkEnd w:id="10"/>
    </w:p>
    <w:p w14:paraId="58DF8038" w14:textId="6A4B252A" w:rsidR="00DA414E" w:rsidRDefault="00DA414E" w:rsidP="00635A89">
      <w:pPr>
        <w:ind w:left="720"/>
        <w:rPr>
          <w:lang w:val="es-ES"/>
        </w:rPr>
      </w:pPr>
      <w:r>
        <w:rPr>
          <w:lang w:val="es-ES"/>
        </w:rPr>
        <w:t>Es el orden en el que se aplican los estilos al ir leyendo el CSS. Los estilos que vienen después sobrescriben a los anteriores.</w:t>
      </w:r>
    </w:p>
    <w:p w14:paraId="5FDDA3F5" w14:textId="3F949906" w:rsidR="00DA414E" w:rsidRDefault="00DA414E" w:rsidP="00635A89">
      <w:pPr>
        <w:pStyle w:val="Ttulo2"/>
        <w:ind w:left="720"/>
        <w:rPr>
          <w:lang w:val="es-ES"/>
        </w:rPr>
      </w:pPr>
      <w:bookmarkStart w:id="11" w:name="_Toc65673223"/>
      <w:r>
        <w:rPr>
          <w:lang w:val="es-ES"/>
        </w:rPr>
        <w:t>Especificidad</w:t>
      </w:r>
      <w:bookmarkEnd w:id="11"/>
    </w:p>
    <w:p w14:paraId="42BF53BF" w14:textId="49A98862" w:rsidR="00DA414E" w:rsidRDefault="00DA414E" w:rsidP="00635A89">
      <w:pPr>
        <w:ind w:left="720"/>
        <w:rPr>
          <w:lang w:val="es-ES"/>
        </w:rPr>
      </w:pPr>
      <w:r>
        <w:rPr>
          <w:lang w:val="es-ES"/>
        </w:rPr>
        <w:t>Es el peso que tiene un selector cuando hay conflicto de estilos.</w:t>
      </w:r>
    </w:p>
    <w:p w14:paraId="07E1F544" w14:textId="53C4F5CB" w:rsidR="00D55201" w:rsidRDefault="00426EB3" w:rsidP="00635A89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6166109" wp14:editId="6B434EF4">
            <wp:extent cx="1565552" cy="2952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2663" cy="30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535">
        <w:rPr>
          <w:noProof/>
        </w:rPr>
        <w:drawing>
          <wp:inline distT="0" distB="0" distL="0" distR="0" wp14:anchorId="58400B3D" wp14:editId="6E930B91">
            <wp:extent cx="2190750" cy="66866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5473" cy="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CBB8" w14:textId="7F7E8B13" w:rsidR="00EE0460" w:rsidRDefault="00B61291" w:rsidP="00F24C24">
      <w:pPr>
        <w:pStyle w:val="Ttulo1"/>
        <w:rPr>
          <w:lang w:val="es-ES"/>
        </w:rPr>
      </w:pPr>
      <w:bookmarkStart w:id="12" w:name="_Toc65673224"/>
      <w:r>
        <w:rPr>
          <w:lang w:val="es-ES"/>
        </w:rPr>
        <w:t>RESETEAR ESTILOS CSS</w:t>
      </w:r>
      <w:bookmarkEnd w:id="12"/>
    </w:p>
    <w:p w14:paraId="34AA679E" w14:textId="22682711" w:rsidR="00B61291" w:rsidRDefault="00B61291" w:rsidP="00B61291">
      <w:pPr>
        <w:rPr>
          <w:lang w:val="es-ES"/>
        </w:rPr>
      </w:pPr>
      <w:r>
        <w:rPr>
          <w:lang w:val="es-ES"/>
        </w:rPr>
        <w:t>Los navegadores tienen por defecto un estilo cuando no le aplicamos atributos a las etiquetas.</w:t>
      </w:r>
    </w:p>
    <w:p w14:paraId="10AF8BFF" w14:textId="3EC9BFC4" w:rsidR="00B61291" w:rsidRDefault="009A58A2" w:rsidP="00716115">
      <w:pPr>
        <w:pStyle w:val="Ttulo2"/>
        <w:ind w:left="720"/>
        <w:rPr>
          <w:lang w:val="es-ES"/>
        </w:rPr>
      </w:pPr>
      <w:bookmarkStart w:id="13" w:name="_Toc65673225"/>
      <w:r>
        <w:rPr>
          <w:lang w:val="es-ES"/>
        </w:rPr>
        <w:t>Normalize</w:t>
      </w:r>
      <w:bookmarkEnd w:id="13"/>
    </w:p>
    <w:p w14:paraId="5CCE96DF" w14:textId="7A5DB96B" w:rsidR="009A58A2" w:rsidRDefault="009A58A2" w:rsidP="00716115">
      <w:pPr>
        <w:ind w:left="720"/>
        <w:rPr>
          <w:lang w:val="es-ES"/>
        </w:rPr>
      </w:pPr>
      <w:hyperlink r:id="rId26" w:history="1">
        <w:r w:rsidRPr="002343E7">
          <w:rPr>
            <w:rStyle w:val="Hipervnculo"/>
            <w:lang w:val="es-ES"/>
          </w:rPr>
          <w:t>https://necolas.github.io/normalize.css/</w:t>
        </w:r>
      </w:hyperlink>
      <w:r>
        <w:rPr>
          <w:lang w:val="es-ES"/>
        </w:rPr>
        <w:t xml:space="preserve"> Un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por defecto para cambiar el estilo de los navegadores.</w:t>
      </w:r>
    </w:p>
    <w:p w14:paraId="789F4364" w14:textId="102246FE" w:rsidR="00D713DB" w:rsidRPr="00E2529C" w:rsidRDefault="00D713DB" w:rsidP="00716115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 w:rsidRPr="00E2529C">
        <w:rPr>
          <w:lang w:val="es-ES"/>
        </w:rPr>
        <w:t>El box-sizing en funciona para ajustar el tamaño de los elementos que nosotros queramos.</w:t>
      </w:r>
    </w:p>
    <w:p w14:paraId="44FBA41A" w14:textId="3DC766E4" w:rsidR="00DD53BE" w:rsidRDefault="00DD53BE" w:rsidP="00716115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4B85BD2" wp14:editId="302109B3">
            <wp:extent cx="2009775" cy="645416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2360" cy="6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16A4" w14:textId="4D29EA65" w:rsidR="00E2529C" w:rsidRDefault="00E2529C" w:rsidP="00716115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El max-width permite que la imagen se ajuste al navegador.</w:t>
      </w:r>
    </w:p>
    <w:p w14:paraId="5C121083" w14:textId="411F44F5" w:rsidR="00E2529C" w:rsidRDefault="00E2529C" w:rsidP="00716115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161F491" wp14:editId="25F01813">
            <wp:extent cx="1466850" cy="7905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4C1C" w14:textId="6D6B45B5" w:rsidR="00FA0137" w:rsidRDefault="00FA0137" w:rsidP="00FA0137">
      <w:pPr>
        <w:pStyle w:val="Ttulo1"/>
        <w:rPr>
          <w:lang w:val="es-ES"/>
        </w:rPr>
      </w:pPr>
      <w:bookmarkStart w:id="14" w:name="_Toc65673226"/>
      <w:r>
        <w:rPr>
          <w:lang w:val="es-ES"/>
        </w:rPr>
        <w:t>METOLOGÍA BEM</w:t>
      </w:r>
      <w:bookmarkEnd w:id="14"/>
    </w:p>
    <w:p w14:paraId="475E148F" w14:textId="50AC375A" w:rsidR="00FA0137" w:rsidRDefault="00FA0137" w:rsidP="00FA0137">
      <w:pPr>
        <w:rPr>
          <w:lang w:val="es-ES"/>
        </w:rPr>
      </w:pPr>
      <w:r>
        <w:rPr>
          <w:lang w:val="es-ES"/>
        </w:rPr>
        <w:t>Una metodología en CSS son una serie de consejos para estructurar nuestras clases de una forma sencilla escalable y reutilizable.</w:t>
      </w:r>
    </w:p>
    <w:p w14:paraId="79D44CE3" w14:textId="13C1079A" w:rsidR="00A50314" w:rsidRDefault="00A50314" w:rsidP="00A5031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Block: Es cualquier elemento autónomo y aislado de nuestro documento. Un menú, una galería, un formulario, etc.</w:t>
      </w:r>
    </w:p>
    <w:p w14:paraId="6F4D54D1" w14:textId="141313DE" w:rsidR="006A0B8B" w:rsidRDefault="006A0B8B" w:rsidP="006A0B8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suelen denominar con una sola palabra o con dos palabras separadas con un guion si puede existir conflicto de estilos.</w:t>
      </w:r>
      <w:r w:rsidR="006C5F12">
        <w:rPr>
          <w:lang w:val="es-ES"/>
        </w:rPr>
        <w:t xml:space="preserve"> .menu/.main-menu</w:t>
      </w:r>
    </w:p>
    <w:p w14:paraId="3AEDDB9A" w14:textId="74D2EA36" w:rsidR="00665662" w:rsidRDefault="00665662" w:rsidP="000D7670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AF8E70E" wp14:editId="0672BF79">
            <wp:extent cx="1726712" cy="962025"/>
            <wp:effectExtent l="0" t="0" r="698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5390" cy="10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FFE65" wp14:editId="157F4E5F">
            <wp:extent cx="1752600" cy="2381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133B" w14:textId="292C7257" w:rsidR="00D96B21" w:rsidRDefault="00D96B21" w:rsidP="00A5031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Element: Es cada uno de los elementos del bloque. Un link, una foto, un campo de texto, etc.</w:t>
      </w:r>
    </w:p>
    <w:p w14:paraId="292B2F53" w14:textId="42C41335" w:rsidR="006A0B8B" w:rsidRDefault="006A0B8B" w:rsidP="006A0B8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nombran con el nombre del bloque al que pertenecen y su nombre con dos guiones bajos</w:t>
      </w:r>
      <w:r w:rsidR="006C5F12">
        <w:rPr>
          <w:lang w:val="es-ES"/>
        </w:rPr>
        <w:t>. .menu_item / .main-menu_item</w:t>
      </w:r>
    </w:p>
    <w:p w14:paraId="7721B9E2" w14:textId="2CD3DE92" w:rsidR="00665662" w:rsidRDefault="00665662" w:rsidP="000D7670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2095FBA" wp14:editId="21354DCE">
            <wp:extent cx="1552575" cy="73183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7657" cy="75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E593C" wp14:editId="5C82369A">
            <wp:extent cx="2143125" cy="2095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A420" w14:textId="0A5C6E7D" w:rsidR="00D96B21" w:rsidRDefault="00D96B21" w:rsidP="00A5031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Modifier: Cuando un bloque se repite en otro lugar de nuestra web, pero con alguna modificación. El color de texto, el tamaño de la fuente, etc.</w:t>
      </w:r>
    </w:p>
    <w:p w14:paraId="1707554E" w14:textId="4B07F081" w:rsidR="006A0B8B" w:rsidRDefault="006A0B8B" w:rsidP="006A0B8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nombren con el nombre del bloque al que pertenecen y su modificados con dos guiones</w:t>
      </w:r>
      <w:r w:rsidR="000875F9">
        <w:rPr>
          <w:lang w:val="es-ES"/>
        </w:rPr>
        <w:t xml:space="preserve"> </w:t>
      </w:r>
      <w:r>
        <w:rPr>
          <w:lang w:val="es-ES"/>
        </w:rPr>
        <w:t>medios --</w:t>
      </w:r>
      <w:r w:rsidR="006C5F12">
        <w:rPr>
          <w:lang w:val="es-ES"/>
        </w:rPr>
        <w:t>. .menu_item</w:t>
      </w:r>
      <w:r w:rsidR="007F370F">
        <w:rPr>
          <w:lang w:val="es-ES"/>
        </w:rPr>
        <w:t>—</w:t>
      </w:r>
      <w:r w:rsidR="006C5F12">
        <w:rPr>
          <w:lang w:val="es-ES"/>
        </w:rPr>
        <w:t>active</w:t>
      </w:r>
    </w:p>
    <w:p w14:paraId="2EA7548B" w14:textId="5D0B09DB" w:rsidR="007F370F" w:rsidRDefault="007F370F" w:rsidP="000D7670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276F86B" wp14:editId="4924F803">
            <wp:extent cx="3733800" cy="1905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EE01" w14:textId="71D963DD" w:rsidR="007F370F" w:rsidRDefault="007F370F" w:rsidP="000D7670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AE199F0" wp14:editId="473A1AB3">
            <wp:extent cx="1762125" cy="50129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3386" cy="5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4E3" w14:textId="323A34C7" w:rsidR="000D7670" w:rsidRPr="000D7670" w:rsidRDefault="000D7670" w:rsidP="0010122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E078A22" wp14:editId="1339A1DC">
            <wp:extent cx="1683884" cy="18859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92130" cy="189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670" w:rsidRPr="000D7670">
      <w:headerReference w:type="default" r:id="rId36"/>
      <w:footerReference w:type="default" r:id="rId3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BAF5A" w14:textId="77777777" w:rsidR="00E87A04" w:rsidRDefault="00E87A04" w:rsidP="00C86AD0">
      <w:pPr>
        <w:spacing w:after="0" w:line="240" w:lineRule="auto"/>
      </w:pPr>
      <w:r>
        <w:separator/>
      </w:r>
    </w:p>
  </w:endnote>
  <w:endnote w:type="continuationSeparator" w:id="0">
    <w:p w14:paraId="6108F944" w14:textId="77777777" w:rsidR="00E87A04" w:rsidRDefault="00E87A04" w:rsidP="00C8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43013" w14:textId="77777777" w:rsidR="003725F8" w:rsidRDefault="003725F8" w:rsidP="00776659">
    <w:pPr>
      <w:pStyle w:val="Piedepgina"/>
      <w:rPr>
        <w:caps/>
        <w:color w:val="4472C4" w:themeColor="accent1"/>
      </w:rPr>
    </w:pPr>
  </w:p>
  <w:p w14:paraId="699DA020" w14:textId="77777777" w:rsidR="003725F8" w:rsidRDefault="003725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54C25" w14:textId="77777777" w:rsidR="00E87A04" w:rsidRDefault="00E87A04" w:rsidP="00C86AD0">
      <w:pPr>
        <w:spacing w:after="0" w:line="240" w:lineRule="auto"/>
      </w:pPr>
      <w:r>
        <w:separator/>
      </w:r>
    </w:p>
  </w:footnote>
  <w:footnote w:type="continuationSeparator" w:id="0">
    <w:p w14:paraId="0FD084BB" w14:textId="77777777" w:rsidR="00E87A04" w:rsidRDefault="00E87A04" w:rsidP="00C8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8B8C5" w14:textId="536C8F68" w:rsidR="003725F8" w:rsidRDefault="003725F8">
    <w:pPr>
      <w:pStyle w:val="Encabezado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C67595" wp14:editId="06997EB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806B8" w14:textId="77777777" w:rsidR="003725F8" w:rsidRDefault="003725F8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67595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806B8" w14:textId="77777777" w:rsidR="003725F8" w:rsidRDefault="003725F8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2A61"/>
    <w:multiLevelType w:val="hybridMultilevel"/>
    <w:tmpl w:val="3C6ED420"/>
    <w:lvl w:ilvl="0" w:tplc="E7A8B6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u w:val="no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4579"/>
    <w:multiLevelType w:val="hybridMultilevel"/>
    <w:tmpl w:val="F7F04D94"/>
    <w:lvl w:ilvl="0" w:tplc="B0321ABC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8E"/>
    <w:rsid w:val="00001F2C"/>
    <w:rsid w:val="00023BF9"/>
    <w:rsid w:val="000241C3"/>
    <w:rsid w:val="00026BC2"/>
    <w:rsid w:val="00034FEF"/>
    <w:rsid w:val="00046DEC"/>
    <w:rsid w:val="0005032A"/>
    <w:rsid w:val="00052E74"/>
    <w:rsid w:val="0007300A"/>
    <w:rsid w:val="000875F9"/>
    <w:rsid w:val="00087F9F"/>
    <w:rsid w:val="0009433D"/>
    <w:rsid w:val="0009795C"/>
    <w:rsid w:val="000B0535"/>
    <w:rsid w:val="000C3374"/>
    <w:rsid w:val="000C340F"/>
    <w:rsid w:val="000C45C4"/>
    <w:rsid w:val="000D1BD1"/>
    <w:rsid w:val="000D7670"/>
    <w:rsid w:val="000E1A62"/>
    <w:rsid w:val="000E56F4"/>
    <w:rsid w:val="000E5CC1"/>
    <w:rsid w:val="00101228"/>
    <w:rsid w:val="00107D80"/>
    <w:rsid w:val="00113BB7"/>
    <w:rsid w:val="00124389"/>
    <w:rsid w:val="00127F03"/>
    <w:rsid w:val="0013264E"/>
    <w:rsid w:val="0013288D"/>
    <w:rsid w:val="00134D6D"/>
    <w:rsid w:val="00141E3F"/>
    <w:rsid w:val="001458A8"/>
    <w:rsid w:val="00157714"/>
    <w:rsid w:val="00187C1A"/>
    <w:rsid w:val="001A2F0F"/>
    <w:rsid w:val="001B1737"/>
    <w:rsid w:val="001B3352"/>
    <w:rsid w:val="001D22BD"/>
    <w:rsid w:val="001D3E1C"/>
    <w:rsid w:val="001E5665"/>
    <w:rsid w:val="001E6A9D"/>
    <w:rsid w:val="001F57EA"/>
    <w:rsid w:val="001F6858"/>
    <w:rsid w:val="00200F7A"/>
    <w:rsid w:val="00203384"/>
    <w:rsid w:val="0020714D"/>
    <w:rsid w:val="00207BFD"/>
    <w:rsid w:val="00210BB9"/>
    <w:rsid w:val="0022612B"/>
    <w:rsid w:val="00233762"/>
    <w:rsid w:val="0024260D"/>
    <w:rsid w:val="00256054"/>
    <w:rsid w:val="00280538"/>
    <w:rsid w:val="00283D85"/>
    <w:rsid w:val="00284AFC"/>
    <w:rsid w:val="00284D17"/>
    <w:rsid w:val="002A36F6"/>
    <w:rsid w:val="002A383E"/>
    <w:rsid w:val="002A64D5"/>
    <w:rsid w:val="002C1F11"/>
    <w:rsid w:val="002E4369"/>
    <w:rsid w:val="002E46FD"/>
    <w:rsid w:val="002F57C0"/>
    <w:rsid w:val="002F6195"/>
    <w:rsid w:val="00306CA0"/>
    <w:rsid w:val="00324740"/>
    <w:rsid w:val="0032689A"/>
    <w:rsid w:val="00333F04"/>
    <w:rsid w:val="003407AD"/>
    <w:rsid w:val="003436CC"/>
    <w:rsid w:val="003562F2"/>
    <w:rsid w:val="003645F4"/>
    <w:rsid w:val="003725F8"/>
    <w:rsid w:val="0037762E"/>
    <w:rsid w:val="003A7493"/>
    <w:rsid w:val="003B2031"/>
    <w:rsid w:val="003C24D7"/>
    <w:rsid w:val="003C5644"/>
    <w:rsid w:val="003C5952"/>
    <w:rsid w:val="003D7C07"/>
    <w:rsid w:val="003E5376"/>
    <w:rsid w:val="003F0343"/>
    <w:rsid w:val="003F13BE"/>
    <w:rsid w:val="003F33AF"/>
    <w:rsid w:val="00401A13"/>
    <w:rsid w:val="004152C3"/>
    <w:rsid w:val="00426EB3"/>
    <w:rsid w:val="00432115"/>
    <w:rsid w:val="0043250D"/>
    <w:rsid w:val="00440831"/>
    <w:rsid w:val="00452BD5"/>
    <w:rsid w:val="00460F21"/>
    <w:rsid w:val="004671BC"/>
    <w:rsid w:val="004733C5"/>
    <w:rsid w:val="0047411E"/>
    <w:rsid w:val="00476811"/>
    <w:rsid w:val="0048200C"/>
    <w:rsid w:val="00482FF2"/>
    <w:rsid w:val="00494E41"/>
    <w:rsid w:val="004A4D8B"/>
    <w:rsid w:val="004A6C06"/>
    <w:rsid w:val="004B71F1"/>
    <w:rsid w:val="004C66D7"/>
    <w:rsid w:val="004C6F26"/>
    <w:rsid w:val="004C7C33"/>
    <w:rsid w:val="004D1B3C"/>
    <w:rsid w:val="004F2331"/>
    <w:rsid w:val="00500DEE"/>
    <w:rsid w:val="00506119"/>
    <w:rsid w:val="00517340"/>
    <w:rsid w:val="00521886"/>
    <w:rsid w:val="00526430"/>
    <w:rsid w:val="005312AF"/>
    <w:rsid w:val="0053195F"/>
    <w:rsid w:val="0053399D"/>
    <w:rsid w:val="00533D3C"/>
    <w:rsid w:val="0053638C"/>
    <w:rsid w:val="005476F7"/>
    <w:rsid w:val="00557239"/>
    <w:rsid w:val="005627AF"/>
    <w:rsid w:val="005874A1"/>
    <w:rsid w:val="00590197"/>
    <w:rsid w:val="00591B2E"/>
    <w:rsid w:val="005976F1"/>
    <w:rsid w:val="005A14CD"/>
    <w:rsid w:val="005B3065"/>
    <w:rsid w:val="005C44F1"/>
    <w:rsid w:val="005D0009"/>
    <w:rsid w:val="005E39EF"/>
    <w:rsid w:val="005F693F"/>
    <w:rsid w:val="006031D0"/>
    <w:rsid w:val="00610603"/>
    <w:rsid w:val="0063339B"/>
    <w:rsid w:val="00635A89"/>
    <w:rsid w:val="0064258B"/>
    <w:rsid w:val="00654D1D"/>
    <w:rsid w:val="00665662"/>
    <w:rsid w:val="00672D6E"/>
    <w:rsid w:val="00683FA3"/>
    <w:rsid w:val="00695BF3"/>
    <w:rsid w:val="006A0B8B"/>
    <w:rsid w:val="006A1FB0"/>
    <w:rsid w:val="006B183A"/>
    <w:rsid w:val="006C5F12"/>
    <w:rsid w:val="006D04CD"/>
    <w:rsid w:val="006D0853"/>
    <w:rsid w:val="006D32D2"/>
    <w:rsid w:val="006D36F2"/>
    <w:rsid w:val="006E496C"/>
    <w:rsid w:val="006F07ED"/>
    <w:rsid w:val="006F3D5C"/>
    <w:rsid w:val="006F5F7D"/>
    <w:rsid w:val="00701C47"/>
    <w:rsid w:val="00702D75"/>
    <w:rsid w:val="00707613"/>
    <w:rsid w:val="0071229B"/>
    <w:rsid w:val="00716115"/>
    <w:rsid w:val="00726BB4"/>
    <w:rsid w:val="0073160C"/>
    <w:rsid w:val="00735E32"/>
    <w:rsid w:val="00736351"/>
    <w:rsid w:val="00737B91"/>
    <w:rsid w:val="00757437"/>
    <w:rsid w:val="00763DCD"/>
    <w:rsid w:val="00763E56"/>
    <w:rsid w:val="0076605D"/>
    <w:rsid w:val="00776659"/>
    <w:rsid w:val="00790A1B"/>
    <w:rsid w:val="007A189C"/>
    <w:rsid w:val="007A3AF9"/>
    <w:rsid w:val="007A7F8E"/>
    <w:rsid w:val="007F370F"/>
    <w:rsid w:val="0080064B"/>
    <w:rsid w:val="00801C2A"/>
    <w:rsid w:val="008061EE"/>
    <w:rsid w:val="0081328E"/>
    <w:rsid w:val="008155A0"/>
    <w:rsid w:val="00821BA3"/>
    <w:rsid w:val="00826AD6"/>
    <w:rsid w:val="00826BAE"/>
    <w:rsid w:val="0083615C"/>
    <w:rsid w:val="00836787"/>
    <w:rsid w:val="00836E1D"/>
    <w:rsid w:val="0085589B"/>
    <w:rsid w:val="00860D1D"/>
    <w:rsid w:val="0086594E"/>
    <w:rsid w:val="00867CA9"/>
    <w:rsid w:val="0087107B"/>
    <w:rsid w:val="00874D7E"/>
    <w:rsid w:val="00875E02"/>
    <w:rsid w:val="00890264"/>
    <w:rsid w:val="008922F8"/>
    <w:rsid w:val="00896110"/>
    <w:rsid w:val="008A5C16"/>
    <w:rsid w:val="008B05A0"/>
    <w:rsid w:val="008B15EC"/>
    <w:rsid w:val="008F26C7"/>
    <w:rsid w:val="0091705C"/>
    <w:rsid w:val="00923550"/>
    <w:rsid w:val="0092414F"/>
    <w:rsid w:val="00940BB5"/>
    <w:rsid w:val="00943EA0"/>
    <w:rsid w:val="00951F4B"/>
    <w:rsid w:val="00953B44"/>
    <w:rsid w:val="009704E5"/>
    <w:rsid w:val="00970621"/>
    <w:rsid w:val="0098132F"/>
    <w:rsid w:val="00984935"/>
    <w:rsid w:val="00985146"/>
    <w:rsid w:val="00990DDA"/>
    <w:rsid w:val="009952F3"/>
    <w:rsid w:val="009A58A2"/>
    <w:rsid w:val="009A6F87"/>
    <w:rsid w:val="009C6C26"/>
    <w:rsid w:val="009D110C"/>
    <w:rsid w:val="00A1126E"/>
    <w:rsid w:val="00A2228E"/>
    <w:rsid w:val="00A24D00"/>
    <w:rsid w:val="00A260A2"/>
    <w:rsid w:val="00A26E78"/>
    <w:rsid w:val="00A30798"/>
    <w:rsid w:val="00A3113A"/>
    <w:rsid w:val="00A323A2"/>
    <w:rsid w:val="00A3773F"/>
    <w:rsid w:val="00A50314"/>
    <w:rsid w:val="00A570E3"/>
    <w:rsid w:val="00A61BFC"/>
    <w:rsid w:val="00A64F61"/>
    <w:rsid w:val="00A806F7"/>
    <w:rsid w:val="00A8155C"/>
    <w:rsid w:val="00AA6798"/>
    <w:rsid w:val="00AB3EEE"/>
    <w:rsid w:val="00AC59BB"/>
    <w:rsid w:val="00AF252A"/>
    <w:rsid w:val="00B01D88"/>
    <w:rsid w:val="00B06015"/>
    <w:rsid w:val="00B0722C"/>
    <w:rsid w:val="00B2413D"/>
    <w:rsid w:val="00B27CB3"/>
    <w:rsid w:val="00B3740A"/>
    <w:rsid w:val="00B575CD"/>
    <w:rsid w:val="00B61291"/>
    <w:rsid w:val="00B636D4"/>
    <w:rsid w:val="00B71C60"/>
    <w:rsid w:val="00B80EFB"/>
    <w:rsid w:val="00BC1DEB"/>
    <w:rsid w:val="00BC7FCC"/>
    <w:rsid w:val="00BE0D88"/>
    <w:rsid w:val="00BE1C19"/>
    <w:rsid w:val="00BE2B1F"/>
    <w:rsid w:val="00BE7BE8"/>
    <w:rsid w:val="00BF7CE7"/>
    <w:rsid w:val="00C0335E"/>
    <w:rsid w:val="00C24FB8"/>
    <w:rsid w:val="00C2670B"/>
    <w:rsid w:val="00C31A32"/>
    <w:rsid w:val="00C366E3"/>
    <w:rsid w:val="00C36806"/>
    <w:rsid w:val="00C369FD"/>
    <w:rsid w:val="00C4714C"/>
    <w:rsid w:val="00C5102E"/>
    <w:rsid w:val="00C65349"/>
    <w:rsid w:val="00C756E1"/>
    <w:rsid w:val="00C768DA"/>
    <w:rsid w:val="00C85AB7"/>
    <w:rsid w:val="00C86AD0"/>
    <w:rsid w:val="00C86ED7"/>
    <w:rsid w:val="00CA1F80"/>
    <w:rsid w:val="00CA3B5D"/>
    <w:rsid w:val="00CC7937"/>
    <w:rsid w:val="00CD4661"/>
    <w:rsid w:val="00CE59C9"/>
    <w:rsid w:val="00CF1B7F"/>
    <w:rsid w:val="00D00CC7"/>
    <w:rsid w:val="00D03CD6"/>
    <w:rsid w:val="00D040FC"/>
    <w:rsid w:val="00D04922"/>
    <w:rsid w:val="00D061E3"/>
    <w:rsid w:val="00D20706"/>
    <w:rsid w:val="00D339AE"/>
    <w:rsid w:val="00D35D3B"/>
    <w:rsid w:val="00D40D11"/>
    <w:rsid w:val="00D55201"/>
    <w:rsid w:val="00D62BB5"/>
    <w:rsid w:val="00D65BF7"/>
    <w:rsid w:val="00D713DB"/>
    <w:rsid w:val="00D7285A"/>
    <w:rsid w:val="00D96B21"/>
    <w:rsid w:val="00DA414E"/>
    <w:rsid w:val="00DB4FB9"/>
    <w:rsid w:val="00DB5AA7"/>
    <w:rsid w:val="00DD53BE"/>
    <w:rsid w:val="00E107A5"/>
    <w:rsid w:val="00E16791"/>
    <w:rsid w:val="00E2529C"/>
    <w:rsid w:val="00E37A19"/>
    <w:rsid w:val="00E44E94"/>
    <w:rsid w:val="00E46EF3"/>
    <w:rsid w:val="00E56106"/>
    <w:rsid w:val="00E606A6"/>
    <w:rsid w:val="00E70D61"/>
    <w:rsid w:val="00E73D74"/>
    <w:rsid w:val="00E75764"/>
    <w:rsid w:val="00E8415F"/>
    <w:rsid w:val="00E87A04"/>
    <w:rsid w:val="00E9328D"/>
    <w:rsid w:val="00E97A98"/>
    <w:rsid w:val="00EA7E31"/>
    <w:rsid w:val="00EB4C75"/>
    <w:rsid w:val="00EB6BCA"/>
    <w:rsid w:val="00EC2069"/>
    <w:rsid w:val="00EC2387"/>
    <w:rsid w:val="00ED2244"/>
    <w:rsid w:val="00ED2F45"/>
    <w:rsid w:val="00ED5D61"/>
    <w:rsid w:val="00EE0460"/>
    <w:rsid w:val="00EF0697"/>
    <w:rsid w:val="00EF6DD6"/>
    <w:rsid w:val="00F00A67"/>
    <w:rsid w:val="00F025C2"/>
    <w:rsid w:val="00F17E7A"/>
    <w:rsid w:val="00F225E6"/>
    <w:rsid w:val="00F24C24"/>
    <w:rsid w:val="00F25253"/>
    <w:rsid w:val="00F37FC9"/>
    <w:rsid w:val="00F56F23"/>
    <w:rsid w:val="00F66A16"/>
    <w:rsid w:val="00F71FAA"/>
    <w:rsid w:val="00F84185"/>
    <w:rsid w:val="00F96275"/>
    <w:rsid w:val="00FA0137"/>
    <w:rsid w:val="00FA73F5"/>
    <w:rsid w:val="00FB6FEC"/>
    <w:rsid w:val="00FB72B5"/>
    <w:rsid w:val="00FC0F3A"/>
    <w:rsid w:val="00FE17ED"/>
    <w:rsid w:val="00FE38DC"/>
    <w:rsid w:val="00FE6620"/>
    <w:rsid w:val="00FF09F5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42A7"/>
  <w15:chartTrackingRefBased/>
  <w15:docId w15:val="{A1C3CBBA-DB06-44B2-B155-E081372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F7"/>
  </w:style>
  <w:style w:type="paragraph" w:styleId="Ttulo1">
    <w:name w:val="heading 1"/>
    <w:basedOn w:val="Normal"/>
    <w:next w:val="Normal"/>
    <w:link w:val="Ttulo1Car"/>
    <w:uiPriority w:val="9"/>
    <w:qFormat/>
    <w:rsid w:val="005476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6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76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6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6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6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6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6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76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6F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6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76F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47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76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76F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76F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6F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6F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6F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6F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6F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76F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5476F7"/>
    <w:rPr>
      <w:b/>
      <w:bCs/>
    </w:rPr>
  </w:style>
  <w:style w:type="character" w:styleId="nfasis">
    <w:name w:val="Emphasis"/>
    <w:basedOn w:val="Fuentedeprrafopredeter"/>
    <w:uiPriority w:val="20"/>
    <w:qFormat/>
    <w:rsid w:val="005476F7"/>
    <w:rPr>
      <w:i/>
      <w:iCs/>
    </w:rPr>
  </w:style>
  <w:style w:type="paragraph" w:styleId="Sinespaciado">
    <w:name w:val="No Spacing"/>
    <w:uiPriority w:val="1"/>
    <w:qFormat/>
    <w:rsid w:val="005476F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476F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76F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6F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6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476F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76F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476F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76F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476F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476F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476F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76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328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AD0"/>
  </w:style>
  <w:style w:type="paragraph" w:styleId="Piedepgina">
    <w:name w:val="footer"/>
    <w:basedOn w:val="Normal"/>
    <w:link w:val="Piedepgina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AD0"/>
  </w:style>
  <w:style w:type="paragraph" w:styleId="TDC2">
    <w:name w:val="toc 2"/>
    <w:basedOn w:val="Normal"/>
    <w:next w:val="Normal"/>
    <w:autoRedefine/>
    <w:uiPriority w:val="39"/>
    <w:unhideWhenUsed/>
    <w:rsid w:val="00707613"/>
    <w:pPr>
      <w:spacing w:after="100" w:line="259" w:lineRule="auto"/>
      <w:ind w:left="220"/>
    </w:pPr>
    <w:rPr>
      <w:rFonts w:cs="Times New Roman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07613"/>
    <w:pPr>
      <w:spacing w:after="100" w:line="259" w:lineRule="auto"/>
      <w:ind w:left="440"/>
    </w:pPr>
    <w:rPr>
      <w:rFonts w:cs="Times New Roman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53638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E59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ecolas.github.io/normalize.css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www.udemy.com/course/css-edicion-2020/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AFC44-DB1E-4662-AB21-4B88AA07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4</Pages>
  <Words>768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Camilo Goez Palacio</dc:creator>
  <cp:keywords/>
  <dc:description/>
  <cp:lastModifiedBy>Iván Camilo Goez Palacio</cp:lastModifiedBy>
  <cp:revision>439</cp:revision>
  <dcterms:created xsi:type="dcterms:W3CDTF">2021-01-29T22:56:00Z</dcterms:created>
  <dcterms:modified xsi:type="dcterms:W3CDTF">2021-03-03T19:13:00Z</dcterms:modified>
</cp:coreProperties>
</file>