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143D59"/>
          <w:sz w:val="28"/>
        </w:rPr>
        <w:t>Campbell3, LLC</w:t>
      </w:r>
    </w:p>
    <w:p>
      <w:pPr>
        <w:spacing w:after="40"/>
      </w:pPr>
      <w:r>
        <w:rPr>
          <w:b w:val="0"/>
          <w:sz w:val="20"/>
        </w:rPr>
        <w:t>[Your mailing address]  ·  [City, State ZIP]</w:t>
      </w:r>
    </w:p>
    <w:p>
      <w:pPr>
        <w:spacing w:after="240"/>
      </w:pPr>
      <w:r>
        <w:rPr>
          <w:b w:val="0"/>
          <w:sz w:val="20"/>
        </w:rPr>
        <w:t>denise4183@gmail.com  ·  [phone]</w:t>
      </w:r>
    </w:p>
    <w:p>
      <w:pPr>
        <w:spacing w:after="240"/>
      </w:pPr>
      <w:r>
        <w:rPr>
          <w:b w:val="0"/>
          <w:sz w:val="22"/>
        </w:rPr>
        <w:t>[Date]</w:t>
      </w:r>
    </w:p>
    <w:p>
      <w:pPr>
        <w:spacing w:after="0"/>
      </w:pPr>
      <w:r>
        <w:rPr>
          <w:b w:val="0"/>
          <w:sz w:val="22"/>
        </w:rPr>
        <w:t>[Practice Name]</w:t>
      </w:r>
    </w:p>
    <w:p>
      <w:pPr>
        <w:spacing w:after="0"/>
      </w:pPr>
      <w:r>
        <w:rPr>
          <w:b w:val="0"/>
          <w:sz w:val="22"/>
        </w:rPr>
        <w:t>Attn: Practice Owner / Administrator</w:t>
      </w:r>
    </w:p>
    <w:p>
      <w:pPr>
        <w:spacing w:after="0"/>
      </w:pPr>
      <w:r>
        <w:rPr>
          <w:b w:val="0"/>
          <w:sz w:val="22"/>
        </w:rPr>
        <w:t>[Street Address]</w:t>
      </w:r>
    </w:p>
    <w:p>
      <w:pPr>
        <w:spacing w:after="240"/>
      </w:pPr>
      <w:r>
        <w:rPr>
          <w:b w:val="0"/>
          <w:sz w:val="22"/>
        </w:rPr>
        <w:t>[City, State ZIP]</w:t>
      </w:r>
    </w:p>
    <w:p>
      <w:pPr>
        <w:spacing w:after="200"/>
      </w:pPr>
      <w:r>
        <w:rPr>
          <w:b w:val="0"/>
          <w:sz w:val="22"/>
        </w:rPr>
        <w:t>Dear Dr. [Last Name] / Practice Administrator,</w:t>
      </w:r>
    </w:p>
    <w:p>
      <w:pPr>
        <w:spacing w:after="200"/>
      </w:pPr>
      <w:r>
        <w:rPr>
          <w:b w:val="0"/>
          <w:sz w:val="22"/>
        </w:rPr>
        <w:t>In January 2025, Medicare changed how it pays primary care for care management. The new Advanced Primary Care Management codes (G0556–G0558) removed the minute-by-minute time-logging that made chronic care management more trouble than it was worth — and they pay a flat monthly amount that, for a practice your size, typically adds up to six figures a year most practices are not yet capturing.</w:t>
      </w:r>
    </w:p>
    <w:p>
      <w:pPr>
        <w:spacing w:after="200"/>
      </w:pPr>
      <w:r>
        <w:rPr>
          <w:b w:val="0"/>
          <w:sz w:val="22"/>
        </w:rPr>
        <w:t>I'm Denise Campbell. I spent more than 15 years in primary care practice transformation and ran a care management company built on these exact Medicare programs. I now do one thing, independently: a flat-fee Practice Revenue Blueprint that shows a practice — from just five operating numbers, with no EHR access and no patient data — exactly how much Medicare care-management revenue it is leaving uncaptured, which models fit its staffing, and three honest ways to capture it (in-house, vendor, or hybrid) with net revenue after cost.</w:t>
      </w:r>
    </w:p>
    <w:p>
      <w:pPr>
        <w:spacing w:after="200"/>
      </w:pPr>
      <w:r>
        <w:rPr>
          <w:b w:val="0"/>
          <w:sz w:val="22"/>
        </w:rPr>
        <w:t>I've enclosed a sample Blueprint so you can see precisely what you'd receive. It's backed by a simple guarantee: if it doesn't identify at least $50,000 in new annual revenue for your practice, you don't pay. I sell no software and take no vendor referral fees — the recommendation is yours, not a sales pitch.</w:t>
      </w:r>
    </w:p>
    <w:p>
      <w:pPr>
        <w:spacing w:after="200"/>
      </w:pPr>
      <w:r>
        <w:rPr>
          <w:b w:val="0"/>
          <w:sz w:val="22"/>
        </w:rPr>
        <w:t>If this is worth 15 minutes, email me at denise4183@gmail.com or call [phone], and I'll gather your five numbers and prepare your practice's analysis. For the first few practices I'm working with, the Blueprint is $750 (half the usual $1,500) in exchange for a brief testimonial.</w:t>
      </w:r>
    </w:p>
    <w:p>
      <w:pPr>
        <w:spacing w:after="200"/>
      </w:pPr>
      <w:r>
        <w:rPr>
          <w:b w:val="0"/>
          <w:sz w:val="22"/>
        </w:rPr>
        <w:t>Thank you for your time, and for the care you provide your patients.</w:t>
      </w:r>
    </w:p>
    <w:p>
      <w:pPr>
        <w:spacing w:after="360"/>
      </w:pPr>
      <w:r>
        <w:rPr>
          <w:b w:val="0"/>
          <w:sz w:val="22"/>
        </w:rPr>
        <w:t>Sincerely,</w:t>
      </w:r>
    </w:p>
    <w:p>
      <w:pPr>
        <w:spacing w:after="0"/>
      </w:pPr>
      <w:r>
        <w:rPr>
          <w:b/>
          <w:sz w:val="22"/>
        </w:rPr>
        <w:t>Denise Campbell, Ph.D., MSPH</w:t>
      </w:r>
    </w:p>
    <w:p>
      <w:pPr>
        <w:spacing w:after="0"/>
      </w:pPr>
      <w:r>
        <w:rPr>
          <w:b w:val="0"/>
          <w:sz w:val="22"/>
        </w:rPr>
        <w:t>Campbell3, LLC</w:t>
      </w:r>
    </w:p>
    <w:p>
      <w:pPr>
        <w:spacing w:after="240"/>
      </w:pPr>
      <w:r>
        <w:rPr>
          <w:b w:val="0"/>
          <w:sz w:val="20"/>
        </w:rPr>
        <w:t>denise4183@gmail.com · [phone]</w:t>
      </w:r>
    </w:p>
    <w:p>
      <w:pPr>
        <w:spacing w:after="120"/>
      </w:pPr>
      <w:r>
        <w:rPr>
          <w:b w:val="0"/>
          <w:i/>
          <w:sz w:val="20"/>
        </w:rPr>
        <w:t>Enclosure: Sample Practice Revenue Blueprint</w:t>
      </w:r>
    </w:p>
    <w:sectPr w:rsidR="00FC693F" w:rsidRPr="0006063C" w:rsidSect="00034616">
      <w:pgSz w:w="12240" w:h="15840"/>
      <w:pgMar w:top="115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