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678" w:rsidRDefault="006448EA">
      <w:pPr>
        <w:widowControl/>
        <w:jc w:val="left"/>
      </w:pPr>
      <w:r w:rsidRPr="0004772D">
        <w:rPr>
          <w:noProof/>
        </w:rPr>
        <mc:AlternateContent>
          <mc:Choice Requires="wps">
            <w:drawing>
              <wp:anchor distT="0" distB="0" distL="114300" distR="114300" simplePos="0" relativeHeight="251682816" behindDoc="0" locked="0" layoutInCell="1" allowOverlap="1" wp14:anchorId="200BF72B" wp14:editId="0615FE72">
                <wp:simplePos x="0" y="0"/>
                <wp:positionH relativeFrom="margin">
                  <wp:align>center</wp:align>
                </wp:positionH>
                <wp:positionV relativeFrom="margin">
                  <wp:align>center</wp:align>
                </wp:positionV>
                <wp:extent cx="1828800" cy="1828800"/>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04772D" w:rsidRPr="0004772D" w:rsidRDefault="0004772D" w:rsidP="0004772D">
                            <w:pPr>
                              <w:rPr>
                                <w:b/>
                                <w:sz w:val="96"/>
                              </w:rPr>
                            </w:pPr>
                            <w:r>
                              <w:rPr>
                                <w:rFonts w:hint="eastAsia"/>
                                <w:b/>
                                <w:sz w:val="96"/>
                              </w:rPr>
                              <w:t>事前</w:t>
                            </w:r>
                            <w:r>
                              <w:rPr>
                                <w:b/>
                                <w:sz w:val="96"/>
                              </w:rPr>
                              <w:t>知識</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type w14:anchorId="200BF72B" id="_x0000_t202" coordsize="21600,21600" o:spt="202" path="m,l,21600r21600,l21600,xe">
                <v:stroke joinstyle="miter"/>
                <v:path gradientshapeok="t" o:connecttype="rect"/>
              </v:shapetype>
              <v:shape id="テキスト ボックス 11" o:spid="_x0000_s1026" type="#_x0000_t202" style="position:absolute;margin-left:0;margin-top:0;width:2in;height:2in;z-index:25168281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" filled="f" stroked="f" strokeweight=".5pt">
                <v:textbox style="mso-fit-shape-to-text:t" inset="5.85pt,.7pt,5.85pt,.7pt">
                  <w:txbxContent>
                    <w:p w:rsidR="0004772D" w:rsidRPr="0004772D" w:rsidRDefault="0004772D" w:rsidP="0004772D">
                      <w:pPr>
                        <w:rPr>
                          <w:b/>
                          <w:sz w:val="96"/>
                        </w:rPr>
                      </w:pPr>
                      <w:r>
                        <w:rPr>
                          <w:rFonts w:hint="eastAsia"/>
                          <w:b/>
                          <w:sz w:val="96"/>
                        </w:rPr>
                        <w:t>事前</w:t>
                      </w:r>
                      <w:r>
                        <w:rPr>
                          <w:b/>
                          <w:sz w:val="96"/>
                        </w:rPr>
                        <w:t>知識</w:t>
                      </w:r>
                    </w:p>
                  </w:txbxContent>
                </v:textbox>
                <w10:wrap type="square" anchorx="margin" anchory="margin"/>
              </v:shape>
            </w:pict>
          </mc:Fallback>
        </mc:AlternateContent>
      </w:r>
      <w:r w:rsidR="0059074D">
        <w:rPr>
          <w:noProof/>
        </w:rPr>
        <mc:AlternateContent>
          <mc:Choice Requires="wps">
            <w:drawing>
              <wp:anchor distT="0" distB="0" distL="114300" distR="114300" simplePos="0" relativeHeight="251661312" behindDoc="0" locked="0" layoutInCell="1" allowOverlap="1" wp14:anchorId="64810E6E" wp14:editId="46138A98">
                <wp:simplePos x="0" y="0"/>
                <wp:positionH relativeFrom="margin">
                  <wp:align>center</wp:align>
                </wp:positionH>
                <wp:positionV relativeFrom="margin">
                  <wp:posOffset>2895600</wp:posOffset>
                </wp:positionV>
                <wp:extent cx="1828800" cy="1828800"/>
                <wp:effectExtent l="0" t="0" r="0" b="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52F9D" w:rsidRPr="0059074D" w:rsidRDefault="00B7507D" w:rsidP="0059074D">
                            <w:pPr>
                              <w:jc w:val="center"/>
                              <w:rPr>
                                <w:b/>
                                <w:sz w:val="56"/>
                              </w:rPr>
                            </w:pPr>
                            <w:r>
                              <w:rPr>
                                <w:rFonts w:hint="eastAsia"/>
                                <w:b/>
                                <w:sz w:val="56"/>
                              </w:rPr>
                              <w:t>資料２</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type w14:anchorId="30C13E1A" id="_x0000_t202" coordsize="21600,21600" o:spt="202" path="m,l,21600r21600,l21600,xe">
                <v:stroke joinstyle="miter"/>
                <v:path gradientshapeok="t" o:connecttype="rect"/>
              </v:shapetype>
              <v:shape id="テキスト ボックス 2" o:spid="_x0000_s1026" type="#_x0000_t202" style="position:absolute;margin-left:0;margin-top:228pt;width:2in;height:2in;z-index:251661312;visibility:visible;mso-wrap-style:none;mso-wrap-distance-left:9pt;mso-wrap-distance-top:0;mso-wrap-distance-right:9pt;mso-wrap-distance-bottom:0;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" filled="f" stroked="f" strokeweight=".5pt">
                <v:textbox style="mso-fit-shape-to-text:t" inset="5.85pt,.7pt,5.85pt,.7pt">
                  <w:txbxContent>
                    <w:p w:rsidR="00752F9D" w:rsidRPr="0059074D" w:rsidRDefault="00B7507D" w:rsidP="0059074D">
                      <w:pPr>
                        <w:jc w:val="center"/>
                        <w:rPr>
                          <w:b/>
                          <w:sz w:val="56"/>
                        </w:rPr>
                      </w:pPr>
                      <w:r>
                        <w:rPr>
                          <w:rFonts w:hint="eastAsia"/>
                          <w:b/>
                          <w:sz w:val="56"/>
                        </w:rPr>
                        <w:t>資料２</w:t>
                      </w:r>
                    </w:p>
                  </w:txbxContent>
                </v:textbox>
                <w10:wrap type="square" anchorx="margin" anchory="margin"/>
              </v:shape>
            </w:pict>
          </mc:Fallback>
        </mc:AlternateContent>
      </w:r>
      <w:r w:rsidR="004B7FEC">
        <w:rPr>
          <w:noProof/>
        </w:rPr>
        <mc:AlternateContent>
          <mc:Choice Requires="wps">
            <w:drawing>
              <wp:anchor distT="0" distB="0" distL="114300" distR="114300" simplePos="0" relativeHeight="251662336" behindDoc="0" locked="0" layoutInCell="1" allowOverlap="1" wp14:anchorId="76B8D3FD" wp14:editId="2BA98AE5">
                <wp:simplePos x="0" y="0"/>
                <wp:positionH relativeFrom="margin">
                  <wp:align>right</wp:align>
                </wp:positionH>
                <wp:positionV relativeFrom="paragraph">
                  <wp:posOffset>7974965</wp:posOffset>
                </wp:positionV>
                <wp:extent cx="784860" cy="358140"/>
                <wp:effectExtent l="0" t="0" r="0" b="3810"/>
                <wp:wrapNone/>
                <wp:docPr id="5" name="テキスト ボックス 5"/>
                <wp:cNvGraphicFramePr/>
                <a:graphic xmlns:a="http://schemas.openxmlformats.org/drawingml/2006/main">
                  <a:graphicData uri="http://schemas.microsoft.com/office/word/2010/wordprocessingShape">
                    <wps:wsp>
                      <wps:cNvSpPr txBox="1"/>
                      <wps:spPr>
                        <a:xfrm>
                          <a:off x="0" y="0"/>
                          <a:ext cx="784860" cy="358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2F9D" w:rsidRPr="00752F9D" w:rsidRDefault="0004772D" w:rsidP="004B7FEC">
                            <w:pPr>
                              <w:jc w:val="right"/>
                            </w:pPr>
                            <w:bookmarkStart w:id="0" w:name="_GoBack"/>
                            <w:r>
                              <w:rPr>
                                <w:rFonts w:hint="eastAsia"/>
                              </w:rPr>
                              <w:t>大浦丈晃</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8D3FD" id="テキスト ボックス 5" o:spid="_x0000_s1028" type="#_x0000_t202" style="position:absolute;margin-left:10.6pt;margin-top:627.95pt;width:61.8pt;height:28.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" fillcolor="white [3201]" stroked="f" strokeweight=".5pt">
                <v:textbox>
                  <w:txbxContent>
                    <w:p w:rsidR="00752F9D" w:rsidRPr="00752F9D" w:rsidRDefault="0004772D" w:rsidP="004B7FEC">
                      <w:pPr>
                        <w:jc w:val="right"/>
                      </w:pPr>
                      <w:bookmarkStart w:id="1" w:name="_GoBack"/>
                      <w:r>
                        <w:rPr>
                          <w:rFonts w:hint="eastAsia"/>
                        </w:rPr>
                        <w:t>大浦丈晃</w:t>
                      </w:r>
                      <w:bookmarkEnd w:id="1"/>
                    </w:p>
                  </w:txbxContent>
                </v:textbox>
                <w10:wrap anchorx="margin"/>
              </v:shape>
            </w:pict>
          </mc:Fallback>
        </mc:AlternateContent>
      </w:r>
      <w:r w:rsidR="00F82678">
        <w:br w:type="page"/>
      </w:r>
    </w:p>
    <w:p w:rsidR="005236CD" w:rsidRDefault="005236CD" w:rsidP="005236CD">
      <w:pPr>
        <w:jc w:val="center"/>
        <w:rPr>
          <w:b/>
          <w:sz w:val="32"/>
        </w:rPr>
      </w:pPr>
      <w:r w:rsidRPr="00770941">
        <w:rPr>
          <w:rFonts w:hint="eastAsia"/>
          <w:b/>
          <w:sz w:val="32"/>
        </w:rPr>
        <w:lastRenderedPageBreak/>
        <w:t>太陽光と</w:t>
      </w:r>
      <w:r w:rsidRPr="00770941">
        <w:rPr>
          <w:rFonts w:hint="eastAsia"/>
          <w:b/>
          <w:sz w:val="32"/>
        </w:rPr>
        <w:t>LED</w:t>
      </w:r>
      <w:r w:rsidRPr="00770941">
        <w:rPr>
          <w:rFonts w:hint="eastAsia"/>
          <w:b/>
          <w:sz w:val="32"/>
        </w:rPr>
        <w:t>の周波について</w:t>
      </w:r>
    </w:p>
    <w:p w:rsidR="005236CD" w:rsidRPr="00040245" w:rsidRDefault="005236CD" w:rsidP="005236CD">
      <w:pPr>
        <w:jc w:val="center"/>
        <w:rPr>
          <w:b/>
          <w:szCs w:val="21"/>
        </w:rPr>
      </w:pPr>
    </w:p>
    <w:p w:rsidR="005236CD" w:rsidRDefault="005236CD" w:rsidP="005236CD">
      <w:r>
        <w:rPr>
          <w:rFonts w:hint="eastAsia"/>
        </w:rPr>
        <w:t>＊</w:t>
      </w:r>
      <w:r>
        <w:rPr>
          <w:rFonts w:hint="eastAsia"/>
        </w:rPr>
        <w:t>CCS</w:t>
      </w:r>
      <w:r>
        <w:rPr>
          <w:rFonts w:hint="eastAsia"/>
        </w:rPr>
        <w:t>株式会社の</w:t>
      </w:r>
      <w:r>
        <w:rPr>
          <w:rFonts w:hint="eastAsia"/>
        </w:rPr>
        <w:t>HP</w:t>
      </w:r>
      <w:r>
        <w:rPr>
          <w:rFonts w:hint="eastAsia"/>
        </w:rPr>
        <w:t>を参考に作成しています。</w:t>
      </w:r>
    </w:p>
    <w:p w:rsidR="005236CD" w:rsidRDefault="0003496E" w:rsidP="005236CD">
      <w:pPr>
        <w:rPr>
          <w:rStyle w:val="a5"/>
        </w:rPr>
      </w:pPr>
      <w:hyperlink r:id="rId8" w:history="1">
        <w:r w:rsidR="005236CD" w:rsidRPr="001A0BE2">
          <w:rPr>
            <w:rStyle w:val="a5"/>
          </w:rPr>
          <w:t>http://www.ccs-inc.co.jp/s2_ps/s6/s_02/index.html</w:t>
        </w:r>
      </w:hyperlink>
    </w:p>
    <w:p w:rsidR="005236CD" w:rsidRDefault="005236CD" w:rsidP="005236CD">
      <w:pPr>
        <w:rPr>
          <w:rStyle w:val="a5"/>
        </w:rPr>
      </w:pPr>
    </w:p>
    <w:p w:rsidR="005236CD" w:rsidRDefault="005236CD" w:rsidP="005236CD"/>
    <w:p w:rsidR="005236CD" w:rsidRDefault="005236CD" w:rsidP="005236CD">
      <w:pPr>
        <w:ind w:firstLineChars="100" w:firstLine="210"/>
      </w:pPr>
      <w:r>
        <w:rPr>
          <w:rFonts w:hint="eastAsia"/>
        </w:rPr>
        <w:t>以下のグラフは太陽光・人工的に光るライト４種類の波長を表している。</w:t>
      </w:r>
    </w:p>
    <w:p w:rsidR="005236CD" w:rsidRDefault="005236CD" w:rsidP="005236CD">
      <w:r>
        <w:rPr>
          <w:rFonts w:hint="eastAsia"/>
        </w:rPr>
        <w:t>これらのグラフからハロゲン電球・一般的な白色</w:t>
      </w:r>
      <w:r>
        <w:rPr>
          <w:rFonts w:hint="eastAsia"/>
        </w:rPr>
        <w:t>LED</w:t>
      </w:r>
      <w:r>
        <w:rPr>
          <w:rFonts w:hint="eastAsia"/>
        </w:rPr>
        <w:t>・３波長域発光形蛍光ランプと太陽光の波長は異なる波長になっている。しかし、</w:t>
      </w:r>
      <w:r>
        <w:rPr>
          <w:rFonts w:hint="eastAsia"/>
        </w:rPr>
        <w:t>LED</w:t>
      </w:r>
      <w:r>
        <w:rPr>
          <w:rFonts w:hint="eastAsia"/>
        </w:rPr>
        <w:t>の技術を改良してできた自然光</w:t>
      </w:r>
      <w:r>
        <w:rPr>
          <w:rFonts w:hint="eastAsia"/>
        </w:rPr>
        <w:t>LED</w:t>
      </w:r>
      <w:r>
        <w:rPr>
          <w:rFonts w:hint="eastAsia"/>
        </w:rPr>
        <w:t>は太陽光と似た波長となっている。よって、</w:t>
      </w:r>
      <w:r>
        <w:rPr>
          <w:rFonts w:hint="eastAsia"/>
        </w:rPr>
        <w:t>LED</w:t>
      </w:r>
      <w:r>
        <w:rPr>
          <w:rFonts w:hint="eastAsia"/>
        </w:rPr>
        <w:t>の技術を改良すると太陽光に近づくということになる。また、こういった技術を利用し、植物の成長に有効である青色光・赤色光を太陽光の波長に近づけ光合成を人工的に与えるライトがある。このライトを</w:t>
      </w:r>
      <w:r w:rsidRPr="00FF7A50">
        <w:rPr>
          <w:rFonts w:hint="eastAsia"/>
          <w:color w:val="FF0000"/>
        </w:rPr>
        <w:t>植物育成</w:t>
      </w:r>
      <w:r w:rsidRPr="00FF7A50">
        <w:rPr>
          <w:rFonts w:hint="eastAsia"/>
          <w:color w:val="FF0000"/>
        </w:rPr>
        <w:t>LED</w:t>
      </w:r>
      <w:r w:rsidRPr="00FF7A50">
        <w:rPr>
          <w:rFonts w:hint="eastAsia"/>
          <w:color w:val="FF0000"/>
        </w:rPr>
        <w:t>ライト</w:t>
      </w:r>
      <w:r>
        <w:rPr>
          <w:rFonts w:hint="eastAsia"/>
        </w:rPr>
        <w:t>と呼ぶ。実際に植物育成</w:t>
      </w:r>
      <w:r>
        <w:rPr>
          <w:rFonts w:hint="eastAsia"/>
        </w:rPr>
        <w:t>LED</w:t>
      </w:r>
      <w:r>
        <w:rPr>
          <w:rFonts w:hint="eastAsia"/>
        </w:rPr>
        <w:t>ライトは室内栽培で太陽光の代わりにハウスなどで利用されていると聞く。</w:t>
      </w:r>
    </w:p>
    <w:p w:rsidR="005236CD" w:rsidRDefault="005236CD" w:rsidP="005236CD"/>
    <w:p w:rsidR="005236CD" w:rsidRDefault="005236CD" w:rsidP="005236CD"/>
    <w:p w:rsidR="005236CD" w:rsidRDefault="005236CD" w:rsidP="005236CD">
      <w:pPr>
        <w:jc w:val="center"/>
      </w:pPr>
      <w:r>
        <w:rPr>
          <w:rFonts w:hint="eastAsia"/>
        </w:rPr>
        <w:t>以上より</w:t>
      </w:r>
      <w:r w:rsidRPr="00770941">
        <w:rPr>
          <w:rFonts w:hint="eastAsia"/>
          <w:b/>
        </w:rPr>
        <w:t>植物育成</w:t>
      </w:r>
      <w:r w:rsidRPr="00770941">
        <w:rPr>
          <w:rFonts w:hint="eastAsia"/>
          <w:b/>
        </w:rPr>
        <w:t>LED</w:t>
      </w:r>
      <w:r w:rsidRPr="00770941">
        <w:rPr>
          <w:rFonts w:hint="eastAsia"/>
          <w:b/>
        </w:rPr>
        <w:t>ライトを踏まえた</w:t>
      </w:r>
      <w:r>
        <w:rPr>
          <w:rFonts w:hint="eastAsia"/>
          <w:b/>
        </w:rPr>
        <w:t>上で</w:t>
      </w:r>
      <w:r w:rsidRPr="00770941">
        <w:rPr>
          <w:rFonts w:hint="eastAsia"/>
          <w:b/>
        </w:rPr>
        <w:t>ソフトフェア製作</w:t>
      </w:r>
      <w:r>
        <w:rPr>
          <w:rFonts w:hint="eastAsia"/>
        </w:rPr>
        <w:t>を行う</w:t>
      </w:r>
    </w:p>
    <w:p w:rsidR="005236CD" w:rsidRPr="003303E0" w:rsidRDefault="005236CD" w:rsidP="005236CD"/>
    <w:p w:rsidR="005236CD" w:rsidRDefault="005236CD" w:rsidP="005236CD"/>
    <w:p w:rsidR="005236CD" w:rsidRDefault="005236CD" w:rsidP="005236CD"/>
    <w:p w:rsidR="005236CD" w:rsidRDefault="005236CD" w:rsidP="005236CD">
      <w:r>
        <w:rPr>
          <w:rFonts w:hint="eastAsia"/>
          <w:noProof/>
        </w:rPr>
        <w:drawing>
          <wp:anchor distT="0" distB="0" distL="114300" distR="114300" simplePos="0" relativeHeight="251684864" behindDoc="0" locked="0" layoutInCell="1" allowOverlap="1" wp14:anchorId="4C4D5829" wp14:editId="4E3C0B43">
            <wp:simplePos x="0" y="0"/>
            <wp:positionH relativeFrom="margin">
              <wp:align>right</wp:align>
            </wp:positionH>
            <wp:positionV relativeFrom="paragraph">
              <wp:posOffset>19685</wp:posOffset>
            </wp:positionV>
            <wp:extent cx="5345430" cy="3533775"/>
            <wp:effectExtent l="0" t="0" r="7620"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jpg"/>
                    <pic:cNvPicPr/>
                  </pic:nvPicPr>
                  <pic:blipFill>
                    <a:blip r:embed="rId9">
                      <a:extLst>
                        <a:ext uri="{28A0092B-C50C-407E-A947-70E740481C1C}">
                          <a14:useLocalDpi xmlns:a14="http://schemas.microsoft.com/office/drawing/2010/main" val="0"/>
                        </a:ext>
                      </a:extLst>
                    </a:blip>
                    <a:stretch>
                      <a:fillRect/>
                    </a:stretch>
                  </pic:blipFill>
                  <pic:spPr>
                    <a:xfrm>
                      <a:off x="0" y="0"/>
                      <a:ext cx="5345430" cy="3533775"/>
                    </a:xfrm>
                    <a:prstGeom prst="rect">
                      <a:avLst/>
                    </a:prstGeom>
                  </pic:spPr>
                </pic:pic>
              </a:graphicData>
            </a:graphic>
            <wp14:sizeRelH relativeFrom="page">
              <wp14:pctWidth>0</wp14:pctWidth>
            </wp14:sizeRelH>
            <wp14:sizeRelV relativeFrom="page">
              <wp14:pctHeight>0</wp14:pctHeight>
            </wp14:sizeRelV>
          </wp:anchor>
        </w:drawing>
      </w:r>
    </w:p>
    <w:p w:rsidR="005236CD" w:rsidRPr="00D634C2" w:rsidRDefault="005236CD" w:rsidP="005236CD"/>
    <w:p w:rsidR="005236CD" w:rsidRPr="003303E0" w:rsidRDefault="005236CD" w:rsidP="005236CD">
      <w:pPr>
        <w:jc w:val="center"/>
      </w:pPr>
    </w:p>
    <w:p w:rsidR="005236CD" w:rsidRPr="005236CD" w:rsidRDefault="005236CD" w:rsidP="005236CD">
      <w:pPr>
        <w:rPr>
          <w:szCs w:val="21"/>
        </w:rPr>
      </w:pPr>
    </w:p>
    <w:p w:rsidR="005236CD" w:rsidRPr="005236CD" w:rsidRDefault="005236CD">
      <w:pPr>
        <w:widowControl/>
        <w:jc w:val="left"/>
        <w:rPr>
          <w:szCs w:val="21"/>
        </w:rPr>
      </w:pPr>
      <w:r w:rsidRPr="005236CD">
        <w:rPr>
          <w:szCs w:val="21"/>
        </w:rPr>
        <w:br w:type="page"/>
      </w:r>
    </w:p>
    <w:p w:rsidR="00547C77" w:rsidRDefault="00F82678" w:rsidP="00B728A2">
      <w:pPr>
        <w:jc w:val="center"/>
        <w:rPr>
          <w:b/>
          <w:sz w:val="32"/>
          <w:szCs w:val="32"/>
        </w:rPr>
      </w:pPr>
      <w:r w:rsidRPr="00752F9D">
        <w:rPr>
          <w:rFonts w:hint="eastAsia"/>
          <w:b/>
          <w:sz w:val="32"/>
          <w:szCs w:val="32"/>
        </w:rPr>
        <w:lastRenderedPageBreak/>
        <w:t>カイワレダイコンについて</w:t>
      </w:r>
    </w:p>
    <w:p w:rsidR="000B0ED8" w:rsidRDefault="000B0ED8">
      <w:pPr>
        <w:widowControl/>
        <w:jc w:val="left"/>
      </w:pPr>
    </w:p>
    <w:p w:rsidR="0004772D" w:rsidRDefault="0004772D">
      <w:pPr>
        <w:widowControl/>
        <w:jc w:val="left"/>
      </w:pPr>
    </w:p>
    <w:p w:rsidR="000B0ED8" w:rsidRPr="00ED569C" w:rsidRDefault="00B728A2" w:rsidP="000B0ED8">
      <w:pPr>
        <w:rPr>
          <w:b/>
          <w:sz w:val="24"/>
          <w:szCs w:val="26"/>
        </w:rPr>
      </w:pPr>
      <w:r w:rsidRPr="00ED569C">
        <w:rPr>
          <w:rFonts w:hint="eastAsia"/>
          <w:b/>
          <w:sz w:val="24"/>
          <w:szCs w:val="26"/>
        </w:rPr>
        <w:t>＜</w:t>
      </w:r>
      <w:r w:rsidR="000B0ED8" w:rsidRPr="00ED569C">
        <w:rPr>
          <w:rFonts w:hint="eastAsia"/>
          <w:b/>
          <w:sz w:val="24"/>
          <w:szCs w:val="26"/>
        </w:rPr>
        <w:t>育成方法</w:t>
      </w:r>
      <w:r w:rsidRPr="00ED569C">
        <w:rPr>
          <w:rFonts w:hint="eastAsia"/>
          <w:b/>
          <w:sz w:val="24"/>
          <w:szCs w:val="26"/>
        </w:rPr>
        <w:t>＞</w:t>
      </w:r>
    </w:p>
    <w:p w:rsidR="00C54A8A" w:rsidRDefault="00B728A2" w:rsidP="00393FDE">
      <w:r>
        <w:rPr>
          <w:rFonts w:hint="eastAsia"/>
        </w:rPr>
        <w:t>・</w:t>
      </w:r>
      <w:r w:rsidR="00C54A8A">
        <w:rPr>
          <w:rFonts w:hint="eastAsia"/>
        </w:rPr>
        <w:t>種をまいて１週間ほどで収穫できること。</w:t>
      </w:r>
    </w:p>
    <w:p w:rsidR="00B728A2" w:rsidRDefault="00B728A2" w:rsidP="00393FDE">
      <w:r>
        <w:rPr>
          <w:rFonts w:hint="eastAsia"/>
        </w:rPr>
        <w:t>・</w:t>
      </w:r>
      <w:r w:rsidR="00C54A8A">
        <w:rPr>
          <w:rFonts w:hint="eastAsia"/>
        </w:rPr>
        <w:t>カイワレダイコンの種子は暗発芽種子と呼ばれ、</w:t>
      </w:r>
    </w:p>
    <w:p w:rsidR="00C54A8A" w:rsidRDefault="0004772D" w:rsidP="00B728A2">
      <w:pPr>
        <w:ind w:firstLineChars="100" w:firstLine="210"/>
      </w:pPr>
      <w:r>
        <w:rPr>
          <w:rFonts w:hint="eastAsia"/>
        </w:rPr>
        <w:t>暗い場所に一定時間、種子をことで発芽する</w:t>
      </w:r>
      <w:r w:rsidR="00C54A8A">
        <w:rPr>
          <w:rFonts w:hint="eastAsia"/>
        </w:rPr>
        <w:t>。</w:t>
      </w:r>
    </w:p>
    <w:p w:rsidR="007E04C9" w:rsidRDefault="00FB56D6" w:rsidP="0004772D">
      <w:r w:rsidRPr="0004772D">
        <w:rPr>
          <w:rFonts w:hint="eastAsia"/>
          <w:b/>
        </w:rPr>
        <w:t>１．</w:t>
      </w:r>
      <w:r w:rsidR="00653AAC">
        <w:rPr>
          <w:rFonts w:hint="eastAsia"/>
        </w:rPr>
        <w:t>種まき</w:t>
      </w:r>
      <w:r w:rsidR="0004772D">
        <w:rPr>
          <w:rFonts w:hint="eastAsia"/>
        </w:rPr>
        <w:t xml:space="preserve">　</w:t>
      </w:r>
      <w:r w:rsidR="00AC0B13">
        <w:rPr>
          <w:rFonts w:hint="eastAsia"/>
        </w:rPr>
        <w:t>水耕栽培のため</w:t>
      </w:r>
      <w:r w:rsidR="00ED569C">
        <w:rPr>
          <w:rFonts w:hint="eastAsia"/>
        </w:rPr>
        <w:t>、</w:t>
      </w:r>
      <w:r w:rsidR="00CD3C03">
        <w:rPr>
          <w:rFonts w:hint="eastAsia"/>
        </w:rPr>
        <w:t>種子を水に触れていることが重要</w:t>
      </w:r>
    </w:p>
    <w:p w:rsidR="00752F9D" w:rsidRDefault="00FB56D6" w:rsidP="00FB56D6">
      <w:r w:rsidRPr="0004772D">
        <w:rPr>
          <w:rFonts w:hint="eastAsia"/>
          <w:b/>
        </w:rPr>
        <w:t>２．</w:t>
      </w:r>
      <w:r>
        <w:rPr>
          <w:rFonts w:hint="eastAsia"/>
        </w:rPr>
        <w:t>暗室に置き涼しい場所で育てる</w:t>
      </w:r>
    </w:p>
    <w:p w:rsidR="00752F9D" w:rsidRDefault="00FB56D6" w:rsidP="00FB56D6">
      <w:r w:rsidRPr="0004772D">
        <w:rPr>
          <w:rFonts w:hint="eastAsia"/>
          <w:b/>
        </w:rPr>
        <w:t>３．</w:t>
      </w:r>
      <w:r w:rsidR="007E04C9">
        <w:rPr>
          <w:rFonts w:hint="eastAsia"/>
        </w:rPr>
        <w:t>毎日水を替え待つ。</w:t>
      </w:r>
    </w:p>
    <w:p w:rsidR="004F373C" w:rsidRDefault="00FB56D6" w:rsidP="00FB56D6">
      <w:r w:rsidRPr="0004772D">
        <w:rPr>
          <w:rFonts w:hint="eastAsia"/>
          <w:b/>
        </w:rPr>
        <w:t>４．</w:t>
      </w:r>
      <w:r w:rsidR="004F373C">
        <w:rPr>
          <w:rFonts w:hint="eastAsia"/>
        </w:rPr>
        <w:t>カイワレダイコンが</w:t>
      </w:r>
      <w:r w:rsidR="006E3DDE" w:rsidRPr="00FB56D6">
        <w:rPr>
          <w:rFonts w:hint="eastAsia"/>
          <w:color w:val="FF0000"/>
        </w:rPr>
        <w:t>３㎝以上</w:t>
      </w:r>
      <w:r w:rsidR="004F373C" w:rsidRPr="00FB56D6">
        <w:rPr>
          <w:rFonts w:hint="eastAsia"/>
          <w:color w:val="FF0000"/>
        </w:rPr>
        <w:t>伸びたら暗室から移動し日光に当てる</w:t>
      </w:r>
      <w:r w:rsidR="004F373C">
        <w:rPr>
          <w:rFonts w:hint="eastAsia"/>
        </w:rPr>
        <w:t>。</w:t>
      </w:r>
    </w:p>
    <w:p w:rsidR="003D763D" w:rsidRDefault="004F373C" w:rsidP="0004772D">
      <w:pPr>
        <w:ind w:firstLineChars="200" w:firstLine="420"/>
      </w:pPr>
      <w:r>
        <w:rPr>
          <w:rFonts w:hint="eastAsia"/>
        </w:rPr>
        <w:t>日光によって葉が緑色になり茎が太くなる。</w:t>
      </w:r>
    </w:p>
    <w:p w:rsidR="00FB56D6" w:rsidRDefault="003D763D" w:rsidP="00FB56D6">
      <w:pPr>
        <w:widowControl/>
        <w:ind w:firstLineChars="200" w:firstLine="420"/>
        <w:jc w:val="left"/>
      </w:pPr>
      <w:r>
        <w:rPr>
          <w:rFonts w:hint="eastAsia"/>
        </w:rPr>
        <w:t>水替えを忘れず待つ。</w:t>
      </w:r>
    </w:p>
    <w:p w:rsidR="00DC4689" w:rsidRDefault="00FB56D6" w:rsidP="00FB56D6">
      <w:pPr>
        <w:widowControl/>
        <w:jc w:val="left"/>
      </w:pPr>
      <w:r>
        <w:rPr>
          <w:rFonts w:hint="eastAsia"/>
          <w:b/>
        </w:rPr>
        <w:t>５．</w:t>
      </w:r>
      <w:r w:rsidR="00763C36" w:rsidRPr="00733C86">
        <w:rPr>
          <w:rFonts w:hint="eastAsia"/>
          <w:color w:val="FF0000"/>
        </w:rPr>
        <w:t>８</w:t>
      </w:r>
      <w:r w:rsidR="006E3DDE">
        <w:rPr>
          <w:rFonts w:hint="eastAsia"/>
          <w:color w:val="FF0000"/>
        </w:rPr>
        <w:t>ｃｍ以上</w:t>
      </w:r>
      <w:r w:rsidR="00763C36" w:rsidRPr="00733C86">
        <w:rPr>
          <w:rFonts w:hint="eastAsia"/>
          <w:color w:val="FF0000"/>
        </w:rPr>
        <w:t>～１１</w:t>
      </w:r>
      <w:r w:rsidR="006E3DDE">
        <w:rPr>
          <w:rFonts w:hint="eastAsia"/>
          <w:color w:val="FF0000"/>
        </w:rPr>
        <w:t>ｃｍ未満</w:t>
      </w:r>
      <w:r w:rsidR="00763C36">
        <w:rPr>
          <w:rFonts w:hint="eastAsia"/>
        </w:rPr>
        <w:t>が食べごろ</w:t>
      </w:r>
      <w:r w:rsidR="0004772D">
        <w:rPr>
          <w:rFonts w:hint="eastAsia"/>
        </w:rPr>
        <w:t>。</w:t>
      </w:r>
    </w:p>
    <w:p w:rsidR="0004772D" w:rsidRDefault="0004772D" w:rsidP="00FB56D6">
      <w:pPr>
        <w:widowControl/>
        <w:jc w:val="left"/>
      </w:pPr>
    </w:p>
    <w:p w:rsidR="0004772D" w:rsidRDefault="0004772D" w:rsidP="00FB56D6">
      <w:pPr>
        <w:widowControl/>
        <w:jc w:val="left"/>
      </w:pPr>
    </w:p>
    <w:p w:rsidR="0004772D" w:rsidRDefault="0004772D" w:rsidP="00FB56D6">
      <w:pPr>
        <w:widowControl/>
        <w:jc w:val="left"/>
      </w:pPr>
    </w:p>
    <w:p w:rsidR="0004772D" w:rsidRDefault="0004772D" w:rsidP="0004772D">
      <w:pPr>
        <w:rPr>
          <w:b/>
          <w:sz w:val="24"/>
        </w:rPr>
      </w:pPr>
      <w:r w:rsidRPr="00ED569C">
        <w:rPr>
          <w:rFonts w:hint="eastAsia"/>
          <w:b/>
          <w:sz w:val="24"/>
        </w:rPr>
        <w:t>＜まとめ＞</w:t>
      </w:r>
    </w:p>
    <w:p w:rsidR="0004772D" w:rsidRDefault="0004772D" w:rsidP="00FB56D6">
      <w:pPr>
        <w:widowControl/>
        <w:jc w:val="left"/>
      </w:pPr>
      <w:r>
        <w:rPr>
          <w:rFonts w:hint="eastAsia"/>
        </w:rPr>
        <w:t>シミュレーションソフトを製作する上で以下を定義する。</w:t>
      </w:r>
    </w:p>
    <w:p w:rsidR="0004772D" w:rsidRPr="0004772D" w:rsidRDefault="0004772D" w:rsidP="00FB56D6">
      <w:pPr>
        <w:widowControl/>
        <w:jc w:val="left"/>
      </w:pPr>
    </w:p>
    <w:p w:rsidR="0004772D" w:rsidRDefault="0004772D" w:rsidP="00FB56D6">
      <w:pPr>
        <w:widowControl/>
        <w:jc w:val="left"/>
      </w:pPr>
      <w:r>
        <w:rPr>
          <w:rFonts w:hint="eastAsia"/>
        </w:rPr>
        <w:t>・カイワレダイコンは日光に当てるのではなく、植物育成</w:t>
      </w:r>
      <w:r>
        <w:rPr>
          <w:rFonts w:hint="eastAsia"/>
        </w:rPr>
        <w:t>LED</w:t>
      </w:r>
      <w:r>
        <w:rPr>
          <w:rFonts w:hint="eastAsia"/>
        </w:rPr>
        <w:t>を当てて育てるとする。</w:t>
      </w:r>
    </w:p>
    <w:p w:rsidR="0004772D" w:rsidRPr="0004772D" w:rsidRDefault="0004772D" w:rsidP="0004772D">
      <w:pPr>
        <w:rPr>
          <w:color w:val="000000" w:themeColor="text1"/>
        </w:rPr>
      </w:pPr>
      <w:r>
        <w:rPr>
          <w:rFonts w:hint="eastAsia"/>
          <w:color w:val="000000" w:themeColor="text1"/>
        </w:rPr>
        <w:t>・</w:t>
      </w:r>
      <w:r w:rsidRPr="00D52552">
        <w:rPr>
          <w:rFonts w:hint="eastAsia"/>
          <w:color w:val="000000" w:themeColor="text1"/>
        </w:rPr>
        <w:t>植物育成</w:t>
      </w:r>
      <w:r>
        <w:rPr>
          <w:rFonts w:hint="eastAsia"/>
          <w:color w:val="000000" w:themeColor="text1"/>
        </w:rPr>
        <w:t>LED</w:t>
      </w:r>
      <w:r>
        <w:rPr>
          <w:rFonts w:hint="eastAsia"/>
          <w:color w:val="000000" w:themeColor="text1"/>
        </w:rPr>
        <w:t>は</w:t>
      </w:r>
      <w:r w:rsidRPr="00D52552">
        <w:rPr>
          <w:rFonts w:hint="eastAsia"/>
          <w:color w:val="FF0000"/>
        </w:rPr>
        <w:t>発芽期・過剰成長期を</w:t>
      </w:r>
      <w:r w:rsidRPr="00D52552">
        <w:rPr>
          <w:rFonts w:hint="eastAsia"/>
          <w:color w:val="FF0000"/>
        </w:rPr>
        <w:t>OFF</w:t>
      </w:r>
      <w:r>
        <w:rPr>
          <w:rFonts w:hint="eastAsia"/>
          <w:color w:val="FF0000"/>
        </w:rPr>
        <w:t>・</w:t>
      </w:r>
      <w:r w:rsidRPr="00D52552">
        <w:rPr>
          <w:rFonts w:hint="eastAsia"/>
          <w:color w:val="FF0000"/>
        </w:rPr>
        <w:t>成長期・収穫期を</w:t>
      </w:r>
      <w:r w:rsidRPr="00D52552">
        <w:rPr>
          <w:rFonts w:hint="eastAsia"/>
          <w:color w:val="FF0000"/>
        </w:rPr>
        <w:t>ON</w:t>
      </w:r>
      <w:r w:rsidRPr="00D52552">
        <w:rPr>
          <w:rFonts w:hint="eastAsia"/>
          <w:color w:val="000000" w:themeColor="text1"/>
        </w:rPr>
        <w:t>とする。</w:t>
      </w:r>
    </w:p>
    <w:p w:rsidR="0004772D" w:rsidRDefault="0004772D" w:rsidP="0004772D">
      <w:r>
        <w:rPr>
          <w:rFonts w:hint="eastAsia"/>
        </w:rPr>
        <w:t>・</w:t>
      </w:r>
      <w:r w:rsidRPr="006572B1">
        <w:rPr>
          <w:rFonts w:hint="eastAsia"/>
        </w:rPr>
        <w:t>0cm</w:t>
      </w:r>
      <w:r w:rsidRPr="006572B1">
        <w:rPr>
          <w:rFonts w:hint="eastAsia"/>
        </w:rPr>
        <w:t>～</w:t>
      </w:r>
      <w:r w:rsidRPr="006572B1">
        <w:rPr>
          <w:rFonts w:hint="eastAsia"/>
        </w:rPr>
        <w:t>3cm</w:t>
      </w:r>
      <w:r>
        <w:rPr>
          <w:rFonts w:hint="eastAsia"/>
        </w:rPr>
        <w:t>未満：発芽期</w:t>
      </w:r>
    </w:p>
    <w:p w:rsidR="0004772D" w:rsidRDefault="0004772D" w:rsidP="0004772D">
      <w:r>
        <w:rPr>
          <w:rFonts w:hint="eastAsia"/>
        </w:rPr>
        <w:t>・</w:t>
      </w:r>
      <w:r w:rsidRPr="006572B1">
        <w:rPr>
          <w:rFonts w:hint="eastAsia"/>
        </w:rPr>
        <w:t>3cm</w:t>
      </w:r>
      <w:r>
        <w:rPr>
          <w:rFonts w:hint="eastAsia"/>
        </w:rPr>
        <w:t>以上</w:t>
      </w:r>
      <w:r w:rsidRPr="006572B1">
        <w:rPr>
          <w:rFonts w:hint="eastAsia"/>
        </w:rPr>
        <w:t>～</w:t>
      </w:r>
      <w:r w:rsidRPr="006572B1">
        <w:rPr>
          <w:rFonts w:hint="eastAsia"/>
        </w:rPr>
        <w:t>8cm</w:t>
      </w:r>
      <w:r>
        <w:rPr>
          <w:rFonts w:hint="eastAsia"/>
        </w:rPr>
        <w:t>未満：成長期</w:t>
      </w:r>
    </w:p>
    <w:p w:rsidR="0004772D" w:rsidRDefault="0004772D" w:rsidP="0004772D">
      <w:r>
        <w:rPr>
          <w:rFonts w:hint="eastAsia"/>
        </w:rPr>
        <w:t>・</w:t>
      </w:r>
      <w:r w:rsidRPr="006572B1">
        <w:rPr>
          <w:rFonts w:hint="eastAsia"/>
        </w:rPr>
        <w:t>8cm</w:t>
      </w:r>
      <w:r>
        <w:rPr>
          <w:rFonts w:hint="eastAsia"/>
        </w:rPr>
        <w:t>以上</w:t>
      </w:r>
      <w:r w:rsidRPr="006572B1">
        <w:rPr>
          <w:rFonts w:hint="eastAsia"/>
        </w:rPr>
        <w:t>～</w:t>
      </w:r>
      <w:r w:rsidRPr="006572B1">
        <w:rPr>
          <w:rFonts w:hint="eastAsia"/>
        </w:rPr>
        <w:t>11cm</w:t>
      </w:r>
      <w:r>
        <w:rPr>
          <w:rFonts w:hint="eastAsia"/>
        </w:rPr>
        <w:t>未満：収穫期</w:t>
      </w:r>
    </w:p>
    <w:p w:rsidR="0004772D" w:rsidRDefault="0004772D" w:rsidP="0004772D">
      <w:r>
        <w:rPr>
          <w:rFonts w:hint="eastAsia"/>
        </w:rPr>
        <w:t>・</w:t>
      </w:r>
      <w:r w:rsidRPr="006572B1">
        <w:rPr>
          <w:rFonts w:hint="eastAsia"/>
        </w:rPr>
        <w:t>11cm</w:t>
      </w:r>
      <w:r>
        <w:rPr>
          <w:rFonts w:hint="eastAsia"/>
        </w:rPr>
        <w:t>以上</w:t>
      </w:r>
      <w:r w:rsidRPr="006572B1">
        <w:rPr>
          <w:rFonts w:hint="eastAsia"/>
        </w:rPr>
        <w:t>～</w:t>
      </w:r>
      <w:r w:rsidRPr="006572B1">
        <w:rPr>
          <w:rFonts w:hint="eastAsia"/>
        </w:rPr>
        <w:t>13cm</w:t>
      </w:r>
      <w:r>
        <w:rPr>
          <w:rFonts w:hint="eastAsia"/>
        </w:rPr>
        <w:t>未満：過剰成長期</w:t>
      </w:r>
    </w:p>
    <w:p w:rsidR="0004772D" w:rsidRDefault="007B63BB" w:rsidP="0004772D">
      <w:r>
        <w:rPr>
          <w:rFonts w:hint="eastAsia"/>
        </w:rPr>
        <w:t>・</w:t>
      </w:r>
      <w:r>
        <w:rPr>
          <w:rFonts w:hint="eastAsia"/>
        </w:rPr>
        <w:t>13cm</w:t>
      </w:r>
      <w:r w:rsidR="0004772D">
        <w:rPr>
          <w:rFonts w:hint="eastAsia"/>
        </w:rPr>
        <w:t>超過は測定不可</w:t>
      </w:r>
    </w:p>
    <w:p w:rsidR="0004772D" w:rsidRPr="0004772D" w:rsidRDefault="0004772D" w:rsidP="00FB56D6">
      <w:pPr>
        <w:widowControl/>
        <w:jc w:val="left"/>
      </w:pPr>
    </w:p>
    <w:p w:rsidR="00DC4689" w:rsidRDefault="00DC4689">
      <w:pPr>
        <w:widowControl/>
        <w:jc w:val="left"/>
      </w:pPr>
      <w:r>
        <w:br w:type="page"/>
      </w:r>
    </w:p>
    <w:p w:rsidR="0004772D" w:rsidRDefault="0004772D">
      <w:pPr>
        <w:widowControl/>
        <w:jc w:val="left"/>
        <w:rPr>
          <w:b/>
          <w:sz w:val="24"/>
        </w:rPr>
      </w:pPr>
    </w:p>
    <w:p w:rsidR="00733C86" w:rsidRDefault="00733C86" w:rsidP="00763C36"/>
    <w:p w:rsidR="007930B6" w:rsidRDefault="007930B6" w:rsidP="007930B6">
      <w:pPr>
        <w:jc w:val="center"/>
      </w:pPr>
      <w:r>
        <w:rPr>
          <w:rFonts w:hint="eastAsia"/>
        </w:rPr>
        <w:t>コンピュータによってカイワレダイコンの成長を</w:t>
      </w:r>
    </w:p>
    <w:p w:rsidR="00733C86" w:rsidRPr="00733C86" w:rsidRDefault="007930B6" w:rsidP="00733C86">
      <w:pPr>
        <w:jc w:val="center"/>
      </w:pPr>
      <w:r>
        <w:rPr>
          <w:rFonts w:hint="eastAsia"/>
        </w:rPr>
        <w:t>監視して育成に必要な情報を得るプログラムを作成する。</w:t>
      </w:r>
    </w:p>
    <w:p w:rsidR="00733C86" w:rsidRDefault="00733C86" w:rsidP="007930B6">
      <w:pPr>
        <w:rPr>
          <w:b/>
        </w:rPr>
      </w:pPr>
    </w:p>
    <w:p w:rsidR="007930B6" w:rsidRPr="007930B6" w:rsidRDefault="007930B6" w:rsidP="007930B6">
      <w:pPr>
        <w:rPr>
          <w:b/>
        </w:rPr>
      </w:pPr>
      <w:r w:rsidRPr="007930B6">
        <w:rPr>
          <w:rFonts w:hint="eastAsia"/>
          <w:b/>
        </w:rPr>
        <w:t>育成に必要な情報</w:t>
      </w:r>
    </w:p>
    <w:p w:rsidR="007930B6" w:rsidRDefault="007D6AEA" w:rsidP="007930B6">
      <w:r>
        <w:rPr>
          <w:rFonts w:hint="eastAsia"/>
        </w:rPr>
        <w:t>・カイワレダイコン</w:t>
      </w:r>
      <w:r w:rsidR="007930B6">
        <w:rPr>
          <w:rFonts w:hint="eastAsia"/>
        </w:rPr>
        <w:t>の伸長</w:t>
      </w:r>
      <w:r w:rsidR="007930B6">
        <w:rPr>
          <w:rFonts w:hint="eastAsia"/>
        </w:rPr>
        <w:t>(</w:t>
      </w:r>
      <w:r w:rsidR="007930B6">
        <w:rPr>
          <w:rFonts w:hint="eastAsia"/>
        </w:rPr>
        <w:t>小数点第一位まで</w:t>
      </w:r>
      <w:r w:rsidR="007930B6">
        <w:rPr>
          <w:rFonts w:hint="eastAsia"/>
        </w:rPr>
        <w:t>)</w:t>
      </w:r>
    </w:p>
    <w:p w:rsidR="007930B6" w:rsidRDefault="007D6AEA" w:rsidP="007930B6">
      <w:r>
        <w:rPr>
          <w:rFonts w:hint="eastAsia"/>
        </w:rPr>
        <w:t>・カイワレダイコン</w:t>
      </w:r>
      <w:r w:rsidR="007930B6">
        <w:rPr>
          <w:rFonts w:hint="eastAsia"/>
        </w:rPr>
        <w:t>の成長過程での時期</w:t>
      </w:r>
      <w:r w:rsidR="007930B6">
        <w:rPr>
          <w:rFonts w:hint="eastAsia"/>
        </w:rPr>
        <w:t>(</w:t>
      </w:r>
      <w:r w:rsidR="007930B6">
        <w:rPr>
          <w:rFonts w:hint="eastAsia"/>
        </w:rPr>
        <w:t>発芽期、成長期、収穫期、過剰成長期、測定不可</w:t>
      </w:r>
      <w:r w:rsidR="007930B6">
        <w:t>)</w:t>
      </w:r>
    </w:p>
    <w:p w:rsidR="00ED569C" w:rsidRDefault="007930B6" w:rsidP="002B2E4B">
      <w:r>
        <w:rPr>
          <w:rFonts w:hint="eastAsia"/>
        </w:rPr>
        <w:t>・植物育成</w:t>
      </w:r>
      <w:r>
        <w:rPr>
          <w:rFonts w:hint="eastAsia"/>
        </w:rPr>
        <w:t>LED</w:t>
      </w:r>
      <w:r>
        <w:rPr>
          <w:rFonts w:hint="eastAsia"/>
        </w:rPr>
        <w:t>ライトの入り・切り</w:t>
      </w:r>
      <w:r>
        <w:rPr>
          <w:rFonts w:hint="eastAsia"/>
        </w:rPr>
        <w:t>(</w:t>
      </w:r>
      <w:r w:rsidR="003C531F">
        <w:rPr>
          <w:rFonts w:hint="eastAsia"/>
        </w:rPr>
        <w:t>成長期・収穫期：</w:t>
      </w:r>
      <w:r w:rsidR="003C531F">
        <w:rPr>
          <w:rFonts w:hint="eastAsia"/>
        </w:rPr>
        <w:t>ON</w:t>
      </w:r>
      <w:r>
        <w:rPr>
          <w:rFonts w:hint="eastAsia"/>
        </w:rPr>
        <w:t>)</w:t>
      </w:r>
    </w:p>
    <w:p w:rsidR="0004772D" w:rsidRPr="00733C86" w:rsidRDefault="0004772D" w:rsidP="002B2E4B"/>
    <w:p w:rsidR="00733C86" w:rsidRDefault="00733C86" w:rsidP="002B2E4B">
      <w:pPr>
        <w:rPr>
          <w:noProof/>
        </w:rPr>
      </w:pPr>
      <w:r>
        <w:rPr>
          <w:rFonts w:hint="eastAsia"/>
          <w:noProof/>
        </w:rPr>
        <mc:AlternateContent>
          <mc:Choice Requires="wpg">
            <w:drawing>
              <wp:anchor distT="0" distB="0" distL="114300" distR="114300" simplePos="0" relativeHeight="251680768" behindDoc="0" locked="0" layoutInCell="1" allowOverlap="1" wp14:anchorId="697A63C0" wp14:editId="1751B6F6">
                <wp:simplePos x="0" y="0"/>
                <wp:positionH relativeFrom="margin">
                  <wp:posOffset>1003935</wp:posOffset>
                </wp:positionH>
                <wp:positionV relativeFrom="paragraph">
                  <wp:posOffset>148590</wp:posOffset>
                </wp:positionV>
                <wp:extent cx="3209290" cy="5177155"/>
                <wp:effectExtent l="0" t="0" r="0" b="42545"/>
                <wp:wrapNone/>
                <wp:docPr id="82" name="グループ化 82"/>
                <wp:cNvGraphicFramePr/>
                <a:graphic xmlns:a="http://schemas.openxmlformats.org/drawingml/2006/main">
                  <a:graphicData uri="http://schemas.microsoft.com/office/word/2010/wordprocessingGroup">
                    <wpg:wgp>
                      <wpg:cNvGrpSpPr/>
                      <wpg:grpSpPr>
                        <a:xfrm>
                          <a:off x="0" y="0"/>
                          <a:ext cx="3209290" cy="5177155"/>
                          <a:chOff x="-7620" y="0"/>
                          <a:chExt cx="3209290" cy="5177155"/>
                        </a:xfrm>
                      </wpg:grpSpPr>
                      <wpg:grpSp>
                        <wpg:cNvPr id="80" name="グループ化 80"/>
                        <wpg:cNvGrpSpPr/>
                        <wpg:grpSpPr>
                          <a:xfrm>
                            <a:off x="0" y="274320"/>
                            <a:ext cx="3201670" cy="4902835"/>
                            <a:chOff x="0" y="45720"/>
                            <a:chExt cx="3201670" cy="4902835"/>
                          </a:xfrm>
                        </wpg:grpSpPr>
                        <wpg:grpSp>
                          <wpg:cNvPr id="78" name="グループ化 78"/>
                          <wpg:cNvGrpSpPr/>
                          <wpg:grpSpPr>
                            <a:xfrm>
                              <a:off x="0" y="45720"/>
                              <a:ext cx="3201670" cy="4902835"/>
                              <a:chOff x="0" y="99061"/>
                              <a:chExt cx="3201670" cy="4903046"/>
                            </a:xfrm>
                          </wpg:grpSpPr>
                          <wpg:grpSp>
                            <wpg:cNvPr id="76" name="グループ化 76"/>
                            <wpg:cNvGrpSpPr/>
                            <wpg:grpSpPr>
                              <a:xfrm>
                                <a:off x="0" y="358140"/>
                                <a:ext cx="2880317" cy="4643967"/>
                                <a:chOff x="0" y="0"/>
                                <a:chExt cx="2880317" cy="4643967"/>
                              </a:xfrm>
                            </wpg:grpSpPr>
                            <wpg:grpSp>
                              <wpg:cNvPr id="72" name="グループ化 72"/>
                              <wpg:cNvGrpSpPr/>
                              <wpg:grpSpPr>
                                <a:xfrm>
                                  <a:off x="0" y="0"/>
                                  <a:ext cx="2880317" cy="4643967"/>
                                  <a:chOff x="-358097" y="0"/>
                                  <a:chExt cx="2880317" cy="4643967"/>
                                </a:xfrm>
                              </wpg:grpSpPr>
                              <wps:wsp>
                                <wps:cNvPr id="69" name="テキスト ボックス 69"/>
                                <wps:cNvSpPr txBox="1"/>
                                <wps:spPr>
                                  <a:xfrm>
                                    <a:off x="1905000" y="205740"/>
                                    <a:ext cx="617220" cy="350520"/>
                                  </a:xfrm>
                                  <a:prstGeom prst="rect">
                                    <a:avLst/>
                                  </a:prstGeom>
                                  <a:solidFill>
                                    <a:sysClr val="window" lastClr="FFFFFF"/>
                                  </a:solidFill>
                                  <a:ln w="38100">
                                    <a:noFill/>
                                  </a:ln>
                                  <a:effectLst/>
                                </wps:spPr>
                                <wps:txbx>
                                  <w:txbxContent>
                                    <w:p w:rsidR="002B2E4B" w:rsidRPr="00F657CA" w:rsidRDefault="002B2E4B" w:rsidP="002B2E4B">
                                      <w:pPr>
                                        <w:rPr>
                                          <w:b/>
                                          <w:sz w:val="28"/>
                                        </w:rPr>
                                      </w:pPr>
                                      <w:r w:rsidRPr="00F657CA">
                                        <w:rPr>
                                          <w:rFonts w:hint="eastAsia"/>
                                          <w:b/>
                                          <w:sz w:val="28"/>
                                        </w:rPr>
                                        <w:t>O</w:t>
                                      </w:r>
                                      <w:r w:rsidRPr="00F657CA">
                                        <w:rPr>
                                          <w:b/>
                                          <w:sz w:val="28"/>
                                        </w:rPr>
                                        <w:t>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1" name="グループ化 71"/>
                                <wpg:cNvGrpSpPr/>
                                <wpg:grpSpPr>
                                  <a:xfrm>
                                    <a:off x="-358097" y="0"/>
                                    <a:ext cx="2880317" cy="4643967"/>
                                    <a:chOff x="-358097" y="0"/>
                                    <a:chExt cx="2880317" cy="4643967"/>
                                  </a:xfrm>
                                </wpg:grpSpPr>
                                <wpg:grpSp>
                                  <wpg:cNvPr id="68" name="グループ化 68"/>
                                  <wpg:cNvGrpSpPr/>
                                  <wpg:grpSpPr>
                                    <a:xfrm>
                                      <a:off x="-358097" y="0"/>
                                      <a:ext cx="2849837" cy="4643967"/>
                                      <a:chOff x="-358097" y="0"/>
                                      <a:chExt cx="2849837" cy="4644172"/>
                                    </a:xfrm>
                                  </wpg:grpSpPr>
                                  <wpg:grpSp>
                                    <wpg:cNvPr id="12" name="グループ化 12"/>
                                    <wpg:cNvGrpSpPr/>
                                    <wpg:grpSpPr>
                                      <a:xfrm>
                                        <a:off x="-358097" y="0"/>
                                        <a:ext cx="2209773" cy="4644172"/>
                                        <a:chOff x="1177915" y="1656232"/>
                                        <a:chExt cx="2209773" cy="4644172"/>
                                      </a:xfrm>
                                    </wpg:grpSpPr>
                                    <wps:wsp>
                                      <wps:cNvPr id="19" name="直線矢印コネクタ 19"/>
                                      <wps:cNvCnPr/>
                                      <wps:spPr>
                                        <a:xfrm flipH="1">
                                          <a:off x="3387688" y="4968345"/>
                                          <a:ext cx="0" cy="1332059"/>
                                        </a:xfrm>
                                        <a:prstGeom prst="straightConnector1">
                                          <a:avLst/>
                                        </a:prstGeom>
                                        <a:noFill/>
                                        <a:ln w="38100" cap="flat" cmpd="sng" algn="ctr">
                                          <a:solidFill>
                                            <a:sysClr val="windowText" lastClr="000000"/>
                                          </a:solidFill>
                                          <a:prstDash val="solid"/>
                                          <a:miter lim="800000"/>
                                          <a:headEnd type="triangle"/>
                                          <a:tailEnd type="triangle"/>
                                        </a:ln>
                                        <a:effectLst/>
                                      </wps:spPr>
                                      <wps:bodyPr/>
                                    </wps:wsp>
                                    <wps:wsp>
                                      <wps:cNvPr id="21" name="直線矢印コネクタ 21"/>
                                      <wps:cNvCnPr/>
                                      <wps:spPr>
                                        <a:xfrm>
                                          <a:off x="3380058" y="1656232"/>
                                          <a:ext cx="0" cy="792000"/>
                                        </a:xfrm>
                                        <a:prstGeom prst="straightConnector1">
                                          <a:avLst/>
                                        </a:prstGeom>
                                        <a:noFill/>
                                        <a:ln w="38100" cap="flat" cmpd="sng" algn="ctr">
                                          <a:solidFill>
                                            <a:sysClr val="windowText" lastClr="000000"/>
                                          </a:solidFill>
                                          <a:prstDash val="solid"/>
                                          <a:miter lim="800000"/>
                                          <a:headEnd type="triangle"/>
                                          <a:tailEnd type="triangle"/>
                                        </a:ln>
                                        <a:effectLst/>
                                      </wps:spPr>
                                      <wps:bodyPr/>
                                    </wps:wsp>
                                    <wps:wsp>
                                      <wps:cNvPr id="38" name="直線矢印コネクタ 38"/>
                                      <wps:cNvCnPr/>
                                      <wps:spPr>
                                        <a:xfrm>
                                          <a:off x="3380052" y="2448232"/>
                                          <a:ext cx="0" cy="2520111"/>
                                        </a:xfrm>
                                        <a:prstGeom prst="straightConnector1">
                                          <a:avLst/>
                                        </a:prstGeom>
                                        <a:noFill/>
                                        <a:ln w="38100" cap="flat" cmpd="sng" algn="ctr">
                                          <a:solidFill>
                                            <a:srgbClr val="7030A0"/>
                                          </a:solidFill>
                                          <a:prstDash val="solid"/>
                                          <a:miter lim="800000"/>
                                          <a:headEnd type="triangle"/>
                                          <a:tailEnd type="triangle"/>
                                        </a:ln>
                                        <a:effectLst/>
                                      </wps:spPr>
                                      <wps:bodyPr/>
                                    </wps:wsp>
                                    <wps:wsp>
                                      <wps:cNvPr id="40" name="直線矢印コネクタ 40"/>
                                      <wps:cNvCnPr/>
                                      <wps:spPr>
                                        <a:xfrm>
                                          <a:off x="2156346" y="3348274"/>
                                          <a:ext cx="0" cy="1620071"/>
                                        </a:xfrm>
                                        <a:prstGeom prst="straightConnector1">
                                          <a:avLst/>
                                        </a:prstGeom>
                                        <a:noFill/>
                                        <a:ln w="38100" cap="flat" cmpd="sng" algn="ctr">
                                          <a:solidFill>
                                            <a:srgbClr val="92D050"/>
                                          </a:solidFill>
                                          <a:prstDash val="solid"/>
                                          <a:miter lim="800000"/>
                                          <a:headEnd type="triangle"/>
                                          <a:tailEnd type="triangle"/>
                                        </a:ln>
                                        <a:effectLst/>
                                      </wps:spPr>
                                      <wps:bodyPr/>
                                    </wps:wsp>
                                    <wps:wsp>
                                      <wps:cNvPr id="41" name="直線矢印コネクタ 41"/>
                                      <wps:cNvCnPr/>
                                      <wps:spPr>
                                        <a:xfrm flipH="1">
                                          <a:off x="2156346" y="2448234"/>
                                          <a:ext cx="6824" cy="900040"/>
                                        </a:xfrm>
                                        <a:prstGeom prst="straightConnector1">
                                          <a:avLst/>
                                        </a:prstGeom>
                                        <a:noFill/>
                                        <a:ln w="38100" cap="flat" cmpd="sng" algn="ctr">
                                          <a:solidFill>
                                            <a:srgbClr val="00B050"/>
                                          </a:solidFill>
                                          <a:prstDash val="solid"/>
                                          <a:miter lim="800000"/>
                                          <a:headEnd type="triangle"/>
                                          <a:tailEnd type="triangle"/>
                                        </a:ln>
                                        <a:effectLst/>
                                      </wps:spPr>
                                      <wps:bodyPr/>
                                    </wps:wsp>
                                    <wps:wsp>
                                      <wps:cNvPr id="42" name="直線矢印コネクタ 42"/>
                                      <wps:cNvCnPr/>
                                      <wps:spPr>
                                        <a:xfrm flipH="1">
                                          <a:off x="2156346" y="1656233"/>
                                          <a:ext cx="0" cy="792000"/>
                                        </a:xfrm>
                                        <a:prstGeom prst="straightConnector1">
                                          <a:avLst/>
                                        </a:prstGeom>
                                        <a:noFill/>
                                        <a:ln w="38100" cap="flat" cmpd="sng" algn="ctr">
                                          <a:solidFill>
                                            <a:srgbClr val="70AD47">
                                              <a:lumMod val="75000"/>
                                            </a:srgbClr>
                                          </a:solidFill>
                                          <a:prstDash val="solid"/>
                                          <a:miter lim="800000"/>
                                          <a:headEnd type="triangle"/>
                                          <a:tailEnd type="triangle"/>
                                        </a:ln>
                                        <a:effectLst/>
                                      </wps:spPr>
                                      <wps:bodyPr/>
                                    </wps:wsp>
                                    <wps:wsp>
                                      <wps:cNvPr id="45" name="テキスト ボックス 45"/>
                                      <wps:cNvSpPr txBox="1"/>
                                      <wps:spPr>
                                        <a:xfrm>
                                          <a:off x="2300444" y="5447333"/>
                                          <a:ext cx="781740" cy="307959"/>
                                        </a:xfrm>
                                        <a:prstGeom prst="rect">
                                          <a:avLst/>
                                        </a:prstGeom>
                                        <a:solidFill>
                                          <a:sysClr val="window" lastClr="FFFFFF"/>
                                        </a:solidFill>
                                        <a:ln w="38100">
                                          <a:solidFill>
                                            <a:srgbClr val="FFC000"/>
                                          </a:solidFill>
                                        </a:ln>
                                        <a:effectLst/>
                                      </wps:spPr>
                                      <wps:txbx>
                                        <w:txbxContent>
                                          <w:p w:rsidR="002B2E4B" w:rsidRPr="00540529" w:rsidRDefault="002B2E4B" w:rsidP="002B2E4B">
                                            <w:pPr>
                                              <w:jc w:val="center"/>
                                              <w:rPr>
                                                <w:b/>
                                              </w:rPr>
                                            </w:pPr>
                                            <w:r w:rsidRPr="00540529">
                                              <w:rPr>
                                                <w:rFonts w:hint="eastAsia"/>
                                                <w:b/>
                                              </w:rPr>
                                              <w:t>発芽期</w:t>
                                            </w:r>
                                          </w:p>
                                          <w:p w:rsidR="002B2E4B" w:rsidRDefault="002B2E4B" w:rsidP="002B2E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2329331" y="2756288"/>
                                          <a:ext cx="651510" cy="307340"/>
                                        </a:xfrm>
                                        <a:prstGeom prst="rect">
                                          <a:avLst/>
                                        </a:prstGeom>
                                        <a:solidFill>
                                          <a:sysClr val="window" lastClr="FFFFFF"/>
                                        </a:solidFill>
                                        <a:ln w="38100">
                                          <a:solidFill>
                                            <a:srgbClr val="00B050"/>
                                          </a:solidFill>
                                        </a:ln>
                                        <a:effectLst/>
                                      </wps:spPr>
                                      <wps:txbx>
                                        <w:txbxContent>
                                          <w:p w:rsidR="002B2E4B" w:rsidRPr="00540529" w:rsidRDefault="002B2E4B" w:rsidP="002B2E4B">
                                            <w:pPr>
                                              <w:jc w:val="center"/>
                                              <w:rPr>
                                                <w:b/>
                                              </w:rPr>
                                            </w:pPr>
                                            <w:r w:rsidRPr="00540529">
                                              <w:rPr>
                                                <w:rFonts w:hint="eastAsia"/>
                                                <w:b/>
                                              </w:rPr>
                                              <w:t>収穫期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47"/>
                                      <wps:cNvSpPr txBox="1"/>
                                      <wps:spPr>
                                        <a:xfrm>
                                          <a:off x="2347415" y="3930555"/>
                                          <a:ext cx="628650" cy="307959"/>
                                        </a:xfrm>
                                        <a:prstGeom prst="rect">
                                          <a:avLst/>
                                        </a:prstGeom>
                                        <a:solidFill>
                                          <a:sysClr val="window" lastClr="FFFFFF"/>
                                        </a:solidFill>
                                        <a:ln w="38100">
                                          <a:solidFill>
                                            <a:srgbClr val="92D050"/>
                                          </a:solidFill>
                                        </a:ln>
                                        <a:effectLst/>
                                      </wps:spPr>
                                      <wps:txbx>
                                        <w:txbxContent>
                                          <w:p w:rsidR="002B2E4B" w:rsidRPr="00540529" w:rsidRDefault="002B2E4B" w:rsidP="002B2E4B">
                                            <w:pPr>
                                              <w:jc w:val="center"/>
                                              <w:rPr>
                                                <w:b/>
                                              </w:rPr>
                                            </w:pPr>
                                            <w:r w:rsidRPr="00540529">
                                              <w:rPr>
                                                <w:rFonts w:hint="eastAsia"/>
                                                <w:b/>
                                              </w:rPr>
                                              <w:t>成長期</w:t>
                                            </w:r>
                                          </w:p>
                                          <w:p w:rsidR="002B2E4B" w:rsidRDefault="002B2E4B" w:rsidP="002B2E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テキスト ボックス 48"/>
                                      <wps:cNvSpPr txBox="1"/>
                                      <wps:spPr>
                                        <a:xfrm>
                                          <a:off x="2292824" y="1935032"/>
                                          <a:ext cx="960120" cy="307959"/>
                                        </a:xfrm>
                                        <a:prstGeom prst="rect">
                                          <a:avLst/>
                                        </a:prstGeom>
                                        <a:solidFill>
                                          <a:sysClr val="window" lastClr="FFFFFF"/>
                                        </a:solidFill>
                                        <a:ln w="38100">
                                          <a:solidFill>
                                            <a:srgbClr val="70AD47">
                                              <a:lumMod val="75000"/>
                                            </a:srgbClr>
                                          </a:solidFill>
                                        </a:ln>
                                        <a:effectLst/>
                                      </wps:spPr>
                                      <wps:txbx>
                                        <w:txbxContent>
                                          <w:p w:rsidR="002B2E4B" w:rsidRPr="00540529" w:rsidRDefault="002B2E4B" w:rsidP="002B2E4B">
                                            <w:pPr>
                                              <w:jc w:val="center"/>
                                              <w:rPr>
                                                <w:b/>
                                              </w:rPr>
                                            </w:pPr>
                                            <w:r w:rsidRPr="00540529">
                                              <w:rPr>
                                                <w:rFonts w:hint="eastAsia"/>
                                                <w:b/>
                                              </w:rPr>
                                              <w:t>過剰成長期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テキスト ボックス 50"/>
                                      <wps:cNvSpPr txBox="1"/>
                                      <wps:spPr>
                                        <a:xfrm>
                                          <a:off x="1177915" y="1656232"/>
                                          <a:ext cx="885825" cy="754320"/>
                                        </a:xfrm>
                                        <a:prstGeom prst="rect">
                                          <a:avLst/>
                                        </a:prstGeom>
                                        <a:solidFill>
                                          <a:schemeClr val="bg1"/>
                                        </a:solidFill>
                                        <a:ln w="6350">
                                          <a:noFill/>
                                        </a:ln>
                                        <a:effectLst/>
                                      </wps:spPr>
                                      <wps:txbx>
                                        <w:txbxContent>
                                          <w:p w:rsidR="002B2E4B" w:rsidRDefault="002B2E4B" w:rsidP="002B2E4B">
                                            <w:pPr>
                                              <w:rPr>
                                                <w:b/>
                                                <w:color w:val="000000" w:themeColor="text1"/>
                                              </w:rPr>
                                            </w:pPr>
                                            <w:r w:rsidRPr="00540529">
                                              <w:rPr>
                                                <w:rFonts w:hint="eastAsia"/>
                                                <w:b/>
                                                <w:color w:val="000000" w:themeColor="text1"/>
                                              </w:rPr>
                                              <w:t>13cm</w:t>
                                            </w:r>
                                            <w:r>
                                              <w:rPr>
                                                <w:rFonts w:hint="eastAsia"/>
                                                <w:b/>
                                                <w:color w:val="000000" w:themeColor="text1"/>
                                              </w:rPr>
                                              <w:t>以下</w:t>
                                            </w:r>
                                          </w:p>
                                          <w:p w:rsidR="00E6233E" w:rsidRDefault="00E6233E" w:rsidP="002B2E4B">
                                            <w:pPr>
                                              <w:rPr>
                                                <w:b/>
                                                <w:color w:val="000000" w:themeColor="text1"/>
                                              </w:rPr>
                                            </w:pPr>
                                            <w:r>
                                              <w:rPr>
                                                <w:rFonts w:hint="eastAsia"/>
                                                <w:b/>
                                                <w:color w:val="000000" w:themeColor="text1"/>
                                              </w:rPr>
                                              <w:t xml:space="preserve">　</w:t>
                                            </w:r>
                                            <w:r>
                                              <w:rPr>
                                                <w:b/>
                                                <w:color w:val="000000" w:themeColor="text1"/>
                                              </w:rPr>
                                              <w:t xml:space="preserve">　</w:t>
                                            </w:r>
                                            <w:r>
                                              <w:rPr>
                                                <w:rFonts w:hint="eastAsia"/>
                                                <w:b/>
                                                <w:color w:val="000000" w:themeColor="text1"/>
                                              </w:rPr>
                                              <w:t>≀</w:t>
                                            </w:r>
                                          </w:p>
                                          <w:p w:rsidR="00E6233E" w:rsidRPr="00540529" w:rsidRDefault="00E6233E" w:rsidP="002B2E4B">
                                            <w:pPr>
                                              <w:rPr>
                                                <w:b/>
                                                <w:color w:val="000000" w:themeColor="text1"/>
                                              </w:rPr>
                                            </w:pPr>
                                            <w:r>
                                              <w:rPr>
                                                <w:rFonts w:hint="eastAsia"/>
                                                <w:b/>
                                                <w:color w:val="000000" w:themeColor="text1"/>
                                              </w:rPr>
                                              <w:t>11cm</w:t>
                                            </w:r>
                                            <w:r>
                                              <w:rPr>
                                                <w:b/>
                                                <w:color w:val="000000" w:themeColor="text1"/>
                                              </w:rPr>
                                              <w:t xml:space="preserve"> </w:t>
                                            </w:r>
                                            <w:r>
                                              <w:rPr>
                                                <w:rFonts w:hint="eastAsia"/>
                                                <w:b/>
                                                <w:color w:val="000000" w:themeColor="text1"/>
                                              </w:rPr>
                                              <w:t>超過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直線矢印コネクタ 63"/>
                                      <wps:cNvCnPr/>
                                      <wps:spPr>
                                        <a:xfrm>
                                          <a:off x="2163170" y="4968345"/>
                                          <a:ext cx="0" cy="1332000"/>
                                        </a:xfrm>
                                        <a:prstGeom prst="straightConnector1">
                                          <a:avLst/>
                                        </a:prstGeom>
                                        <a:noFill/>
                                        <a:ln w="38100" cap="flat" cmpd="sng" algn="ctr">
                                          <a:solidFill>
                                            <a:srgbClr val="FFC000"/>
                                          </a:solidFill>
                                          <a:prstDash val="solid"/>
                                          <a:miter lim="800000"/>
                                          <a:headEnd type="triangle"/>
                                          <a:tailEnd type="triangle"/>
                                        </a:ln>
                                        <a:effectLst/>
                                      </wps:spPr>
                                      <wps:bodyPr/>
                                    </wps:wsp>
                                  </wpg:grpSp>
                                  <wps:wsp>
                                    <wps:cNvPr id="67" name="テキスト ボックス 67"/>
                                    <wps:cNvSpPr txBox="1"/>
                                    <wps:spPr>
                                      <a:xfrm>
                                        <a:off x="1905000" y="1995053"/>
                                        <a:ext cx="586740" cy="374872"/>
                                      </a:xfrm>
                                      <a:prstGeom prst="rect">
                                        <a:avLst/>
                                      </a:prstGeom>
                                      <a:solidFill>
                                        <a:sysClr val="window" lastClr="FFFFFF"/>
                                      </a:solidFill>
                                      <a:ln w="38100">
                                        <a:noFill/>
                                      </a:ln>
                                      <a:effectLst/>
                                    </wps:spPr>
                                    <wps:txbx>
                                      <w:txbxContent>
                                        <w:p w:rsidR="002B2E4B" w:rsidRPr="00F657CA" w:rsidRDefault="002B2E4B" w:rsidP="002B2E4B">
                                          <w:pPr>
                                            <w:jc w:val="center"/>
                                            <w:rPr>
                                              <w:color w:val="7030A0"/>
                                              <w:sz w:val="28"/>
                                            </w:rPr>
                                          </w:pPr>
                                          <w:r w:rsidRPr="00F657CA">
                                            <w:rPr>
                                              <w:rFonts w:hint="eastAsia"/>
                                              <w:b/>
                                              <w:color w:val="7030A0"/>
                                              <w:sz w:val="28"/>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 name="テキスト ボックス 70"/>
                                  <wps:cNvSpPr txBox="1"/>
                                  <wps:spPr>
                                    <a:xfrm>
                                      <a:off x="1912620" y="3756660"/>
                                      <a:ext cx="609600" cy="350520"/>
                                    </a:xfrm>
                                    <a:prstGeom prst="rect">
                                      <a:avLst/>
                                    </a:prstGeom>
                                    <a:solidFill>
                                      <a:sysClr val="window" lastClr="FFFFFF"/>
                                    </a:solidFill>
                                    <a:ln w="38100">
                                      <a:noFill/>
                                    </a:ln>
                                    <a:effectLst/>
                                  </wps:spPr>
                                  <wps:txbx>
                                    <w:txbxContent>
                                      <w:p w:rsidR="002B2E4B" w:rsidRPr="00F657CA" w:rsidRDefault="002B2E4B" w:rsidP="002B2E4B">
                                        <w:pPr>
                                          <w:rPr>
                                            <w:b/>
                                            <w:sz w:val="28"/>
                                          </w:rPr>
                                        </w:pPr>
                                        <w:r w:rsidRPr="00F657CA">
                                          <w:rPr>
                                            <w:rFonts w:hint="eastAsia"/>
                                            <w:b/>
                                            <w:sz w:val="28"/>
                                          </w:rPr>
                                          <w:t>O</w:t>
                                        </w:r>
                                        <w:r w:rsidRPr="00F657CA">
                                          <w:rPr>
                                            <w:b/>
                                            <w:sz w:val="28"/>
                                          </w:rPr>
                                          <w:t>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3" name="テキスト ボックス 73"/>
                              <wps:cNvSpPr txBox="1"/>
                              <wps:spPr>
                                <a:xfrm>
                                  <a:off x="0" y="845820"/>
                                  <a:ext cx="885643" cy="754287"/>
                                </a:xfrm>
                                <a:prstGeom prst="rect">
                                  <a:avLst/>
                                </a:prstGeom>
                                <a:solidFill>
                                  <a:sysClr val="window" lastClr="FFFFFF"/>
                                </a:solidFill>
                                <a:ln w="6350">
                                  <a:noFill/>
                                </a:ln>
                                <a:effectLst/>
                              </wps:spPr>
                              <wps:txbx>
                                <w:txbxContent>
                                  <w:p w:rsidR="00E6233E" w:rsidRDefault="007930B6" w:rsidP="00E6233E">
                                    <w:pPr>
                                      <w:rPr>
                                        <w:b/>
                                        <w:color w:val="000000" w:themeColor="text1"/>
                                      </w:rPr>
                                    </w:pPr>
                                    <w:r>
                                      <w:rPr>
                                        <w:rFonts w:hint="eastAsia"/>
                                        <w:b/>
                                        <w:color w:val="000000" w:themeColor="text1"/>
                                      </w:rPr>
                                      <w:t>11</w:t>
                                    </w:r>
                                    <w:r w:rsidR="00E6233E" w:rsidRPr="00540529">
                                      <w:rPr>
                                        <w:rFonts w:hint="eastAsia"/>
                                        <w:b/>
                                        <w:color w:val="000000" w:themeColor="text1"/>
                                      </w:rPr>
                                      <w:t>cm</w:t>
                                    </w:r>
                                    <w:r w:rsidR="00E6233E">
                                      <w:rPr>
                                        <w:rFonts w:hint="eastAsia"/>
                                        <w:b/>
                                        <w:color w:val="000000" w:themeColor="text1"/>
                                      </w:rPr>
                                      <w:t>以下</w:t>
                                    </w:r>
                                  </w:p>
                                  <w:p w:rsidR="00E6233E" w:rsidRDefault="00E6233E" w:rsidP="00E6233E">
                                    <w:pPr>
                                      <w:rPr>
                                        <w:b/>
                                        <w:color w:val="000000" w:themeColor="text1"/>
                                      </w:rPr>
                                    </w:pPr>
                                    <w:r>
                                      <w:rPr>
                                        <w:rFonts w:hint="eastAsia"/>
                                        <w:b/>
                                        <w:color w:val="000000" w:themeColor="text1"/>
                                      </w:rPr>
                                      <w:t xml:space="preserve">　</w:t>
                                    </w:r>
                                    <w:r>
                                      <w:rPr>
                                        <w:b/>
                                        <w:color w:val="000000" w:themeColor="text1"/>
                                      </w:rPr>
                                      <w:t xml:space="preserve">　</w:t>
                                    </w:r>
                                    <w:r>
                                      <w:rPr>
                                        <w:rFonts w:hint="eastAsia"/>
                                        <w:b/>
                                        <w:color w:val="000000" w:themeColor="text1"/>
                                      </w:rPr>
                                      <w:t>≀</w:t>
                                    </w:r>
                                  </w:p>
                                  <w:p w:rsidR="00E6233E" w:rsidRPr="00540529" w:rsidRDefault="007930B6" w:rsidP="00E6233E">
                                    <w:pPr>
                                      <w:rPr>
                                        <w:b/>
                                        <w:color w:val="000000" w:themeColor="text1"/>
                                      </w:rPr>
                                    </w:pPr>
                                    <w:r>
                                      <w:rPr>
                                        <w:rFonts w:hint="eastAsia"/>
                                        <w:b/>
                                        <w:color w:val="000000" w:themeColor="text1"/>
                                      </w:rPr>
                                      <w:t>8</w:t>
                                    </w:r>
                                    <w:r w:rsidR="00E6233E">
                                      <w:rPr>
                                        <w:rFonts w:hint="eastAsia"/>
                                        <w:b/>
                                        <w:color w:val="000000" w:themeColor="text1"/>
                                      </w:rPr>
                                      <w:t>cm</w:t>
                                    </w:r>
                                    <w:r w:rsidR="00E6233E">
                                      <w:rPr>
                                        <w:b/>
                                        <w:color w:val="000000" w:themeColor="text1"/>
                                      </w:rPr>
                                      <w:t xml:space="preserve"> </w:t>
                                    </w:r>
                                    <w:r w:rsidR="00E6233E">
                                      <w:rPr>
                                        <w:rFonts w:hint="eastAsia"/>
                                        <w:b/>
                                        <w:color w:val="000000" w:themeColor="text1"/>
                                      </w:rPr>
                                      <w:t>超過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テキスト ボックス 74"/>
                              <wps:cNvSpPr txBox="1"/>
                              <wps:spPr>
                                <a:xfrm>
                                  <a:off x="53340" y="2171700"/>
                                  <a:ext cx="885643" cy="754287"/>
                                </a:xfrm>
                                <a:prstGeom prst="rect">
                                  <a:avLst/>
                                </a:prstGeom>
                                <a:solidFill>
                                  <a:sysClr val="window" lastClr="FFFFFF"/>
                                </a:solidFill>
                                <a:ln w="6350">
                                  <a:noFill/>
                                </a:ln>
                                <a:effectLst/>
                              </wps:spPr>
                              <wps:txbx>
                                <w:txbxContent>
                                  <w:p w:rsidR="00E6233E" w:rsidRDefault="007930B6" w:rsidP="00E6233E">
                                    <w:pPr>
                                      <w:rPr>
                                        <w:b/>
                                        <w:color w:val="000000" w:themeColor="text1"/>
                                      </w:rPr>
                                    </w:pPr>
                                    <w:r>
                                      <w:rPr>
                                        <w:b/>
                                        <w:color w:val="000000" w:themeColor="text1"/>
                                      </w:rPr>
                                      <w:t>8</w:t>
                                    </w:r>
                                    <w:r w:rsidR="00E6233E" w:rsidRPr="00540529">
                                      <w:rPr>
                                        <w:rFonts w:hint="eastAsia"/>
                                        <w:b/>
                                        <w:color w:val="000000" w:themeColor="text1"/>
                                      </w:rPr>
                                      <w:t>cm</w:t>
                                    </w:r>
                                    <w:r w:rsidR="00E6233E">
                                      <w:rPr>
                                        <w:rFonts w:hint="eastAsia"/>
                                        <w:b/>
                                        <w:color w:val="000000" w:themeColor="text1"/>
                                      </w:rPr>
                                      <w:t>以下</w:t>
                                    </w:r>
                                  </w:p>
                                  <w:p w:rsidR="00E6233E" w:rsidRDefault="00E6233E" w:rsidP="00E6233E">
                                    <w:pPr>
                                      <w:rPr>
                                        <w:b/>
                                        <w:color w:val="000000" w:themeColor="text1"/>
                                      </w:rPr>
                                    </w:pPr>
                                    <w:r>
                                      <w:rPr>
                                        <w:rFonts w:hint="eastAsia"/>
                                        <w:b/>
                                        <w:color w:val="000000" w:themeColor="text1"/>
                                      </w:rPr>
                                      <w:t xml:space="preserve">　</w:t>
                                    </w:r>
                                    <w:r>
                                      <w:rPr>
                                        <w:b/>
                                        <w:color w:val="000000" w:themeColor="text1"/>
                                      </w:rPr>
                                      <w:t xml:space="preserve">　</w:t>
                                    </w:r>
                                    <w:r>
                                      <w:rPr>
                                        <w:rFonts w:hint="eastAsia"/>
                                        <w:b/>
                                        <w:color w:val="000000" w:themeColor="text1"/>
                                      </w:rPr>
                                      <w:t>≀</w:t>
                                    </w:r>
                                  </w:p>
                                  <w:p w:rsidR="00E6233E" w:rsidRPr="00540529" w:rsidRDefault="007930B6" w:rsidP="00E6233E">
                                    <w:pPr>
                                      <w:rPr>
                                        <w:b/>
                                        <w:color w:val="000000" w:themeColor="text1"/>
                                      </w:rPr>
                                    </w:pPr>
                                    <w:r>
                                      <w:rPr>
                                        <w:rFonts w:hint="eastAsia"/>
                                        <w:b/>
                                        <w:color w:val="000000" w:themeColor="text1"/>
                                      </w:rPr>
                                      <w:t>3</w:t>
                                    </w:r>
                                    <w:r w:rsidR="00E6233E">
                                      <w:rPr>
                                        <w:rFonts w:hint="eastAsia"/>
                                        <w:b/>
                                        <w:color w:val="000000" w:themeColor="text1"/>
                                      </w:rPr>
                                      <w:t>cm</w:t>
                                    </w:r>
                                    <w:r w:rsidR="00E6233E">
                                      <w:rPr>
                                        <w:b/>
                                        <w:color w:val="000000" w:themeColor="text1"/>
                                      </w:rPr>
                                      <w:t xml:space="preserve"> </w:t>
                                    </w:r>
                                    <w:r w:rsidR="00E6233E">
                                      <w:rPr>
                                        <w:rFonts w:hint="eastAsia"/>
                                        <w:b/>
                                        <w:color w:val="000000" w:themeColor="text1"/>
                                      </w:rPr>
                                      <w:t>超過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テキスト ボックス 75"/>
                              <wps:cNvSpPr txBox="1"/>
                              <wps:spPr>
                                <a:xfrm>
                                  <a:off x="45720" y="3535680"/>
                                  <a:ext cx="885643" cy="754287"/>
                                </a:xfrm>
                                <a:prstGeom prst="rect">
                                  <a:avLst/>
                                </a:prstGeom>
                                <a:solidFill>
                                  <a:sysClr val="window" lastClr="FFFFFF"/>
                                </a:solidFill>
                                <a:ln w="6350">
                                  <a:noFill/>
                                </a:ln>
                                <a:effectLst/>
                              </wps:spPr>
                              <wps:txbx>
                                <w:txbxContent>
                                  <w:p w:rsidR="007930B6" w:rsidRDefault="007930B6" w:rsidP="007930B6">
                                    <w:pPr>
                                      <w:rPr>
                                        <w:b/>
                                        <w:color w:val="000000" w:themeColor="text1"/>
                                      </w:rPr>
                                    </w:pPr>
                                    <w:r>
                                      <w:rPr>
                                        <w:rFonts w:hint="eastAsia"/>
                                        <w:b/>
                                        <w:color w:val="000000" w:themeColor="text1"/>
                                      </w:rPr>
                                      <w:t>3</w:t>
                                    </w:r>
                                    <w:r w:rsidRPr="00540529">
                                      <w:rPr>
                                        <w:rFonts w:hint="eastAsia"/>
                                        <w:b/>
                                        <w:color w:val="000000" w:themeColor="text1"/>
                                      </w:rPr>
                                      <w:t>cm</w:t>
                                    </w:r>
                                    <w:r>
                                      <w:rPr>
                                        <w:rFonts w:hint="eastAsia"/>
                                        <w:b/>
                                        <w:color w:val="000000" w:themeColor="text1"/>
                                      </w:rPr>
                                      <w:t>以下</w:t>
                                    </w:r>
                                  </w:p>
                                  <w:p w:rsidR="007930B6" w:rsidRDefault="007930B6" w:rsidP="007930B6">
                                    <w:pPr>
                                      <w:rPr>
                                        <w:b/>
                                        <w:color w:val="000000" w:themeColor="text1"/>
                                      </w:rPr>
                                    </w:pPr>
                                    <w:r>
                                      <w:rPr>
                                        <w:rFonts w:hint="eastAsia"/>
                                        <w:b/>
                                        <w:color w:val="000000" w:themeColor="text1"/>
                                      </w:rPr>
                                      <w:t xml:space="preserve">　</w:t>
                                    </w:r>
                                    <w:r>
                                      <w:rPr>
                                        <w:b/>
                                        <w:color w:val="000000" w:themeColor="text1"/>
                                      </w:rPr>
                                      <w:t xml:space="preserve">　</w:t>
                                    </w:r>
                                    <w:r>
                                      <w:rPr>
                                        <w:rFonts w:hint="eastAsia"/>
                                        <w:b/>
                                        <w:color w:val="000000" w:themeColor="text1"/>
                                      </w:rPr>
                                      <w:t>≀</w:t>
                                    </w:r>
                                  </w:p>
                                  <w:p w:rsidR="007930B6" w:rsidRPr="00540529" w:rsidRDefault="007930B6" w:rsidP="007930B6">
                                    <w:pPr>
                                      <w:ind w:firstLineChars="150" w:firstLine="316"/>
                                      <w:rPr>
                                        <w:b/>
                                        <w:color w:val="000000" w:themeColor="text1"/>
                                      </w:rPr>
                                    </w:pPr>
                                    <w:r>
                                      <w:rPr>
                                        <w:rFonts w:hint="eastAsia"/>
                                        <w:b/>
                                        <w:color w:val="000000" w:themeColor="text1"/>
                                      </w:rPr>
                                      <w:t>0cm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7" name="テキスト ボックス 77"/>
                            <wps:cNvSpPr txBox="1"/>
                            <wps:spPr>
                              <a:xfrm>
                                <a:off x="2065020" y="99061"/>
                                <a:ext cx="1136650" cy="373380"/>
                              </a:xfrm>
                              <a:prstGeom prst="rect">
                                <a:avLst/>
                              </a:prstGeom>
                              <a:noFill/>
                              <a:ln w="6350">
                                <a:noFill/>
                              </a:ln>
                              <a:effectLst/>
                            </wps:spPr>
                            <wps:txbx>
                              <w:txbxContent>
                                <w:p w:rsidR="007930B6" w:rsidRPr="00540529" w:rsidRDefault="007930B6" w:rsidP="007930B6">
                                  <w:pPr>
                                    <w:rPr>
                                      <w:b/>
                                      <w:color w:val="000000" w:themeColor="text1"/>
                                    </w:rPr>
                                  </w:pPr>
                                  <w:r>
                                    <w:rPr>
                                      <w:rFonts w:hint="eastAsia"/>
                                      <w:b/>
                                      <w:color w:val="000000" w:themeColor="text1"/>
                                    </w:rPr>
                                    <w:t>植物育成</w:t>
                                  </w:r>
                                  <w:r>
                                    <w:rPr>
                                      <w:b/>
                                      <w:color w:val="000000" w:themeColor="text1"/>
                                    </w:rPr>
                                    <w:t>ライト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テキスト ボックス 79"/>
                          <wps:cNvSpPr txBox="1"/>
                          <wps:spPr>
                            <a:xfrm>
                              <a:off x="1287610" y="53340"/>
                              <a:ext cx="510540" cy="342900"/>
                            </a:xfrm>
                            <a:prstGeom prst="rect">
                              <a:avLst/>
                            </a:prstGeom>
                            <a:noFill/>
                            <a:ln w="6350">
                              <a:noFill/>
                            </a:ln>
                            <a:effectLst/>
                          </wps:spPr>
                          <wps:txbx>
                            <w:txbxContent>
                              <w:p w:rsidR="007930B6" w:rsidRPr="00540529" w:rsidRDefault="007930B6" w:rsidP="007930B6">
                                <w:pPr>
                                  <w:rPr>
                                    <w:b/>
                                    <w:color w:val="000000" w:themeColor="text1"/>
                                  </w:rPr>
                                </w:pPr>
                                <w:r>
                                  <w:rPr>
                                    <w:rFonts w:hint="eastAsia"/>
                                    <w:b/>
                                    <w:color w:val="000000" w:themeColor="text1"/>
                                  </w:rPr>
                                  <w:t>時期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1" name="テキスト ボックス 81"/>
                        <wps:cNvSpPr txBox="1"/>
                        <wps:spPr>
                          <a:xfrm>
                            <a:off x="-7620" y="0"/>
                            <a:ext cx="3177540" cy="304800"/>
                          </a:xfrm>
                          <a:prstGeom prst="rect">
                            <a:avLst/>
                          </a:prstGeom>
                          <a:noFill/>
                          <a:ln w="6350">
                            <a:noFill/>
                          </a:ln>
                          <a:effectLst/>
                        </wps:spPr>
                        <wps:txbx>
                          <w:txbxContent>
                            <w:p w:rsidR="007930B6" w:rsidRPr="00540529" w:rsidRDefault="007930B6" w:rsidP="007930B6">
                              <w:pPr>
                                <w:jc w:val="center"/>
                                <w:rPr>
                                  <w:b/>
                                  <w:color w:val="000000" w:themeColor="text1"/>
                                </w:rPr>
                              </w:pPr>
                              <w:r>
                                <w:rPr>
                                  <w:rFonts w:hint="eastAsia"/>
                                  <w:b/>
                                  <w:color w:val="000000" w:themeColor="text1"/>
                                </w:rPr>
                                <w:t>＜カイワレダイコン</w:t>
                              </w:r>
                              <w:r>
                                <w:rPr>
                                  <w:b/>
                                  <w:color w:val="000000" w:themeColor="text1"/>
                                </w:rPr>
                                <w:t>の</w:t>
                              </w:r>
                              <w:r>
                                <w:rPr>
                                  <w:rFonts w:hint="eastAsia"/>
                                  <w:b/>
                                  <w:color w:val="000000" w:themeColor="text1"/>
                                </w:rPr>
                                <w:t>育成の情報</w:t>
                              </w:r>
                              <w:r>
                                <w:rPr>
                                  <w:b/>
                                  <w:color w:val="000000" w:themeColor="text1"/>
                                </w:rPr>
                                <w:t>を</w:t>
                              </w:r>
                              <w:r>
                                <w:rPr>
                                  <w:rFonts w:hint="eastAsia"/>
                                  <w:b/>
                                  <w:color w:val="000000" w:themeColor="text1"/>
                                </w:rPr>
                                <w:t>まとめた</w:t>
                              </w:r>
                              <w:r>
                                <w:rPr>
                                  <w:b/>
                                  <w:color w:val="000000" w:themeColor="text1"/>
                                </w:rPr>
                                <w:t>図</w:t>
                              </w:r>
                              <w:r>
                                <w:rPr>
                                  <w:rFonts w:hint="eastAsia"/>
                                  <w:b/>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97A63C0" id="グループ化 82" o:spid="_x0000_s1029" style="position:absolute;left:0;text-align:left;margin-left:79.05pt;margin-top:11.7pt;width:252.7pt;height:407.65pt;z-index:251680768;mso-position-horizontal-relative:margin;mso-width-relative:margin" coordorigin="-76" coordsize="32092,5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">
                <v:group id="グループ化 80" o:spid="_x0000_s1030" style="position:absolute;top:2743;width:32016;height:49028" coordorigin=",457" coordsize="32016,4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グループ化 78" o:spid="_x0000_s1031" style="position:absolute;top:457;width:32016;height:49028" coordorigin=",990" coordsize="32016,49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グループ化 76" o:spid="_x0000_s1032" style="position:absolute;top:3581;width:28803;height:46440" coordsize="28803,464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グループ化 72" o:spid="_x0000_s1033" style="position:absolute;width:28803;height:46439" coordorigin="-3580" coordsize="28803,464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テキスト ボックス 69" o:spid="_x0000_s1034" type="#_x0000_t202" style="position:absolute;left:19050;top:2057;width:6172;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068cUA&#10;AADbAAAADwAAAGRycy9kb3ducmV2LnhtbESPT2sCMRTE7wW/Q3iCt5rVw2JXo4ilaqEV6j88PjfP&#10;3cXNy5JE3X77plDocZiZ3zCTWWtqcSfnK8sKBv0EBHFudcWFgv3u7XkEwgdkjbVlUvBNHmbTztME&#10;M20f/EX3bShEhLDPUEEZQpNJ6fOSDPq+bYijd7HOYIjSFVI7fES4qeUwSVJpsOK4UGJDi5Ly6/Zm&#10;FMiz+xi9zjen6v3zpJeXVXrYH1GpXredj0EEasN/+K+91grSF/j9En+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HTrxxQAAANsAAAAPAAAAAAAAAAAAAAAAAJgCAABkcnMv&#10;ZG93bnJldi54bWxQSwUGAAAAAAQABAD1AAAAigMAAAAA&#10;" fillcolor="window" stroked="f" strokeweight="3pt">
                          <v:textbox>
                            <w:txbxContent>
                              <w:p w:rsidR="002B2E4B" w:rsidRPr="00F657CA" w:rsidRDefault="002B2E4B" w:rsidP="002B2E4B">
                                <w:pPr>
                                  <w:rPr>
                                    <w:b/>
                                    <w:sz w:val="28"/>
                                  </w:rPr>
                                </w:pPr>
                                <w:r w:rsidRPr="00F657CA">
                                  <w:rPr>
                                    <w:rFonts w:hint="eastAsia"/>
                                    <w:b/>
                                    <w:sz w:val="28"/>
                                  </w:rPr>
                                  <w:t>O</w:t>
                                </w:r>
                                <w:r w:rsidRPr="00F657CA">
                                  <w:rPr>
                                    <w:b/>
                                    <w:sz w:val="28"/>
                                  </w:rPr>
                                  <w:t>FF</w:t>
                                </w:r>
                              </w:p>
                            </w:txbxContent>
                          </v:textbox>
                        </v:shape>
                        <v:group id="グループ化 71" o:spid="_x0000_s1035" style="position:absolute;left:-3580;width:28802;height:46439" coordorigin="-3580" coordsize="28803,464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グループ化 68" o:spid="_x0000_s1036" style="position:absolute;left:-3580;width:28497;height:46439" coordorigin="-3580" coordsize="28498,46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group id="グループ化 12" o:spid="_x0000_s1037" style="position:absolute;left:-3580;width:22096;height:46441" coordorigin="11779,16562" coordsize="22097,46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32" coordsize="21600,21600" o:spt="32" o:oned="t" path="m,l21600,21600e" filled="f">
                                <v:path arrowok="t" fillok="f" o:connecttype="none"/>
                                <o:lock v:ext="edit" shapetype="t"/>
                              </v:shapetype>
                              <v:shape id="直線矢印コネクタ 19" o:spid="_x0000_s1038" type="#_x0000_t32" style="position:absolute;left:33876;top:49683;width:0;height:133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r3Z8EAAADbAAAADwAAAGRycy9kb3ducmV2LnhtbERPPW/CMBDdK/EfrENiKw5NVYWAQRSJ&#10;tmspA+MRH3FEfA62Iem/rytV6nZP7/OW68G24k4+NI4VzKYZCOLK6YZrBYev3WMBIkRkja1jUvBN&#10;Adar0cMSS+16/qT7PtYihXAoUYGJsSulDJUhi2HqOuLEnZ23GBP0tdQe+xRuW/mUZS/SYsOpwWBH&#10;W0PVZX+zCk7tW1Fczev78zkP/bHxuZ8XuVKT8bBZgIg0xH/xn/tDp/lz+P0lHS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mvdnwQAAANsAAAAPAAAAAAAAAAAAAAAA&#10;AKECAABkcnMvZG93bnJldi54bWxQSwUGAAAAAAQABAD5AAAAjwMAAAAA&#10;" strokecolor="windowText" strokeweight="3pt">
                                <v:stroke startarrow="block" endarrow="block" joinstyle="miter"/>
                              </v:shape>
                              <v:shape id="直線矢印コネクタ 21" o:spid="_x0000_s1039" type="#_x0000_t32" style="position:absolute;left:33800;top:16562;width:0;height:79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wtxcIAAADbAAAADwAAAGRycy9kb3ducmV2LnhtbESP0YrCMBRE3wX/IVzBF1nTikjpmsqi&#10;CD4sgu5+wKW5tmWbm5rEWv9+Iwg+DjNzhllvBtOKnpxvLCtI5wkI4tLqhisFvz/7jwyED8gaW8uk&#10;4EEeNsV4tMZc2zufqD+HSkQI+xwV1CF0uZS+rMmgn9uOOHoX6wyGKF0ltcN7hJtWLpJkJQ02HBdq&#10;7GhbU/l3vhkFQ8aSjrvKLvffl2vq3Cwzt5lS08nw9Qki0BDe4Vf7oBUsUnh+iT9AF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wtxcIAAADbAAAADwAAAAAAAAAAAAAA&#10;AAChAgAAZHJzL2Rvd25yZXYueG1sUEsFBgAAAAAEAAQA+QAAAJADAAAAAA==&#10;" strokecolor="windowText" strokeweight="3pt">
                                <v:stroke startarrow="block" endarrow="block" joinstyle="miter"/>
                              </v:shape>
                              <v:shape id="直線矢印コネクタ 38" o:spid="_x0000_s1040" type="#_x0000_t32" style="position:absolute;left:33800;top:24482;width:0;height:252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It8AAAADbAAAADwAAAGRycy9kb3ducmV2LnhtbERPy4rCMBTdC/5DuIIbGdNRkE41isg4&#10;CK58gctrc6ft2NyUJKP1781CcHk479miNbW4kfOVZQWfwwQEcW51xYWC42H9kYLwAVljbZkUPMjD&#10;Yt7tzDDT9s47uu1DIWII+wwVlCE0mZQ+L8mgH9qGOHK/1hkMEbpCaof3GG5qOUqSiTRYcWwosaFV&#10;Sfl1/28UbAeXn+uX4ZO8/G3Sb3Lr8eFcK9XvtcspiEBteItf7o1WMI5j45f4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piLfAAAAA2wAAAA8AAAAAAAAAAAAAAAAA&#10;oQIAAGRycy9kb3ducmV2LnhtbFBLBQYAAAAABAAEAPkAAACOAwAAAAA=&#10;" strokecolor="#7030a0" strokeweight="3pt">
                                <v:stroke startarrow="block" endarrow="block" joinstyle="miter"/>
                              </v:shape>
                              <v:shape id="直線矢印コネクタ 40" o:spid="_x0000_s1041" type="#_x0000_t32" style="position:absolute;left:21563;top:33482;width:0;height:162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E3jMAAAADbAAAADwAAAGRycy9kb3ducmV2LnhtbERPTWuDQBC9B/oflgn0FldDWozJKqUQ&#10;0mNrpeQ4uBMV3VnrbqL9991DocfH+z4WixnEnSbXWVaQRDEI4trqjhsF1edpk4JwHlnjYJkU/JCD&#10;In9YHTHTduYPupe+ESGEXYYKWu/HTEpXt2TQRXYkDtzVTgZ9gFMj9YRzCDeD3MbxszTYcWhocaTX&#10;luq+vBkFt++nSzoven4v3f78hUll3L5X6nG9vBxAeFr8v/jP/aYV7ML68CX8AJn/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RN4zAAAAA2wAAAA8AAAAAAAAAAAAAAAAA&#10;oQIAAGRycy9kb3ducmV2LnhtbFBLBQYAAAAABAAEAPkAAACOAwAAAAA=&#10;" strokecolor="#92d050" strokeweight="3pt">
                                <v:stroke startarrow="block" endarrow="block" joinstyle="miter"/>
                              </v:shape>
                              <v:shape id="直線矢印コネクタ 41" o:spid="_x0000_s1042" type="#_x0000_t32" style="position:absolute;left:21563;top:24482;width:68;height:9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aG5cQAAADbAAAADwAAAGRycy9kb3ducmV2LnhtbESPT2vCQBTE7wW/w/IEb3VjsFWjq0gh&#10;2FPBPxdvj+wzCWbfxt2tif303ULB4zAzv2FWm9404k7O15YVTMYJCOLC6ppLBadj/joH4QOyxsYy&#10;KXiQh8168LLCTNuO93Q/hFJECPsMFVQhtJmUvqjIoB/bljh6F+sMhihdKbXDLsJNI9MkeZcGa44L&#10;Fbb0UVFxPXwbBYvbLqXbyc6o23+5NP85m1n+ptRo2G+XIAL14Rn+b39qBdMJ/H2JP0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doblxAAAANsAAAAPAAAAAAAAAAAA&#10;AAAAAKECAABkcnMvZG93bnJldi54bWxQSwUGAAAAAAQABAD5AAAAkgMAAAAA&#10;" strokecolor="#00b050" strokeweight="3pt">
                                <v:stroke startarrow="block" endarrow="block" joinstyle="miter"/>
                              </v:shape>
                              <v:shape id="直線矢印コネクタ 42" o:spid="_x0000_s1043" type="#_x0000_t32" style="position:absolute;left:21563;top:16562;width:0;height:79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NPA8MAAADbAAAADwAAAGRycy9kb3ducmV2LnhtbESPQWsCMRSE74X+h/AKvdVsg5SyNYpI&#10;RS89dFW8Pjavm+jmZd1E3f77RhB6HGbmG2YyG3wrLtRHF1jD66gAQVwH47jRsN0sX95BxIRssA1M&#10;Gn4pwmz6+DDB0oQrf9OlSo3IEI4larApdaWUsbbkMY5CR5y9n9B7TFn2jTQ9XjPct1IVxZv06Dgv&#10;WOxoYak+VmevAVfV/Evt1W5YKus2+OlOh/NC6+enYf4BItGQ/sP39tpoGCu4fck/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zTwPDAAAA2wAAAA8AAAAAAAAAAAAA&#10;AAAAoQIAAGRycy9kb3ducmV2LnhtbFBLBQYAAAAABAAEAPkAAACRAwAAAAA=&#10;" strokecolor="#548235" strokeweight="3pt">
                                <v:stroke startarrow="block" endarrow="block" joinstyle="miter"/>
                              </v:shape>
                              <v:shape id="テキスト ボックス 45" o:spid="_x0000_s1044" type="#_x0000_t202" style="position:absolute;left:23004;top:54473;width:7817;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ltrMYA&#10;AADbAAAADwAAAGRycy9kb3ducmV2LnhtbESPS2sCQRCE74H8h6EDXkRnIyqycRQRFC9BsomPY2en&#10;92F2epadia7+eicg5FhU1VfUdN6aSpypcaVlBa/9CARxanXJuYKvz1VvAsJ5ZI2VZVJwJQfz2fPT&#10;FGNtL/xB58TnIkDYxaig8L6OpXRpQQZd39bEwctsY9AH2eRSN3gJcFPJQRSNpcGSw0KBNS0LSn+S&#10;X6PgdkoGWXbcL7/T7ml7WC/w3e7GSnVe2sUbCE+t/w8/2hutYDiCvy/hB8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ltrMYAAADbAAAADwAAAAAAAAAAAAAAAACYAgAAZHJz&#10;L2Rvd25yZXYueG1sUEsFBgAAAAAEAAQA9QAAAIsDAAAAAA==&#10;" fillcolor="window" strokecolor="#ffc000" strokeweight="3pt">
                                <v:textbox>
                                  <w:txbxContent>
                                    <w:p w:rsidR="002B2E4B" w:rsidRPr="00540529" w:rsidRDefault="002B2E4B" w:rsidP="002B2E4B">
                                      <w:pPr>
                                        <w:jc w:val="center"/>
                                        <w:rPr>
                                          <w:b/>
                                        </w:rPr>
                                      </w:pPr>
                                      <w:r w:rsidRPr="00540529">
                                        <w:rPr>
                                          <w:rFonts w:hint="eastAsia"/>
                                          <w:b/>
                                        </w:rPr>
                                        <w:t>発芽期</w:t>
                                      </w:r>
                                    </w:p>
                                    <w:p w:rsidR="002B2E4B" w:rsidRDefault="002B2E4B" w:rsidP="002B2E4B"/>
                                  </w:txbxContent>
                                </v:textbox>
                              </v:shape>
                              <v:shape id="テキスト ボックス 46" o:spid="_x0000_s1045" type="#_x0000_t202" style="position:absolute;left:23293;top:27562;width:6515;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JdJsIA&#10;AADbAAAADwAAAGRycy9kb3ducmV2LnhtbESPT4vCMBTE78J+h/AWvNlUKSJdo7gLolddpR4fzdv+&#10;sXkpTbT12xtB2OMwM79hluvBNOJOnassK5hGMQji3OqKCwWn3+1kAcJ5ZI2NZVLwIAfr1cdoiam2&#10;PR/ofvSFCBB2KSoovW9TKV1ekkEX2ZY4eH+2M+iD7AqpO+wD3DRyFsdzabDisFBiSz8l5dfjzSjI&#10;snya1ENd7bId1snlsKX++6zU+HPYfIHwNPj/8Lu91wqSOby+hB8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l0mwgAAANsAAAAPAAAAAAAAAAAAAAAAAJgCAABkcnMvZG93&#10;bnJldi54bWxQSwUGAAAAAAQABAD1AAAAhwMAAAAA&#10;" fillcolor="window" strokecolor="#00b050" strokeweight="3pt">
                                <v:textbox>
                                  <w:txbxContent>
                                    <w:p w:rsidR="002B2E4B" w:rsidRPr="00540529" w:rsidRDefault="002B2E4B" w:rsidP="002B2E4B">
                                      <w:pPr>
                                        <w:jc w:val="center"/>
                                        <w:rPr>
                                          <w:b/>
                                        </w:rPr>
                                      </w:pPr>
                                      <w:r w:rsidRPr="00540529">
                                        <w:rPr>
                                          <w:rFonts w:hint="eastAsia"/>
                                          <w:b/>
                                        </w:rPr>
                                        <w:t>収穫期</w:t>
                                      </w:r>
                                    </w:p>
                                  </w:txbxContent>
                                </v:textbox>
                              </v:shape>
                              <v:shape id="テキスト ボックス 47" o:spid="_x0000_s1046" type="#_x0000_t202" style="position:absolute;left:23474;top:39305;width:6286;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NHg8YA&#10;AADbAAAADwAAAGRycy9kb3ducmV2LnhtbESPT2vCQBTE70K/w/IKvYhuWkrV6CpSWmgvFeMf8PbI&#10;PpNg9m3Y3cT023cLgsdhZn7DLFa9qUVHzleWFTyPExDEudUVFwr2u8/RFIQPyBpry6Tglzyslg+D&#10;BabaXnlLXRYKESHsU1RQhtCkUvq8JIN+bBvi6J2tMxiidIXUDq8Rbmr5kiRv0mDFcaHEht5Lyi9Z&#10;axScZl37scmOcve93Rzq9aX1P26o1NNjv56DCNSHe/jW/tIKXifw/yX+AL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NHg8YAAADbAAAADwAAAAAAAAAAAAAAAACYAgAAZHJz&#10;L2Rvd25yZXYueG1sUEsFBgAAAAAEAAQA9QAAAIsDAAAAAA==&#10;" fillcolor="window" strokecolor="#92d050" strokeweight="3pt">
                                <v:textbox>
                                  <w:txbxContent>
                                    <w:p w:rsidR="002B2E4B" w:rsidRPr="00540529" w:rsidRDefault="002B2E4B" w:rsidP="002B2E4B">
                                      <w:pPr>
                                        <w:jc w:val="center"/>
                                        <w:rPr>
                                          <w:b/>
                                        </w:rPr>
                                      </w:pPr>
                                      <w:r w:rsidRPr="00540529">
                                        <w:rPr>
                                          <w:rFonts w:hint="eastAsia"/>
                                          <w:b/>
                                        </w:rPr>
                                        <w:t>成長期</w:t>
                                      </w:r>
                                    </w:p>
                                    <w:p w:rsidR="002B2E4B" w:rsidRDefault="002B2E4B" w:rsidP="002B2E4B"/>
                                  </w:txbxContent>
                                </v:textbox>
                              </v:shape>
                              <v:shape id="テキスト ボックス 48" o:spid="_x0000_s1047" type="#_x0000_t202" style="position:absolute;left:22928;top:19350;width:9601;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PuL0A&#10;AADbAAAADwAAAGRycy9kb3ducmV2LnhtbERPTYvCMBC9L/gfwgje1lRRkWoUEVw8rrqL16EZm2Az&#10;KUnW1n9vDgseH+97ve1dIx4UovWsYDIuQBBXXluuFfxcDp9LEDEha2w8k4InRdhuBh9rLLXv+ESP&#10;c6pFDuFYogKTUltKGStDDuPYt8SZu/ngMGUYaqkDdjncNXJaFAvp0HJuMNjS3lB1P/85Bam/crjX&#10;9jj3y9P018T9V/dtlRoN+90KRKI+vcX/7qNWMMtj85f8A+Tm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dxPuL0AAADbAAAADwAAAAAAAAAAAAAAAACYAgAAZHJzL2Rvd25yZXYu&#10;eG1sUEsFBgAAAAAEAAQA9QAAAIIDAAAAAA==&#10;" fillcolor="window" strokecolor="#548235" strokeweight="3pt">
                                <v:textbox>
                                  <w:txbxContent>
                                    <w:p w:rsidR="002B2E4B" w:rsidRPr="00540529" w:rsidRDefault="002B2E4B" w:rsidP="002B2E4B">
                                      <w:pPr>
                                        <w:jc w:val="center"/>
                                        <w:rPr>
                                          <w:b/>
                                        </w:rPr>
                                      </w:pPr>
                                      <w:r w:rsidRPr="00540529">
                                        <w:rPr>
                                          <w:rFonts w:hint="eastAsia"/>
                                          <w:b/>
                                        </w:rPr>
                                        <w:t>過剰成長期</w:t>
                                      </w:r>
                                    </w:p>
                                  </w:txbxContent>
                                </v:textbox>
                              </v:shape>
                              <v:shape id="テキスト ボックス 50" o:spid="_x0000_s1048" type="#_x0000_t202" style="position:absolute;left:11779;top:16562;width:8858;height:7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5JFb8A&#10;AADbAAAADwAAAGRycy9kb3ducmV2LnhtbERPTWvCQBC9F/wPywje6saCpURXUVHwJk08eByyYxLN&#10;zobsVmN+fedQ6PHxvpfr3jXqQV2oPRuYTRNQxIW3NZcGzvnh/QtUiMgWG89k4EUB1qvR2xJT65/8&#10;TY8slkpCOKRooIqxTbUORUUOw9S3xMJdfecwCuxKbTt8Srhr9EeSfGqHNUtDhS3tKiru2Y+TXp/v&#10;78Mm6vxQULa18+F2ugzGTMb9ZgEqUh//xX/uozUwl/XyRX6AX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zkkVvwAAANsAAAAPAAAAAAAAAAAAAAAAAJgCAABkcnMvZG93bnJl&#10;di54bWxQSwUGAAAAAAQABAD1AAAAhAMAAAAA&#10;" fillcolor="white [3212]" stroked="f" strokeweight=".5pt">
                                <v:textbox>
                                  <w:txbxContent>
                                    <w:p w:rsidR="002B2E4B" w:rsidRDefault="002B2E4B" w:rsidP="002B2E4B">
                                      <w:pPr>
                                        <w:rPr>
                                          <w:b/>
                                          <w:color w:val="000000" w:themeColor="text1"/>
                                        </w:rPr>
                                      </w:pPr>
                                      <w:r w:rsidRPr="00540529">
                                        <w:rPr>
                                          <w:rFonts w:hint="eastAsia"/>
                                          <w:b/>
                                          <w:color w:val="000000" w:themeColor="text1"/>
                                        </w:rPr>
                                        <w:t>13cm</w:t>
                                      </w:r>
                                      <w:r>
                                        <w:rPr>
                                          <w:rFonts w:hint="eastAsia"/>
                                          <w:b/>
                                          <w:color w:val="000000" w:themeColor="text1"/>
                                        </w:rPr>
                                        <w:t>以下</w:t>
                                      </w:r>
                                    </w:p>
                                    <w:p w:rsidR="00E6233E" w:rsidRDefault="00E6233E" w:rsidP="002B2E4B">
                                      <w:pPr>
                                        <w:rPr>
                                          <w:b/>
                                          <w:color w:val="000000" w:themeColor="text1"/>
                                        </w:rPr>
                                      </w:pPr>
                                      <w:r>
                                        <w:rPr>
                                          <w:rFonts w:hint="eastAsia"/>
                                          <w:b/>
                                          <w:color w:val="000000" w:themeColor="text1"/>
                                        </w:rPr>
                                        <w:t xml:space="preserve">　</w:t>
                                      </w:r>
                                      <w:r>
                                        <w:rPr>
                                          <w:b/>
                                          <w:color w:val="000000" w:themeColor="text1"/>
                                        </w:rPr>
                                        <w:t xml:space="preserve">　</w:t>
                                      </w:r>
                                      <w:r>
                                        <w:rPr>
                                          <w:rFonts w:hint="eastAsia"/>
                                          <w:b/>
                                          <w:color w:val="000000" w:themeColor="text1"/>
                                        </w:rPr>
                                        <w:t>≀</w:t>
                                      </w:r>
                                    </w:p>
                                    <w:p w:rsidR="00E6233E" w:rsidRPr="00540529" w:rsidRDefault="00E6233E" w:rsidP="002B2E4B">
                                      <w:pPr>
                                        <w:rPr>
                                          <w:b/>
                                          <w:color w:val="000000" w:themeColor="text1"/>
                                        </w:rPr>
                                      </w:pPr>
                                      <w:r>
                                        <w:rPr>
                                          <w:rFonts w:hint="eastAsia"/>
                                          <w:b/>
                                          <w:color w:val="000000" w:themeColor="text1"/>
                                        </w:rPr>
                                        <w:t>11cm</w:t>
                                      </w:r>
                                      <w:r>
                                        <w:rPr>
                                          <w:b/>
                                          <w:color w:val="000000" w:themeColor="text1"/>
                                        </w:rPr>
                                        <w:t xml:space="preserve"> </w:t>
                                      </w:r>
                                      <w:r>
                                        <w:rPr>
                                          <w:rFonts w:hint="eastAsia"/>
                                          <w:b/>
                                          <w:color w:val="000000" w:themeColor="text1"/>
                                        </w:rPr>
                                        <w:t>超過</w:t>
                                      </w:r>
                                    </w:p>
                                  </w:txbxContent>
                                </v:textbox>
                              </v:shape>
                              <v:shape id="直線矢印コネクタ 63" o:spid="_x0000_s1049" type="#_x0000_t32" style="position:absolute;left:21631;top:49683;width:0;height:13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QMWsYAAADbAAAADwAAAGRycy9kb3ducmV2LnhtbESPQWvCQBSE7wX/w/KEXopu2oJodBUV&#10;CqWX0qigt0f2mY1m36bZbUz767uC4HGYmW+Y2aKzlWip8aVjBc/DBARx7nTJhYLt5m0wBuEDssbK&#10;MSn4JQ+Lee9hhql2F/6iNguFiBD2KSowIdSplD43ZNEPXU0cvaNrLIYom0LqBi8Rbiv5kiQjabHk&#10;uGCwprWh/Jz9WAWbNvtbfzzpk9mtTp+H/Vifi++JUo/9bjkFEagL9/Ct/a4VjF7h+iX+ADn/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0DFrGAAAA2wAAAA8AAAAAAAAA&#10;AAAAAAAAoQIAAGRycy9kb3ducmV2LnhtbFBLBQYAAAAABAAEAPkAAACUAwAAAAA=&#10;" strokecolor="#ffc000" strokeweight="3pt">
                                <v:stroke startarrow="block" endarrow="block" joinstyle="miter"/>
                              </v:shape>
                            </v:group>
                            <v:shape id="テキスト ボックス 67" o:spid="_x0000_s1050" type="#_x0000_t202" style="position:absolute;left:19050;top:19950;width:5867;height:3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4LGMUA&#10;AADbAAAADwAAAGRycy9kb3ducmV2LnhtbESPQWsCMRSE70L/Q3iF3jRbD6tsjSIttQoqaG3x+Lp5&#10;7i7dvCxJ1PXfG0HwOMzMN8xo0ppanMj5yrKC114Cgji3uuJCwe77szsE4QOyxtoyKbiQh8n4qTPC&#10;TNszb+i0DYWIEPYZKihDaDIpfV6SQd+zDXH0DtYZDFG6QmqH5wg3tewnSSoNVhwXSmzovaT8f3s0&#10;CuSfWw4/put9tVjt9ezwlf7sflGpl+d2+gYiUBse4Xt7rhWkA7h9iT9Aj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gsYxQAAANsAAAAPAAAAAAAAAAAAAAAAAJgCAABkcnMv&#10;ZG93bnJldi54bWxQSwUGAAAAAAQABAD1AAAAigMAAAAA&#10;" fillcolor="window" stroked="f" strokeweight="3pt">
                              <v:textbox>
                                <w:txbxContent>
                                  <w:p w:rsidR="002B2E4B" w:rsidRPr="00F657CA" w:rsidRDefault="002B2E4B" w:rsidP="002B2E4B">
                                    <w:pPr>
                                      <w:jc w:val="center"/>
                                      <w:rPr>
                                        <w:color w:val="7030A0"/>
                                        <w:sz w:val="28"/>
                                      </w:rPr>
                                    </w:pPr>
                                    <w:r w:rsidRPr="00F657CA">
                                      <w:rPr>
                                        <w:rFonts w:hint="eastAsia"/>
                                        <w:b/>
                                        <w:color w:val="7030A0"/>
                                        <w:sz w:val="28"/>
                                      </w:rPr>
                                      <w:t>ON</w:t>
                                    </w:r>
                                  </w:p>
                                </w:txbxContent>
                              </v:textbox>
                            </v:shape>
                          </v:group>
                          <v:shape id="テキスト ボックス 70" o:spid="_x0000_s1051" type="#_x0000_t202" style="position:absolute;left:19126;top:37566;width:6096;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4FscIA&#10;AADbAAAADwAAAGRycy9kb3ducmV2LnhtbERPy2rCQBTdC/7DcIXudNIurMSMIpW+oApNVbK8Zq5J&#10;MHMnzEw1/fvOQnB5OO9s2ZtWXMj5xrKCx0kCgri0uuFKwe7ndTwD4QOyxtYyKfgjD8vFcJBhqu2V&#10;v+mSh0rEEPYpKqhD6FIpfVmTQT+xHXHkTtYZDBG6SmqH1xhuWvmUJFNpsOHYUGNHLzWV5/zXKJBH&#10;9zVbr7ZF87kp9NvpfbrfHVCph1G/moMI1Ie7+Ob+0Aqe4/r4Jf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WxwgAAANsAAAAPAAAAAAAAAAAAAAAAAJgCAABkcnMvZG93&#10;bnJldi54bWxQSwUGAAAAAAQABAD1AAAAhwMAAAAA&#10;" fillcolor="window" stroked="f" strokeweight="3pt">
                            <v:textbox>
                              <w:txbxContent>
                                <w:p w:rsidR="002B2E4B" w:rsidRPr="00F657CA" w:rsidRDefault="002B2E4B" w:rsidP="002B2E4B">
                                  <w:pPr>
                                    <w:rPr>
                                      <w:b/>
                                      <w:sz w:val="28"/>
                                    </w:rPr>
                                  </w:pPr>
                                  <w:r w:rsidRPr="00F657CA">
                                    <w:rPr>
                                      <w:rFonts w:hint="eastAsia"/>
                                      <w:b/>
                                      <w:sz w:val="28"/>
                                    </w:rPr>
                                    <w:t>O</w:t>
                                  </w:r>
                                  <w:r w:rsidRPr="00F657CA">
                                    <w:rPr>
                                      <w:b/>
                                      <w:sz w:val="28"/>
                                    </w:rPr>
                                    <w:t>FF</w:t>
                                  </w:r>
                                </w:p>
                              </w:txbxContent>
                            </v:textbox>
                          </v:shape>
                        </v:group>
                      </v:group>
                      <v:shape id="テキスト ボックス 73" o:spid="_x0000_s1052" type="#_x0000_t202" style="position:absolute;top:8458;width:8856;height:7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tUrcYA&#10;AADbAAAADwAAAGRycy9kb3ducmV2LnhtbESPQWvCQBSE70L/w/IK3uqmFVqJrlJKRYUGaxS8PrLP&#10;JDb7NuxuTeqv7xYKHoeZ+YaZLXrTiAs5X1tW8DhKQBAXVtdcKjjslw8TED4ga2wsk4If8rCY3w1m&#10;mGrb8Y4ueShFhLBPUUEVQptK6YuKDPqRbYmjd7LOYIjSlVI77CLcNPIpSZ6lwZrjQoUtvVVUfOXf&#10;RsGxy1duu9mcP9t1dt1e8+yD3jOlhvf96xREoD7cwv/ttVbwMoa/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tUrcYAAADbAAAADwAAAAAAAAAAAAAAAACYAgAAZHJz&#10;L2Rvd25yZXYueG1sUEsFBgAAAAAEAAQA9QAAAIsDAAAAAA==&#10;" fillcolor="window" stroked="f" strokeweight=".5pt">
                        <v:textbox>
                          <w:txbxContent>
                            <w:p w:rsidR="00E6233E" w:rsidRDefault="007930B6" w:rsidP="00E6233E">
                              <w:pPr>
                                <w:rPr>
                                  <w:b/>
                                  <w:color w:val="000000" w:themeColor="text1"/>
                                </w:rPr>
                              </w:pPr>
                              <w:r>
                                <w:rPr>
                                  <w:rFonts w:hint="eastAsia"/>
                                  <w:b/>
                                  <w:color w:val="000000" w:themeColor="text1"/>
                                </w:rPr>
                                <w:t>11</w:t>
                              </w:r>
                              <w:r w:rsidR="00E6233E" w:rsidRPr="00540529">
                                <w:rPr>
                                  <w:rFonts w:hint="eastAsia"/>
                                  <w:b/>
                                  <w:color w:val="000000" w:themeColor="text1"/>
                                </w:rPr>
                                <w:t>cm</w:t>
                              </w:r>
                              <w:r w:rsidR="00E6233E">
                                <w:rPr>
                                  <w:rFonts w:hint="eastAsia"/>
                                  <w:b/>
                                  <w:color w:val="000000" w:themeColor="text1"/>
                                </w:rPr>
                                <w:t>以下</w:t>
                              </w:r>
                            </w:p>
                            <w:p w:rsidR="00E6233E" w:rsidRDefault="00E6233E" w:rsidP="00E6233E">
                              <w:pPr>
                                <w:rPr>
                                  <w:b/>
                                  <w:color w:val="000000" w:themeColor="text1"/>
                                </w:rPr>
                              </w:pPr>
                              <w:r>
                                <w:rPr>
                                  <w:rFonts w:hint="eastAsia"/>
                                  <w:b/>
                                  <w:color w:val="000000" w:themeColor="text1"/>
                                </w:rPr>
                                <w:t xml:space="preserve">　</w:t>
                              </w:r>
                              <w:r>
                                <w:rPr>
                                  <w:b/>
                                  <w:color w:val="000000" w:themeColor="text1"/>
                                </w:rPr>
                                <w:t xml:space="preserve">　</w:t>
                              </w:r>
                              <w:r>
                                <w:rPr>
                                  <w:rFonts w:hint="eastAsia"/>
                                  <w:b/>
                                  <w:color w:val="000000" w:themeColor="text1"/>
                                </w:rPr>
                                <w:t>≀</w:t>
                              </w:r>
                            </w:p>
                            <w:p w:rsidR="00E6233E" w:rsidRPr="00540529" w:rsidRDefault="007930B6" w:rsidP="00E6233E">
                              <w:pPr>
                                <w:rPr>
                                  <w:b/>
                                  <w:color w:val="000000" w:themeColor="text1"/>
                                </w:rPr>
                              </w:pPr>
                              <w:r>
                                <w:rPr>
                                  <w:rFonts w:hint="eastAsia"/>
                                  <w:b/>
                                  <w:color w:val="000000" w:themeColor="text1"/>
                                </w:rPr>
                                <w:t>8</w:t>
                              </w:r>
                              <w:r w:rsidR="00E6233E">
                                <w:rPr>
                                  <w:rFonts w:hint="eastAsia"/>
                                  <w:b/>
                                  <w:color w:val="000000" w:themeColor="text1"/>
                                </w:rPr>
                                <w:t>cm</w:t>
                              </w:r>
                              <w:r w:rsidR="00E6233E">
                                <w:rPr>
                                  <w:b/>
                                  <w:color w:val="000000" w:themeColor="text1"/>
                                </w:rPr>
                                <w:t xml:space="preserve"> </w:t>
                              </w:r>
                              <w:r w:rsidR="00E6233E">
                                <w:rPr>
                                  <w:rFonts w:hint="eastAsia"/>
                                  <w:b/>
                                  <w:color w:val="000000" w:themeColor="text1"/>
                                </w:rPr>
                                <w:t>超過</w:t>
                              </w:r>
                            </w:p>
                          </w:txbxContent>
                        </v:textbox>
                      </v:shape>
                      <v:shape id="テキスト ボックス 74" o:spid="_x0000_s1053" type="#_x0000_t202" style="position:absolute;left:533;top:21717;width:8856;height:7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LM2cYA&#10;AADbAAAADwAAAGRycy9kb3ducmV2LnhtbESPQWvCQBSE70L/w/IK3uqmRVqJrlJKRYUGaxS8PrLP&#10;JDb7NuxuTeqv7xYKHoeZ+YaZLXrTiAs5X1tW8DhKQBAXVtdcKjjslw8TED4ga2wsk4If8rCY3w1m&#10;mGrb8Y4ueShFhLBPUUEVQptK6YuKDPqRbYmjd7LOYIjSlVI77CLcNPIpSZ6lwZrjQoUtvVVUfOXf&#10;RsGxy1duu9mcP9t1dt1e8+yD3jOlhvf96xREoD7cwv/ttVbwMoa/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LM2cYAAADbAAAADwAAAAAAAAAAAAAAAACYAgAAZHJz&#10;L2Rvd25yZXYueG1sUEsFBgAAAAAEAAQA9QAAAIsDAAAAAA==&#10;" fillcolor="window" stroked="f" strokeweight=".5pt">
                        <v:textbox>
                          <w:txbxContent>
                            <w:p w:rsidR="00E6233E" w:rsidRDefault="007930B6" w:rsidP="00E6233E">
                              <w:pPr>
                                <w:rPr>
                                  <w:b/>
                                  <w:color w:val="000000" w:themeColor="text1"/>
                                </w:rPr>
                              </w:pPr>
                              <w:r>
                                <w:rPr>
                                  <w:b/>
                                  <w:color w:val="000000" w:themeColor="text1"/>
                                </w:rPr>
                                <w:t>8</w:t>
                              </w:r>
                              <w:r w:rsidR="00E6233E" w:rsidRPr="00540529">
                                <w:rPr>
                                  <w:rFonts w:hint="eastAsia"/>
                                  <w:b/>
                                  <w:color w:val="000000" w:themeColor="text1"/>
                                </w:rPr>
                                <w:t>cm</w:t>
                              </w:r>
                              <w:r w:rsidR="00E6233E">
                                <w:rPr>
                                  <w:rFonts w:hint="eastAsia"/>
                                  <w:b/>
                                  <w:color w:val="000000" w:themeColor="text1"/>
                                </w:rPr>
                                <w:t>以下</w:t>
                              </w:r>
                            </w:p>
                            <w:p w:rsidR="00E6233E" w:rsidRDefault="00E6233E" w:rsidP="00E6233E">
                              <w:pPr>
                                <w:rPr>
                                  <w:b/>
                                  <w:color w:val="000000" w:themeColor="text1"/>
                                </w:rPr>
                              </w:pPr>
                              <w:r>
                                <w:rPr>
                                  <w:rFonts w:hint="eastAsia"/>
                                  <w:b/>
                                  <w:color w:val="000000" w:themeColor="text1"/>
                                </w:rPr>
                                <w:t xml:space="preserve">　</w:t>
                              </w:r>
                              <w:r>
                                <w:rPr>
                                  <w:b/>
                                  <w:color w:val="000000" w:themeColor="text1"/>
                                </w:rPr>
                                <w:t xml:space="preserve">　</w:t>
                              </w:r>
                              <w:r>
                                <w:rPr>
                                  <w:rFonts w:hint="eastAsia"/>
                                  <w:b/>
                                  <w:color w:val="000000" w:themeColor="text1"/>
                                </w:rPr>
                                <w:t>≀</w:t>
                              </w:r>
                            </w:p>
                            <w:p w:rsidR="00E6233E" w:rsidRPr="00540529" w:rsidRDefault="007930B6" w:rsidP="00E6233E">
                              <w:pPr>
                                <w:rPr>
                                  <w:b/>
                                  <w:color w:val="000000" w:themeColor="text1"/>
                                </w:rPr>
                              </w:pPr>
                              <w:r>
                                <w:rPr>
                                  <w:rFonts w:hint="eastAsia"/>
                                  <w:b/>
                                  <w:color w:val="000000" w:themeColor="text1"/>
                                </w:rPr>
                                <w:t>3</w:t>
                              </w:r>
                              <w:r w:rsidR="00E6233E">
                                <w:rPr>
                                  <w:rFonts w:hint="eastAsia"/>
                                  <w:b/>
                                  <w:color w:val="000000" w:themeColor="text1"/>
                                </w:rPr>
                                <w:t>cm</w:t>
                              </w:r>
                              <w:r w:rsidR="00E6233E">
                                <w:rPr>
                                  <w:b/>
                                  <w:color w:val="000000" w:themeColor="text1"/>
                                </w:rPr>
                                <w:t xml:space="preserve"> </w:t>
                              </w:r>
                              <w:r w:rsidR="00E6233E">
                                <w:rPr>
                                  <w:rFonts w:hint="eastAsia"/>
                                  <w:b/>
                                  <w:color w:val="000000" w:themeColor="text1"/>
                                </w:rPr>
                                <w:t>超過</w:t>
                              </w:r>
                            </w:p>
                          </w:txbxContent>
                        </v:textbox>
                      </v:shape>
                      <v:shape id="テキスト ボックス 75" o:spid="_x0000_s1054" type="#_x0000_t202" style="position:absolute;left:457;top:35356;width:8856;height:7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5pQsYA&#10;AADbAAAADwAAAGRycy9kb3ducmV2LnhtbESPQWvCQBSE70L/w/IK3uqmBVuJrlJKRYUGaxS8PrLP&#10;JDb7NuxuTeqv7xYKHoeZ+YaZLXrTiAs5X1tW8DhKQBAXVtdcKjjslw8TED4ga2wsk4If8rCY3w1m&#10;mGrb8Y4ueShFhLBPUUEVQptK6YuKDPqRbYmjd7LOYIjSlVI77CLcNPIpSZ6lwZrjQoUtvVVUfOXf&#10;RsGxy1duu9mcP9t1dt1e8+yD3jOlhvf96xREoD7cwv/ttVbwMoa/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5pQsYAAADbAAAADwAAAAAAAAAAAAAAAACYAgAAZHJz&#10;L2Rvd25yZXYueG1sUEsFBgAAAAAEAAQA9QAAAIsDAAAAAA==&#10;" fillcolor="window" stroked="f" strokeweight=".5pt">
                        <v:textbox>
                          <w:txbxContent>
                            <w:p w:rsidR="007930B6" w:rsidRDefault="007930B6" w:rsidP="007930B6">
                              <w:pPr>
                                <w:rPr>
                                  <w:b/>
                                  <w:color w:val="000000" w:themeColor="text1"/>
                                </w:rPr>
                              </w:pPr>
                              <w:r>
                                <w:rPr>
                                  <w:rFonts w:hint="eastAsia"/>
                                  <w:b/>
                                  <w:color w:val="000000" w:themeColor="text1"/>
                                </w:rPr>
                                <w:t>3</w:t>
                              </w:r>
                              <w:r w:rsidRPr="00540529">
                                <w:rPr>
                                  <w:rFonts w:hint="eastAsia"/>
                                  <w:b/>
                                  <w:color w:val="000000" w:themeColor="text1"/>
                                </w:rPr>
                                <w:t>cm</w:t>
                              </w:r>
                              <w:r>
                                <w:rPr>
                                  <w:rFonts w:hint="eastAsia"/>
                                  <w:b/>
                                  <w:color w:val="000000" w:themeColor="text1"/>
                                </w:rPr>
                                <w:t>以下</w:t>
                              </w:r>
                            </w:p>
                            <w:p w:rsidR="007930B6" w:rsidRDefault="007930B6" w:rsidP="007930B6">
                              <w:pPr>
                                <w:rPr>
                                  <w:b/>
                                  <w:color w:val="000000" w:themeColor="text1"/>
                                </w:rPr>
                              </w:pPr>
                              <w:r>
                                <w:rPr>
                                  <w:rFonts w:hint="eastAsia"/>
                                  <w:b/>
                                  <w:color w:val="000000" w:themeColor="text1"/>
                                </w:rPr>
                                <w:t xml:space="preserve">　</w:t>
                              </w:r>
                              <w:r>
                                <w:rPr>
                                  <w:b/>
                                  <w:color w:val="000000" w:themeColor="text1"/>
                                </w:rPr>
                                <w:t xml:space="preserve">　</w:t>
                              </w:r>
                              <w:r>
                                <w:rPr>
                                  <w:rFonts w:hint="eastAsia"/>
                                  <w:b/>
                                  <w:color w:val="000000" w:themeColor="text1"/>
                                </w:rPr>
                                <w:t>≀</w:t>
                              </w:r>
                            </w:p>
                            <w:p w:rsidR="007930B6" w:rsidRPr="00540529" w:rsidRDefault="007930B6" w:rsidP="007930B6">
                              <w:pPr>
                                <w:ind w:firstLineChars="150" w:firstLine="316"/>
                                <w:rPr>
                                  <w:b/>
                                  <w:color w:val="000000" w:themeColor="text1"/>
                                </w:rPr>
                              </w:pPr>
                              <w:r>
                                <w:rPr>
                                  <w:rFonts w:hint="eastAsia"/>
                                  <w:b/>
                                  <w:color w:val="000000" w:themeColor="text1"/>
                                </w:rPr>
                                <w:t>0cm</w:t>
                              </w:r>
                            </w:p>
                          </w:txbxContent>
                        </v:textbox>
                      </v:shape>
                    </v:group>
                    <v:shape id="テキスト ボックス 77" o:spid="_x0000_s1055" type="#_x0000_t202" style="position:absolute;left:20650;top:990;width:11366;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7930B6" w:rsidRPr="00540529" w:rsidRDefault="007930B6" w:rsidP="007930B6">
                            <w:pPr>
                              <w:rPr>
                                <w:b/>
                                <w:color w:val="000000" w:themeColor="text1"/>
                              </w:rPr>
                            </w:pPr>
                            <w:r>
                              <w:rPr>
                                <w:rFonts w:hint="eastAsia"/>
                                <w:b/>
                                <w:color w:val="000000" w:themeColor="text1"/>
                              </w:rPr>
                              <w:t>植物育成</w:t>
                            </w:r>
                            <w:r>
                              <w:rPr>
                                <w:b/>
                                <w:color w:val="000000" w:themeColor="text1"/>
                              </w:rPr>
                              <w:t>ライト</w:t>
                            </w:r>
                          </w:p>
                        </w:txbxContent>
                      </v:textbox>
                    </v:shape>
                  </v:group>
                  <v:shape id="テキスト ボックス 79" o:spid="_x0000_s1056" type="#_x0000_t202" style="position:absolute;left:12876;top:533;width:510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7930B6" w:rsidRPr="00540529" w:rsidRDefault="007930B6" w:rsidP="007930B6">
                          <w:pPr>
                            <w:rPr>
                              <w:b/>
                              <w:color w:val="000000" w:themeColor="text1"/>
                            </w:rPr>
                          </w:pPr>
                          <w:r>
                            <w:rPr>
                              <w:rFonts w:hint="eastAsia"/>
                              <w:b/>
                              <w:color w:val="000000" w:themeColor="text1"/>
                            </w:rPr>
                            <w:t>時期</w:t>
                          </w:r>
                        </w:p>
                      </w:txbxContent>
                    </v:textbox>
                  </v:shape>
                </v:group>
                <v:shape id="テキスト ボックス 81" o:spid="_x0000_s1057" type="#_x0000_t202" style="position:absolute;left:-76;width:3177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7930B6" w:rsidRPr="00540529" w:rsidRDefault="007930B6" w:rsidP="007930B6">
                        <w:pPr>
                          <w:jc w:val="center"/>
                          <w:rPr>
                            <w:b/>
                            <w:color w:val="000000" w:themeColor="text1"/>
                          </w:rPr>
                        </w:pPr>
                        <w:r>
                          <w:rPr>
                            <w:rFonts w:hint="eastAsia"/>
                            <w:b/>
                            <w:color w:val="000000" w:themeColor="text1"/>
                          </w:rPr>
                          <w:t>＜カイワレダイコン</w:t>
                        </w:r>
                        <w:r>
                          <w:rPr>
                            <w:b/>
                            <w:color w:val="000000" w:themeColor="text1"/>
                          </w:rPr>
                          <w:t>の</w:t>
                        </w:r>
                        <w:r>
                          <w:rPr>
                            <w:rFonts w:hint="eastAsia"/>
                            <w:b/>
                            <w:color w:val="000000" w:themeColor="text1"/>
                          </w:rPr>
                          <w:t>育成の情報</w:t>
                        </w:r>
                        <w:r>
                          <w:rPr>
                            <w:b/>
                            <w:color w:val="000000" w:themeColor="text1"/>
                          </w:rPr>
                          <w:t>を</w:t>
                        </w:r>
                        <w:r>
                          <w:rPr>
                            <w:rFonts w:hint="eastAsia"/>
                            <w:b/>
                            <w:color w:val="000000" w:themeColor="text1"/>
                          </w:rPr>
                          <w:t>まとめた</w:t>
                        </w:r>
                        <w:r>
                          <w:rPr>
                            <w:b/>
                            <w:color w:val="000000" w:themeColor="text1"/>
                          </w:rPr>
                          <w:t>図</w:t>
                        </w:r>
                        <w:r>
                          <w:rPr>
                            <w:rFonts w:hint="eastAsia"/>
                            <w:b/>
                            <w:color w:val="000000" w:themeColor="text1"/>
                          </w:rPr>
                          <w:t>＞</w:t>
                        </w:r>
                      </w:p>
                    </w:txbxContent>
                  </v:textbox>
                </v:shape>
                <w10:wrap anchorx="margin"/>
              </v:group>
            </w:pict>
          </mc:Fallback>
        </mc:AlternateContent>
      </w:r>
    </w:p>
    <w:p w:rsidR="00733C86" w:rsidRDefault="00733C86" w:rsidP="002B2E4B">
      <w:pPr>
        <w:rPr>
          <w:noProof/>
        </w:rPr>
      </w:pPr>
    </w:p>
    <w:p w:rsidR="002B2E4B" w:rsidRPr="004F373C" w:rsidRDefault="002B2E4B" w:rsidP="002B2E4B">
      <w:pPr>
        <w:rPr>
          <w:noProof/>
        </w:rPr>
      </w:pPr>
    </w:p>
    <w:sectPr w:rsidR="002B2E4B" w:rsidRPr="004F37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96E" w:rsidRDefault="0003496E" w:rsidP="00733C86">
      <w:r>
        <w:separator/>
      </w:r>
    </w:p>
  </w:endnote>
  <w:endnote w:type="continuationSeparator" w:id="0">
    <w:p w:rsidR="0003496E" w:rsidRDefault="0003496E" w:rsidP="00733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96E" w:rsidRDefault="0003496E" w:rsidP="00733C86">
      <w:r>
        <w:separator/>
      </w:r>
    </w:p>
  </w:footnote>
  <w:footnote w:type="continuationSeparator" w:id="0">
    <w:p w:rsidR="0003496E" w:rsidRDefault="0003496E" w:rsidP="00733C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080BB9"/>
    <w:multiLevelType w:val="hybridMultilevel"/>
    <w:tmpl w:val="31DE8EE4"/>
    <w:lvl w:ilvl="0" w:tplc="5218F0F0">
      <w:start w:val="1"/>
      <w:numFmt w:val="decimalFullWidth"/>
      <w:lvlText w:val="%1．"/>
      <w:lvlJc w:val="left"/>
      <w:pPr>
        <w:ind w:left="432" w:hanging="432"/>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C51"/>
    <w:rsid w:val="0001407D"/>
    <w:rsid w:val="0003496E"/>
    <w:rsid w:val="0004772D"/>
    <w:rsid w:val="000B0ED8"/>
    <w:rsid w:val="00107C51"/>
    <w:rsid w:val="001B487C"/>
    <w:rsid w:val="001E12C1"/>
    <w:rsid w:val="001F29C0"/>
    <w:rsid w:val="002B2E4B"/>
    <w:rsid w:val="00372F93"/>
    <w:rsid w:val="00393FDE"/>
    <w:rsid w:val="003C531F"/>
    <w:rsid w:val="003D763D"/>
    <w:rsid w:val="004068DB"/>
    <w:rsid w:val="004267D9"/>
    <w:rsid w:val="004B7FEC"/>
    <w:rsid w:val="004E5DA5"/>
    <w:rsid w:val="004E6329"/>
    <w:rsid w:val="004F373C"/>
    <w:rsid w:val="005236CD"/>
    <w:rsid w:val="00547C77"/>
    <w:rsid w:val="0059074D"/>
    <w:rsid w:val="005967C0"/>
    <w:rsid w:val="005B166B"/>
    <w:rsid w:val="006446DB"/>
    <w:rsid w:val="006448EA"/>
    <w:rsid w:val="00653AAC"/>
    <w:rsid w:val="006572B1"/>
    <w:rsid w:val="006C78B0"/>
    <w:rsid w:val="006E3DDE"/>
    <w:rsid w:val="006F6D61"/>
    <w:rsid w:val="00733C86"/>
    <w:rsid w:val="00752F9D"/>
    <w:rsid w:val="0076333A"/>
    <w:rsid w:val="00763C36"/>
    <w:rsid w:val="007915D3"/>
    <w:rsid w:val="007930B6"/>
    <w:rsid w:val="007A1311"/>
    <w:rsid w:val="007B63BB"/>
    <w:rsid w:val="007D6AEA"/>
    <w:rsid w:val="007E04C9"/>
    <w:rsid w:val="008B359D"/>
    <w:rsid w:val="00945E26"/>
    <w:rsid w:val="009C1613"/>
    <w:rsid w:val="00A93737"/>
    <w:rsid w:val="00AC0B13"/>
    <w:rsid w:val="00AC7605"/>
    <w:rsid w:val="00B728A2"/>
    <w:rsid w:val="00B7507D"/>
    <w:rsid w:val="00BA4B60"/>
    <w:rsid w:val="00BF6AD4"/>
    <w:rsid w:val="00C546C4"/>
    <w:rsid w:val="00C54A8A"/>
    <w:rsid w:val="00C56B30"/>
    <w:rsid w:val="00CD3C03"/>
    <w:rsid w:val="00CD59A6"/>
    <w:rsid w:val="00D52552"/>
    <w:rsid w:val="00D978E2"/>
    <w:rsid w:val="00DC4689"/>
    <w:rsid w:val="00E57690"/>
    <w:rsid w:val="00E6233E"/>
    <w:rsid w:val="00E62541"/>
    <w:rsid w:val="00ED569C"/>
    <w:rsid w:val="00F22AB3"/>
    <w:rsid w:val="00F657CA"/>
    <w:rsid w:val="00F74E0B"/>
    <w:rsid w:val="00F82678"/>
    <w:rsid w:val="00FB19AB"/>
    <w:rsid w:val="00FB56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B6D5B90-0760-4C20-A7B0-4C5CB3B6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B13"/>
    <w:pPr>
      <w:ind w:leftChars="400" w:left="840"/>
    </w:pPr>
  </w:style>
  <w:style w:type="table" w:styleId="a4">
    <w:name w:val="Table Grid"/>
    <w:basedOn w:val="a1"/>
    <w:uiPriority w:val="39"/>
    <w:rsid w:val="00BF6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752F9D"/>
    <w:rPr>
      <w:color w:val="0563C1" w:themeColor="hyperlink"/>
      <w:u w:val="single"/>
    </w:rPr>
  </w:style>
  <w:style w:type="paragraph" w:styleId="a6">
    <w:name w:val="header"/>
    <w:basedOn w:val="a"/>
    <w:link w:val="a7"/>
    <w:uiPriority w:val="99"/>
    <w:unhideWhenUsed/>
    <w:rsid w:val="00733C86"/>
    <w:pPr>
      <w:tabs>
        <w:tab w:val="center" w:pos="4252"/>
        <w:tab w:val="right" w:pos="8504"/>
      </w:tabs>
      <w:snapToGrid w:val="0"/>
    </w:pPr>
  </w:style>
  <w:style w:type="character" w:customStyle="1" w:styleId="a7">
    <w:name w:val="ヘッダー (文字)"/>
    <w:basedOn w:val="a0"/>
    <w:link w:val="a6"/>
    <w:uiPriority w:val="99"/>
    <w:rsid w:val="00733C86"/>
  </w:style>
  <w:style w:type="paragraph" w:styleId="a8">
    <w:name w:val="footer"/>
    <w:basedOn w:val="a"/>
    <w:link w:val="a9"/>
    <w:uiPriority w:val="99"/>
    <w:unhideWhenUsed/>
    <w:rsid w:val="00733C86"/>
    <w:pPr>
      <w:tabs>
        <w:tab w:val="center" w:pos="4252"/>
        <w:tab w:val="right" w:pos="8504"/>
      </w:tabs>
      <w:snapToGrid w:val="0"/>
    </w:pPr>
  </w:style>
  <w:style w:type="character" w:customStyle="1" w:styleId="a9">
    <w:name w:val="フッター (文字)"/>
    <w:basedOn w:val="a0"/>
    <w:link w:val="a8"/>
    <w:uiPriority w:val="99"/>
    <w:rsid w:val="00733C86"/>
  </w:style>
  <w:style w:type="paragraph" w:styleId="aa">
    <w:name w:val="Balloon Text"/>
    <w:basedOn w:val="a"/>
    <w:link w:val="ab"/>
    <w:uiPriority w:val="99"/>
    <w:semiHidden/>
    <w:unhideWhenUsed/>
    <w:rsid w:val="006446DB"/>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6446D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s-inc.co.jp/s2_ps/s6/s_02/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6C35-64E1-40F3-990E-ED1279B4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4</Pages>
  <Words>164</Words>
  <Characters>936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大浦丈晃</dc:creator>
  <cp:keywords/>
  <dc:description/>
  <cp:lastModifiedBy>大浦丈晃</cp:lastModifiedBy>
  <cp:revision>23</cp:revision>
  <cp:lastPrinted>2016-08-31T22:38:00Z</cp:lastPrinted>
  <dcterms:created xsi:type="dcterms:W3CDTF">2016-08-08T01:35:00Z</dcterms:created>
  <dcterms:modified xsi:type="dcterms:W3CDTF">2016-10-02T18:09:00Z</dcterms:modified>
</cp:coreProperties>
</file>