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7C3" w14:textId="3F40556C" w:rsidR="00094E8D" w:rsidRDefault="00094E8D" w:rsidP="00094E8D">
      <w:pPr>
        <w:jc w:val="center"/>
        <w:rPr>
          <w:b/>
          <w:bCs/>
          <w:sz w:val="36"/>
          <w:szCs w:val="36"/>
          <w:lang w:val="el-GR"/>
        </w:rPr>
      </w:pPr>
      <w:r w:rsidRPr="00094E8D">
        <w:rPr>
          <w:b/>
          <w:bCs/>
          <w:sz w:val="36"/>
          <w:szCs w:val="36"/>
          <w:lang w:val="el-GR"/>
        </w:rPr>
        <w:t>ΕΡΓΑΣΙΑ ΨΗΦΙΑΚΗΣ ΣΧΕΔΙΑΣΗΣ</w:t>
      </w:r>
    </w:p>
    <w:p w14:paraId="4A358A3D" w14:textId="3EA15192" w:rsidR="0034217F" w:rsidRPr="0034217F" w:rsidRDefault="0034217F" w:rsidP="0034217F">
      <w:pPr>
        <w:spacing w:after="40" w:line="240" w:lineRule="auto"/>
        <w:rPr>
          <w:b/>
          <w:bCs/>
          <w:sz w:val="18"/>
          <w:szCs w:val="18"/>
          <w:lang w:val="el-GR"/>
        </w:rPr>
      </w:pPr>
      <w:r w:rsidRPr="0034217F">
        <w:rPr>
          <w:b/>
          <w:bCs/>
          <w:sz w:val="18"/>
          <w:szCs w:val="18"/>
          <w:lang w:val="el-GR"/>
        </w:rPr>
        <w:t>Ονοματεπώνυμο: Δεληγιαννάκης Χαράλαμπος</w:t>
      </w:r>
    </w:p>
    <w:p w14:paraId="5475E20C" w14:textId="00AAD290" w:rsidR="0034217F" w:rsidRPr="009E6750" w:rsidRDefault="0034217F" w:rsidP="0034217F">
      <w:pPr>
        <w:spacing w:after="40" w:line="240" w:lineRule="auto"/>
        <w:rPr>
          <w:b/>
          <w:bCs/>
          <w:sz w:val="18"/>
          <w:szCs w:val="18"/>
        </w:rPr>
      </w:pPr>
      <w:r w:rsidRPr="0034217F">
        <w:rPr>
          <w:b/>
          <w:bCs/>
          <w:sz w:val="18"/>
          <w:szCs w:val="18"/>
          <w:lang w:val="el-GR"/>
        </w:rPr>
        <w:t>ΑΕΜ</w:t>
      </w:r>
      <w:r w:rsidRPr="009E6750">
        <w:rPr>
          <w:b/>
          <w:bCs/>
          <w:sz w:val="18"/>
          <w:szCs w:val="18"/>
        </w:rPr>
        <w:t>: 4383</w:t>
      </w:r>
    </w:p>
    <w:p w14:paraId="5FB35426" w14:textId="3562A53F" w:rsidR="0034217F" w:rsidRPr="0034217F" w:rsidRDefault="0034217F" w:rsidP="0034217F">
      <w:pPr>
        <w:spacing w:after="40" w:line="240" w:lineRule="auto"/>
        <w:rPr>
          <w:b/>
          <w:bCs/>
          <w:sz w:val="18"/>
          <w:szCs w:val="18"/>
        </w:rPr>
      </w:pPr>
      <w:r w:rsidRPr="0034217F">
        <w:rPr>
          <w:b/>
          <w:bCs/>
          <w:sz w:val="18"/>
          <w:szCs w:val="18"/>
        </w:rPr>
        <w:t xml:space="preserve">E-mail: </w:t>
      </w:r>
      <w:r>
        <w:rPr>
          <w:b/>
          <w:bCs/>
          <w:sz w:val="18"/>
          <w:szCs w:val="18"/>
        </w:rPr>
        <w:t>ccdeligia@csd.auth.gr</w:t>
      </w:r>
    </w:p>
    <w:p w14:paraId="10CC5E0C" w14:textId="29EFFCCB" w:rsidR="0034217F" w:rsidRPr="009E6750" w:rsidRDefault="0034217F" w:rsidP="0034217F">
      <w:pPr>
        <w:spacing w:after="40" w:line="240" w:lineRule="auto"/>
        <w:rPr>
          <w:b/>
          <w:bCs/>
          <w:sz w:val="18"/>
          <w:szCs w:val="18"/>
          <w:lang w:val="el-GR"/>
        </w:rPr>
      </w:pPr>
      <w:r w:rsidRPr="0034217F">
        <w:rPr>
          <w:b/>
          <w:bCs/>
          <w:sz w:val="18"/>
          <w:szCs w:val="18"/>
          <w:lang w:val="el-GR"/>
        </w:rPr>
        <w:t>Έτος</w:t>
      </w:r>
      <w:r w:rsidRPr="009E6750">
        <w:rPr>
          <w:b/>
          <w:bCs/>
          <w:sz w:val="18"/>
          <w:szCs w:val="18"/>
          <w:lang w:val="el-GR"/>
        </w:rPr>
        <w:t>: 1</w:t>
      </w:r>
      <w:r w:rsidRPr="0034217F">
        <w:rPr>
          <w:b/>
          <w:bCs/>
          <w:sz w:val="18"/>
          <w:szCs w:val="18"/>
          <w:vertAlign w:val="superscript"/>
          <w:lang w:val="el-GR"/>
        </w:rPr>
        <w:t>ο</w:t>
      </w:r>
    </w:p>
    <w:p w14:paraId="17ECCB54" w14:textId="77777777" w:rsidR="0034217F" w:rsidRPr="009E6750" w:rsidRDefault="0034217F" w:rsidP="0034217F">
      <w:pPr>
        <w:spacing w:after="40" w:line="240" w:lineRule="auto"/>
        <w:rPr>
          <w:b/>
          <w:bCs/>
          <w:sz w:val="18"/>
          <w:szCs w:val="18"/>
          <w:lang w:val="el-GR"/>
        </w:rPr>
      </w:pPr>
    </w:p>
    <w:p w14:paraId="548F4B18" w14:textId="7A0E1C83" w:rsidR="00094E8D" w:rsidRDefault="00094E8D" w:rsidP="00094E8D">
      <w:pPr>
        <w:rPr>
          <w:b/>
          <w:bCs/>
          <w:sz w:val="28"/>
          <w:szCs w:val="28"/>
          <w:u w:val="single"/>
          <w:lang w:val="el-GR"/>
        </w:rPr>
      </w:pPr>
      <w:r w:rsidRPr="00094E8D">
        <w:rPr>
          <w:b/>
          <w:bCs/>
          <w:sz w:val="28"/>
          <w:szCs w:val="28"/>
          <w:u w:val="single"/>
          <w:lang w:val="el-GR"/>
        </w:rPr>
        <w:t>1</w:t>
      </w:r>
      <w:r w:rsidRPr="00094E8D">
        <w:rPr>
          <w:b/>
          <w:bCs/>
          <w:sz w:val="28"/>
          <w:szCs w:val="28"/>
          <w:u w:val="single"/>
          <w:vertAlign w:val="superscript"/>
          <w:lang w:val="el-GR"/>
        </w:rPr>
        <w:t>η</w:t>
      </w:r>
      <w:r w:rsidRPr="00094E8D">
        <w:rPr>
          <w:b/>
          <w:bCs/>
          <w:sz w:val="28"/>
          <w:szCs w:val="28"/>
          <w:u w:val="single"/>
          <w:lang w:val="el-GR"/>
        </w:rPr>
        <w:t xml:space="preserve"> άσκηση</w:t>
      </w:r>
    </w:p>
    <w:p w14:paraId="255FC397" w14:textId="6EA91621" w:rsidR="00094E8D" w:rsidRDefault="0019520F" w:rsidP="00094E8D">
      <w:pPr>
        <w:rPr>
          <w:lang w:val="el-GR"/>
        </w:rPr>
      </w:pPr>
      <w:r>
        <w:rPr>
          <w:lang w:val="el-GR"/>
        </w:rPr>
        <w:t xml:space="preserve">Το κύκλωμα </w:t>
      </w:r>
      <w:r w:rsidRPr="0019520F">
        <w:rPr>
          <w:lang w:val="el-GR"/>
        </w:rPr>
        <w:t>“</w:t>
      </w:r>
      <w:r>
        <w:t>ALU</w:t>
      </w:r>
      <w:r w:rsidRPr="0019520F">
        <w:rPr>
          <w:lang w:val="el-GR"/>
        </w:rPr>
        <w:t xml:space="preserve">” </w:t>
      </w:r>
      <w:r>
        <w:rPr>
          <w:lang w:val="el-GR"/>
        </w:rPr>
        <w:t>δ</w:t>
      </w:r>
      <w:r w:rsidR="00094E8D">
        <w:rPr>
          <w:lang w:val="el-GR"/>
        </w:rPr>
        <w:t>έχεται δύο αριθμούς Α και Β. Παρ</w:t>
      </w:r>
      <w:r w:rsidR="0034217F" w:rsidRPr="0034217F">
        <w:rPr>
          <w:lang w:val="el-GR"/>
        </w:rPr>
        <w:t>’</w:t>
      </w:r>
      <w:r w:rsidR="00094E8D">
        <w:rPr>
          <w:lang w:val="el-GR"/>
        </w:rPr>
        <w:t xml:space="preserve">όλο που υπάρχουν </w:t>
      </w:r>
      <w:r w:rsidR="00094E8D" w:rsidRPr="00094E8D">
        <w:rPr>
          <w:b/>
          <w:bCs/>
          <w:lang w:val="el-GR"/>
        </w:rPr>
        <w:t>5</w:t>
      </w:r>
      <w:r w:rsidR="00094E8D">
        <w:rPr>
          <w:lang w:val="el-GR"/>
        </w:rPr>
        <w:t xml:space="preserve"> πιθανές πράξεις (</w:t>
      </w:r>
      <w:r w:rsidR="00094E8D">
        <w:t>NOT</w:t>
      </w:r>
      <w:r w:rsidR="00094E8D" w:rsidRPr="00094E8D">
        <w:rPr>
          <w:lang w:val="el-GR"/>
        </w:rPr>
        <w:t xml:space="preserve"> </w:t>
      </w:r>
      <w:r w:rsidR="00094E8D">
        <w:t>A</w:t>
      </w:r>
      <w:r w:rsidR="00094E8D" w:rsidRPr="00094E8D">
        <w:rPr>
          <w:lang w:val="el-GR"/>
        </w:rPr>
        <w:t xml:space="preserve">, </w:t>
      </w:r>
      <w:r w:rsidR="00094E8D">
        <w:t>NOT</w:t>
      </w:r>
      <w:r w:rsidR="00094E8D" w:rsidRPr="00094E8D">
        <w:rPr>
          <w:lang w:val="el-GR"/>
        </w:rPr>
        <w:t xml:space="preserve"> </w:t>
      </w:r>
      <w:r w:rsidR="00094E8D">
        <w:t>B</w:t>
      </w:r>
      <w:r w:rsidR="00094E8D" w:rsidRPr="00094E8D">
        <w:rPr>
          <w:lang w:val="el-GR"/>
        </w:rPr>
        <w:t xml:space="preserve">, </w:t>
      </w:r>
      <w:r w:rsidR="00094E8D">
        <w:t>A</w:t>
      </w:r>
      <w:r w:rsidR="00094E8D" w:rsidRPr="00094E8D">
        <w:rPr>
          <w:lang w:val="el-GR"/>
        </w:rPr>
        <w:t xml:space="preserve"> </w:t>
      </w:r>
      <w:r w:rsidR="00094E8D">
        <w:t>AND</w:t>
      </w:r>
      <w:r w:rsidR="00094E8D" w:rsidRPr="00094E8D">
        <w:rPr>
          <w:lang w:val="el-GR"/>
        </w:rPr>
        <w:t xml:space="preserve"> </w:t>
      </w:r>
      <w:r w:rsidR="00094E8D">
        <w:t>B</w:t>
      </w:r>
      <w:r w:rsidR="00094E8D" w:rsidRPr="00094E8D">
        <w:rPr>
          <w:lang w:val="el-GR"/>
        </w:rPr>
        <w:t xml:space="preserve">, </w:t>
      </w:r>
      <w:r w:rsidR="00094E8D">
        <w:t>A</w:t>
      </w:r>
      <w:r w:rsidR="00094E8D" w:rsidRPr="00094E8D">
        <w:rPr>
          <w:lang w:val="el-GR"/>
        </w:rPr>
        <w:t>+</w:t>
      </w:r>
      <w:r w:rsidR="00094E8D">
        <w:t>B</w:t>
      </w:r>
      <w:r w:rsidR="00094E8D" w:rsidRPr="00094E8D">
        <w:rPr>
          <w:lang w:val="el-GR"/>
        </w:rPr>
        <w:t xml:space="preserve">, </w:t>
      </w:r>
      <w:r w:rsidR="00094E8D">
        <w:t>B</w:t>
      </w:r>
      <w:r w:rsidR="00094E8D" w:rsidRPr="00094E8D">
        <w:rPr>
          <w:lang w:val="el-GR"/>
        </w:rPr>
        <w:t xml:space="preserve">+1), </w:t>
      </w:r>
      <w:r w:rsidR="00094E8D">
        <w:rPr>
          <w:lang w:val="el-GR"/>
        </w:rPr>
        <w:t xml:space="preserve">παρήχθηκε ένα </w:t>
      </w:r>
      <w:r w:rsidR="00094E8D">
        <w:t>MUX</w:t>
      </w:r>
      <w:r w:rsidR="00094E8D" w:rsidRPr="00094E8D">
        <w:rPr>
          <w:lang w:val="el-GR"/>
        </w:rPr>
        <w:t xml:space="preserve"> </w:t>
      </w:r>
      <w:r w:rsidR="00094E8D" w:rsidRPr="00094E8D">
        <w:rPr>
          <w:b/>
          <w:bCs/>
          <w:lang w:val="el-GR"/>
        </w:rPr>
        <w:t>4</w:t>
      </w:r>
      <w:r w:rsidR="00094E8D">
        <w:t>x</w:t>
      </w:r>
      <w:r w:rsidRPr="0019520F">
        <w:rPr>
          <w:lang w:val="el-GR"/>
        </w:rPr>
        <w:t>1</w:t>
      </w:r>
      <w:r w:rsidR="00094E8D">
        <w:rPr>
          <w:lang w:val="el-GR"/>
        </w:rPr>
        <w:t xml:space="preserve"> </w:t>
      </w:r>
      <w:r w:rsidR="00094E8D" w:rsidRPr="00094E8D">
        <w:rPr>
          <w:sz w:val="18"/>
          <w:szCs w:val="18"/>
          <w:lang w:val="el-GR"/>
        </w:rPr>
        <w:t>(4</w:t>
      </w:r>
      <w:r w:rsidR="00094E8D" w:rsidRPr="00094E8D">
        <w:rPr>
          <w:sz w:val="18"/>
          <w:szCs w:val="18"/>
        </w:rPr>
        <w:t>bit</w:t>
      </w:r>
      <w:r w:rsidR="00094E8D" w:rsidRPr="00094E8D">
        <w:rPr>
          <w:sz w:val="18"/>
          <w:szCs w:val="18"/>
          <w:lang w:val="el-GR"/>
        </w:rPr>
        <w:t xml:space="preserve">) </w:t>
      </w:r>
      <w:r w:rsidR="00AD43C6">
        <w:rPr>
          <w:lang w:val="el-GR"/>
        </w:rPr>
        <w:t xml:space="preserve">με επιλογές </w:t>
      </w:r>
      <w:r w:rsidR="00AD43C6" w:rsidRPr="00AD43C6">
        <w:rPr>
          <w:i/>
          <w:iCs/>
        </w:rPr>
        <w:t>S</w:t>
      </w:r>
      <w:r w:rsidR="00AD43C6" w:rsidRPr="00AD43C6">
        <w:rPr>
          <w:i/>
          <w:iCs/>
          <w:lang w:val="el-GR"/>
        </w:rPr>
        <w:t>1</w:t>
      </w:r>
      <w:r w:rsidR="00AD43C6" w:rsidRPr="00AD43C6">
        <w:rPr>
          <w:lang w:val="el-GR"/>
        </w:rPr>
        <w:t xml:space="preserve"> </w:t>
      </w:r>
      <w:r w:rsidR="00AD43C6">
        <w:rPr>
          <w:lang w:val="el-GR"/>
        </w:rPr>
        <w:t xml:space="preserve">και </w:t>
      </w:r>
      <w:r w:rsidR="00AD43C6" w:rsidRPr="00AD43C6">
        <w:rPr>
          <w:i/>
          <w:iCs/>
        </w:rPr>
        <w:t>S</w:t>
      </w:r>
      <w:r w:rsidR="00AD43C6" w:rsidRPr="00AD43C6">
        <w:rPr>
          <w:i/>
          <w:iCs/>
          <w:lang w:val="el-GR"/>
        </w:rPr>
        <w:t>2</w:t>
      </w:r>
      <w:r w:rsidR="00AD43C6" w:rsidRPr="00AD43C6">
        <w:rPr>
          <w:lang w:val="el-GR"/>
        </w:rPr>
        <w:t xml:space="preserve">, </w:t>
      </w:r>
      <w:r w:rsidR="00094E8D">
        <w:rPr>
          <w:lang w:val="el-GR"/>
        </w:rPr>
        <w:t>που δέχεται τα αποτελέσματα των πράξεων</w:t>
      </w:r>
      <w:r w:rsidR="00F067C9">
        <w:rPr>
          <w:lang w:val="el-GR"/>
        </w:rPr>
        <w:t xml:space="preserve"> και καθορίζει ποιο</w:t>
      </w:r>
      <w:r>
        <w:rPr>
          <w:lang w:val="el-GR"/>
        </w:rPr>
        <w:t xml:space="preserve"> απο αυτά</w:t>
      </w:r>
      <w:r w:rsidR="00F067C9">
        <w:rPr>
          <w:lang w:val="el-GR"/>
        </w:rPr>
        <w:t xml:space="preserve"> θα περάσει</w:t>
      </w:r>
      <w:r w:rsidR="00094E8D">
        <w:rPr>
          <w:lang w:val="el-GR"/>
        </w:rPr>
        <w:t xml:space="preserve">. Αυτό επειδή οι δύο πράξεις </w:t>
      </w:r>
      <w:r w:rsidR="00094E8D">
        <w:t>NOT</w:t>
      </w:r>
      <w:r w:rsidR="00094E8D" w:rsidRPr="00094E8D">
        <w:rPr>
          <w:lang w:val="el-GR"/>
        </w:rPr>
        <w:t xml:space="preserve"> </w:t>
      </w:r>
      <w:r w:rsidR="00094E8D">
        <w:rPr>
          <w:lang w:val="el-GR"/>
        </w:rPr>
        <w:t>συγχωνεύτηκαν, και ο αριθμός</w:t>
      </w:r>
      <w:r w:rsidR="0034217F" w:rsidRPr="0034217F">
        <w:rPr>
          <w:lang w:val="el-GR"/>
        </w:rPr>
        <w:t xml:space="preserve"> </w:t>
      </w:r>
      <w:r w:rsidR="0034217F">
        <w:rPr>
          <w:lang w:val="el-GR"/>
        </w:rPr>
        <w:t>(Α ή Β)</w:t>
      </w:r>
      <w:r w:rsidR="00094E8D">
        <w:rPr>
          <w:lang w:val="el-GR"/>
        </w:rPr>
        <w:t xml:space="preserve"> που θα περάσει σε αυτήν καθορίζεται από έναν </w:t>
      </w:r>
      <w:r w:rsidR="00094E8D">
        <w:t>MUX</w:t>
      </w:r>
      <w:r w:rsidR="00094E8D" w:rsidRPr="00094E8D">
        <w:rPr>
          <w:lang w:val="el-GR"/>
        </w:rPr>
        <w:t xml:space="preserve"> </w:t>
      </w:r>
      <w:r w:rsidR="00094E8D">
        <w:rPr>
          <w:lang w:val="el-GR"/>
        </w:rPr>
        <w:t>2</w:t>
      </w:r>
      <w:r w:rsidR="00094E8D">
        <w:t>x</w:t>
      </w:r>
      <w:r w:rsidR="00094E8D" w:rsidRPr="00094E8D">
        <w:rPr>
          <w:lang w:val="el-GR"/>
        </w:rPr>
        <w:t xml:space="preserve">1 </w:t>
      </w:r>
      <w:r w:rsidR="00094E8D" w:rsidRPr="00094E8D">
        <w:rPr>
          <w:sz w:val="18"/>
          <w:szCs w:val="18"/>
          <w:lang w:val="el-GR"/>
        </w:rPr>
        <w:t>(4</w:t>
      </w:r>
      <w:r w:rsidR="00094E8D" w:rsidRPr="00094E8D">
        <w:rPr>
          <w:sz w:val="18"/>
          <w:szCs w:val="18"/>
        </w:rPr>
        <w:t>bit</w:t>
      </w:r>
      <w:r w:rsidR="00094E8D" w:rsidRPr="00094E8D">
        <w:rPr>
          <w:sz w:val="18"/>
          <w:szCs w:val="18"/>
          <w:lang w:val="el-GR"/>
        </w:rPr>
        <w:t>)</w:t>
      </w:r>
      <w:r w:rsidR="00AD43C6">
        <w:rPr>
          <w:sz w:val="18"/>
          <w:szCs w:val="18"/>
          <w:lang w:val="el-GR"/>
        </w:rPr>
        <w:t xml:space="preserve"> </w:t>
      </w:r>
      <w:r w:rsidR="00AD43C6">
        <w:rPr>
          <w:lang w:val="el-GR"/>
        </w:rPr>
        <w:t xml:space="preserve">με επιλογή </w:t>
      </w:r>
      <w:r w:rsidR="00AD43C6" w:rsidRPr="00AD43C6">
        <w:rPr>
          <w:i/>
          <w:iCs/>
        </w:rPr>
        <w:t>s</w:t>
      </w:r>
      <w:r w:rsidR="00094E8D" w:rsidRPr="00094E8D">
        <w:rPr>
          <w:lang w:val="el-GR"/>
        </w:rPr>
        <w:t>.</w:t>
      </w:r>
      <w:r w:rsidR="00094E8D">
        <w:rPr>
          <w:lang w:val="el-GR"/>
        </w:rPr>
        <w:t xml:space="preserve"> Έτσι αποφεύχθηκε η χρήση ενός μεγαλύτερου πολυπλέκτη (5</w:t>
      </w:r>
      <w:r w:rsidR="00094E8D">
        <w:t>x</w:t>
      </w:r>
      <w:r w:rsidRPr="0019520F">
        <w:rPr>
          <w:lang w:val="el-GR"/>
        </w:rPr>
        <w:t>1</w:t>
      </w:r>
      <w:r w:rsidR="00094E8D" w:rsidRPr="00094E8D">
        <w:rPr>
          <w:lang w:val="el-GR"/>
        </w:rPr>
        <w:t xml:space="preserve">) </w:t>
      </w:r>
      <w:r w:rsidR="00094E8D">
        <w:rPr>
          <w:lang w:val="el-GR"/>
        </w:rPr>
        <w:t xml:space="preserve">που θα </w:t>
      </w:r>
      <w:r w:rsidR="0034217F">
        <w:rPr>
          <w:lang w:val="el-GR"/>
        </w:rPr>
        <w:t>είχε</w:t>
      </w:r>
      <w:r w:rsidR="00094E8D">
        <w:rPr>
          <w:lang w:val="el-GR"/>
        </w:rPr>
        <w:t xml:space="preserve"> περισσευόμενες καταστάσεις επιλογής. Επίσης, χρησιμοποιείται ένας ακόμα </w:t>
      </w:r>
      <w:r w:rsidR="00094E8D">
        <w:t>MUX</w:t>
      </w:r>
      <w:r w:rsidR="00094E8D" w:rsidRPr="00094E8D">
        <w:rPr>
          <w:lang w:val="el-GR"/>
        </w:rPr>
        <w:t xml:space="preserve"> 2</w:t>
      </w:r>
      <w:r w:rsidR="00094E8D">
        <w:t>x</w:t>
      </w:r>
      <w:r w:rsidR="00094E8D" w:rsidRPr="00094E8D">
        <w:rPr>
          <w:lang w:val="el-GR"/>
        </w:rPr>
        <w:t xml:space="preserve">1 </w:t>
      </w:r>
      <w:r w:rsidR="00094E8D" w:rsidRPr="00094E8D">
        <w:rPr>
          <w:sz w:val="18"/>
          <w:szCs w:val="18"/>
          <w:lang w:val="el-GR"/>
        </w:rPr>
        <w:t>(1</w:t>
      </w:r>
      <w:r w:rsidR="00094E8D" w:rsidRPr="00094E8D">
        <w:rPr>
          <w:sz w:val="18"/>
          <w:szCs w:val="18"/>
        </w:rPr>
        <w:t>bit</w:t>
      </w:r>
      <w:r w:rsidR="00094E8D" w:rsidRPr="00094E8D">
        <w:rPr>
          <w:sz w:val="18"/>
          <w:szCs w:val="18"/>
          <w:lang w:val="el-GR"/>
        </w:rPr>
        <w:t>)</w:t>
      </w:r>
      <w:r w:rsidR="00094E8D" w:rsidRPr="00094E8D">
        <w:rPr>
          <w:lang w:val="el-GR"/>
        </w:rPr>
        <w:t xml:space="preserve"> </w:t>
      </w:r>
      <w:r w:rsidR="00094E8D">
        <w:rPr>
          <w:lang w:val="el-GR"/>
        </w:rPr>
        <w:t>που καθορίζει ποιο κρατούμενο εξόδου θα περάσει ανάλογα με την πράξη που επιλέχθηκε από τον χρήστη</w:t>
      </w:r>
      <w:r w:rsidR="00AD43C6" w:rsidRPr="00AD43C6">
        <w:rPr>
          <w:lang w:val="el-GR"/>
        </w:rPr>
        <w:t xml:space="preserve">. </w:t>
      </w:r>
      <w:r w:rsidR="00AD43C6">
        <w:rPr>
          <w:lang w:val="el-GR"/>
        </w:rPr>
        <w:t xml:space="preserve">Επιπλέον, </w:t>
      </w:r>
      <w:r w:rsidR="00577A85">
        <w:rPr>
          <w:lang w:val="el-GR"/>
        </w:rPr>
        <w:t xml:space="preserve">υπάρχει το </w:t>
      </w:r>
      <w:r w:rsidR="00AD43C6">
        <w:t>Enable</w:t>
      </w:r>
      <w:r w:rsidR="00AD43C6" w:rsidRPr="00AD43C6">
        <w:rPr>
          <w:lang w:val="el-GR"/>
        </w:rPr>
        <w:t xml:space="preserve"> (</w:t>
      </w:r>
      <w:r w:rsidR="00AD43C6">
        <w:t>E</w:t>
      </w:r>
      <w:r w:rsidR="00AD43C6" w:rsidRPr="00AD43C6">
        <w:rPr>
          <w:lang w:val="el-GR"/>
        </w:rPr>
        <w:t>)</w:t>
      </w:r>
      <w:r w:rsidR="00AD43C6">
        <w:rPr>
          <w:lang w:val="el-GR"/>
        </w:rPr>
        <w:t>, το οποίο πρέπει να είναι «1» για να λειτουργήσει το κύκλωμα.</w:t>
      </w:r>
      <w:r w:rsidR="009E6750">
        <w:rPr>
          <w:lang w:val="el-GR"/>
        </w:rPr>
        <w:t xml:space="preserve"> Η έξοδος είναι το </w:t>
      </w:r>
      <w:r w:rsidR="009E6750" w:rsidRPr="009E6750">
        <w:rPr>
          <w:i/>
          <w:iCs/>
        </w:rPr>
        <w:t>F</w:t>
      </w:r>
      <w:r w:rsidR="009E6750" w:rsidRPr="009E6750">
        <w:rPr>
          <w:lang w:val="el-GR"/>
        </w:rPr>
        <w:t xml:space="preserve"> </w:t>
      </w:r>
      <w:r w:rsidR="009E6750">
        <w:rPr>
          <w:lang w:val="el-GR"/>
        </w:rPr>
        <w:t xml:space="preserve">και το πιθανό κρατούμενο εξόδου το </w:t>
      </w:r>
      <w:r w:rsidR="009E6750" w:rsidRPr="009E6750">
        <w:rPr>
          <w:i/>
          <w:iCs/>
        </w:rPr>
        <w:t>COUT</w:t>
      </w:r>
      <w:r w:rsidR="009E6750" w:rsidRPr="009E6750">
        <w:rPr>
          <w:lang w:val="el-GR"/>
        </w:rPr>
        <w:t>.</w:t>
      </w:r>
      <w:r w:rsidR="00AD43C6">
        <w:rPr>
          <w:lang w:val="el-GR"/>
        </w:rPr>
        <w:t xml:space="preserve"> Τέλος, ακολουθείται ένας πίνακας για την διευκόλυνση συσχέτισης επιλογών και πράξεων:</w:t>
      </w:r>
    </w:p>
    <w:tbl>
      <w:tblPr>
        <w:tblStyle w:val="TableGrid"/>
        <w:tblpPr w:leftFromText="180" w:rightFromText="180" w:vertAnchor="text" w:horzAnchor="margin" w:tblpXSpec="center" w:tblpY="292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1044"/>
      </w:tblGrid>
      <w:tr w:rsidR="0034217F" w14:paraId="50AA8E4D" w14:textId="77777777" w:rsidTr="0034217F">
        <w:trPr>
          <w:trHeight w:val="273"/>
        </w:trPr>
        <w:tc>
          <w:tcPr>
            <w:tcW w:w="962" w:type="dxa"/>
          </w:tcPr>
          <w:p w14:paraId="10313C6F" w14:textId="77777777" w:rsidR="0034217F" w:rsidRPr="00AD43C6" w:rsidRDefault="0034217F" w:rsidP="0034217F">
            <w:pPr>
              <w:rPr>
                <w:b/>
                <w:bCs/>
              </w:rPr>
            </w:pPr>
            <w:r w:rsidRPr="00AD43C6">
              <w:rPr>
                <w:b/>
                <w:bCs/>
              </w:rPr>
              <w:t>S1</w:t>
            </w:r>
          </w:p>
        </w:tc>
        <w:tc>
          <w:tcPr>
            <w:tcW w:w="962" w:type="dxa"/>
          </w:tcPr>
          <w:p w14:paraId="4BE83A14" w14:textId="77777777" w:rsidR="0034217F" w:rsidRPr="00AD43C6" w:rsidRDefault="0034217F" w:rsidP="0034217F">
            <w:pPr>
              <w:rPr>
                <w:b/>
                <w:bCs/>
              </w:rPr>
            </w:pPr>
            <w:r w:rsidRPr="00AD43C6">
              <w:rPr>
                <w:b/>
                <w:bCs/>
              </w:rPr>
              <w:t>S2</w:t>
            </w:r>
          </w:p>
        </w:tc>
        <w:tc>
          <w:tcPr>
            <w:tcW w:w="962" w:type="dxa"/>
          </w:tcPr>
          <w:p w14:paraId="2708DD3F" w14:textId="77777777" w:rsidR="0034217F" w:rsidRPr="00AD43C6" w:rsidRDefault="0034217F" w:rsidP="0034217F">
            <w:pPr>
              <w:rPr>
                <w:b/>
                <w:bCs/>
              </w:rPr>
            </w:pPr>
            <w:r w:rsidRPr="00AD43C6">
              <w:rPr>
                <w:b/>
                <w:bCs/>
              </w:rPr>
              <w:t>s</w:t>
            </w:r>
          </w:p>
        </w:tc>
        <w:tc>
          <w:tcPr>
            <w:tcW w:w="1044" w:type="dxa"/>
          </w:tcPr>
          <w:p w14:paraId="1A1C7469" w14:textId="77777777" w:rsidR="0034217F" w:rsidRPr="00AD43C6" w:rsidRDefault="0034217F" w:rsidP="0034217F">
            <w:pPr>
              <w:rPr>
                <w:b/>
                <w:bCs/>
                <w:lang w:val="el-GR"/>
              </w:rPr>
            </w:pPr>
            <w:r w:rsidRPr="00AD43C6">
              <w:rPr>
                <w:b/>
                <w:bCs/>
                <w:lang w:val="el-GR"/>
              </w:rPr>
              <w:t>Πράξη</w:t>
            </w:r>
          </w:p>
        </w:tc>
      </w:tr>
      <w:tr w:rsidR="0034217F" w14:paraId="7064D4D8" w14:textId="77777777" w:rsidTr="0034217F">
        <w:trPr>
          <w:trHeight w:val="273"/>
        </w:trPr>
        <w:tc>
          <w:tcPr>
            <w:tcW w:w="962" w:type="dxa"/>
          </w:tcPr>
          <w:p w14:paraId="3A21F59E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43D8797A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62B9174F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1044" w:type="dxa"/>
          </w:tcPr>
          <w:p w14:paraId="71C0114E" w14:textId="77777777" w:rsidR="0034217F" w:rsidRPr="00AD43C6" w:rsidRDefault="0034217F" w:rsidP="0034217F">
            <w:pPr>
              <w:rPr>
                <w:u w:val="single"/>
              </w:rPr>
            </w:pPr>
            <w:r w:rsidRPr="00AD43C6">
              <w:rPr>
                <w:u w:val="single"/>
              </w:rPr>
              <w:t>NOT A</w:t>
            </w:r>
          </w:p>
        </w:tc>
      </w:tr>
      <w:tr w:rsidR="0034217F" w14:paraId="56D13C30" w14:textId="77777777" w:rsidTr="0034217F">
        <w:trPr>
          <w:trHeight w:val="282"/>
        </w:trPr>
        <w:tc>
          <w:tcPr>
            <w:tcW w:w="962" w:type="dxa"/>
          </w:tcPr>
          <w:p w14:paraId="674657E1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10A644DB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55AC5189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044" w:type="dxa"/>
          </w:tcPr>
          <w:p w14:paraId="4EC0D5A7" w14:textId="77777777" w:rsidR="0034217F" w:rsidRPr="00AD43C6" w:rsidRDefault="0034217F" w:rsidP="0034217F">
            <w:pPr>
              <w:rPr>
                <w:u w:val="single"/>
              </w:rPr>
            </w:pPr>
            <w:r w:rsidRPr="00AD43C6">
              <w:rPr>
                <w:u w:val="single"/>
              </w:rPr>
              <w:t>NOT B</w:t>
            </w:r>
          </w:p>
        </w:tc>
      </w:tr>
      <w:tr w:rsidR="0034217F" w14:paraId="5D3083FF" w14:textId="77777777" w:rsidTr="0034217F">
        <w:trPr>
          <w:trHeight w:val="273"/>
        </w:trPr>
        <w:tc>
          <w:tcPr>
            <w:tcW w:w="962" w:type="dxa"/>
          </w:tcPr>
          <w:p w14:paraId="33FED315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51F497B5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962" w:type="dxa"/>
          </w:tcPr>
          <w:p w14:paraId="2F6CD4BE" w14:textId="77777777" w:rsidR="0034217F" w:rsidRPr="00AD43C6" w:rsidRDefault="0034217F" w:rsidP="0034217F">
            <w:pPr>
              <w:rPr>
                <w:i/>
                <w:iCs/>
                <w:lang w:val="el-GR"/>
              </w:rPr>
            </w:pPr>
            <w:r w:rsidRPr="00AD43C6">
              <w:rPr>
                <w:i/>
                <w:iCs/>
                <w:lang w:val="el-GR"/>
              </w:rPr>
              <w:t>Χ</w:t>
            </w:r>
          </w:p>
        </w:tc>
        <w:tc>
          <w:tcPr>
            <w:tcW w:w="1044" w:type="dxa"/>
          </w:tcPr>
          <w:p w14:paraId="7D2A5CA1" w14:textId="77777777" w:rsidR="0034217F" w:rsidRPr="00AD43C6" w:rsidRDefault="0034217F" w:rsidP="0034217F">
            <w:pPr>
              <w:rPr>
                <w:u w:val="single"/>
              </w:rPr>
            </w:pPr>
            <w:r w:rsidRPr="00AD43C6">
              <w:rPr>
                <w:u w:val="single"/>
              </w:rPr>
              <w:t>A AND B</w:t>
            </w:r>
          </w:p>
        </w:tc>
      </w:tr>
      <w:tr w:rsidR="0034217F" w14:paraId="1438B718" w14:textId="77777777" w:rsidTr="0034217F">
        <w:trPr>
          <w:trHeight w:val="273"/>
        </w:trPr>
        <w:tc>
          <w:tcPr>
            <w:tcW w:w="962" w:type="dxa"/>
          </w:tcPr>
          <w:p w14:paraId="2944C30D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962" w:type="dxa"/>
          </w:tcPr>
          <w:p w14:paraId="4DFB9566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962" w:type="dxa"/>
          </w:tcPr>
          <w:p w14:paraId="479F556D" w14:textId="77777777" w:rsidR="0034217F" w:rsidRPr="00AD43C6" w:rsidRDefault="0034217F" w:rsidP="0034217F">
            <w:pPr>
              <w:rPr>
                <w:i/>
                <w:iCs/>
                <w:lang w:val="el-GR"/>
              </w:rPr>
            </w:pPr>
            <w:r w:rsidRPr="00AD43C6">
              <w:rPr>
                <w:i/>
                <w:iCs/>
                <w:lang w:val="el-GR"/>
              </w:rPr>
              <w:t>Χ</w:t>
            </w:r>
          </w:p>
        </w:tc>
        <w:tc>
          <w:tcPr>
            <w:tcW w:w="1044" w:type="dxa"/>
          </w:tcPr>
          <w:p w14:paraId="469D1B9A" w14:textId="77777777" w:rsidR="0034217F" w:rsidRPr="00AD43C6" w:rsidRDefault="0034217F" w:rsidP="0034217F">
            <w:pPr>
              <w:rPr>
                <w:u w:val="single"/>
              </w:rPr>
            </w:pPr>
            <w:r w:rsidRPr="00AD43C6">
              <w:rPr>
                <w:u w:val="single"/>
              </w:rPr>
              <w:t>A + B</w:t>
            </w:r>
          </w:p>
        </w:tc>
      </w:tr>
      <w:tr w:rsidR="0034217F" w14:paraId="1BC87A33" w14:textId="77777777" w:rsidTr="0034217F">
        <w:trPr>
          <w:trHeight w:val="273"/>
        </w:trPr>
        <w:tc>
          <w:tcPr>
            <w:tcW w:w="962" w:type="dxa"/>
          </w:tcPr>
          <w:p w14:paraId="5ED4C685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962" w:type="dxa"/>
          </w:tcPr>
          <w:p w14:paraId="23D0BC00" w14:textId="77777777" w:rsidR="0034217F" w:rsidRDefault="0034217F" w:rsidP="0034217F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962" w:type="dxa"/>
          </w:tcPr>
          <w:p w14:paraId="19C9241E" w14:textId="77777777" w:rsidR="0034217F" w:rsidRPr="00AD43C6" w:rsidRDefault="0034217F" w:rsidP="0034217F">
            <w:pPr>
              <w:rPr>
                <w:i/>
                <w:iCs/>
                <w:lang w:val="el-GR"/>
              </w:rPr>
            </w:pPr>
            <w:r w:rsidRPr="00AD43C6">
              <w:rPr>
                <w:i/>
                <w:iCs/>
                <w:lang w:val="el-GR"/>
              </w:rPr>
              <w:t>Χ</w:t>
            </w:r>
          </w:p>
        </w:tc>
        <w:tc>
          <w:tcPr>
            <w:tcW w:w="1044" w:type="dxa"/>
          </w:tcPr>
          <w:p w14:paraId="547B5DC0" w14:textId="77777777" w:rsidR="0034217F" w:rsidRPr="00AD43C6" w:rsidRDefault="0034217F" w:rsidP="0034217F">
            <w:pPr>
              <w:rPr>
                <w:u w:val="single"/>
              </w:rPr>
            </w:pPr>
            <w:r w:rsidRPr="00AD43C6">
              <w:rPr>
                <w:u w:val="single"/>
              </w:rPr>
              <w:t>B + 1</w:t>
            </w:r>
          </w:p>
        </w:tc>
      </w:tr>
    </w:tbl>
    <w:p w14:paraId="6D0F4DA1" w14:textId="77777777" w:rsidR="00AD43C6" w:rsidRDefault="00AD43C6" w:rsidP="00094E8D">
      <w:pPr>
        <w:rPr>
          <w:lang w:val="el-GR"/>
        </w:rPr>
      </w:pPr>
    </w:p>
    <w:p w14:paraId="48B645D8" w14:textId="77777777" w:rsidR="00AD43C6" w:rsidRPr="00AD43C6" w:rsidRDefault="00AD43C6" w:rsidP="00094E8D">
      <w:pPr>
        <w:rPr>
          <w:lang w:val="el-GR"/>
        </w:rPr>
      </w:pPr>
    </w:p>
    <w:p w14:paraId="6C7BFB43" w14:textId="77777777" w:rsidR="00AD43C6" w:rsidRDefault="00AD43C6" w:rsidP="00094E8D">
      <w:pPr>
        <w:rPr>
          <w:lang w:val="el-GR"/>
        </w:rPr>
      </w:pPr>
    </w:p>
    <w:p w14:paraId="5A5FFE18" w14:textId="77777777" w:rsidR="0019520F" w:rsidRDefault="0019520F" w:rsidP="00094E8D">
      <w:pPr>
        <w:rPr>
          <w:lang w:val="el-GR"/>
        </w:rPr>
      </w:pPr>
    </w:p>
    <w:p w14:paraId="3A86CE1C" w14:textId="77777777" w:rsidR="0019520F" w:rsidRDefault="0019520F" w:rsidP="00094E8D">
      <w:pPr>
        <w:rPr>
          <w:lang w:val="el-GR"/>
        </w:rPr>
      </w:pPr>
    </w:p>
    <w:p w14:paraId="04142FDF" w14:textId="54F5A6C4" w:rsidR="0019520F" w:rsidRDefault="0019520F" w:rsidP="0019520F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2</w:t>
      </w:r>
      <w:r w:rsidRPr="00094E8D">
        <w:rPr>
          <w:b/>
          <w:bCs/>
          <w:sz w:val="28"/>
          <w:szCs w:val="28"/>
          <w:u w:val="single"/>
          <w:vertAlign w:val="superscript"/>
          <w:lang w:val="el-GR"/>
        </w:rPr>
        <w:t>η</w:t>
      </w:r>
      <w:r w:rsidRPr="00094E8D">
        <w:rPr>
          <w:b/>
          <w:bCs/>
          <w:sz w:val="28"/>
          <w:szCs w:val="28"/>
          <w:u w:val="single"/>
          <w:lang w:val="el-GR"/>
        </w:rPr>
        <w:t xml:space="preserve"> άσκηση</w:t>
      </w:r>
    </w:p>
    <w:p w14:paraId="3BE2BA5C" w14:textId="12D0BD44" w:rsidR="0019520F" w:rsidRPr="0019520F" w:rsidRDefault="0019520F" w:rsidP="0019520F">
      <w:pPr>
        <w:rPr>
          <w:lang w:val="el-GR"/>
        </w:rPr>
      </w:pPr>
      <w:r>
        <w:rPr>
          <w:lang w:val="el-GR"/>
        </w:rPr>
        <w:t xml:space="preserve">Υλοποιήθηκε ένας </w:t>
      </w:r>
      <w:r>
        <w:t>count</w:t>
      </w:r>
      <w:r w:rsidRPr="0019520F">
        <w:rPr>
          <w:lang w:val="el-GR"/>
        </w:rPr>
        <w:t>-</w:t>
      </w:r>
      <w:r>
        <w:t>up</w:t>
      </w:r>
      <w:r w:rsidRPr="0019520F">
        <w:rPr>
          <w:lang w:val="el-GR"/>
        </w:rPr>
        <w:t xml:space="preserve"> 4</w:t>
      </w:r>
      <w:r>
        <w:t>bit</w:t>
      </w:r>
      <w:r w:rsidRPr="0019520F">
        <w:rPr>
          <w:lang w:val="el-GR"/>
        </w:rPr>
        <w:t xml:space="preserve"> </w:t>
      </w:r>
      <w:r>
        <w:rPr>
          <w:lang w:val="el-GR"/>
        </w:rPr>
        <w:t xml:space="preserve">μετρητής, που μετράει από το 0 μέχρι το 9. Χρησιμοιποίθηκαν 4 </w:t>
      </w:r>
      <w:r>
        <w:t>T</w:t>
      </w:r>
      <w:r w:rsidRPr="0019520F">
        <w:rPr>
          <w:lang w:val="el-GR"/>
        </w:rPr>
        <w:t xml:space="preserve"> </w:t>
      </w:r>
      <w:r>
        <w:t>Flip</w:t>
      </w:r>
      <w:r w:rsidRPr="0019520F">
        <w:rPr>
          <w:lang w:val="el-GR"/>
        </w:rPr>
        <w:t xml:space="preserve"> </w:t>
      </w:r>
      <w:r>
        <w:t>Flops</w:t>
      </w:r>
      <w:r w:rsidRPr="0019520F">
        <w:rPr>
          <w:lang w:val="el-GR"/>
        </w:rPr>
        <w:t xml:space="preserve"> </w:t>
      </w:r>
      <w:r>
        <w:rPr>
          <w:lang w:val="el-GR"/>
        </w:rPr>
        <w:t xml:space="preserve">που λαμβάνουν σήμα από το </w:t>
      </w:r>
      <w:r>
        <w:t>CLK</w:t>
      </w:r>
      <w:r w:rsidRPr="0019520F">
        <w:rPr>
          <w:lang w:val="el-GR"/>
        </w:rPr>
        <w:t xml:space="preserve"> </w:t>
      </w:r>
      <w:r>
        <w:rPr>
          <w:lang w:val="el-GR"/>
        </w:rPr>
        <w:t xml:space="preserve">και αλλάζουν τον αριθμό σε κάθε αρνητική πυροδότηση. Για την επίτευξη της απλούστερης λογικής έκφρασης που συνδέει τα </w:t>
      </w:r>
      <w:r>
        <w:t>Flip</w:t>
      </w:r>
      <w:r w:rsidRPr="0019520F">
        <w:rPr>
          <w:lang w:val="el-GR"/>
        </w:rPr>
        <w:t xml:space="preserve"> </w:t>
      </w:r>
      <w:r>
        <w:t>Flops</w:t>
      </w:r>
      <w:r w:rsidRPr="0019520F">
        <w:rPr>
          <w:lang w:val="el-GR"/>
        </w:rPr>
        <w:t xml:space="preserve">, </w:t>
      </w:r>
      <w:r>
        <w:rPr>
          <w:lang w:val="el-GR"/>
        </w:rPr>
        <w:t xml:space="preserve">χρησιμοποίηθηκε η μεθοδολογία που διδάχτηκε στο μάθημα, δηλαδή πίνακες διέγερσης και χάρτες </w:t>
      </w:r>
      <w:r>
        <w:t>Karnaugh</w:t>
      </w:r>
      <w:r w:rsidRPr="0019520F">
        <w:rPr>
          <w:lang w:val="el-GR"/>
        </w:rPr>
        <w:t>.</w:t>
      </w:r>
      <w:r>
        <w:rPr>
          <w:lang w:val="el-GR"/>
        </w:rPr>
        <w:t xml:space="preserve"> Τέλος, υπάρχουν τα απαραίτητα </w:t>
      </w:r>
      <w:r>
        <w:t xml:space="preserve">presets, clears </w:t>
      </w:r>
      <w:r>
        <w:rPr>
          <w:lang w:val="el-GR"/>
        </w:rPr>
        <w:t>και η έξοδος.</w:t>
      </w:r>
    </w:p>
    <w:sectPr w:rsidR="0019520F" w:rsidRPr="0019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8D"/>
    <w:rsid w:val="00094E8D"/>
    <w:rsid w:val="0019520F"/>
    <w:rsid w:val="0034217F"/>
    <w:rsid w:val="00577A85"/>
    <w:rsid w:val="009E6750"/>
    <w:rsid w:val="00AD43C6"/>
    <w:rsid w:val="00D90D11"/>
    <w:rsid w:val="00EA756C"/>
    <w:rsid w:val="00F0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F57D"/>
  <w15:chartTrackingRefBased/>
  <w15:docId w15:val="{415368EA-9AD1-4556-B96C-93F621F6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952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Charalampos Deligiannakis</dc:creator>
  <cp:keywords/>
  <dc:description/>
  <cp:lastModifiedBy>Χαράλαμπος Δεληγιαννάκης</cp:lastModifiedBy>
  <cp:revision>5</cp:revision>
  <dcterms:created xsi:type="dcterms:W3CDTF">2023-05-12T17:00:00Z</dcterms:created>
  <dcterms:modified xsi:type="dcterms:W3CDTF">2023-06-22T18:11:00Z</dcterms:modified>
</cp:coreProperties>
</file>