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sz w:val="32"/>
          <w:szCs w:val="32"/>
          <w:u w:val="single"/>
        </w:rPr>
      </w:pPr>
      <w:r w:rsidDel="00000000" w:rsidR="00000000" w:rsidRPr="00000000">
        <w:rPr>
          <w:b w:val="1"/>
          <w:sz w:val="32"/>
          <w:szCs w:val="32"/>
          <w:u w:val="single"/>
          <w:rtl w:val="0"/>
        </w:rPr>
        <w:t xml:space="preserve">Maximizing the Value of Your Podcast Episode Outline Template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b w:val="1"/>
          <w:sz w:val="32"/>
          <w:szCs w:val="32"/>
          <w:u w:val="single"/>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This Informative and Engaging Podcast Episode Outline template is a game-changer for podcasters at all levels, from beginners to seasoned professionals. Here's how to leverage its full potential and understand its immense value:</w:t>
      </w:r>
    </w:p>
    <w:p w:rsidR="00000000" w:rsidDel="00000000" w:rsidP="00000000" w:rsidRDefault="00000000" w:rsidRPr="00000000" w14:paraId="00000005">
      <w:pPr>
        <w:numPr>
          <w:ilvl w:val="0"/>
          <w:numId w:val="5"/>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Streamlined Production Process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By consistently using this template, you'll dramatically reduce your podcast production time. The structured format ensures you never miss crucial elements, allowing you to focus on content creation rather than worrying about structure. This time-saving aspect alone can save hours per episode, potentially equating to thousands of dollars in productivity gains over a year.</w:t>
      </w:r>
    </w:p>
    <w:p w:rsidR="00000000" w:rsidDel="00000000" w:rsidP="00000000" w:rsidRDefault="00000000" w:rsidRPr="00000000" w14:paraId="00000007">
      <w:pPr>
        <w:numPr>
          <w:ilvl w:val="0"/>
          <w:numId w:val="4"/>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Enhanced Content Quality</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The template's comprehensive structure guides you through creating well-rounded, engaging episodes. By covering all essential elements—from a captivating introduction to actionable takeaways—you're ensuring your audience receives maximum value. This consistent quality can lead to higher listener retention and growth, translating to increased sponsorship opportunities and revenue.</w:t>
      </w:r>
    </w:p>
    <w:p w:rsidR="00000000" w:rsidDel="00000000" w:rsidP="00000000" w:rsidRDefault="00000000" w:rsidRPr="00000000" w14:paraId="00000009">
      <w:pPr>
        <w:numPr>
          <w:ilvl w:val="0"/>
          <w:numId w:val="8"/>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Improved SEO and Discoverability</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The template prompts you to create catchy, keyword-rich titles and include relevant topics. This SEO-friendly approach can significantly boost your podcast's discoverability on platforms like Apple Podcasts and Spotify, potentially increasing your listener base without additional marketing costs.</w:t>
      </w:r>
    </w:p>
    <w:p w:rsidR="00000000" w:rsidDel="00000000" w:rsidP="00000000" w:rsidRDefault="00000000" w:rsidRPr="00000000" w14:paraId="0000000B">
      <w:pPr>
        <w:numPr>
          <w:ilvl w:val="0"/>
          <w:numId w:val="9"/>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Professional Presentation</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The polished structure of this template elevates your podcast's perceived value. A well-organized show demonstrates professionalism, making your podcast more attractive to high-profile guests and sponsors. This could lead to lucrative partnerships and collaborations.</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Consistency Across Episodes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Using this template ensures a consistent listening experience, which is crucial for building a loyal audience. Consistency in quality and structure can lead to higher engagement rates, more positive reviews, and increased word-of-mouth recommendations—all of which contribute to organic growth.</w:t>
      </w:r>
    </w:p>
    <w:p w:rsidR="00000000" w:rsidDel="00000000" w:rsidP="00000000" w:rsidRDefault="00000000" w:rsidRPr="00000000" w14:paraId="0000000F">
      <w:pPr>
        <w:numPr>
          <w:ilvl w:val="0"/>
          <w:numId w:val="11"/>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Efficient Guest Preparation</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The section dedicated to expert interviews or listener questions allows you to prepare thoroughly for guest segments. This structure can help you conduct more insightful interviews, potentially attracting higher-caliber guests and providing more value to your audience.</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Actionable Content Creation</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The template's emphasis on practical tips and action steps ensures your content is not just informative but also actionable. This focus on value delivery can significantly increase your podcast's impact, leading to a more engaged and appreciative audience.</w:t>
      </w:r>
    </w:p>
    <w:p w:rsidR="00000000" w:rsidDel="00000000" w:rsidP="00000000" w:rsidRDefault="00000000" w:rsidRPr="00000000" w14:paraId="00000013">
      <w:pPr>
        <w:numPr>
          <w:ilvl w:val="0"/>
          <w:numId w:val="7"/>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Time and Cost Savings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Without this template, you might spend hours structuring each episode or hire an editor to ensure consistency. By streamlining this process, you're saving not just time but potentially thousands of dollars in editing or consultation fees over the course of your podcast's life.</w:t>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As your podcast grows, this template makes it easier to onboard new team members or delegate episode planning. The clear structure serves as a comprehensive guide, reducing training time and maintaining quality as you scale.</w:t>
      </w:r>
    </w:p>
    <w:p w:rsidR="00000000" w:rsidDel="00000000" w:rsidP="00000000" w:rsidRDefault="00000000" w:rsidRPr="00000000" w14:paraId="00000017">
      <w:pPr>
        <w:numPr>
          <w:ilvl w:val="0"/>
          <w:numId w:val="10"/>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Versatility</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While designed for podcasts, this template can be adapted for video content, webinars, or even written articles. This versatility multiplies its value across various content platforms.</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rPr>
          <w:b w:val="1"/>
          <w:sz w:val="24"/>
          <w:szCs w:val="24"/>
        </w:rPr>
      </w:pPr>
      <w:r w:rsidDel="00000000" w:rsidR="00000000" w:rsidRPr="00000000">
        <w:rPr>
          <w:b w:val="1"/>
          <w:sz w:val="24"/>
          <w:szCs w:val="24"/>
          <w:rtl w:val="0"/>
        </w:rPr>
        <w:t xml:space="preserve">To maximize the template's effectiveness:</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Customize it to fit your unique style and audience needs.</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Use it as a pre-production checklist to ensure comprehensive episode planning.</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Review and refine your use of the template regularly, adapting it as your podcast evolves.</w:t>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Share it with guests in advance to help them prepare for interviews.</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b w:val="1"/>
          <w:sz w:val="24"/>
          <w:szCs w:val="24"/>
        </w:rPr>
      </w:pPr>
      <w:r w:rsidDel="00000000" w:rsidR="00000000" w:rsidRPr="00000000">
        <w:rPr>
          <w:b w:val="1"/>
          <w:sz w:val="24"/>
          <w:szCs w:val="24"/>
          <w:rtl w:val="0"/>
        </w:rPr>
        <w:t xml:space="preserve">Use it to create a content calendar, planning episodes in advance to ensure a cohesive series.</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before="0" w:lineRule="auto"/>
        <w:ind w:left="0" w:firstLine="0"/>
        <w:jc w:val="center"/>
        <w:rPr>
          <w:b w:val="1"/>
          <w:sz w:val="24"/>
          <w:szCs w:val="24"/>
        </w:rPr>
      </w:pPr>
      <w:r w:rsidDel="00000000" w:rsidR="00000000" w:rsidRPr="00000000">
        <w:rPr>
          <w:b w:val="1"/>
          <w:sz w:val="24"/>
          <w:szCs w:val="24"/>
          <w:rtl w:val="0"/>
        </w:rPr>
        <w:t xml:space="preserve">Podcast Episode Outline</w:t>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u w:val="single"/>
        </w:rPr>
      </w:pPr>
      <w:r w:rsidDel="00000000" w:rsidR="00000000" w:rsidRPr="00000000">
        <w:rPr>
          <w:b w:val="1"/>
          <w:u w:val="single"/>
          <w:rtl w:val="0"/>
        </w:rPr>
        <w:t xml:space="preserve">Episode Title: [Catchy, Keyword-Rich Title]</w:t>
      </w:r>
    </w:p>
    <w:p w:rsidR="00000000" w:rsidDel="00000000" w:rsidP="00000000" w:rsidRDefault="00000000" w:rsidRPr="00000000" w14:paraId="00000026">
      <w:pPr>
        <w:jc w:val="center"/>
        <w:rPr>
          <w:b w:val="1"/>
          <w:u w:val="single"/>
        </w:rPr>
      </w:pPr>
      <w:r w:rsidDel="00000000" w:rsidR="00000000" w:rsidRPr="00000000">
        <w:rPr>
          <w:rtl w:val="0"/>
        </w:rPr>
      </w:r>
    </w:p>
    <w:p w:rsidR="00000000" w:rsidDel="00000000" w:rsidP="00000000" w:rsidRDefault="00000000" w:rsidRPr="00000000" w14:paraId="00000027">
      <w:pPr>
        <w:jc w:val="center"/>
        <w:rPr>
          <w:b w:val="1"/>
          <w:u w:val="single"/>
        </w:rPr>
      </w:pPr>
      <w:r w:rsidDel="00000000" w:rsidR="00000000" w:rsidRPr="00000000">
        <w:rPr>
          <w:b w:val="1"/>
          <w:u w:val="single"/>
          <w:rtl w:val="0"/>
        </w:rPr>
        <w:t xml:space="preserve">Show Introduction: (30 seconds)</w:t>
      </w:r>
    </w:p>
    <w:p w:rsidR="00000000" w:rsidDel="00000000" w:rsidP="00000000" w:rsidRDefault="00000000" w:rsidRPr="00000000" w14:paraId="00000028">
      <w:pPr>
        <w:jc w:val="center"/>
        <w:rPr>
          <w:b w:val="1"/>
          <w:u w:val="single"/>
        </w:rPr>
      </w:pPr>
      <w:r w:rsidDel="00000000" w:rsidR="00000000" w:rsidRPr="00000000">
        <w:rPr>
          <w:b w:val="1"/>
          <w:u w:val="single"/>
          <w:rtl w:val="0"/>
        </w:rPr>
        <w:t xml:space="preserve">- Show jingle/music</w:t>
      </w:r>
    </w:p>
    <w:p w:rsidR="00000000" w:rsidDel="00000000" w:rsidP="00000000" w:rsidRDefault="00000000" w:rsidRPr="00000000" w14:paraId="00000029">
      <w:pPr>
        <w:jc w:val="center"/>
        <w:rPr>
          <w:b w:val="1"/>
          <w:u w:val="single"/>
        </w:rPr>
      </w:pPr>
      <w:r w:rsidDel="00000000" w:rsidR="00000000" w:rsidRPr="00000000">
        <w:rPr>
          <w:b w:val="1"/>
          <w:u w:val="single"/>
          <w:rtl w:val="0"/>
        </w:rPr>
        <w:t xml:space="preserve">- "Welcome to [Podcast Name], the show that [show's unique value proposition]. I'm your host, [Your Name]."</w:t>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 Episode teaser</w:t>
      </w:r>
    </w:p>
    <w:p w:rsidR="00000000" w:rsidDel="00000000" w:rsidP="00000000" w:rsidRDefault="00000000" w:rsidRPr="00000000" w14:paraId="0000002B">
      <w:pPr>
        <w:jc w:val="center"/>
        <w:rPr>
          <w:b w:val="1"/>
          <w:u w:val="single"/>
        </w:rPr>
      </w:pPr>
      <w:r w:rsidDel="00000000" w:rsidR="00000000" w:rsidRPr="00000000">
        <w:rPr>
          <w:rtl w:val="0"/>
        </w:rPr>
      </w:r>
    </w:p>
    <w:p w:rsidR="00000000" w:rsidDel="00000000" w:rsidP="00000000" w:rsidRDefault="00000000" w:rsidRPr="00000000" w14:paraId="0000002C">
      <w:pPr>
        <w:jc w:val="center"/>
        <w:rPr>
          <w:b w:val="1"/>
          <w:u w:val="single"/>
        </w:rPr>
      </w:pPr>
      <w:r w:rsidDel="00000000" w:rsidR="00000000" w:rsidRPr="00000000">
        <w:rPr>
          <w:b w:val="1"/>
          <w:u w:val="single"/>
          <w:rtl w:val="0"/>
        </w:rPr>
        <w:t xml:space="preserve">Sponsor Message: (if applicable, 30-60 seconds)</w:t>
      </w:r>
    </w:p>
    <w:p w:rsidR="00000000" w:rsidDel="00000000" w:rsidP="00000000" w:rsidRDefault="00000000" w:rsidRPr="00000000" w14:paraId="0000002D">
      <w:pPr>
        <w:jc w:val="center"/>
        <w:rPr>
          <w:b w:val="1"/>
          <w:u w:val="single"/>
        </w:rPr>
      </w:pPr>
      <w:r w:rsidDel="00000000" w:rsidR="00000000" w:rsidRPr="00000000">
        <w:rPr>
          <w:b w:val="1"/>
          <w:u w:val="single"/>
          <w:rtl w:val="0"/>
        </w:rPr>
        <w:t xml:space="preserve">- "Today's episode is brought to you by [Sponsor Name]..."</w:t>
      </w:r>
    </w:p>
    <w:p w:rsidR="00000000" w:rsidDel="00000000" w:rsidP="00000000" w:rsidRDefault="00000000" w:rsidRPr="00000000" w14:paraId="0000002E">
      <w:pPr>
        <w:jc w:val="center"/>
        <w:rPr>
          <w:b w:val="1"/>
          <w:u w:val="single"/>
        </w:rPr>
      </w:pPr>
      <w:r w:rsidDel="00000000" w:rsidR="00000000" w:rsidRPr="00000000">
        <w:rPr>
          <w:rtl w:val="0"/>
        </w:rPr>
      </w:r>
    </w:p>
    <w:p w:rsidR="00000000" w:rsidDel="00000000" w:rsidP="00000000" w:rsidRDefault="00000000" w:rsidRPr="00000000" w14:paraId="0000002F">
      <w:pPr>
        <w:jc w:val="center"/>
        <w:rPr>
          <w:b w:val="1"/>
          <w:u w:val="single"/>
        </w:rPr>
      </w:pPr>
      <w:r w:rsidDel="00000000" w:rsidR="00000000" w:rsidRPr="00000000">
        <w:rPr>
          <w:b w:val="1"/>
          <w:u w:val="single"/>
          <w:rtl w:val="0"/>
        </w:rPr>
        <w:t xml:space="preserve">Main Content:</w:t>
      </w:r>
    </w:p>
    <w:p w:rsidR="00000000" w:rsidDel="00000000" w:rsidP="00000000" w:rsidRDefault="00000000" w:rsidRPr="00000000" w14:paraId="00000030">
      <w:pPr>
        <w:jc w:val="center"/>
        <w:rPr>
          <w:b w:val="1"/>
          <w:u w:val="single"/>
        </w:rPr>
      </w:pPr>
      <w:r w:rsidDel="00000000" w:rsidR="00000000" w:rsidRPr="00000000">
        <w:rPr>
          <w:rtl w:val="0"/>
        </w:rPr>
      </w:r>
    </w:p>
    <w:p w:rsidR="00000000" w:rsidDel="00000000" w:rsidP="00000000" w:rsidRDefault="00000000" w:rsidRPr="00000000" w14:paraId="00000031">
      <w:pPr>
        <w:jc w:val="center"/>
        <w:rPr>
          <w:b w:val="1"/>
          <w:u w:val="single"/>
        </w:rPr>
      </w:pPr>
      <w:r w:rsidDel="00000000" w:rsidR="00000000" w:rsidRPr="00000000">
        <w:rPr>
          <w:b w:val="1"/>
          <w:u w:val="single"/>
          <w:rtl w:val="0"/>
        </w:rPr>
        <w:t xml:space="preserve">1. Topic Introduction (2-3 minutes)</w:t>
      </w:r>
    </w:p>
    <w:p w:rsidR="00000000" w:rsidDel="00000000" w:rsidP="00000000" w:rsidRDefault="00000000" w:rsidRPr="00000000" w14:paraId="00000032">
      <w:pPr>
        <w:jc w:val="center"/>
        <w:rPr>
          <w:b w:val="1"/>
          <w:u w:val="single"/>
        </w:rPr>
      </w:pPr>
      <w:r w:rsidDel="00000000" w:rsidR="00000000" w:rsidRPr="00000000">
        <w:rPr>
          <w:b w:val="1"/>
          <w:u w:val="single"/>
          <w:rtl w:val="0"/>
        </w:rPr>
        <w:t xml:space="preserve">   - Hook: [Surprising fact, question, or anecdote]</w:t>
      </w:r>
    </w:p>
    <w:p w:rsidR="00000000" w:rsidDel="00000000" w:rsidP="00000000" w:rsidRDefault="00000000" w:rsidRPr="00000000" w14:paraId="00000033">
      <w:pPr>
        <w:jc w:val="center"/>
        <w:rPr>
          <w:b w:val="1"/>
          <w:u w:val="single"/>
        </w:rPr>
      </w:pPr>
      <w:r w:rsidDel="00000000" w:rsidR="00000000" w:rsidRPr="00000000">
        <w:rPr>
          <w:b w:val="1"/>
          <w:u w:val="single"/>
          <w:rtl w:val="0"/>
        </w:rPr>
        <w:t xml:space="preserve">   - Why this topic matters</w:t>
      </w:r>
    </w:p>
    <w:p w:rsidR="00000000" w:rsidDel="00000000" w:rsidP="00000000" w:rsidRDefault="00000000" w:rsidRPr="00000000" w14:paraId="00000034">
      <w:pPr>
        <w:jc w:val="center"/>
        <w:rPr>
          <w:b w:val="1"/>
          <w:u w:val="single"/>
        </w:rPr>
      </w:pPr>
      <w:r w:rsidDel="00000000" w:rsidR="00000000" w:rsidRPr="00000000">
        <w:rPr>
          <w:b w:val="1"/>
          <w:u w:val="single"/>
          <w:rtl w:val="0"/>
        </w:rPr>
        <w:t xml:space="preserve">   - What listeners will learn</w:t>
      </w:r>
    </w:p>
    <w:p w:rsidR="00000000" w:rsidDel="00000000" w:rsidP="00000000" w:rsidRDefault="00000000" w:rsidRPr="00000000" w14:paraId="00000035">
      <w:pPr>
        <w:jc w:val="center"/>
        <w:rPr>
          <w:b w:val="1"/>
          <w:u w:val="single"/>
        </w:rPr>
      </w:pPr>
      <w:r w:rsidDel="00000000" w:rsidR="00000000" w:rsidRPr="00000000">
        <w:rPr>
          <w:rtl w:val="0"/>
        </w:rPr>
      </w:r>
    </w:p>
    <w:p w:rsidR="00000000" w:rsidDel="00000000" w:rsidP="00000000" w:rsidRDefault="00000000" w:rsidRPr="00000000" w14:paraId="00000036">
      <w:pPr>
        <w:jc w:val="center"/>
        <w:rPr>
          <w:b w:val="1"/>
          <w:u w:val="single"/>
        </w:rPr>
      </w:pPr>
      <w:r w:rsidDel="00000000" w:rsidR="00000000" w:rsidRPr="00000000">
        <w:rPr>
          <w:b w:val="1"/>
          <w:u w:val="single"/>
          <w:rtl w:val="0"/>
        </w:rPr>
        <w:t xml:space="preserve">2. Key Point 1 (5-7 minutes)</w:t>
      </w:r>
    </w:p>
    <w:p w:rsidR="00000000" w:rsidDel="00000000" w:rsidP="00000000" w:rsidRDefault="00000000" w:rsidRPr="00000000" w14:paraId="00000037">
      <w:pPr>
        <w:jc w:val="center"/>
        <w:rPr>
          <w:b w:val="1"/>
          <w:u w:val="single"/>
        </w:rPr>
      </w:pPr>
      <w:r w:rsidDel="00000000" w:rsidR="00000000" w:rsidRPr="00000000">
        <w:rPr>
          <w:b w:val="1"/>
          <w:u w:val="single"/>
          <w:rtl w:val="0"/>
        </w:rPr>
        <w:t xml:space="preserve">   - Main idea explanation</w:t>
      </w:r>
    </w:p>
    <w:p w:rsidR="00000000" w:rsidDel="00000000" w:rsidP="00000000" w:rsidRDefault="00000000" w:rsidRPr="00000000" w14:paraId="00000038">
      <w:pPr>
        <w:jc w:val="center"/>
        <w:rPr>
          <w:b w:val="1"/>
          <w:u w:val="single"/>
        </w:rPr>
      </w:pPr>
      <w:r w:rsidDel="00000000" w:rsidR="00000000" w:rsidRPr="00000000">
        <w:rPr>
          <w:b w:val="1"/>
          <w:u w:val="single"/>
          <w:rtl w:val="0"/>
        </w:rPr>
        <w:t xml:space="preserve">   - Supporting evidence or research</w:t>
      </w:r>
    </w:p>
    <w:p w:rsidR="00000000" w:rsidDel="00000000" w:rsidP="00000000" w:rsidRDefault="00000000" w:rsidRPr="00000000" w14:paraId="00000039">
      <w:pPr>
        <w:jc w:val="center"/>
        <w:rPr>
          <w:b w:val="1"/>
          <w:u w:val="single"/>
        </w:rPr>
      </w:pPr>
      <w:r w:rsidDel="00000000" w:rsidR="00000000" w:rsidRPr="00000000">
        <w:rPr>
          <w:b w:val="1"/>
          <w:u w:val="single"/>
          <w:rtl w:val="0"/>
        </w:rPr>
        <w:t xml:space="preserve">   - Real-world example or case study</w:t>
      </w:r>
    </w:p>
    <w:p w:rsidR="00000000" w:rsidDel="00000000" w:rsidP="00000000" w:rsidRDefault="00000000" w:rsidRPr="00000000" w14:paraId="0000003A">
      <w:pPr>
        <w:jc w:val="center"/>
        <w:rPr>
          <w:b w:val="1"/>
          <w:u w:val="single"/>
        </w:rPr>
      </w:pPr>
      <w:r w:rsidDel="00000000" w:rsidR="00000000" w:rsidRPr="00000000">
        <w:rPr>
          <w:b w:val="1"/>
          <w:u w:val="single"/>
          <w:rtl w:val="0"/>
        </w:rPr>
        <w:t xml:space="preserve">   - Practical tip for listeners</w:t>
      </w:r>
    </w:p>
    <w:p w:rsidR="00000000" w:rsidDel="00000000" w:rsidP="00000000" w:rsidRDefault="00000000" w:rsidRPr="00000000" w14:paraId="0000003B">
      <w:pPr>
        <w:jc w:val="center"/>
        <w:rPr>
          <w:b w:val="1"/>
          <w:u w:val="single"/>
        </w:rPr>
      </w:pPr>
      <w:r w:rsidDel="00000000" w:rsidR="00000000" w:rsidRPr="00000000">
        <w:rPr>
          <w:rtl w:val="0"/>
        </w:rPr>
      </w:r>
    </w:p>
    <w:p w:rsidR="00000000" w:rsidDel="00000000" w:rsidP="00000000" w:rsidRDefault="00000000" w:rsidRPr="00000000" w14:paraId="0000003C">
      <w:pPr>
        <w:jc w:val="center"/>
        <w:rPr>
          <w:b w:val="1"/>
          <w:u w:val="single"/>
        </w:rPr>
      </w:pPr>
      <w:r w:rsidDel="00000000" w:rsidR="00000000" w:rsidRPr="00000000">
        <w:rPr>
          <w:b w:val="1"/>
          <w:u w:val="single"/>
          <w:rtl w:val="0"/>
        </w:rPr>
        <w:t xml:space="preserve">3. Key Point 2 (5-7 minutes)</w:t>
      </w:r>
    </w:p>
    <w:p w:rsidR="00000000" w:rsidDel="00000000" w:rsidP="00000000" w:rsidRDefault="00000000" w:rsidRPr="00000000" w14:paraId="0000003D">
      <w:pPr>
        <w:jc w:val="center"/>
        <w:rPr>
          <w:b w:val="1"/>
          <w:u w:val="single"/>
        </w:rPr>
      </w:pPr>
      <w:r w:rsidDel="00000000" w:rsidR="00000000" w:rsidRPr="00000000">
        <w:rPr>
          <w:b w:val="1"/>
          <w:u w:val="single"/>
          <w:rtl w:val="0"/>
        </w:rPr>
        <w:t xml:space="preserve">   - Main idea explanation</w:t>
      </w:r>
    </w:p>
    <w:p w:rsidR="00000000" w:rsidDel="00000000" w:rsidP="00000000" w:rsidRDefault="00000000" w:rsidRPr="00000000" w14:paraId="0000003E">
      <w:pPr>
        <w:jc w:val="center"/>
        <w:rPr>
          <w:b w:val="1"/>
          <w:u w:val="single"/>
        </w:rPr>
      </w:pPr>
      <w:r w:rsidDel="00000000" w:rsidR="00000000" w:rsidRPr="00000000">
        <w:rPr>
          <w:b w:val="1"/>
          <w:u w:val="single"/>
          <w:rtl w:val="0"/>
        </w:rPr>
        <w:t xml:space="preserve">   - Supporting evidence or research</w:t>
      </w:r>
    </w:p>
    <w:p w:rsidR="00000000" w:rsidDel="00000000" w:rsidP="00000000" w:rsidRDefault="00000000" w:rsidRPr="00000000" w14:paraId="0000003F">
      <w:pPr>
        <w:jc w:val="center"/>
        <w:rPr>
          <w:b w:val="1"/>
          <w:u w:val="single"/>
        </w:rPr>
      </w:pPr>
      <w:r w:rsidDel="00000000" w:rsidR="00000000" w:rsidRPr="00000000">
        <w:rPr>
          <w:b w:val="1"/>
          <w:u w:val="single"/>
          <w:rtl w:val="0"/>
        </w:rPr>
        <w:t xml:space="preserve">   - Real-world example or case study</w:t>
      </w:r>
    </w:p>
    <w:p w:rsidR="00000000" w:rsidDel="00000000" w:rsidP="00000000" w:rsidRDefault="00000000" w:rsidRPr="00000000" w14:paraId="00000040">
      <w:pPr>
        <w:jc w:val="center"/>
        <w:rPr>
          <w:b w:val="1"/>
          <w:u w:val="single"/>
        </w:rPr>
      </w:pPr>
      <w:r w:rsidDel="00000000" w:rsidR="00000000" w:rsidRPr="00000000">
        <w:rPr>
          <w:b w:val="1"/>
          <w:u w:val="single"/>
          <w:rtl w:val="0"/>
        </w:rPr>
        <w:t xml:space="preserve">   - Practical tip for listeners</w:t>
      </w:r>
    </w:p>
    <w:p w:rsidR="00000000" w:rsidDel="00000000" w:rsidP="00000000" w:rsidRDefault="00000000" w:rsidRPr="00000000" w14:paraId="00000041">
      <w:pPr>
        <w:jc w:val="center"/>
        <w:rPr>
          <w:b w:val="1"/>
          <w:u w:val="single"/>
        </w:rPr>
      </w:pPr>
      <w:r w:rsidDel="00000000" w:rsidR="00000000" w:rsidRPr="00000000">
        <w:rPr>
          <w:rtl w:val="0"/>
        </w:rPr>
      </w:r>
    </w:p>
    <w:p w:rsidR="00000000" w:rsidDel="00000000" w:rsidP="00000000" w:rsidRDefault="00000000" w:rsidRPr="00000000" w14:paraId="00000042">
      <w:pPr>
        <w:jc w:val="center"/>
        <w:rPr>
          <w:b w:val="1"/>
          <w:u w:val="single"/>
        </w:rPr>
      </w:pPr>
      <w:r w:rsidDel="00000000" w:rsidR="00000000" w:rsidRPr="00000000">
        <w:rPr>
          <w:b w:val="1"/>
          <w:u w:val="single"/>
          <w:rtl w:val="0"/>
        </w:rPr>
        <w:t xml:space="preserve">4. Key Point 3 (5-7 minutes)</w:t>
      </w:r>
    </w:p>
    <w:p w:rsidR="00000000" w:rsidDel="00000000" w:rsidP="00000000" w:rsidRDefault="00000000" w:rsidRPr="00000000" w14:paraId="00000043">
      <w:pPr>
        <w:jc w:val="center"/>
        <w:rPr>
          <w:b w:val="1"/>
          <w:u w:val="single"/>
        </w:rPr>
      </w:pPr>
      <w:r w:rsidDel="00000000" w:rsidR="00000000" w:rsidRPr="00000000">
        <w:rPr>
          <w:b w:val="1"/>
          <w:u w:val="single"/>
          <w:rtl w:val="0"/>
        </w:rPr>
        <w:t xml:space="preserve">   - Main idea explanation</w:t>
      </w:r>
    </w:p>
    <w:p w:rsidR="00000000" w:rsidDel="00000000" w:rsidP="00000000" w:rsidRDefault="00000000" w:rsidRPr="00000000" w14:paraId="00000044">
      <w:pPr>
        <w:jc w:val="center"/>
        <w:rPr>
          <w:b w:val="1"/>
          <w:u w:val="single"/>
        </w:rPr>
      </w:pPr>
      <w:r w:rsidDel="00000000" w:rsidR="00000000" w:rsidRPr="00000000">
        <w:rPr>
          <w:b w:val="1"/>
          <w:u w:val="single"/>
          <w:rtl w:val="0"/>
        </w:rPr>
        <w:t xml:space="preserve">   - Supporting evidence or research</w:t>
      </w:r>
    </w:p>
    <w:p w:rsidR="00000000" w:rsidDel="00000000" w:rsidP="00000000" w:rsidRDefault="00000000" w:rsidRPr="00000000" w14:paraId="00000045">
      <w:pPr>
        <w:jc w:val="center"/>
        <w:rPr>
          <w:b w:val="1"/>
          <w:u w:val="single"/>
        </w:rPr>
      </w:pPr>
      <w:r w:rsidDel="00000000" w:rsidR="00000000" w:rsidRPr="00000000">
        <w:rPr>
          <w:b w:val="1"/>
          <w:u w:val="single"/>
          <w:rtl w:val="0"/>
        </w:rPr>
        <w:t xml:space="preserve">   - Real-world example or case study</w:t>
      </w:r>
    </w:p>
    <w:p w:rsidR="00000000" w:rsidDel="00000000" w:rsidP="00000000" w:rsidRDefault="00000000" w:rsidRPr="00000000" w14:paraId="00000046">
      <w:pPr>
        <w:jc w:val="center"/>
        <w:rPr>
          <w:b w:val="1"/>
          <w:u w:val="single"/>
        </w:rPr>
      </w:pPr>
      <w:r w:rsidDel="00000000" w:rsidR="00000000" w:rsidRPr="00000000">
        <w:rPr>
          <w:b w:val="1"/>
          <w:u w:val="single"/>
          <w:rtl w:val="0"/>
        </w:rPr>
        <w:t xml:space="preserve">   - Practical tip for listeners</w:t>
      </w:r>
    </w:p>
    <w:p w:rsidR="00000000" w:rsidDel="00000000" w:rsidP="00000000" w:rsidRDefault="00000000" w:rsidRPr="00000000" w14:paraId="00000047">
      <w:pPr>
        <w:jc w:val="center"/>
        <w:rPr>
          <w:b w:val="1"/>
          <w:u w:val="single"/>
        </w:rPr>
      </w:pPr>
      <w:r w:rsidDel="00000000" w:rsidR="00000000" w:rsidRPr="00000000">
        <w:rPr>
          <w:rtl w:val="0"/>
        </w:rPr>
      </w:r>
    </w:p>
    <w:p w:rsidR="00000000" w:rsidDel="00000000" w:rsidP="00000000" w:rsidRDefault="00000000" w:rsidRPr="00000000" w14:paraId="00000048">
      <w:pPr>
        <w:jc w:val="center"/>
        <w:rPr>
          <w:b w:val="1"/>
          <w:u w:val="single"/>
        </w:rPr>
      </w:pPr>
      <w:r w:rsidDel="00000000" w:rsidR="00000000" w:rsidRPr="00000000">
        <w:rPr>
          <w:b w:val="1"/>
          <w:u w:val="single"/>
          <w:rtl w:val="0"/>
        </w:rPr>
        <w:t xml:space="preserve">5. Expert Interview or Listener Question (10-15 minutes)</w:t>
      </w:r>
    </w:p>
    <w:p w:rsidR="00000000" w:rsidDel="00000000" w:rsidP="00000000" w:rsidRDefault="00000000" w:rsidRPr="00000000" w14:paraId="00000049">
      <w:pPr>
        <w:jc w:val="center"/>
        <w:rPr>
          <w:b w:val="1"/>
          <w:u w:val="single"/>
        </w:rPr>
      </w:pPr>
      <w:r w:rsidDel="00000000" w:rsidR="00000000" w:rsidRPr="00000000">
        <w:rPr>
          <w:b w:val="1"/>
          <w:u w:val="single"/>
          <w:rtl w:val="0"/>
        </w:rPr>
        <w:t xml:space="preserve">   - Guest introduction or question setup</w:t>
      </w:r>
    </w:p>
    <w:p w:rsidR="00000000" w:rsidDel="00000000" w:rsidP="00000000" w:rsidRDefault="00000000" w:rsidRPr="00000000" w14:paraId="0000004A">
      <w:pPr>
        <w:jc w:val="center"/>
        <w:rPr>
          <w:b w:val="1"/>
          <w:u w:val="single"/>
        </w:rPr>
      </w:pPr>
      <w:r w:rsidDel="00000000" w:rsidR="00000000" w:rsidRPr="00000000">
        <w:rPr>
          <w:b w:val="1"/>
          <w:u w:val="single"/>
          <w:rtl w:val="0"/>
        </w:rPr>
        <w:t xml:space="preserve">   - 3-5 prepared questions or talking points</w:t>
      </w:r>
    </w:p>
    <w:p w:rsidR="00000000" w:rsidDel="00000000" w:rsidP="00000000" w:rsidRDefault="00000000" w:rsidRPr="00000000" w14:paraId="0000004B">
      <w:pPr>
        <w:jc w:val="center"/>
        <w:rPr>
          <w:b w:val="1"/>
          <w:u w:val="single"/>
        </w:rPr>
      </w:pPr>
      <w:r w:rsidDel="00000000" w:rsidR="00000000" w:rsidRPr="00000000">
        <w:rPr>
          <w:b w:val="1"/>
          <w:u w:val="single"/>
          <w:rtl w:val="0"/>
        </w:rPr>
        <w:t xml:space="preserve">   - Key takeaways from the interview/answer</w:t>
      </w:r>
    </w:p>
    <w:p w:rsidR="00000000" w:rsidDel="00000000" w:rsidP="00000000" w:rsidRDefault="00000000" w:rsidRPr="00000000" w14:paraId="0000004C">
      <w:pPr>
        <w:jc w:val="center"/>
        <w:rPr>
          <w:b w:val="1"/>
          <w:u w:val="single"/>
        </w:rPr>
      </w:pPr>
      <w:r w:rsidDel="00000000" w:rsidR="00000000" w:rsidRPr="00000000">
        <w:rPr>
          <w:rtl w:val="0"/>
        </w:rPr>
      </w:r>
    </w:p>
    <w:p w:rsidR="00000000" w:rsidDel="00000000" w:rsidP="00000000" w:rsidRDefault="00000000" w:rsidRPr="00000000" w14:paraId="0000004D">
      <w:pPr>
        <w:jc w:val="center"/>
        <w:rPr>
          <w:b w:val="1"/>
          <w:u w:val="single"/>
        </w:rPr>
      </w:pPr>
      <w:r w:rsidDel="00000000" w:rsidR="00000000" w:rsidRPr="00000000">
        <w:rPr>
          <w:b w:val="1"/>
          <w:u w:val="single"/>
          <w:rtl w:val="0"/>
        </w:rPr>
        <w:t xml:space="preserve">6. Action Steps for Listeners (3-5 minutes)</w:t>
      </w:r>
    </w:p>
    <w:p w:rsidR="00000000" w:rsidDel="00000000" w:rsidP="00000000" w:rsidRDefault="00000000" w:rsidRPr="00000000" w14:paraId="0000004E">
      <w:pPr>
        <w:jc w:val="center"/>
        <w:rPr>
          <w:b w:val="1"/>
          <w:u w:val="single"/>
        </w:rPr>
      </w:pPr>
      <w:r w:rsidDel="00000000" w:rsidR="00000000" w:rsidRPr="00000000">
        <w:rPr>
          <w:b w:val="1"/>
          <w:u w:val="single"/>
          <w:rtl w:val="0"/>
        </w:rPr>
        <w:t xml:space="preserve">   - Recap of main points</w:t>
      </w:r>
    </w:p>
    <w:p w:rsidR="00000000" w:rsidDel="00000000" w:rsidP="00000000" w:rsidRDefault="00000000" w:rsidRPr="00000000" w14:paraId="0000004F">
      <w:pPr>
        <w:jc w:val="center"/>
        <w:rPr>
          <w:b w:val="1"/>
          <w:u w:val="single"/>
        </w:rPr>
      </w:pPr>
      <w:r w:rsidDel="00000000" w:rsidR="00000000" w:rsidRPr="00000000">
        <w:rPr>
          <w:b w:val="1"/>
          <w:u w:val="single"/>
          <w:rtl w:val="0"/>
        </w:rPr>
        <w:t xml:space="preserve">   - Specific, actionable steps listeners can take</w:t>
      </w:r>
    </w:p>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   - Potential challenges and how to overcome them</w:t>
      </w:r>
    </w:p>
    <w:p w:rsidR="00000000" w:rsidDel="00000000" w:rsidP="00000000" w:rsidRDefault="00000000" w:rsidRPr="00000000" w14:paraId="00000051">
      <w:pPr>
        <w:jc w:val="center"/>
        <w:rPr>
          <w:b w:val="1"/>
          <w:u w:val="single"/>
        </w:rPr>
      </w:pPr>
      <w:r w:rsidDel="00000000" w:rsidR="00000000" w:rsidRPr="00000000">
        <w:rPr>
          <w:rtl w:val="0"/>
        </w:rPr>
      </w:r>
    </w:p>
    <w:p w:rsidR="00000000" w:rsidDel="00000000" w:rsidP="00000000" w:rsidRDefault="00000000" w:rsidRPr="00000000" w14:paraId="00000052">
      <w:pPr>
        <w:jc w:val="center"/>
        <w:rPr>
          <w:b w:val="1"/>
          <w:u w:val="single"/>
        </w:rPr>
      </w:pPr>
      <w:r w:rsidDel="00000000" w:rsidR="00000000" w:rsidRPr="00000000">
        <w:rPr>
          <w:b w:val="1"/>
          <w:u w:val="single"/>
          <w:rtl w:val="0"/>
        </w:rPr>
        <w:t xml:space="preserve">7. Closing Thoughts (2-3 minutes)</w:t>
      </w:r>
    </w:p>
    <w:p w:rsidR="00000000" w:rsidDel="00000000" w:rsidP="00000000" w:rsidRDefault="00000000" w:rsidRPr="00000000" w14:paraId="00000053">
      <w:pPr>
        <w:jc w:val="center"/>
        <w:rPr>
          <w:b w:val="1"/>
          <w:u w:val="single"/>
        </w:rPr>
      </w:pPr>
      <w:r w:rsidDel="00000000" w:rsidR="00000000" w:rsidRPr="00000000">
        <w:rPr>
          <w:b w:val="1"/>
          <w:u w:val="single"/>
          <w:rtl w:val="0"/>
        </w:rPr>
        <w:t xml:space="preserve">   - Final insights or motivation</w:t>
      </w:r>
    </w:p>
    <w:p w:rsidR="00000000" w:rsidDel="00000000" w:rsidP="00000000" w:rsidRDefault="00000000" w:rsidRPr="00000000" w14:paraId="00000054">
      <w:pPr>
        <w:jc w:val="center"/>
        <w:rPr>
          <w:b w:val="1"/>
          <w:u w:val="single"/>
        </w:rPr>
      </w:pPr>
      <w:r w:rsidDel="00000000" w:rsidR="00000000" w:rsidRPr="00000000">
        <w:rPr>
          <w:b w:val="1"/>
          <w:u w:val="single"/>
          <w:rtl w:val="0"/>
        </w:rPr>
        <w:t xml:space="preserve">   - Tease next episode</w:t>
      </w:r>
    </w:p>
    <w:p w:rsidR="00000000" w:rsidDel="00000000" w:rsidP="00000000" w:rsidRDefault="00000000" w:rsidRPr="00000000" w14:paraId="00000055">
      <w:pPr>
        <w:jc w:val="center"/>
        <w:rPr>
          <w:b w:val="1"/>
          <w:u w:val="single"/>
        </w:rPr>
      </w:pPr>
      <w:r w:rsidDel="00000000" w:rsidR="00000000" w:rsidRPr="00000000">
        <w:rPr>
          <w:b w:val="1"/>
          <w:u w:val="single"/>
          <w:rtl w:val="0"/>
        </w:rPr>
        <w:t xml:space="preserve">   - Call-to-action (subscribe</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