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755" w:rsidRDefault="00A71A85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  <w:r>
        <w:rPr>
          <w:rFonts w:ascii="宋体" w:hAnsi="宋体" w:hint="eastAsia"/>
          <w:snapToGrid w:val="0"/>
          <w:spacing w:val="60"/>
          <w:kern w:val="0"/>
          <w:sz w:val="44"/>
          <w:szCs w:val="44"/>
        </w:rPr>
        <w:t>浙江水利水电学院</w:t>
      </w:r>
    </w:p>
    <w:p w:rsidR="002C3755" w:rsidRDefault="002C3755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</w:p>
    <w:p w:rsidR="002C3755" w:rsidRDefault="00A71A85">
      <w:pPr>
        <w:adjustRightInd w:val="0"/>
        <w:snapToGrid w:val="0"/>
        <w:jc w:val="center"/>
        <w:rPr>
          <w:rFonts w:ascii="宋体" w:hAnsi="宋体"/>
          <w:spacing w:val="140"/>
          <w:sz w:val="44"/>
          <w:szCs w:val="44"/>
        </w:rPr>
      </w:pPr>
      <w:r>
        <w:rPr>
          <w:rFonts w:ascii="宋体" w:hAnsi="宋体" w:hint="eastAsia"/>
          <w:snapToGrid w:val="0"/>
          <w:spacing w:val="140"/>
          <w:kern w:val="0"/>
          <w:sz w:val="44"/>
          <w:szCs w:val="44"/>
        </w:rPr>
        <w:t>实验报告</w:t>
      </w:r>
    </w:p>
    <w:p w:rsidR="002C3755" w:rsidRDefault="002C3755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2C3755" w:rsidRDefault="00A71A85">
      <w:pPr>
        <w:adjustRightInd w:val="0"/>
        <w:snapToGrid w:val="0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（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ED1FD8">
        <w:rPr>
          <w:rFonts w:ascii="仿宋" w:eastAsia="仿宋" w:hAnsi="仿宋" w:hint="eastAsia"/>
          <w:sz w:val="32"/>
          <w:szCs w:val="32"/>
          <w:u w:val="single"/>
        </w:rPr>
        <w:t>18-19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学年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  <w:r w:rsidR="00ED1FD8">
        <w:rPr>
          <w:rFonts w:ascii="仿宋" w:eastAsia="仿宋" w:hAnsi="仿宋" w:hint="eastAsia"/>
          <w:sz w:val="32"/>
          <w:szCs w:val="32"/>
          <w:u w:val="single"/>
        </w:rPr>
        <w:t>2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>学期）</w:t>
      </w:r>
    </w:p>
    <w:p w:rsidR="002C3755" w:rsidRDefault="002C3755">
      <w:pPr>
        <w:spacing w:line="440" w:lineRule="exact"/>
        <w:ind w:left="420"/>
        <w:rPr>
          <w:rFonts w:ascii="仿宋" w:eastAsia="仿宋" w:hAnsi="仿宋"/>
          <w:sz w:val="32"/>
          <w:szCs w:val="32"/>
        </w:rPr>
      </w:pPr>
    </w:p>
    <w:p w:rsidR="002C3755" w:rsidRDefault="002C3755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2C3755" w:rsidRDefault="002C3755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2C3755" w:rsidRDefault="002C3755">
      <w:pPr>
        <w:spacing w:line="440" w:lineRule="exact"/>
        <w:ind w:left="420"/>
        <w:rPr>
          <w:rFonts w:ascii="仿宋" w:eastAsia="仿宋" w:hAnsi="仿宋"/>
          <w:sz w:val="24"/>
        </w:rPr>
      </w:pPr>
    </w:p>
    <w:tbl>
      <w:tblPr>
        <w:tblW w:w="3898" w:type="pct"/>
        <w:jc w:val="center"/>
        <w:tblLook w:val="0000" w:firstRow="0" w:lastRow="0" w:firstColumn="0" w:lastColumn="0" w:noHBand="0" w:noVBand="0"/>
      </w:tblPr>
      <w:tblGrid>
        <w:gridCol w:w="2830"/>
        <w:gridCol w:w="4409"/>
      </w:tblGrid>
      <w:tr w:rsidR="00136698" w:rsidRPr="009E484D" w:rsidTr="00DB7586">
        <w:trPr>
          <w:trHeight w:hRule="exact" w:val="886"/>
          <w:jc w:val="center"/>
        </w:trPr>
        <w:tc>
          <w:tcPr>
            <w:tcW w:w="1955" w:type="pct"/>
            <w:vAlign w:val="center"/>
          </w:tcPr>
          <w:p w:rsidR="00136698" w:rsidRPr="009E484D" w:rsidRDefault="00136698" w:rsidP="00DB7586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课 程 名 称：</w:t>
            </w:r>
          </w:p>
        </w:tc>
        <w:tc>
          <w:tcPr>
            <w:tcW w:w="3045" w:type="pct"/>
            <w:vAlign w:val="center"/>
          </w:tcPr>
          <w:p w:rsidR="00136698" w:rsidRPr="009E484D" w:rsidRDefault="00136698" w:rsidP="00ED1FD8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</w:t>
            </w:r>
            <w:r w:rsidR="00ED1FD8">
              <w:rPr>
                <w:rFonts w:ascii="仿宋" w:eastAsia="仿宋" w:hAnsi="仿宋" w:hint="eastAsia"/>
                <w:sz w:val="30"/>
                <w:szCs w:val="30"/>
                <w:u w:val="single"/>
              </w:rPr>
              <w:t>大数据基础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</w:t>
            </w:r>
          </w:p>
        </w:tc>
      </w:tr>
      <w:tr w:rsidR="00136698" w:rsidRPr="009E484D" w:rsidTr="00DB7586">
        <w:trPr>
          <w:trHeight w:hRule="exact" w:val="886"/>
          <w:jc w:val="center"/>
        </w:trPr>
        <w:tc>
          <w:tcPr>
            <w:tcW w:w="1955" w:type="pct"/>
            <w:vAlign w:val="center"/>
          </w:tcPr>
          <w:p w:rsidR="00136698" w:rsidRPr="009E484D" w:rsidRDefault="00136698" w:rsidP="00DB7586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班      级：</w:t>
            </w:r>
          </w:p>
        </w:tc>
        <w:tc>
          <w:tcPr>
            <w:tcW w:w="3045" w:type="pct"/>
            <w:vAlign w:val="center"/>
          </w:tcPr>
          <w:p w:rsidR="00136698" w:rsidRPr="009E484D" w:rsidRDefault="00136698" w:rsidP="00136698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proofErr w:type="gramStart"/>
            <w:r w:rsidR="00ED1FD8" w:rsidRPr="00ED1FD8">
              <w:rPr>
                <w:rFonts w:ascii="仿宋" w:eastAsia="仿宋" w:hAnsi="仿宋" w:hint="eastAsia"/>
                <w:sz w:val="30"/>
                <w:szCs w:val="30"/>
                <w:u w:val="single"/>
              </w:rPr>
              <w:t>软工</w:t>
            </w:r>
            <w:proofErr w:type="gramEnd"/>
            <w:r w:rsidR="00ED1FD8" w:rsidRPr="00ED1FD8">
              <w:rPr>
                <w:rFonts w:ascii="仿宋" w:eastAsia="仿宋" w:hAnsi="仿宋" w:hint="eastAsia"/>
                <w:sz w:val="30"/>
                <w:szCs w:val="30"/>
                <w:u w:val="single"/>
              </w:rPr>
              <w:t>S1</w:t>
            </w:r>
            <w:r w:rsidR="00ED1FD8" w:rsidRPr="00ED1FD8">
              <w:rPr>
                <w:rFonts w:ascii="仿宋" w:eastAsia="仿宋" w:hAnsi="仿宋"/>
                <w:sz w:val="30"/>
                <w:szCs w:val="30"/>
                <w:u w:val="single"/>
              </w:rPr>
              <w:t>8</w:t>
            </w:r>
            <w:r w:rsidR="00ED1FD8" w:rsidRPr="00ED1FD8">
              <w:rPr>
                <w:rFonts w:ascii="仿宋" w:eastAsia="仿宋" w:hAnsi="仿宋" w:hint="eastAsia"/>
                <w:sz w:val="30"/>
                <w:szCs w:val="30"/>
                <w:u w:val="single"/>
              </w:rPr>
              <w:t>-</w:t>
            </w:r>
            <w:r w:rsidR="00BE0D70">
              <w:rPr>
                <w:rFonts w:ascii="仿宋" w:eastAsia="仿宋" w:hAnsi="仿宋" w:hint="eastAsia"/>
                <w:sz w:val="30"/>
                <w:szCs w:val="30"/>
                <w:u w:val="single"/>
              </w:rPr>
              <w:t>1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</w:t>
            </w:r>
          </w:p>
        </w:tc>
      </w:tr>
      <w:tr w:rsidR="00136698" w:rsidRPr="009E484D" w:rsidTr="00DB7586">
        <w:trPr>
          <w:trHeight w:hRule="exact" w:val="886"/>
          <w:jc w:val="center"/>
        </w:trPr>
        <w:tc>
          <w:tcPr>
            <w:tcW w:w="1955" w:type="pct"/>
            <w:vAlign w:val="center"/>
          </w:tcPr>
          <w:p w:rsidR="00136698" w:rsidRPr="009E484D" w:rsidRDefault="00136698" w:rsidP="00DB7586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学      号：</w:t>
            </w:r>
          </w:p>
        </w:tc>
        <w:tc>
          <w:tcPr>
            <w:tcW w:w="3045" w:type="pct"/>
            <w:vAlign w:val="center"/>
          </w:tcPr>
          <w:p w:rsidR="00136698" w:rsidRPr="009E484D" w:rsidRDefault="00136698" w:rsidP="00DB7586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</w:t>
            </w:r>
            <w:r w:rsidR="00BE0D70">
              <w:rPr>
                <w:rFonts w:ascii="仿宋" w:eastAsia="仿宋" w:hAnsi="仿宋" w:hint="eastAsia"/>
                <w:sz w:val="30"/>
                <w:szCs w:val="30"/>
                <w:u w:val="single"/>
              </w:rPr>
              <w:t>2018b31007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</w:t>
            </w:r>
          </w:p>
        </w:tc>
      </w:tr>
      <w:tr w:rsidR="00136698" w:rsidRPr="009E484D" w:rsidTr="00DB7586">
        <w:trPr>
          <w:trHeight w:hRule="exact" w:val="886"/>
          <w:jc w:val="center"/>
        </w:trPr>
        <w:tc>
          <w:tcPr>
            <w:tcW w:w="1955" w:type="pct"/>
            <w:vAlign w:val="center"/>
          </w:tcPr>
          <w:p w:rsidR="00136698" w:rsidRPr="009E484D" w:rsidRDefault="00136698" w:rsidP="00DB7586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姓     名：</w:t>
            </w:r>
          </w:p>
        </w:tc>
        <w:tc>
          <w:tcPr>
            <w:tcW w:w="3045" w:type="pct"/>
            <w:vAlign w:val="center"/>
          </w:tcPr>
          <w:p w:rsidR="00136698" w:rsidRPr="009E484D" w:rsidRDefault="00136698" w:rsidP="00DB7586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</w:t>
            </w:r>
            <w:r w:rsidR="00BE0D70">
              <w:rPr>
                <w:rFonts w:ascii="仿宋" w:eastAsia="仿宋" w:hAnsi="仿宋" w:hint="eastAsia"/>
                <w:sz w:val="30"/>
                <w:szCs w:val="30"/>
                <w:u w:val="single"/>
              </w:rPr>
              <w:t>曹愉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</w:t>
            </w:r>
          </w:p>
        </w:tc>
      </w:tr>
      <w:tr w:rsidR="00136698" w:rsidRPr="009E484D" w:rsidTr="00DB7586">
        <w:trPr>
          <w:trHeight w:hRule="exact" w:val="886"/>
          <w:jc w:val="center"/>
        </w:trPr>
        <w:tc>
          <w:tcPr>
            <w:tcW w:w="1955" w:type="pct"/>
            <w:vAlign w:val="center"/>
          </w:tcPr>
          <w:p w:rsidR="00136698" w:rsidRPr="009E484D" w:rsidRDefault="00136698" w:rsidP="00DB7586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实验室（中心）名     称：</w:t>
            </w:r>
          </w:p>
        </w:tc>
        <w:tc>
          <w:tcPr>
            <w:tcW w:w="3045" w:type="pct"/>
            <w:vAlign w:val="center"/>
          </w:tcPr>
          <w:p w:rsidR="00136698" w:rsidRPr="00C77112" w:rsidRDefault="00136698" w:rsidP="00136698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="00BD60BC">
              <w:rPr>
                <w:rFonts w:ascii="仿宋" w:eastAsia="仿宋" w:hAnsi="仿宋" w:hint="eastAsia"/>
                <w:sz w:val="30"/>
                <w:szCs w:val="30"/>
                <w:u w:val="single"/>
              </w:rPr>
              <w:t>系统开发分室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</w:t>
            </w:r>
            <w:r w:rsidRPr="00C77112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Pr="00C77112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</w:t>
            </w:r>
          </w:p>
        </w:tc>
      </w:tr>
      <w:tr w:rsidR="00136698" w:rsidRPr="009E484D" w:rsidTr="00DB7586">
        <w:trPr>
          <w:trHeight w:hRule="exact" w:val="886"/>
          <w:jc w:val="center"/>
        </w:trPr>
        <w:tc>
          <w:tcPr>
            <w:tcW w:w="1955" w:type="pct"/>
            <w:vAlign w:val="center"/>
          </w:tcPr>
          <w:p w:rsidR="00136698" w:rsidRPr="009E484D" w:rsidRDefault="00136698" w:rsidP="00DB7586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教学单位：</w:t>
            </w:r>
          </w:p>
        </w:tc>
        <w:tc>
          <w:tcPr>
            <w:tcW w:w="3045" w:type="pct"/>
            <w:vAlign w:val="center"/>
          </w:tcPr>
          <w:p w:rsidR="00136698" w:rsidRPr="009E484D" w:rsidRDefault="00136698" w:rsidP="00ED1FD8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 w:rsidR="00ED1FD8">
              <w:rPr>
                <w:rFonts w:ascii="仿宋" w:eastAsia="仿宋" w:hAnsi="仿宋" w:hint="eastAsia"/>
                <w:sz w:val="30"/>
                <w:szCs w:val="30"/>
                <w:u w:val="single"/>
              </w:rPr>
              <w:t>信艺学院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</w:t>
            </w:r>
          </w:p>
        </w:tc>
      </w:tr>
    </w:tbl>
    <w:p w:rsidR="002C3755" w:rsidRPr="00136698" w:rsidRDefault="002C3755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</w:rPr>
      </w:pPr>
    </w:p>
    <w:p w:rsidR="002C3755" w:rsidRDefault="002C3755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C43B03" w:rsidRDefault="00C43B03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BD60BC" w:rsidRDefault="00BD60BC" w:rsidP="00BD60BC">
      <w:pPr>
        <w:spacing w:line="440" w:lineRule="exact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2019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 xml:space="preserve">年  </w:t>
      </w: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 xml:space="preserve"> 月  </w:t>
      </w: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 xml:space="preserve"> 日</w:t>
      </w:r>
    </w:p>
    <w:p w:rsidR="002C3755" w:rsidRDefault="002C3755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2C3755" w:rsidRDefault="002C3755">
      <w:pPr>
        <w:rPr>
          <w:i/>
          <w:color w:val="FF0000"/>
          <w:sz w:val="24"/>
        </w:rPr>
      </w:pPr>
    </w:p>
    <w:p w:rsidR="002C3755" w:rsidRDefault="002C3755">
      <w:pPr>
        <w:spacing w:line="440" w:lineRule="exact"/>
        <w:jc w:val="left"/>
        <w:rPr>
          <w:rFonts w:ascii="仿宋" w:eastAsia="仿宋" w:hAnsi="仿宋"/>
          <w:sz w:val="24"/>
          <w:u w:val="single"/>
        </w:rPr>
      </w:pPr>
    </w:p>
    <w:p w:rsidR="002C3755" w:rsidRDefault="002C3755">
      <w:pPr>
        <w:spacing w:line="440" w:lineRule="exact"/>
        <w:jc w:val="left"/>
        <w:rPr>
          <w:rFonts w:ascii="仿宋" w:eastAsia="仿宋" w:hAnsi="仿宋"/>
          <w:sz w:val="24"/>
          <w:u w:val="single"/>
        </w:rPr>
      </w:pPr>
    </w:p>
    <w:p w:rsidR="002C3755" w:rsidRDefault="002C3755">
      <w:pPr>
        <w:spacing w:line="440" w:lineRule="exact"/>
        <w:jc w:val="left"/>
        <w:rPr>
          <w:rFonts w:ascii="仿宋" w:eastAsia="仿宋" w:hAnsi="仿宋"/>
          <w:sz w:val="24"/>
          <w:u w:val="single"/>
        </w:rPr>
      </w:pPr>
    </w:p>
    <w:p w:rsidR="002C3755" w:rsidRPr="00136698" w:rsidRDefault="00A71A85" w:rsidP="00136698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实 验 名 称：</w:t>
      </w:r>
      <w:r w:rsidR="001409BE">
        <w:rPr>
          <w:rFonts w:ascii="仿宋" w:eastAsia="仿宋" w:hAnsi="仿宋" w:hint="eastAsia"/>
          <w:sz w:val="28"/>
          <w:szCs w:val="28"/>
        </w:rPr>
        <w:t>K近邻分析</w:t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C43B03">
        <w:rPr>
          <w:rFonts w:ascii="仿宋" w:eastAsia="仿宋" w:hAnsi="仿宋" w:hint="eastAsia"/>
          <w:sz w:val="28"/>
          <w:szCs w:val="28"/>
        </w:rPr>
        <w:tab/>
      </w:r>
      <w:r w:rsidR="001409BE">
        <w:rPr>
          <w:rFonts w:ascii="仿宋" w:eastAsia="仿宋" w:hAnsi="仿宋" w:hint="eastAsia"/>
          <w:sz w:val="28"/>
          <w:szCs w:val="28"/>
        </w:rPr>
        <w:t xml:space="preserve">         </w:t>
      </w:r>
      <w:r>
        <w:rPr>
          <w:rFonts w:ascii="仿宋" w:eastAsia="仿宋" w:hAnsi="仿宋" w:hint="eastAsia"/>
          <w:sz w:val="28"/>
          <w:szCs w:val="28"/>
        </w:rPr>
        <w:t>指导教师：</w:t>
      </w:r>
      <w:r w:rsidR="00ED1FD8">
        <w:rPr>
          <w:rFonts w:ascii="仿宋" w:eastAsia="仿宋" w:hAnsi="仿宋" w:hint="eastAsia"/>
          <w:sz w:val="28"/>
          <w:szCs w:val="28"/>
        </w:rPr>
        <w:t>卢克</w:t>
      </w:r>
    </w:p>
    <w:p w:rsidR="002C3755" w:rsidRDefault="00A71A85" w:rsidP="00136698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 验 日 期：</w:t>
      </w:r>
      <w:r w:rsidR="00BD60BC">
        <w:rPr>
          <w:rFonts w:ascii="仿宋" w:eastAsia="仿宋" w:hAnsi="仿宋" w:hint="eastAsia"/>
          <w:sz w:val="28"/>
          <w:szCs w:val="28"/>
        </w:rPr>
        <w:t>2019.</w:t>
      </w:r>
      <w:r w:rsidR="00BD60BC">
        <w:rPr>
          <w:rFonts w:ascii="仿宋" w:eastAsia="仿宋" w:hAnsi="仿宋" w:hint="eastAsia"/>
          <w:sz w:val="28"/>
          <w:szCs w:val="28"/>
        </w:rPr>
        <w:t>4</w:t>
      </w:r>
      <w:r w:rsidR="00BD60BC">
        <w:rPr>
          <w:rFonts w:ascii="仿宋" w:eastAsia="仿宋" w:hAnsi="仿宋" w:hint="eastAsia"/>
          <w:sz w:val="28"/>
          <w:szCs w:val="28"/>
        </w:rPr>
        <w:t>.</w:t>
      </w:r>
      <w:r w:rsidR="00BD60BC">
        <w:rPr>
          <w:rFonts w:ascii="仿宋" w:eastAsia="仿宋" w:hAnsi="仿宋" w:hint="eastAsia"/>
          <w:sz w:val="28"/>
          <w:szCs w:val="28"/>
        </w:rPr>
        <w:t>4</w:t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地    点：</w:t>
      </w:r>
      <w:r w:rsidR="00BD60BC">
        <w:rPr>
          <w:rFonts w:ascii="仿宋" w:eastAsia="仿宋" w:hAnsi="仿宋" w:hint="eastAsia"/>
          <w:sz w:val="28"/>
          <w:szCs w:val="28"/>
        </w:rPr>
        <w:t>现南401</w:t>
      </w:r>
    </w:p>
    <w:p w:rsidR="002C3755" w:rsidRPr="00136698" w:rsidRDefault="00A71A85" w:rsidP="00136698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同组学生姓名：</w:t>
      </w:r>
      <w:r w:rsidR="00BD60BC">
        <w:rPr>
          <w:rFonts w:ascii="仿宋" w:eastAsia="仿宋" w:hAnsi="仿宋" w:hint="eastAsia"/>
          <w:sz w:val="28"/>
          <w:szCs w:val="28"/>
        </w:rPr>
        <w:t>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C3755">
        <w:trPr>
          <w:trHeight w:val="3120"/>
        </w:trPr>
        <w:tc>
          <w:tcPr>
            <w:tcW w:w="8522" w:type="dxa"/>
          </w:tcPr>
          <w:p w:rsidR="002C3755" w:rsidRDefault="00A71A85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实验内容及要求：</w:t>
            </w:r>
          </w:p>
          <w:p w:rsidR="002C3755" w:rsidRDefault="00ED1FD8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采用Python语言实现以下问题</w:t>
            </w:r>
            <w:r w:rsidR="00A75273">
              <w:rPr>
                <w:rFonts w:ascii="仿宋" w:eastAsia="仿宋" w:hAnsi="仿宋" w:hint="eastAsia"/>
                <w:sz w:val="24"/>
              </w:rPr>
              <w:t>：</w:t>
            </w:r>
          </w:p>
          <w:p w:rsidR="00A75273" w:rsidRPr="001409BE" w:rsidRDefault="001409BE" w:rsidP="001409B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1409BE">
              <w:rPr>
                <w:rFonts w:ascii="仿宋" w:eastAsia="仿宋" w:hAnsi="仿宋" w:hint="eastAsia"/>
                <w:sz w:val="24"/>
              </w:rPr>
              <w:t>K近邻分析</w:t>
            </w:r>
            <w:r w:rsidR="003D3874" w:rsidRPr="001409BE">
              <w:rPr>
                <w:rFonts w:ascii="仿宋" w:eastAsia="仿宋" w:hAnsi="仿宋" w:hint="eastAsia"/>
                <w:sz w:val="24"/>
              </w:rPr>
              <w:t>：</w:t>
            </w:r>
          </w:p>
          <w:p w:rsidR="001409BE" w:rsidRPr="001409BE" w:rsidRDefault="001409BE" w:rsidP="001409BE">
            <w:pPr>
              <w:pStyle w:val="a8"/>
              <w:spacing w:line="360" w:lineRule="auto"/>
              <w:ind w:left="357" w:firstLineChars="0" w:firstLine="0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对于给定的租房数据，进行房间出租价格预测。</w:t>
            </w:r>
          </w:p>
          <w:p w:rsidR="001409BE" w:rsidRPr="001409BE" w:rsidRDefault="001409BE" w:rsidP="001409BE">
            <w:pPr>
              <w:ind w:firstLineChars="175" w:firstLine="420"/>
              <w:rPr>
                <w:rFonts w:ascii="仿宋" w:eastAsia="仿宋" w:hAnsi="仿宋"/>
                <w:sz w:val="24"/>
              </w:rPr>
            </w:pPr>
            <w:r w:rsidRPr="001409BE">
              <w:rPr>
                <w:rFonts w:ascii="仿宋" w:eastAsia="仿宋" w:hAnsi="仿宋" w:hint="eastAsia"/>
                <w:sz w:val="24"/>
              </w:rPr>
              <w:t>数据特征：</w:t>
            </w:r>
          </w:p>
          <w:p w:rsidR="001409BE" w:rsidRPr="001409BE" w:rsidRDefault="001409BE" w:rsidP="001409BE">
            <w:pPr>
              <w:pStyle w:val="a8"/>
              <w:ind w:left="360" w:firstLine="480"/>
              <w:rPr>
                <w:rFonts w:ascii="仿宋" w:eastAsia="仿宋" w:hAnsi="仿宋" w:cs="Times New Roman"/>
                <w:sz w:val="24"/>
                <w:szCs w:val="24"/>
              </w:rPr>
            </w:pPr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>* accommodates: 可以容纳的旅客</w:t>
            </w:r>
          </w:p>
          <w:p w:rsidR="001409BE" w:rsidRPr="001409BE" w:rsidRDefault="001409BE" w:rsidP="001409BE">
            <w:pPr>
              <w:pStyle w:val="a8"/>
              <w:ind w:left="360" w:firstLine="480"/>
              <w:rPr>
                <w:rFonts w:ascii="仿宋" w:eastAsia="仿宋" w:hAnsi="仿宋" w:cs="Times New Roman"/>
                <w:sz w:val="24"/>
                <w:szCs w:val="24"/>
              </w:rPr>
            </w:pPr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>* bedrooms: 卧室的数量</w:t>
            </w:r>
          </w:p>
          <w:p w:rsidR="001409BE" w:rsidRPr="001409BE" w:rsidRDefault="001409BE" w:rsidP="001409BE">
            <w:pPr>
              <w:pStyle w:val="a8"/>
              <w:ind w:left="360" w:firstLine="480"/>
              <w:rPr>
                <w:rFonts w:ascii="仿宋" w:eastAsia="仿宋" w:hAnsi="仿宋" w:cs="Times New Roman"/>
                <w:sz w:val="24"/>
                <w:szCs w:val="24"/>
              </w:rPr>
            </w:pPr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>* bathrooms: 厕所的数量</w:t>
            </w:r>
          </w:p>
          <w:p w:rsidR="001409BE" w:rsidRPr="001409BE" w:rsidRDefault="001409BE" w:rsidP="001409BE">
            <w:pPr>
              <w:pStyle w:val="a8"/>
              <w:ind w:left="360" w:firstLine="480"/>
              <w:rPr>
                <w:rFonts w:ascii="仿宋" w:eastAsia="仿宋" w:hAnsi="仿宋" w:cs="Times New Roman"/>
                <w:sz w:val="24"/>
                <w:szCs w:val="24"/>
              </w:rPr>
            </w:pPr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>* beds: 床的数量</w:t>
            </w:r>
          </w:p>
          <w:p w:rsidR="001409BE" w:rsidRPr="001409BE" w:rsidRDefault="001409BE" w:rsidP="001409BE">
            <w:pPr>
              <w:pStyle w:val="a8"/>
              <w:ind w:left="360" w:firstLine="480"/>
              <w:rPr>
                <w:rFonts w:ascii="仿宋" w:eastAsia="仿宋" w:hAnsi="仿宋" w:cs="Times New Roman"/>
                <w:sz w:val="24"/>
                <w:szCs w:val="24"/>
              </w:rPr>
            </w:pPr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>* price: 每晚的费用</w:t>
            </w:r>
          </w:p>
          <w:p w:rsidR="001409BE" w:rsidRPr="001409BE" w:rsidRDefault="001409BE" w:rsidP="001409BE">
            <w:pPr>
              <w:pStyle w:val="a8"/>
              <w:ind w:left="360" w:firstLine="480"/>
              <w:rPr>
                <w:rFonts w:ascii="仿宋" w:eastAsia="仿宋" w:hAnsi="仿宋" w:cs="Times New Roman"/>
                <w:sz w:val="24"/>
                <w:szCs w:val="24"/>
              </w:rPr>
            </w:pPr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* </w:t>
            </w:r>
            <w:proofErr w:type="spellStart"/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>minimum_nights</w:t>
            </w:r>
            <w:proofErr w:type="spellEnd"/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>: 客人最少租了几天</w:t>
            </w:r>
          </w:p>
          <w:p w:rsidR="001409BE" w:rsidRPr="001409BE" w:rsidRDefault="001409BE" w:rsidP="001409BE">
            <w:pPr>
              <w:pStyle w:val="a8"/>
              <w:ind w:left="360" w:firstLine="480"/>
              <w:rPr>
                <w:rFonts w:ascii="仿宋" w:eastAsia="仿宋" w:hAnsi="仿宋" w:cs="Times New Roman"/>
                <w:sz w:val="24"/>
                <w:szCs w:val="24"/>
              </w:rPr>
            </w:pPr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* </w:t>
            </w:r>
            <w:proofErr w:type="spellStart"/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>maximum_nights</w:t>
            </w:r>
            <w:proofErr w:type="spellEnd"/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>: 客人最多租了几天</w:t>
            </w:r>
          </w:p>
          <w:p w:rsidR="002C3755" w:rsidRDefault="001409BE" w:rsidP="001409BE">
            <w:pPr>
              <w:pStyle w:val="a8"/>
              <w:ind w:left="360" w:firstLine="480"/>
              <w:rPr>
                <w:rFonts w:ascii="仿宋" w:eastAsia="仿宋" w:hAnsi="仿宋" w:cs="Times New Roman"/>
                <w:sz w:val="24"/>
                <w:szCs w:val="24"/>
              </w:rPr>
            </w:pPr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* </w:t>
            </w:r>
            <w:proofErr w:type="spellStart"/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>number_of_reviews</w:t>
            </w:r>
            <w:proofErr w:type="spellEnd"/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>: 评论的数量</w:t>
            </w:r>
          </w:p>
          <w:p w:rsidR="001409BE" w:rsidRDefault="001409BE" w:rsidP="001409BE">
            <w:pPr>
              <w:pStyle w:val="2"/>
              <w:shd w:val="clear" w:color="auto" w:fill="FFFFFF"/>
              <w:spacing w:before="153" w:beforeAutospacing="0" w:after="0" w:afterAutospacing="0"/>
              <w:rPr>
                <w:rFonts w:ascii="仿宋" w:eastAsia="仿宋" w:hAnsi="仿宋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b w:val="0"/>
                <w:bCs w:val="0"/>
                <w:kern w:val="2"/>
                <w:sz w:val="24"/>
                <w:szCs w:val="24"/>
              </w:rPr>
              <w:t>要求：</w:t>
            </w:r>
          </w:p>
          <w:p w:rsidR="001409BE" w:rsidRPr="001409BE" w:rsidRDefault="001409BE" w:rsidP="001409BE">
            <w:pPr>
              <w:pStyle w:val="2"/>
              <w:numPr>
                <w:ilvl w:val="0"/>
                <w:numId w:val="2"/>
              </w:numPr>
              <w:shd w:val="clear" w:color="auto" w:fill="FFFFFF"/>
              <w:spacing w:before="153" w:beforeAutospacing="0" w:after="0" w:afterAutospacing="0"/>
              <w:rPr>
                <w:rFonts w:ascii="仿宋" w:eastAsia="仿宋" w:hAnsi="仿宋" w:cs="Times New Roman"/>
                <w:b w:val="0"/>
                <w:bCs w:val="0"/>
                <w:kern w:val="2"/>
                <w:sz w:val="24"/>
                <w:szCs w:val="24"/>
              </w:rPr>
            </w:pPr>
            <w:r w:rsidRPr="001409BE">
              <w:rPr>
                <w:rFonts w:ascii="仿宋" w:eastAsia="仿宋" w:hAnsi="仿宋" w:cs="Times New Roman" w:hint="eastAsia"/>
                <w:b w:val="0"/>
                <w:bCs w:val="0"/>
                <w:kern w:val="2"/>
                <w:sz w:val="24"/>
                <w:szCs w:val="24"/>
              </w:rPr>
              <w:t>对样本数据进行</w:t>
            </w:r>
            <w:r w:rsidRPr="001409BE">
              <w:rPr>
                <w:rFonts w:ascii="仿宋" w:eastAsia="仿宋" w:hAnsi="仿宋" w:cs="Times New Roman"/>
                <w:b w:val="0"/>
                <w:bCs w:val="0"/>
                <w:kern w:val="2"/>
                <w:sz w:val="24"/>
                <w:szCs w:val="24"/>
              </w:rPr>
              <w:t>标准化</w:t>
            </w:r>
            <w:r w:rsidRPr="001409BE">
              <w:rPr>
                <w:rFonts w:ascii="仿宋" w:eastAsia="仿宋" w:hAnsi="仿宋" w:cs="Times New Roman" w:hint="eastAsia"/>
                <w:b w:val="0"/>
                <w:bCs w:val="0"/>
                <w:kern w:val="2"/>
                <w:sz w:val="24"/>
                <w:szCs w:val="24"/>
              </w:rPr>
              <w:t>或归一化处理</w:t>
            </w:r>
            <w:r>
              <w:rPr>
                <w:rFonts w:ascii="仿宋" w:eastAsia="仿宋" w:hAnsi="仿宋" w:cs="Times New Roman" w:hint="eastAsia"/>
                <w:b w:val="0"/>
                <w:bCs w:val="0"/>
                <w:kern w:val="2"/>
                <w:sz w:val="24"/>
                <w:szCs w:val="24"/>
              </w:rPr>
              <w:t>；</w:t>
            </w:r>
          </w:p>
          <w:p w:rsidR="001409BE" w:rsidRPr="001409BE" w:rsidRDefault="001409BE" w:rsidP="001409BE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仿宋" w:eastAsia="仿宋" w:hAnsi="仿宋" w:cs="Times New Roman"/>
                <w:sz w:val="24"/>
                <w:szCs w:val="24"/>
              </w:rPr>
            </w:pPr>
            <w:r w:rsidRPr="001409BE">
              <w:rPr>
                <w:rFonts w:ascii="仿宋" w:eastAsia="仿宋" w:hAnsi="仿宋" w:hint="eastAsia"/>
                <w:sz w:val="24"/>
              </w:rPr>
              <w:t>要求采用</w:t>
            </w:r>
            <w:proofErr w:type="spellStart"/>
            <w:r w:rsidRPr="001409BE">
              <w:rPr>
                <w:rFonts w:ascii="仿宋" w:eastAsia="仿宋" w:hAnsi="仿宋"/>
                <w:sz w:val="24"/>
              </w:rPr>
              <w:t>sklearn.neighbors</w:t>
            </w:r>
            <w:proofErr w:type="spellEnd"/>
            <w:r w:rsidRPr="001409BE">
              <w:rPr>
                <w:rFonts w:ascii="仿宋" w:eastAsia="仿宋" w:hAnsi="仿宋" w:hint="eastAsia"/>
                <w:sz w:val="24"/>
              </w:rPr>
              <w:t>的</w:t>
            </w:r>
            <w:proofErr w:type="spellStart"/>
            <w:r w:rsidRPr="001409BE">
              <w:rPr>
                <w:rFonts w:ascii="仿宋" w:eastAsia="仿宋" w:hAnsi="仿宋"/>
                <w:sz w:val="24"/>
              </w:rPr>
              <w:t>KNeighborsRegressor</w:t>
            </w:r>
            <w:proofErr w:type="spellEnd"/>
            <w:r w:rsidRPr="001409BE">
              <w:rPr>
                <w:rFonts w:ascii="仿宋" w:eastAsia="仿宋" w:hAnsi="仿宋" w:hint="eastAsia"/>
                <w:sz w:val="24"/>
              </w:rPr>
              <w:t>对训练数据进行建模</w:t>
            </w:r>
            <w:r>
              <w:rPr>
                <w:rFonts w:ascii="仿宋" w:eastAsia="仿宋" w:hAnsi="仿宋" w:hint="eastAsia"/>
                <w:sz w:val="24"/>
              </w:rPr>
              <w:t>；</w:t>
            </w:r>
          </w:p>
          <w:p w:rsidR="001409BE" w:rsidRPr="001409BE" w:rsidRDefault="001409BE" w:rsidP="001409BE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24"/>
              </w:rPr>
            </w:pPr>
            <w:r w:rsidRPr="001409BE">
              <w:rPr>
                <w:rFonts w:ascii="仿宋" w:eastAsia="仿宋" w:hAnsi="仿宋" w:hint="eastAsia"/>
                <w:sz w:val="24"/>
              </w:rPr>
              <w:t>采用</w:t>
            </w:r>
            <w:r w:rsidRPr="001409BE">
              <w:rPr>
                <w:rFonts w:ascii="仿宋" w:eastAsia="仿宋" w:hAnsi="仿宋"/>
                <w:sz w:val="24"/>
              </w:rPr>
              <w:t>root mean squared error (RMSE)均方根误差</w:t>
            </w:r>
            <w:r w:rsidRPr="001409BE">
              <w:rPr>
                <w:rFonts w:ascii="仿宋" w:eastAsia="仿宋" w:hAnsi="仿宋" w:hint="eastAsia"/>
                <w:sz w:val="24"/>
              </w:rPr>
              <w:t>来对模型进行评价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:rsidR="001409BE" w:rsidRPr="00A75273" w:rsidRDefault="001409BE" w:rsidP="001409BE"/>
        </w:tc>
      </w:tr>
      <w:tr w:rsidR="002C3755">
        <w:trPr>
          <w:trHeight w:val="2580"/>
        </w:trPr>
        <w:tc>
          <w:tcPr>
            <w:tcW w:w="8522" w:type="dxa"/>
          </w:tcPr>
          <w:p w:rsidR="002C3755" w:rsidRDefault="00A71A85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主要仪器名称及型号：</w:t>
            </w:r>
          </w:p>
          <w:p w:rsidR="00BD60BC" w:rsidRPr="00925A78" w:rsidRDefault="00BD60BC" w:rsidP="00BD60BC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925A78">
              <w:rPr>
                <w:rFonts w:ascii="仿宋" w:eastAsia="仿宋" w:hAnsi="仿宋" w:hint="eastAsia"/>
                <w:sz w:val="24"/>
              </w:rPr>
              <w:t>（1）</w:t>
            </w:r>
            <w:r w:rsidRPr="00925A78">
              <w:rPr>
                <w:rFonts w:ascii="仿宋" w:eastAsia="仿宋" w:hAnsi="仿宋" w:hint="eastAsia"/>
                <w:sz w:val="24"/>
              </w:rPr>
              <w:tab/>
              <w:t xml:space="preserve">计算机：Windows </w:t>
            </w:r>
            <w:r>
              <w:rPr>
                <w:rFonts w:ascii="仿宋" w:eastAsia="仿宋" w:hAnsi="仿宋" w:hint="eastAsia"/>
                <w:sz w:val="24"/>
              </w:rPr>
              <w:t>7</w:t>
            </w:r>
            <w:r w:rsidRPr="00925A78">
              <w:rPr>
                <w:rFonts w:ascii="仿宋" w:eastAsia="仿宋" w:hAnsi="仿宋" w:hint="eastAsia"/>
                <w:sz w:val="24"/>
              </w:rPr>
              <w:t>，i5 3Ghz,</w:t>
            </w:r>
            <w:r>
              <w:rPr>
                <w:rFonts w:ascii="仿宋" w:eastAsia="仿宋" w:hAnsi="仿宋" w:hint="eastAsia"/>
                <w:sz w:val="24"/>
              </w:rPr>
              <w:t>4</w:t>
            </w:r>
            <w:r w:rsidRPr="00925A78">
              <w:rPr>
                <w:rFonts w:ascii="仿宋" w:eastAsia="仿宋" w:hAnsi="仿宋" w:hint="eastAsia"/>
                <w:sz w:val="24"/>
              </w:rPr>
              <w:t>GB内存</w:t>
            </w:r>
          </w:p>
          <w:p w:rsidR="002C3755" w:rsidRDefault="00BD60BC" w:rsidP="00BD60BC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925A78">
              <w:rPr>
                <w:rFonts w:ascii="仿宋" w:eastAsia="仿宋" w:hAnsi="仿宋" w:hint="eastAsia"/>
                <w:sz w:val="24"/>
              </w:rPr>
              <w:t>（2）</w:t>
            </w:r>
            <w:r w:rsidRPr="00925A78">
              <w:rPr>
                <w:rFonts w:ascii="仿宋" w:eastAsia="仿宋" w:hAnsi="仿宋" w:hint="eastAsia"/>
                <w:sz w:val="24"/>
              </w:rPr>
              <w:tab/>
              <w:t>开发工具：</w:t>
            </w:r>
            <w:proofErr w:type="spellStart"/>
            <w:r w:rsidRPr="004E6EF2">
              <w:rPr>
                <w:rFonts w:ascii="仿宋" w:eastAsia="仿宋" w:hAnsi="仿宋"/>
                <w:sz w:val="24"/>
              </w:rPr>
              <w:t>Jupyter</w:t>
            </w:r>
            <w:proofErr w:type="spellEnd"/>
            <w:r w:rsidRPr="004E6EF2">
              <w:rPr>
                <w:rFonts w:ascii="仿宋" w:eastAsia="仿宋" w:hAnsi="仿宋"/>
                <w:sz w:val="24"/>
              </w:rPr>
              <w:t xml:space="preserve"> Notebook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</w:p>
        </w:tc>
      </w:tr>
      <w:tr w:rsidR="002C3755">
        <w:trPr>
          <w:trHeight w:val="2941"/>
        </w:trPr>
        <w:tc>
          <w:tcPr>
            <w:tcW w:w="8522" w:type="dxa"/>
          </w:tcPr>
          <w:p w:rsidR="002C3755" w:rsidRDefault="00A71A85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实验过程：（可附页）</w:t>
            </w:r>
          </w:p>
          <w:p w:rsidR="002C3755" w:rsidRPr="00BD60BC" w:rsidRDefault="00BD60BC" w:rsidP="00BD60BC">
            <w:pPr>
              <w:pStyle w:val="a8"/>
              <w:numPr>
                <w:ilvl w:val="0"/>
                <w:numId w:val="3"/>
              </w:numPr>
              <w:spacing w:line="440" w:lineRule="exact"/>
              <w:ind w:firstLineChars="0"/>
              <w:rPr>
                <w:rFonts w:ascii="仿宋" w:eastAsia="仿宋" w:hAnsi="仿宋"/>
                <w:sz w:val="24"/>
              </w:rPr>
            </w:pPr>
            <w:r w:rsidRPr="00BD60BC">
              <w:rPr>
                <w:rFonts w:ascii="仿宋" w:eastAsia="仿宋" w:hAnsi="仿宋" w:hint="eastAsia"/>
                <w:sz w:val="24"/>
              </w:rPr>
              <w:t>先用pandas库取出保存在csv文件中的数据</w:t>
            </w:r>
          </w:p>
          <w:p w:rsidR="00BD60BC" w:rsidRDefault="00BD60BC" w:rsidP="00BD60BC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EA34611" wp14:editId="3D0ED7F5">
                  <wp:extent cx="5274310" cy="153098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3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60BC" w:rsidRDefault="00BD60BC" w:rsidP="00BD60BC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对实验数据进行标准化处理，使训练结果更加精确</w:t>
            </w:r>
          </w:p>
          <w:p w:rsidR="00BD60BC" w:rsidRPr="00BD60BC" w:rsidRDefault="00BD60BC" w:rsidP="00BD60BC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D07AB15" wp14:editId="12B9CAF3">
                  <wp:extent cx="5274310" cy="2832100"/>
                  <wp:effectExtent l="0" t="0" r="254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60BC" w:rsidRDefault="00BD60BC" w:rsidP="00BD60BC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对数据区分训练集和测试集</w:t>
            </w:r>
          </w:p>
          <w:p w:rsidR="00BD60BC" w:rsidRPr="00BD60BC" w:rsidRDefault="00BD60BC" w:rsidP="00BD60BC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3CEAA2A" wp14:editId="618D1A0E">
                  <wp:extent cx="5274310" cy="396875"/>
                  <wp:effectExtent l="0" t="0" r="254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60BC" w:rsidRDefault="00BD60BC" w:rsidP="00BD60BC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引入</w:t>
            </w:r>
            <w:proofErr w:type="spellStart"/>
            <w:r w:rsidRPr="00BD60BC">
              <w:rPr>
                <w:rFonts w:ascii="仿宋" w:eastAsia="仿宋" w:hAnsi="仿宋"/>
                <w:sz w:val="24"/>
              </w:rPr>
              <w:t>Sklearn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库，进行</w:t>
            </w:r>
            <w:r>
              <w:rPr>
                <w:rFonts w:ascii="仿宋" w:eastAsia="仿宋" w:hAnsi="仿宋"/>
                <w:sz w:val="24"/>
              </w:rPr>
              <w:t>K</w:t>
            </w:r>
            <w:r>
              <w:rPr>
                <w:rFonts w:ascii="仿宋" w:eastAsia="仿宋" w:hAnsi="仿宋" w:hint="eastAsia"/>
                <w:sz w:val="24"/>
              </w:rPr>
              <w:t>近邻算法计算</w:t>
            </w:r>
          </w:p>
          <w:p w:rsidR="00BD60BC" w:rsidRPr="00BD60BC" w:rsidRDefault="00BD60BC" w:rsidP="00BD60BC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5C122FE" wp14:editId="2D844ECE">
                  <wp:extent cx="5274310" cy="836930"/>
                  <wp:effectExtent l="0" t="0" r="254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3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60BC" w:rsidRDefault="00BD60BC" w:rsidP="00BD60BC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首先使用单一特征进行预测</w:t>
            </w:r>
          </w:p>
          <w:p w:rsidR="00BD60BC" w:rsidRPr="00BD60BC" w:rsidRDefault="00BD60BC" w:rsidP="00BD60BC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D57CED" wp14:editId="07CC6B67">
                  <wp:extent cx="5274310" cy="11315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3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60BC" w:rsidRDefault="00BD60BC" w:rsidP="00BD60BC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加入更多特征进行预测</w:t>
            </w:r>
          </w:p>
          <w:p w:rsidR="00BD60BC" w:rsidRPr="00BD60BC" w:rsidRDefault="003B46FD" w:rsidP="00BD60BC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60C81A6" wp14:editId="6C6D53FC">
                  <wp:extent cx="5274310" cy="1819275"/>
                  <wp:effectExtent l="0" t="0" r="254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46FD" w:rsidRPr="003B46FD" w:rsidRDefault="003B46FD" w:rsidP="003B46FD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对特征进行重组，选出最优特征组</w:t>
            </w:r>
          </w:p>
          <w:p w:rsidR="003B46FD" w:rsidRPr="003B46FD" w:rsidRDefault="003B46FD" w:rsidP="003B46FD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F2CC17B" wp14:editId="17C801EE">
                  <wp:extent cx="5274310" cy="185166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8675"/>
                          <a:stretch/>
                        </pic:blipFill>
                        <pic:spPr bwMode="auto">
                          <a:xfrm>
                            <a:off x="0" y="0"/>
                            <a:ext cx="5274310" cy="1851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B46FD" w:rsidRDefault="003B46FD" w:rsidP="003B46FD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从两项开始，不同特征混合分组</w:t>
            </w:r>
          </w:p>
          <w:p w:rsidR="003B46FD" w:rsidRPr="003B46FD" w:rsidRDefault="003B46FD" w:rsidP="003B46FD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CBF145C" wp14:editId="1A8790B4">
                  <wp:extent cx="5274310" cy="1883410"/>
                  <wp:effectExtent l="0" t="0" r="2540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8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60BC" w:rsidRDefault="003B46FD" w:rsidP="00BD60BC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选出最佳特征组，及平均预测偏差</w:t>
            </w:r>
          </w:p>
          <w:p w:rsidR="003B46FD" w:rsidRPr="003B46FD" w:rsidRDefault="003B46FD" w:rsidP="003B46FD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E7DE6D6" wp14:editId="6167D142">
                  <wp:extent cx="5274310" cy="32639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755">
        <w:tc>
          <w:tcPr>
            <w:tcW w:w="8522" w:type="dxa"/>
          </w:tcPr>
          <w:p w:rsidR="002C3755" w:rsidRDefault="00A71A85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4"/>
              </w:rPr>
              <w:lastRenderedPageBreak/>
              <w:br w:type="page"/>
            </w:r>
            <w:r>
              <w:rPr>
                <w:rFonts w:ascii="仿宋" w:eastAsia="仿宋" w:hAnsi="仿宋" w:hint="eastAsia"/>
                <w:sz w:val="28"/>
                <w:szCs w:val="28"/>
              </w:rPr>
              <w:t>实验数据记录或图片：（可附页）</w:t>
            </w:r>
          </w:p>
          <w:p w:rsidR="002C3755" w:rsidRDefault="003B46FD" w:rsidP="003B46FD">
            <w:pPr>
              <w:pStyle w:val="a8"/>
              <w:numPr>
                <w:ilvl w:val="0"/>
                <w:numId w:val="4"/>
              </w:numPr>
              <w:spacing w:line="360" w:lineRule="auto"/>
              <w:ind w:left="357" w:firstLineChars="0" w:hanging="357"/>
              <w:rPr>
                <w:rFonts w:ascii="仿宋" w:eastAsia="仿宋" w:hAnsi="仿宋"/>
                <w:sz w:val="24"/>
                <w:u w:val="single"/>
              </w:rPr>
            </w:pPr>
            <w:r w:rsidRPr="003B46FD">
              <w:rPr>
                <w:rFonts w:ascii="仿宋" w:eastAsia="仿宋" w:hAnsi="仿宋" w:hint="eastAsia"/>
                <w:sz w:val="24"/>
                <w:u w:val="single"/>
              </w:rPr>
              <w:t>数据标准化处理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>后</w:t>
            </w:r>
          </w:p>
          <w:p w:rsidR="003B46FD" w:rsidRPr="003B46FD" w:rsidRDefault="003B46FD" w:rsidP="003B46FD">
            <w:pPr>
              <w:spacing w:line="360" w:lineRule="auto"/>
              <w:rPr>
                <w:rFonts w:ascii="仿宋" w:eastAsia="仿宋" w:hAnsi="仿宋"/>
                <w:sz w:val="24"/>
                <w:u w:val="single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1D55E360" wp14:editId="6C464293">
                  <wp:extent cx="3960000" cy="1147094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1147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3B46FD" w:rsidRDefault="003B46FD" w:rsidP="003B46FD">
            <w:pPr>
              <w:pStyle w:val="a8"/>
              <w:numPr>
                <w:ilvl w:val="0"/>
                <w:numId w:val="4"/>
              </w:numPr>
              <w:spacing w:line="360" w:lineRule="auto"/>
              <w:ind w:left="357" w:firstLineChars="0" w:hanging="357"/>
              <w:rPr>
                <w:rFonts w:ascii="仿宋" w:eastAsia="仿宋" w:hAnsi="仿宋"/>
                <w:sz w:val="24"/>
                <w:u w:val="single"/>
              </w:rPr>
            </w:pPr>
            <w:r>
              <w:rPr>
                <w:rFonts w:ascii="仿宋" w:eastAsia="仿宋" w:hAnsi="仿宋" w:hint="eastAsia"/>
                <w:sz w:val="24"/>
                <w:u w:val="single"/>
              </w:rPr>
              <w:t>两项特征计算</w:t>
            </w:r>
          </w:p>
          <w:p w:rsidR="003B46FD" w:rsidRPr="003B46FD" w:rsidRDefault="003B46FD" w:rsidP="003B46FD">
            <w:pPr>
              <w:spacing w:line="360" w:lineRule="auto"/>
              <w:rPr>
                <w:rFonts w:ascii="仿宋" w:eastAsia="仿宋" w:hAnsi="仿宋" w:hint="eastAsia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C9ADFCC" wp14:editId="09507D6D">
                  <wp:extent cx="3960000" cy="235044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35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46FD" w:rsidRDefault="003B46FD" w:rsidP="003B46FD">
            <w:pPr>
              <w:pStyle w:val="a8"/>
              <w:numPr>
                <w:ilvl w:val="0"/>
                <w:numId w:val="4"/>
              </w:numPr>
              <w:spacing w:line="360" w:lineRule="auto"/>
              <w:ind w:left="357" w:firstLineChars="0" w:hanging="357"/>
              <w:rPr>
                <w:rFonts w:ascii="仿宋" w:eastAsia="仿宋" w:hAnsi="仿宋"/>
                <w:sz w:val="24"/>
                <w:u w:val="single"/>
              </w:rPr>
            </w:pPr>
            <w:r>
              <w:rPr>
                <w:rFonts w:ascii="仿宋" w:eastAsia="仿宋" w:hAnsi="仿宋" w:hint="eastAsia"/>
                <w:sz w:val="24"/>
                <w:u w:val="single"/>
              </w:rPr>
              <w:t>三项特征计算</w:t>
            </w:r>
          </w:p>
          <w:p w:rsidR="003B46FD" w:rsidRPr="003B46FD" w:rsidRDefault="003B46FD" w:rsidP="003B46FD">
            <w:pPr>
              <w:spacing w:line="360" w:lineRule="auto"/>
              <w:rPr>
                <w:rFonts w:ascii="仿宋" w:eastAsia="仿宋" w:hAnsi="仿宋" w:hint="eastAsia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D9DF5D5" wp14:editId="6F23FD66">
                  <wp:extent cx="3960000" cy="379694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3796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46FD" w:rsidRDefault="003B46FD" w:rsidP="003B46FD">
            <w:pPr>
              <w:pStyle w:val="a8"/>
              <w:numPr>
                <w:ilvl w:val="0"/>
                <w:numId w:val="4"/>
              </w:numPr>
              <w:spacing w:line="360" w:lineRule="auto"/>
              <w:ind w:left="357" w:firstLineChars="0" w:hanging="357"/>
              <w:rPr>
                <w:rFonts w:ascii="仿宋" w:eastAsia="仿宋" w:hAnsi="仿宋"/>
                <w:sz w:val="24"/>
                <w:u w:val="single"/>
              </w:rPr>
            </w:pPr>
            <w:r>
              <w:rPr>
                <w:rFonts w:ascii="仿宋" w:eastAsia="仿宋" w:hAnsi="仿宋" w:hint="eastAsia"/>
                <w:sz w:val="24"/>
                <w:u w:val="single"/>
              </w:rPr>
              <w:lastRenderedPageBreak/>
              <w:t>四项特征计算</w:t>
            </w:r>
          </w:p>
          <w:p w:rsidR="003B46FD" w:rsidRPr="003B46FD" w:rsidRDefault="003B46FD" w:rsidP="003B46FD">
            <w:pPr>
              <w:spacing w:line="360" w:lineRule="auto"/>
              <w:rPr>
                <w:rFonts w:ascii="仿宋" w:eastAsia="仿宋" w:hAnsi="仿宋" w:hint="eastAsia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92EBF7B" wp14:editId="37A39253">
                  <wp:extent cx="4320000" cy="412496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412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46FD" w:rsidRDefault="003B46FD" w:rsidP="003B46FD">
            <w:pPr>
              <w:pStyle w:val="a8"/>
              <w:numPr>
                <w:ilvl w:val="0"/>
                <w:numId w:val="4"/>
              </w:numPr>
              <w:spacing w:line="360" w:lineRule="auto"/>
              <w:ind w:left="357" w:firstLineChars="0" w:hanging="357"/>
              <w:rPr>
                <w:rFonts w:ascii="仿宋" w:eastAsia="仿宋" w:hAnsi="仿宋"/>
                <w:sz w:val="24"/>
                <w:u w:val="single"/>
              </w:rPr>
            </w:pPr>
            <w:r>
              <w:rPr>
                <w:rFonts w:ascii="仿宋" w:eastAsia="仿宋" w:hAnsi="仿宋" w:hint="eastAsia"/>
                <w:sz w:val="24"/>
                <w:u w:val="single"/>
              </w:rPr>
              <w:t>五项特征计算</w:t>
            </w:r>
          </w:p>
          <w:p w:rsidR="003B46FD" w:rsidRPr="003B46FD" w:rsidRDefault="003B46FD" w:rsidP="003B46FD">
            <w:pPr>
              <w:spacing w:line="360" w:lineRule="auto"/>
              <w:rPr>
                <w:rFonts w:ascii="仿宋" w:eastAsia="仿宋" w:hAnsi="仿宋" w:hint="eastAsia"/>
                <w:sz w:val="24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F87A24" wp14:editId="258A5654">
                  <wp:extent cx="4320000" cy="4017818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401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46FD" w:rsidRDefault="003B46FD" w:rsidP="003B46FD">
            <w:pPr>
              <w:pStyle w:val="a8"/>
              <w:numPr>
                <w:ilvl w:val="0"/>
                <w:numId w:val="4"/>
              </w:numPr>
              <w:spacing w:line="360" w:lineRule="auto"/>
              <w:ind w:left="357" w:firstLineChars="0" w:hanging="357"/>
              <w:rPr>
                <w:rFonts w:ascii="仿宋" w:eastAsia="仿宋" w:hAnsi="仿宋"/>
                <w:sz w:val="24"/>
                <w:u w:val="single"/>
              </w:rPr>
            </w:pPr>
            <w:r>
              <w:rPr>
                <w:rFonts w:ascii="仿宋" w:eastAsia="仿宋" w:hAnsi="仿宋" w:hint="eastAsia"/>
                <w:sz w:val="24"/>
                <w:u w:val="single"/>
              </w:rPr>
              <w:t>六项特征计算</w:t>
            </w:r>
          </w:p>
          <w:p w:rsidR="007C569D" w:rsidRPr="007C569D" w:rsidRDefault="007C569D" w:rsidP="007C569D">
            <w:pPr>
              <w:spacing w:line="360" w:lineRule="auto"/>
              <w:rPr>
                <w:rFonts w:ascii="仿宋" w:eastAsia="仿宋" w:hAnsi="仿宋" w:hint="eastAsia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7FBD0C1" wp14:editId="7BEC9E6A">
                  <wp:extent cx="4680000" cy="1850364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185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46FD" w:rsidRDefault="003B46FD" w:rsidP="003B46FD">
            <w:pPr>
              <w:pStyle w:val="a8"/>
              <w:numPr>
                <w:ilvl w:val="0"/>
                <w:numId w:val="4"/>
              </w:numPr>
              <w:spacing w:line="360" w:lineRule="auto"/>
              <w:ind w:left="357" w:firstLineChars="0" w:hanging="357"/>
              <w:rPr>
                <w:rFonts w:ascii="仿宋" w:eastAsia="仿宋" w:hAnsi="仿宋"/>
                <w:sz w:val="24"/>
                <w:u w:val="single"/>
              </w:rPr>
            </w:pPr>
            <w:r>
              <w:rPr>
                <w:rFonts w:ascii="仿宋" w:eastAsia="仿宋" w:hAnsi="仿宋" w:hint="eastAsia"/>
                <w:sz w:val="24"/>
                <w:u w:val="single"/>
              </w:rPr>
              <w:t>七项特征计算</w:t>
            </w:r>
          </w:p>
          <w:p w:rsidR="007C569D" w:rsidRPr="007C569D" w:rsidRDefault="007C569D" w:rsidP="007C569D">
            <w:pPr>
              <w:spacing w:line="360" w:lineRule="auto"/>
              <w:rPr>
                <w:rFonts w:ascii="仿宋" w:eastAsia="仿宋" w:hAnsi="仿宋" w:hint="eastAsia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388A8AC" wp14:editId="74DDFBF7">
                  <wp:extent cx="4680000" cy="358353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58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3755" w:rsidRDefault="003B46FD" w:rsidP="003B46FD">
            <w:pPr>
              <w:pStyle w:val="a8"/>
              <w:numPr>
                <w:ilvl w:val="0"/>
                <w:numId w:val="4"/>
              </w:numPr>
              <w:spacing w:line="360" w:lineRule="auto"/>
              <w:ind w:left="357" w:firstLineChars="0" w:hanging="357"/>
              <w:rPr>
                <w:rFonts w:ascii="仿宋" w:eastAsia="仿宋" w:hAnsi="仿宋"/>
                <w:sz w:val="24"/>
                <w:u w:val="single"/>
              </w:rPr>
            </w:pPr>
            <w:r>
              <w:rPr>
                <w:rFonts w:ascii="仿宋" w:eastAsia="仿宋" w:hAnsi="仿宋" w:hint="eastAsia"/>
                <w:sz w:val="24"/>
                <w:u w:val="single"/>
              </w:rPr>
              <w:t>最优特征组</w:t>
            </w:r>
          </w:p>
          <w:p w:rsidR="007C569D" w:rsidRPr="007C569D" w:rsidRDefault="007C569D" w:rsidP="007C569D">
            <w:pPr>
              <w:spacing w:line="360" w:lineRule="auto"/>
              <w:rPr>
                <w:rFonts w:ascii="仿宋" w:eastAsia="仿宋" w:hAnsi="仿宋" w:hint="eastAsia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CE5C500" wp14:editId="1002E54E">
                  <wp:extent cx="4680000" cy="385399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85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755">
        <w:tc>
          <w:tcPr>
            <w:tcW w:w="8522" w:type="dxa"/>
          </w:tcPr>
          <w:p w:rsidR="002C3755" w:rsidRDefault="00A71A85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实验结论：</w:t>
            </w:r>
          </w:p>
          <w:p w:rsidR="007C569D" w:rsidRDefault="007C569D" w:rsidP="007C569D">
            <w:pPr>
              <w:spacing w:line="44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这次试验我们</w:t>
            </w:r>
            <w:r>
              <w:rPr>
                <w:rFonts w:ascii="仿宋" w:eastAsia="仿宋" w:hAnsi="仿宋" w:hint="eastAsia"/>
                <w:sz w:val="24"/>
              </w:rPr>
              <w:t>再次</w:t>
            </w:r>
            <w:r>
              <w:rPr>
                <w:rFonts w:ascii="仿宋" w:eastAsia="仿宋" w:hAnsi="仿宋" w:hint="eastAsia"/>
                <w:sz w:val="24"/>
              </w:rPr>
              <w:t>接触了较大样本的大数据挖掘，通过这次实验我们知道了大数据技术中的</w:t>
            </w:r>
            <w:r>
              <w:rPr>
                <w:rFonts w:ascii="仿宋" w:eastAsia="仿宋" w:hAnsi="仿宋" w:hint="eastAsia"/>
                <w:sz w:val="24"/>
              </w:rPr>
              <w:t>K近邻预测</w:t>
            </w:r>
            <w:r>
              <w:rPr>
                <w:rFonts w:ascii="仿宋" w:eastAsia="仿宋" w:hAnsi="仿宋" w:hint="eastAsia"/>
                <w:sz w:val="24"/>
              </w:rPr>
              <w:t>这种</w:t>
            </w:r>
            <w:r>
              <w:rPr>
                <w:rFonts w:ascii="仿宋" w:eastAsia="仿宋" w:hAnsi="仿宋" w:hint="eastAsia"/>
                <w:sz w:val="24"/>
              </w:rPr>
              <w:t>较为</w:t>
            </w:r>
            <w:r>
              <w:rPr>
                <w:rFonts w:ascii="仿宋" w:eastAsia="仿宋" w:hAnsi="仿宋" w:hint="eastAsia"/>
                <w:sz w:val="24"/>
              </w:rPr>
              <w:t>基础的</w:t>
            </w:r>
            <w:r>
              <w:rPr>
                <w:rFonts w:ascii="仿宋" w:eastAsia="仿宋" w:hAnsi="仿宋" w:hint="eastAsia"/>
                <w:sz w:val="24"/>
              </w:rPr>
              <w:t>预测</w:t>
            </w:r>
            <w:r>
              <w:rPr>
                <w:rFonts w:ascii="仿宋" w:eastAsia="仿宋" w:hAnsi="仿宋" w:hint="eastAsia"/>
                <w:sz w:val="24"/>
              </w:rPr>
              <w:t>算法，以及</w:t>
            </w:r>
            <w:r>
              <w:rPr>
                <w:rFonts w:ascii="仿宋" w:eastAsia="仿宋" w:hAnsi="仿宋" w:hint="eastAsia"/>
                <w:sz w:val="24"/>
              </w:rPr>
              <w:t>与它</w:t>
            </w:r>
            <w:r>
              <w:rPr>
                <w:rFonts w:ascii="仿宋" w:eastAsia="仿宋" w:hAnsi="仿宋" w:hint="eastAsia"/>
                <w:sz w:val="24"/>
              </w:rPr>
              <w:t>相对应的模型的</w:t>
            </w:r>
            <w:r>
              <w:rPr>
                <w:rFonts w:ascii="仿宋" w:eastAsia="仿宋" w:hAnsi="仿宋" w:hint="eastAsia"/>
                <w:sz w:val="24"/>
              </w:rPr>
              <w:lastRenderedPageBreak/>
              <w:t>操作和使用。</w:t>
            </w:r>
          </w:p>
          <w:p w:rsidR="007C569D" w:rsidRDefault="007C569D" w:rsidP="007C569D">
            <w:pPr>
              <w:spacing w:line="44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因为</w:t>
            </w:r>
            <w:r>
              <w:rPr>
                <w:rFonts w:ascii="仿宋" w:eastAsia="仿宋" w:hAnsi="仿宋" w:hint="eastAsia"/>
                <w:sz w:val="24"/>
              </w:rPr>
              <w:t>课上</w:t>
            </w:r>
            <w:r>
              <w:rPr>
                <w:rFonts w:ascii="仿宋" w:eastAsia="仿宋" w:hAnsi="仿宋" w:hint="eastAsia"/>
                <w:sz w:val="24"/>
              </w:rPr>
              <w:t>已经基础讲解了</w:t>
            </w:r>
            <w:r>
              <w:rPr>
                <w:rFonts w:ascii="仿宋" w:eastAsia="仿宋" w:hAnsi="仿宋" w:hint="eastAsia"/>
                <w:sz w:val="24"/>
              </w:rPr>
              <w:t>K近邻</w:t>
            </w:r>
            <w:r>
              <w:rPr>
                <w:rFonts w:ascii="仿宋" w:eastAsia="仿宋" w:hAnsi="仿宋" w:hint="eastAsia"/>
                <w:sz w:val="24"/>
              </w:rPr>
              <w:t>算法的原理，所以</w:t>
            </w:r>
            <w:r>
              <w:rPr>
                <w:rFonts w:ascii="仿宋" w:eastAsia="仿宋" w:hAnsi="仿宋" w:hint="eastAsia"/>
                <w:sz w:val="24"/>
              </w:rPr>
              <w:t>实验中</w:t>
            </w:r>
            <w:r>
              <w:rPr>
                <w:rFonts w:ascii="仿宋" w:eastAsia="仿宋" w:hAnsi="仿宋" w:hint="eastAsia"/>
                <w:sz w:val="24"/>
              </w:rPr>
              <w:t>我们直接使用python库中的相关函数来进行</w:t>
            </w:r>
            <w:r>
              <w:rPr>
                <w:rFonts w:ascii="仿宋" w:eastAsia="仿宋" w:hAnsi="仿宋" w:hint="eastAsia"/>
                <w:sz w:val="24"/>
              </w:rPr>
              <w:t>K近邻</w:t>
            </w:r>
            <w:r>
              <w:rPr>
                <w:rFonts w:ascii="仿宋" w:eastAsia="仿宋" w:hAnsi="仿宋" w:hint="eastAsia"/>
                <w:sz w:val="24"/>
              </w:rPr>
              <w:t>模型的构建，这样要比一步一步的</w:t>
            </w:r>
            <w:r>
              <w:rPr>
                <w:rFonts w:ascii="仿宋" w:eastAsia="仿宋" w:hAnsi="仿宋" w:hint="eastAsia"/>
                <w:sz w:val="24"/>
              </w:rPr>
              <w:t>手动</w:t>
            </w:r>
            <w:r>
              <w:rPr>
                <w:rFonts w:ascii="仿宋" w:eastAsia="仿宋" w:hAnsi="仿宋" w:hint="eastAsia"/>
                <w:sz w:val="24"/>
              </w:rPr>
              <w:t>构建模型来的方便得多，但是基础的模型并不能做出很好的拟合以及泛化效果</w:t>
            </w:r>
            <w:r>
              <w:rPr>
                <w:rFonts w:ascii="仿宋" w:eastAsia="仿宋" w:hAnsi="仿宋" w:hint="eastAsia"/>
                <w:sz w:val="24"/>
              </w:rPr>
              <w:t>，所以我们对基础的数据进行了二次加工，通过标准化使数据集中的标准方差均为1，这样做出来的模型才可以更加精确。</w:t>
            </w:r>
          </w:p>
          <w:p w:rsidR="007C569D" w:rsidRDefault="007C569D" w:rsidP="007C569D">
            <w:pPr>
              <w:spacing w:line="44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这次实验我们更多的是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调参以及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对数据进行标准化这种前期的数据处理，</w:t>
            </w:r>
            <w:r>
              <w:rPr>
                <w:rFonts w:ascii="仿宋" w:eastAsia="仿宋" w:hAnsi="仿宋" w:hint="eastAsia"/>
                <w:sz w:val="24"/>
              </w:rPr>
              <w:t>最后才在有了用五项特征值得出最为接近的模型，</w:t>
            </w:r>
            <w:r>
              <w:rPr>
                <w:rFonts w:ascii="仿宋" w:eastAsia="仿宋" w:hAnsi="仿宋" w:hint="eastAsia"/>
                <w:sz w:val="24"/>
              </w:rPr>
              <w:t>而这些步骤也是在</w:t>
            </w:r>
            <w:r>
              <w:rPr>
                <w:rFonts w:ascii="仿宋" w:eastAsia="仿宋" w:hAnsi="仿宋" w:hint="eastAsia"/>
                <w:sz w:val="24"/>
              </w:rPr>
              <w:t>K近邻</w:t>
            </w:r>
            <w:r>
              <w:rPr>
                <w:rFonts w:ascii="仿宋" w:eastAsia="仿宋" w:hAnsi="仿宋" w:hint="eastAsia"/>
                <w:sz w:val="24"/>
              </w:rPr>
              <w:t>这种大数据技术中很重要的部分，虽然都是构建模型，但是不同的参数对整个实验结果的影响则是十分的巨大。这次实验也给我们带来了很多的启发，对这些新技术也有了更多的了解。</w:t>
            </w:r>
          </w:p>
          <w:p w:rsidR="002C3755" w:rsidRDefault="007C569D" w:rsidP="007C569D">
            <w:pPr>
              <w:spacing w:line="440" w:lineRule="exact"/>
              <w:ind w:firstLineChars="200" w:firstLine="480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希望以后也能在这种实验中探究更加有趣的技术，学习到更多的解决现实问题的方法。利用python语言和大数据技术实现更多的利用方式。</w:t>
            </w:r>
          </w:p>
        </w:tc>
      </w:tr>
      <w:tr w:rsidR="002C3755">
        <w:trPr>
          <w:cantSplit/>
        </w:trPr>
        <w:tc>
          <w:tcPr>
            <w:tcW w:w="8522" w:type="dxa"/>
            <w:vAlign w:val="center"/>
          </w:tcPr>
          <w:p w:rsidR="002C3755" w:rsidRDefault="00A71A85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教师评语：</w:t>
            </w:r>
          </w:p>
          <w:p w:rsidR="002C3755" w:rsidRDefault="002C3755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:rsidR="002C3755" w:rsidRDefault="00A71A85">
            <w:pPr>
              <w:spacing w:line="360" w:lineRule="auto"/>
              <w:ind w:firstLine="482"/>
              <w:rPr>
                <w:rFonts w:ascii="仿宋" w:eastAsia="仿宋" w:hAnsi="仿宋"/>
                <w:i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i/>
                <w:color w:val="FF0000"/>
                <w:sz w:val="24"/>
              </w:rPr>
              <w:t>从观察能力、实验能力、分析和解决问题的能力、实验结果、实验报告表达能力、实验结论等方面评价。</w:t>
            </w:r>
          </w:p>
          <w:p w:rsidR="002C3755" w:rsidRDefault="00A71A85">
            <w:pPr>
              <w:spacing w:line="360" w:lineRule="auto"/>
              <w:ind w:firstLine="482"/>
              <w:rPr>
                <w:rFonts w:ascii="仿宋" w:eastAsia="仿宋" w:hAnsi="仿宋"/>
                <w:i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i/>
                <w:color w:val="FF0000"/>
                <w:sz w:val="24"/>
              </w:rPr>
              <w:t>可手写或打印，若为电子稿则首行缩进两字符，宋体小四，1.5倍行距</w:t>
            </w:r>
          </w:p>
          <w:p w:rsidR="002C3755" w:rsidRDefault="00A71A85">
            <w:pPr>
              <w:spacing w:line="360" w:lineRule="auto"/>
              <w:ind w:firstLine="482"/>
              <w:rPr>
                <w:rFonts w:ascii="仿宋" w:eastAsia="仿宋" w:hAnsi="仿宋"/>
                <w:i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i/>
                <w:color w:val="FF0000"/>
                <w:sz w:val="24"/>
              </w:rPr>
              <w:t>字数不少于30字</w:t>
            </w:r>
          </w:p>
          <w:p w:rsidR="002C3755" w:rsidRDefault="002C3755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:rsidR="002C3755" w:rsidRDefault="00A71A85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成绩：</w:t>
            </w:r>
            <w:r>
              <w:rPr>
                <w:rFonts w:ascii="仿宋" w:eastAsia="仿宋" w:hAnsi="仿宋" w:hint="eastAsia"/>
                <w:i/>
                <w:color w:val="FF0000"/>
                <w:sz w:val="28"/>
                <w:szCs w:val="28"/>
              </w:rPr>
              <w:t xml:space="preserve">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批阅教师：</w:t>
            </w:r>
          </w:p>
          <w:p w:rsidR="002C3755" w:rsidRDefault="00A71A85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                年   月   日</w:t>
            </w:r>
          </w:p>
        </w:tc>
      </w:tr>
    </w:tbl>
    <w:p w:rsidR="002C3755" w:rsidRDefault="002C3755"/>
    <w:p w:rsidR="002C3755" w:rsidRDefault="002C3755">
      <w:pPr>
        <w:pStyle w:val="a3"/>
        <w:spacing w:after="0" w:line="360" w:lineRule="auto"/>
        <w:rPr>
          <w:rFonts w:ascii="仿宋_GB2312" w:eastAsia="仿宋_GB2312" w:hAnsi="Times New Roman" w:cs="Times New Roman"/>
          <w:sz w:val="32"/>
          <w:szCs w:val="28"/>
        </w:rPr>
      </w:pPr>
    </w:p>
    <w:p w:rsidR="002C3755" w:rsidRDefault="002C3755">
      <w:pPr>
        <w:pStyle w:val="a3"/>
        <w:spacing w:after="0" w:line="360" w:lineRule="auto"/>
        <w:rPr>
          <w:rFonts w:ascii="仿宋_GB2312" w:eastAsia="仿宋_GB2312" w:hAnsi="Times New Roman" w:cs="Times New Roman"/>
          <w:sz w:val="32"/>
          <w:szCs w:val="28"/>
        </w:rPr>
      </w:pPr>
    </w:p>
    <w:p w:rsidR="002C3755" w:rsidRDefault="002C3755">
      <w:pPr>
        <w:rPr>
          <w:rFonts w:ascii="仿宋" w:eastAsia="仿宋" w:hAnsi="仿宋"/>
          <w:sz w:val="24"/>
        </w:rPr>
      </w:pPr>
    </w:p>
    <w:p w:rsidR="002C3755" w:rsidRDefault="002C3755"/>
    <w:sectPr w:rsidR="002C3755" w:rsidSect="00A71A85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CB1" w:rsidRDefault="00FE6CB1" w:rsidP="00A75273">
      <w:r>
        <w:separator/>
      </w:r>
    </w:p>
  </w:endnote>
  <w:endnote w:type="continuationSeparator" w:id="0">
    <w:p w:rsidR="00FE6CB1" w:rsidRDefault="00FE6CB1" w:rsidP="00A7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CB1" w:rsidRDefault="00FE6CB1" w:rsidP="00A75273">
      <w:r>
        <w:separator/>
      </w:r>
    </w:p>
  </w:footnote>
  <w:footnote w:type="continuationSeparator" w:id="0">
    <w:p w:rsidR="00FE6CB1" w:rsidRDefault="00FE6CB1" w:rsidP="00A75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97979"/>
    <w:multiLevelType w:val="hybridMultilevel"/>
    <w:tmpl w:val="FB547C20"/>
    <w:lvl w:ilvl="0" w:tplc="43CC5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795A0F"/>
    <w:multiLevelType w:val="hybridMultilevel"/>
    <w:tmpl w:val="FCA4B00A"/>
    <w:lvl w:ilvl="0" w:tplc="43CC5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80B65"/>
    <w:multiLevelType w:val="hybridMultilevel"/>
    <w:tmpl w:val="C854D7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9C59A7"/>
    <w:multiLevelType w:val="hybridMultilevel"/>
    <w:tmpl w:val="7BCA5DC4"/>
    <w:lvl w:ilvl="0" w:tplc="B6F420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FBE"/>
    <w:rsid w:val="000D150E"/>
    <w:rsid w:val="00136698"/>
    <w:rsid w:val="001409BE"/>
    <w:rsid w:val="00255EEA"/>
    <w:rsid w:val="002C3755"/>
    <w:rsid w:val="00323227"/>
    <w:rsid w:val="003B46FD"/>
    <w:rsid w:val="003D3874"/>
    <w:rsid w:val="00415FBE"/>
    <w:rsid w:val="005235DB"/>
    <w:rsid w:val="00565CEB"/>
    <w:rsid w:val="00587ABA"/>
    <w:rsid w:val="005A17E8"/>
    <w:rsid w:val="007A1056"/>
    <w:rsid w:val="007C569D"/>
    <w:rsid w:val="007F30AE"/>
    <w:rsid w:val="007F5AC9"/>
    <w:rsid w:val="00857968"/>
    <w:rsid w:val="008E1470"/>
    <w:rsid w:val="00A71A85"/>
    <w:rsid w:val="00A75273"/>
    <w:rsid w:val="00AA0F9A"/>
    <w:rsid w:val="00AB666B"/>
    <w:rsid w:val="00B64844"/>
    <w:rsid w:val="00B94AA9"/>
    <w:rsid w:val="00BA27DF"/>
    <w:rsid w:val="00BD60BC"/>
    <w:rsid w:val="00BE0D70"/>
    <w:rsid w:val="00C43B03"/>
    <w:rsid w:val="00CF3E34"/>
    <w:rsid w:val="00D62A3E"/>
    <w:rsid w:val="00D6428F"/>
    <w:rsid w:val="00ED1FD8"/>
    <w:rsid w:val="00F66DDE"/>
    <w:rsid w:val="00F72060"/>
    <w:rsid w:val="00FE6CB1"/>
    <w:rsid w:val="4641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EE25D"/>
  <w15:docId w15:val="{5538809B-53B4-4318-9A4E-EF5681DD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1409B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after="150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A75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5273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5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5273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A7527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20">
    <w:name w:val="标题 2 字符"/>
    <w:basedOn w:val="a0"/>
    <w:link w:val="2"/>
    <w:uiPriority w:val="9"/>
    <w:rsid w:val="001409BE"/>
    <w:rPr>
      <w:rFonts w:ascii="宋体" w:eastAsia="宋体" w:hAnsi="宋体" w:cs="宋体"/>
      <w:b/>
      <w:bCs/>
      <w:sz w:val="36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BD60B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D60B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266</Words>
  <Characters>1518</Characters>
  <Application>Microsoft Office Word</Application>
  <DocSecurity>0</DocSecurity>
  <Lines>12</Lines>
  <Paragraphs>3</Paragraphs>
  <ScaleCrop>false</ScaleCrop>
  <Company>MS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dingbch</dc:creator>
  <cp:lastModifiedBy>愉 曹</cp:lastModifiedBy>
  <cp:revision>12</cp:revision>
  <dcterms:created xsi:type="dcterms:W3CDTF">2018-06-26T06:55:00Z</dcterms:created>
  <dcterms:modified xsi:type="dcterms:W3CDTF">2019-04-08T13:08:00Z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