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900"/>
        <w:gridCol w:w="660"/>
        <w:gridCol w:w="4800"/>
      </w:tblGrid>
      <w:tr w:rsidR="00000000">
        <w:trPr>
          <w:tblCellSpacing w:w="0" w:type="dxa"/>
        </w:trPr>
        <w:tc>
          <w:tcPr>
            <w:tcW w:w="3900" w:type="dxa"/>
            <w:vAlign w:val="center"/>
            <w:hideMark/>
          </w:tcPr>
          <w:p w:rsidR="00000000" w:rsidRDefault="00BE6CB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BE6CB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  <w:tc>
          <w:tcPr>
            <w:tcW w:w="4800" w:type="dxa"/>
            <w:vAlign w:val="center"/>
            <w:hideMark/>
          </w:tcPr>
          <w:p w:rsidR="00000000" w:rsidRDefault="00BE6CB4">
            <w:pPr>
              <w:spacing w:line="360" w:lineRule="auto"/>
              <w:jc w:val="right"/>
              <w:rPr>
                <w:sz w:val="18"/>
                <w:szCs w:val="18"/>
              </w:rPr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00000" w:rsidRDefault="00BE6CB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</w:tr>
    </w:tbl>
    <w:p w:rsidR="00000000" w:rsidRDefault="00BE6CB4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rHeight w:val="450"/>
          <w:tblCellSpacing w:w="0" w:type="dxa"/>
          <w:jc w:val="center"/>
        </w:trPr>
        <w:tc>
          <w:tcPr>
            <w:tcW w:w="0" w:type="auto"/>
            <w:shd w:val="clear" w:color="auto" w:fill="393E82"/>
            <w:vAlign w:val="center"/>
            <w:hideMark/>
          </w:tcPr>
          <w:p w:rsidR="00000000" w:rsidRDefault="00BE6CB4">
            <w:pPr>
              <w:spacing w:line="360" w:lineRule="auto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如何更改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SQL Server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名称（在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UNIX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、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OPENVMS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平台上）</w:t>
            </w:r>
          </w:p>
        </w:tc>
      </w:tr>
    </w:tbl>
    <w:p w:rsidR="00000000" w:rsidRDefault="00BE6CB4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blCellSpacing w:w="0" w:type="dxa"/>
          <w:jc w:val="center"/>
        </w:trPr>
        <w:tc>
          <w:tcPr>
            <w:tcW w:w="5000" w:type="pct"/>
            <w:shd w:val="clear" w:color="auto" w:fill="F8F8F8"/>
            <w:vAlign w:val="center"/>
            <w:hideMark/>
          </w:tcPr>
          <w:p w:rsidR="00000000" w:rsidRDefault="00BE6CB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在</w:t>
            </w:r>
            <w:r>
              <w:rPr>
                <w:rFonts w:hint="eastAsia"/>
                <w:sz w:val="18"/>
                <w:szCs w:val="18"/>
              </w:rPr>
              <w:t>SYBASE</w:t>
            </w:r>
            <w:r>
              <w:rPr>
                <w:rFonts w:hint="eastAsia"/>
                <w:sz w:val="18"/>
                <w:szCs w:val="18"/>
              </w:rPr>
              <w:t>产品中没有特定的函数或者存储过程用来更改</w:t>
            </w:r>
            <w:r>
              <w:rPr>
                <w:rFonts w:hint="eastAsia"/>
                <w:sz w:val="18"/>
                <w:szCs w:val="18"/>
              </w:rPr>
              <w:t>SQL Server/ASE Server</w:t>
            </w:r>
            <w:r>
              <w:rPr>
                <w:rFonts w:hint="eastAsia"/>
                <w:sz w:val="18"/>
                <w:szCs w:val="18"/>
              </w:rPr>
              <w:t>的名称，因此，只能手工修改某些参数或者配置来完成此任务。</w:t>
            </w:r>
          </w:p>
          <w:p w:rsidR="00000000" w:rsidRDefault="00BE6CB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需要修改</w:t>
            </w:r>
            <w:r>
              <w:rPr>
                <w:rFonts w:hint="eastAsia"/>
                <w:sz w:val="18"/>
                <w:szCs w:val="18"/>
              </w:rPr>
              <w:t>interfaces</w:t>
            </w:r>
            <w:r>
              <w:rPr>
                <w:rFonts w:hint="eastAsia"/>
                <w:sz w:val="18"/>
                <w:szCs w:val="18"/>
              </w:rPr>
              <w:t>文件；更改</w:t>
            </w:r>
            <w:r>
              <w:rPr>
                <w:rFonts w:hint="eastAsia"/>
                <w:sz w:val="18"/>
                <w:szCs w:val="18"/>
              </w:rPr>
              <w:t>RUN_server_name</w:t>
            </w:r>
            <w:r>
              <w:rPr>
                <w:rFonts w:hint="eastAsia"/>
                <w:sz w:val="18"/>
                <w:szCs w:val="18"/>
              </w:rPr>
              <w:t>文件名，并修改其内容，例如：</w:t>
            </w:r>
            <w:r>
              <w:rPr>
                <w:rFonts w:hint="eastAsia"/>
                <w:sz w:val="18"/>
                <w:szCs w:val="18"/>
              </w:rPr>
              <w:t>-s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UNIX</w:t>
            </w:r>
            <w:r>
              <w:rPr>
                <w:rFonts w:hint="eastAsia"/>
                <w:sz w:val="18"/>
                <w:szCs w:val="18"/>
              </w:rPr>
              <w:t>）、</w:t>
            </w:r>
            <w:r>
              <w:rPr>
                <w:rFonts w:hint="eastAsia"/>
                <w:sz w:val="18"/>
                <w:szCs w:val="18"/>
              </w:rPr>
              <w:t>/SERVER(OpenVMS)</w:t>
            </w:r>
            <w:r>
              <w:rPr>
                <w:rFonts w:hint="eastAsia"/>
                <w:sz w:val="18"/>
                <w:szCs w:val="18"/>
              </w:rPr>
              <w:t>后面所跟的参数（</w:t>
            </w:r>
            <w:r>
              <w:rPr>
                <w:rFonts w:hint="eastAsia"/>
                <w:sz w:val="18"/>
                <w:szCs w:val="18"/>
              </w:rPr>
              <w:t xml:space="preserve">server </w:t>
            </w:r>
            <w:r>
              <w:rPr>
                <w:rFonts w:hint="eastAsia"/>
                <w:sz w:val="18"/>
                <w:szCs w:val="18"/>
              </w:rPr>
              <w:t>名称）；更改配置文件名；更改</w:t>
            </w:r>
            <w:r>
              <w:rPr>
                <w:rFonts w:hint="eastAsia"/>
                <w:sz w:val="18"/>
                <w:szCs w:val="18"/>
              </w:rPr>
              <w:t>errorlog</w:t>
            </w:r>
            <w:r>
              <w:rPr>
                <w:rFonts w:hint="eastAsia"/>
                <w:sz w:val="18"/>
                <w:szCs w:val="18"/>
              </w:rPr>
              <w:t>文件名（如果需要）；如果</w:t>
            </w:r>
            <w:r>
              <w:rPr>
                <w:rFonts w:hint="eastAsia"/>
                <w:sz w:val="18"/>
                <w:szCs w:val="18"/>
              </w:rPr>
              <w:t>server</w:t>
            </w:r>
            <w:r>
              <w:rPr>
                <w:rFonts w:hint="eastAsia"/>
                <w:sz w:val="18"/>
                <w:szCs w:val="18"/>
              </w:rPr>
              <w:t>名称加在了表</w:t>
            </w:r>
            <w:r>
              <w:rPr>
                <w:rFonts w:hint="eastAsia"/>
                <w:sz w:val="18"/>
                <w:szCs w:val="18"/>
              </w:rPr>
              <w:t>sysservers</w:t>
            </w:r>
            <w:r>
              <w:rPr>
                <w:rFonts w:hint="eastAsia"/>
                <w:sz w:val="18"/>
                <w:szCs w:val="18"/>
              </w:rPr>
              <w:t>中，需要更改</w:t>
            </w:r>
            <w:r>
              <w:rPr>
                <w:rFonts w:hint="eastAsia"/>
                <w:sz w:val="18"/>
                <w:szCs w:val="18"/>
              </w:rPr>
              <w:t>'srvname'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'srvnetname'</w:t>
            </w:r>
            <w:r>
              <w:rPr>
                <w:rFonts w:hint="eastAsia"/>
                <w:sz w:val="18"/>
                <w:szCs w:val="18"/>
              </w:rPr>
              <w:t>列，可使用</w:t>
            </w:r>
            <w:r>
              <w:rPr>
                <w:rFonts w:hint="eastAsia"/>
                <w:sz w:val="18"/>
                <w:szCs w:val="18"/>
              </w:rPr>
              <w:t>sp_dropserver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sp_addserver</w:t>
            </w:r>
            <w:r>
              <w:rPr>
                <w:rFonts w:hint="eastAsia"/>
                <w:sz w:val="18"/>
                <w:szCs w:val="18"/>
              </w:rPr>
              <w:t>存储过程来实现。</w:t>
            </w:r>
          </w:p>
          <w:p w:rsidR="00000000" w:rsidRDefault="00BE6CB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在</w:t>
            </w:r>
            <w:r>
              <w:rPr>
                <w:rFonts w:hint="eastAsia"/>
                <w:sz w:val="18"/>
                <w:szCs w:val="18"/>
              </w:rPr>
              <w:t>OpenVMS</w:t>
            </w:r>
            <w:r>
              <w:rPr>
                <w:rFonts w:hint="eastAsia"/>
                <w:sz w:val="18"/>
                <w:szCs w:val="18"/>
              </w:rPr>
              <w:t>系统中还要修改</w:t>
            </w:r>
            <w:r>
              <w:rPr>
                <w:rFonts w:hint="eastAsia"/>
                <w:sz w:val="18"/>
                <w:szCs w:val="18"/>
              </w:rPr>
              <w:t>RUN_server_name</w:t>
            </w:r>
            <w:r>
              <w:rPr>
                <w:rFonts w:hint="eastAsia"/>
                <w:sz w:val="18"/>
                <w:szCs w:val="18"/>
              </w:rPr>
              <w:t>文件中</w:t>
            </w:r>
            <w:r>
              <w:rPr>
                <w:rFonts w:hint="eastAsia"/>
                <w:sz w:val="18"/>
                <w:szCs w:val="18"/>
              </w:rPr>
              <w:t>DSLISTE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的逻辑名称，以及在使用</w:t>
            </w:r>
            <w:r>
              <w:rPr>
                <w:rFonts w:hint="eastAsia"/>
                <w:sz w:val="18"/>
                <w:szCs w:val="18"/>
              </w:rPr>
              <w:t>startserver</w:t>
            </w:r>
            <w:r>
              <w:rPr>
                <w:rFonts w:hint="eastAsia"/>
                <w:sz w:val="18"/>
                <w:szCs w:val="18"/>
              </w:rPr>
              <w:t>过程中</w:t>
            </w:r>
            <w:r>
              <w:rPr>
                <w:rFonts w:hint="eastAsia"/>
                <w:sz w:val="18"/>
                <w:szCs w:val="18"/>
              </w:rPr>
              <w:t>/SERVER</w:t>
            </w:r>
            <w:r>
              <w:rPr>
                <w:rFonts w:hint="eastAsia"/>
                <w:sz w:val="18"/>
                <w:szCs w:val="18"/>
              </w:rPr>
              <w:t>后面所跟的参数。然后，重启</w:t>
            </w:r>
            <w:r>
              <w:rPr>
                <w:rFonts w:hint="eastAsia"/>
                <w:sz w:val="18"/>
                <w:szCs w:val="18"/>
              </w:rPr>
              <w:t>SQL/ASE Server</w:t>
            </w:r>
            <w:r>
              <w:rPr>
                <w:rFonts w:hint="eastAsia"/>
                <w:sz w:val="18"/>
                <w:szCs w:val="18"/>
              </w:rPr>
              <w:t>。确认</w:t>
            </w:r>
            <w:r>
              <w:rPr>
                <w:rFonts w:hint="eastAsia"/>
                <w:sz w:val="18"/>
                <w:szCs w:val="18"/>
              </w:rPr>
              <w:t>DSQUERY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DSLISTEN</w:t>
            </w:r>
            <w:r>
              <w:rPr>
                <w:rFonts w:hint="eastAsia"/>
                <w:sz w:val="18"/>
                <w:szCs w:val="18"/>
              </w:rPr>
              <w:t>环境变量已经更改为所需内容。</w:t>
            </w:r>
          </w:p>
          <w:p w:rsidR="00000000" w:rsidRDefault="00BE6CB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另外，如果</w:t>
            </w:r>
            <w:r>
              <w:rPr>
                <w:rFonts w:hint="eastAsia"/>
                <w:sz w:val="18"/>
                <w:szCs w:val="18"/>
              </w:rPr>
              <w:t>SQL/ASE Server</w:t>
            </w:r>
            <w:r>
              <w:rPr>
                <w:rFonts w:hint="eastAsia"/>
                <w:sz w:val="18"/>
                <w:szCs w:val="18"/>
              </w:rPr>
              <w:t>是被设置为远程服务器，还要修改与此</w:t>
            </w:r>
            <w:r>
              <w:rPr>
                <w:rFonts w:hint="eastAsia"/>
                <w:sz w:val="18"/>
                <w:szCs w:val="18"/>
              </w:rPr>
              <w:t>server</w:t>
            </w:r>
            <w:r>
              <w:rPr>
                <w:rFonts w:hint="eastAsia"/>
                <w:sz w:val="18"/>
                <w:szCs w:val="18"/>
              </w:rPr>
              <w:t>相关的系统表</w:t>
            </w:r>
            <w:r>
              <w:rPr>
                <w:rFonts w:hint="eastAsia"/>
                <w:sz w:val="18"/>
                <w:szCs w:val="18"/>
              </w:rPr>
              <w:t>sysservers</w:t>
            </w:r>
            <w:r>
              <w:rPr>
                <w:rFonts w:hint="eastAsia"/>
                <w:sz w:val="18"/>
                <w:szCs w:val="18"/>
              </w:rPr>
              <w:t>中的字段以及</w:t>
            </w:r>
            <w:r>
              <w:rPr>
                <w:rFonts w:hint="eastAsia"/>
                <w:sz w:val="18"/>
                <w:szCs w:val="18"/>
              </w:rPr>
              <w:t>interfaces</w:t>
            </w:r>
            <w:r>
              <w:rPr>
                <w:rFonts w:hint="eastAsia"/>
                <w:sz w:val="18"/>
                <w:szCs w:val="18"/>
              </w:rPr>
              <w:t>文件。</w:t>
            </w:r>
          </w:p>
          <w:p w:rsidR="00000000" w:rsidRDefault="00BE6CB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理论上例如配置文件、</w:t>
            </w:r>
            <w:r>
              <w:rPr>
                <w:rFonts w:hint="eastAsia"/>
                <w:sz w:val="18"/>
                <w:szCs w:val="18"/>
              </w:rPr>
              <w:t>RUN</w:t>
            </w:r>
            <w:r>
              <w:rPr>
                <w:rFonts w:hint="eastAsia"/>
                <w:sz w:val="18"/>
                <w:szCs w:val="18"/>
              </w:rPr>
              <w:t>脚本、</w:t>
            </w:r>
            <w:r>
              <w:rPr>
                <w:rFonts w:hint="eastAsia"/>
                <w:sz w:val="18"/>
                <w:szCs w:val="18"/>
              </w:rPr>
              <w:t>errorlog</w:t>
            </w:r>
            <w:r>
              <w:rPr>
                <w:rFonts w:hint="eastAsia"/>
                <w:sz w:val="18"/>
                <w:szCs w:val="18"/>
              </w:rPr>
              <w:t>文件不需要指定</w:t>
            </w:r>
            <w:r>
              <w:rPr>
                <w:rFonts w:hint="eastAsia"/>
                <w:sz w:val="18"/>
                <w:szCs w:val="18"/>
              </w:rPr>
              <w:t xml:space="preserve">server </w:t>
            </w:r>
            <w:r>
              <w:rPr>
                <w:rFonts w:hint="eastAsia"/>
                <w:sz w:val="18"/>
                <w:szCs w:val="18"/>
              </w:rPr>
              <w:t>名称（但是通常习惯指定</w:t>
            </w:r>
            <w:r>
              <w:rPr>
                <w:rFonts w:hint="eastAsia"/>
                <w:sz w:val="18"/>
                <w:szCs w:val="18"/>
              </w:rPr>
              <w:t>server</w:t>
            </w:r>
            <w:r>
              <w:rPr>
                <w:rFonts w:hint="eastAsia"/>
                <w:sz w:val="18"/>
                <w:szCs w:val="18"/>
              </w:rPr>
              <w:t>名称）。在</w:t>
            </w:r>
            <w:r>
              <w:rPr>
                <w:rFonts w:hint="eastAsia"/>
                <w:sz w:val="18"/>
                <w:szCs w:val="18"/>
              </w:rPr>
              <w:t>RUN startup</w:t>
            </w:r>
            <w:r>
              <w:rPr>
                <w:rFonts w:hint="eastAsia"/>
                <w:sz w:val="18"/>
                <w:szCs w:val="18"/>
              </w:rPr>
              <w:t>脚本中要指定</w:t>
            </w:r>
            <w:r>
              <w:rPr>
                <w:rFonts w:hint="eastAsia"/>
                <w:sz w:val="18"/>
                <w:szCs w:val="18"/>
              </w:rPr>
              <w:t>ser</w:t>
            </w:r>
            <w:r>
              <w:rPr>
                <w:rFonts w:hint="eastAsia"/>
                <w:sz w:val="18"/>
                <w:szCs w:val="18"/>
              </w:rPr>
              <w:t>ver</w:t>
            </w:r>
            <w:r>
              <w:rPr>
                <w:rFonts w:hint="eastAsia"/>
                <w:sz w:val="18"/>
                <w:szCs w:val="18"/>
              </w:rPr>
              <w:t>名称。</w:t>
            </w:r>
          </w:p>
          <w:p w:rsidR="00000000" w:rsidRDefault="00BE6CB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您可以根据以下提纲完成此项任务：</w:t>
            </w:r>
          </w:p>
          <w:p w:rsidR="00000000" w:rsidRDefault="00BE6CB4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如果</w:t>
            </w:r>
            <w:r>
              <w:rPr>
                <w:rFonts w:hint="eastAsia"/>
                <w:color w:val="006633"/>
                <w:sz w:val="18"/>
                <w:szCs w:val="18"/>
              </w:rPr>
              <w:t>server</w:t>
            </w:r>
            <w:r>
              <w:rPr>
                <w:rFonts w:hint="eastAsia"/>
                <w:color w:val="006633"/>
                <w:sz w:val="18"/>
                <w:szCs w:val="18"/>
              </w:rPr>
              <w:t>名称加在了表</w:t>
            </w:r>
            <w:r>
              <w:rPr>
                <w:rFonts w:hint="eastAsia"/>
                <w:color w:val="006633"/>
                <w:sz w:val="18"/>
                <w:szCs w:val="18"/>
              </w:rPr>
              <w:t>sysservers</w:t>
            </w:r>
            <w:r>
              <w:rPr>
                <w:rFonts w:hint="eastAsia"/>
                <w:color w:val="006633"/>
                <w:sz w:val="18"/>
                <w:szCs w:val="18"/>
              </w:rPr>
              <w:t>中，用</w:t>
            </w:r>
            <w:r>
              <w:rPr>
                <w:rFonts w:hint="eastAsia"/>
                <w:color w:val="006633"/>
                <w:sz w:val="18"/>
                <w:szCs w:val="18"/>
              </w:rPr>
              <w:t>sp_dropserver</w:t>
            </w:r>
            <w:r>
              <w:rPr>
                <w:rFonts w:hint="eastAsia"/>
                <w:color w:val="006633"/>
                <w:sz w:val="18"/>
                <w:szCs w:val="18"/>
              </w:rPr>
              <w:t>删除。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BE6CB4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Shut down server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BE6CB4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编辑</w:t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 interfaces</w:t>
            </w:r>
            <w:r>
              <w:rPr>
                <w:rFonts w:hint="eastAsia"/>
                <w:color w:val="006633"/>
                <w:sz w:val="18"/>
                <w:szCs w:val="18"/>
              </w:rPr>
              <w:t>文件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BE6CB4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更改</w:t>
            </w:r>
            <w:r>
              <w:rPr>
                <w:rFonts w:hint="eastAsia"/>
                <w:color w:val="006633"/>
                <w:sz w:val="18"/>
                <w:szCs w:val="18"/>
              </w:rPr>
              <w:t>RUN_server_name</w:t>
            </w:r>
            <w:r>
              <w:rPr>
                <w:rFonts w:hint="eastAsia"/>
                <w:color w:val="006633"/>
                <w:sz w:val="18"/>
                <w:szCs w:val="18"/>
              </w:rPr>
              <w:t>文件名，并修改其内容，</w:t>
            </w:r>
            <w:r>
              <w:rPr>
                <w:rFonts w:hint="eastAsia"/>
                <w:color w:val="006633"/>
                <w:sz w:val="18"/>
                <w:szCs w:val="18"/>
              </w:rPr>
              <w:t>-s</w:t>
            </w:r>
            <w:r>
              <w:rPr>
                <w:rFonts w:hint="eastAsia"/>
                <w:color w:val="006633"/>
                <w:sz w:val="18"/>
                <w:szCs w:val="18"/>
              </w:rPr>
              <w:t>（</w:t>
            </w:r>
            <w:r>
              <w:rPr>
                <w:rFonts w:hint="eastAsia"/>
                <w:color w:val="006633"/>
                <w:sz w:val="18"/>
                <w:szCs w:val="18"/>
              </w:rPr>
              <w:t>UNIX</w:t>
            </w:r>
            <w:r>
              <w:rPr>
                <w:rFonts w:hint="eastAsia"/>
                <w:color w:val="006633"/>
                <w:sz w:val="18"/>
                <w:szCs w:val="18"/>
              </w:rPr>
              <w:t>）、</w:t>
            </w:r>
            <w:r>
              <w:rPr>
                <w:rFonts w:hint="eastAsia"/>
                <w:color w:val="006633"/>
                <w:sz w:val="18"/>
                <w:szCs w:val="18"/>
              </w:rPr>
              <w:t>/SERVER(OpenVMS)</w:t>
            </w:r>
            <w:r>
              <w:rPr>
                <w:rFonts w:hint="eastAsia"/>
                <w:color w:val="006633"/>
                <w:sz w:val="18"/>
                <w:szCs w:val="18"/>
              </w:rPr>
              <w:t>后面所跟的参数（</w:t>
            </w:r>
            <w:r>
              <w:rPr>
                <w:rFonts w:hint="eastAsia"/>
                <w:color w:val="006633"/>
                <w:sz w:val="18"/>
                <w:szCs w:val="18"/>
              </w:rPr>
              <w:t xml:space="preserve">server </w:t>
            </w:r>
            <w:r>
              <w:rPr>
                <w:rFonts w:hint="eastAsia"/>
                <w:color w:val="006633"/>
                <w:sz w:val="18"/>
                <w:szCs w:val="18"/>
              </w:rPr>
              <w:t>名称）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BE6CB4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更改</w:t>
            </w:r>
            <w:r>
              <w:rPr>
                <w:rFonts w:hint="eastAsia"/>
                <w:color w:val="006633"/>
                <w:sz w:val="18"/>
                <w:szCs w:val="18"/>
              </w:rPr>
              <w:t>errorlog</w:t>
            </w:r>
            <w:r>
              <w:rPr>
                <w:rFonts w:hint="eastAsia"/>
                <w:color w:val="006633"/>
                <w:sz w:val="18"/>
                <w:szCs w:val="18"/>
              </w:rPr>
              <w:t>文件名（如果需要）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BE6CB4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修改</w:t>
            </w:r>
            <w:r>
              <w:rPr>
                <w:rFonts w:hint="eastAsia"/>
                <w:color w:val="006633"/>
                <w:sz w:val="18"/>
                <w:szCs w:val="18"/>
              </w:rPr>
              <w:t>DSQUERY</w:t>
            </w:r>
            <w:r>
              <w:rPr>
                <w:rFonts w:hint="eastAsia"/>
                <w:color w:val="006633"/>
                <w:sz w:val="18"/>
                <w:szCs w:val="18"/>
              </w:rPr>
              <w:t>、</w:t>
            </w:r>
            <w:r>
              <w:rPr>
                <w:rFonts w:hint="eastAsia"/>
                <w:color w:val="006633"/>
                <w:sz w:val="18"/>
                <w:szCs w:val="18"/>
              </w:rPr>
              <w:t>DSLISTEN</w:t>
            </w:r>
            <w:r>
              <w:rPr>
                <w:rFonts w:hint="eastAsia"/>
                <w:color w:val="006633"/>
                <w:sz w:val="18"/>
                <w:szCs w:val="18"/>
              </w:rPr>
              <w:t>环境变量（如果需要）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BE6CB4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更改配置文件名（</w:t>
            </w:r>
            <w:r>
              <w:rPr>
                <w:rFonts w:hint="eastAsia"/>
                <w:color w:val="006633"/>
                <w:sz w:val="18"/>
                <w:szCs w:val="18"/>
              </w:rPr>
              <w:t>server_name.cfg</w:t>
            </w:r>
            <w:r>
              <w:rPr>
                <w:rFonts w:hint="eastAsia"/>
                <w:color w:val="006633"/>
                <w:sz w:val="18"/>
                <w:szCs w:val="18"/>
              </w:rPr>
              <w:t>、</w:t>
            </w:r>
            <w:r>
              <w:rPr>
                <w:rFonts w:hint="eastAsia"/>
                <w:color w:val="006633"/>
                <w:sz w:val="18"/>
                <w:szCs w:val="18"/>
              </w:rPr>
              <w:t>server_name.bak</w:t>
            </w:r>
            <w:r>
              <w:rPr>
                <w:rFonts w:hint="eastAsia"/>
                <w:color w:val="006633"/>
                <w:sz w:val="18"/>
                <w:szCs w:val="18"/>
              </w:rPr>
              <w:t>、</w:t>
            </w:r>
            <w:r>
              <w:rPr>
                <w:rFonts w:hint="eastAsia"/>
                <w:color w:val="006633"/>
                <w:sz w:val="18"/>
                <w:szCs w:val="18"/>
              </w:rPr>
              <w:t>server_name.nnn</w:t>
            </w:r>
            <w:r>
              <w:rPr>
                <w:rFonts w:hint="eastAsia"/>
                <w:color w:val="006633"/>
                <w:sz w:val="18"/>
                <w:szCs w:val="18"/>
              </w:rPr>
              <w:t>），在</w:t>
            </w:r>
            <w:r>
              <w:rPr>
                <w:rFonts w:hint="eastAsia"/>
                <w:color w:val="006633"/>
                <w:sz w:val="18"/>
                <w:szCs w:val="18"/>
              </w:rPr>
              <w:t>SYBASE</w:t>
            </w:r>
            <w:r>
              <w:rPr>
                <w:rFonts w:hint="eastAsia"/>
                <w:color w:val="006633"/>
                <w:sz w:val="18"/>
                <w:szCs w:val="18"/>
              </w:rPr>
              <w:t>安装路径下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BE6CB4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Start server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BE6CB4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使用</w:t>
            </w:r>
            <w:r>
              <w:rPr>
                <w:rFonts w:hint="eastAsia"/>
                <w:color w:val="006633"/>
                <w:sz w:val="18"/>
                <w:szCs w:val="18"/>
              </w:rPr>
              <w:t>sp_addserver</w:t>
            </w:r>
            <w:r>
              <w:rPr>
                <w:rFonts w:hint="eastAsia"/>
                <w:color w:val="006633"/>
                <w:sz w:val="18"/>
                <w:szCs w:val="18"/>
              </w:rPr>
              <w:t>重新添加</w:t>
            </w:r>
            <w:r>
              <w:rPr>
                <w:rFonts w:hint="eastAsia"/>
                <w:color w:val="006633"/>
                <w:sz w:val="18"/>
                <w:szCs w:val="18"/>
              </w:rPr>
              <w:t>server(</w:t>
            </w:r>
            <w:r>
              <w:rPr>
                <w:rFonts w:hint="eastAsia"/>
                <w:color w:val="006633"/>
                <w:sz w:val="18"/>
                <w:szCs w:val="18"/>
              </w:rPr>
              <w:t>如果需要</w:t>
            </w:r>
            <w:r>
              <w:rPr>
                <w:rFonts w:hint="eastAsia"/>
                <w:color w:val="006633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  <w:p w:rsidR="00000000" w:rsidRDefault="00BE6CB4">
            <w:pPr>
              <w:numPr>
                <w:ilvl w:val="1"/>
                <w:numId w:val="2"/>
              </w:numPr>
              <w:spacing w:before="100" w:beforeAutospacing="1" w:after="100" w:afterAutospacing="1" w:line="36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6633"/>
                <w:sz w:val="18"/>
                <w:szCs w:val="18"/>
              </w:rPr>
              <w:t>如果</w:t>
            </w:r>
            <w:r>
              <w:rPr>
                <w:rFonts w:hint="eastAsia"/>
                <w:color w:val="006633"/>
                <w:sz w:val="18"/>
                <w:szCs w:val="18"/>
              </w:rPr>
              <w:t>server</w:t>
            </w:r>
            <w:r>
              <w:rPr>
                <w:rFonts w:hint="eastAsia"/>
                <w:color w:val="006633"/>
                <w:sz w:val="18"/>
                <w:szCs w:val="18"/>
              </w:rPr>
              <w:t>是作为远程</w:t>
            </w:r>
            <w:r>
              <w:rPr>
                <w:rFonts w:hint="eastAsia"/>
                <w:color w:val="006633"/>
                <w:sz w:val="18"/>
                <w:szCs w:val="18"/>
              </w:rPr>
              <w:t>server</w:t>
            </w:r>
            <w:r>
              <w:rPr>
                <w:rFonts w:hint="eastAsia"/>
                <w:color w:val="006633"/>
                <w:sz w:val="18"/>
                <w:szCs w:val="18"/>
              </w:rPr>
              <w:t>使用的，还需要删除并重新添加。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BE6CB4" w:rsidRDefault="00BE6CB4"/>
    <w:sectPr w:rsidR="00BE6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81957"/>
    <w:multiLevelType w:val="multilevel"/>
    <w:tmpl w:val="118C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20"/>
  <w:noPunctuationKerning/>
  <w:characterSpacingControl w:val="doNotCompress"/>
  <w:compat>
    <w:useFELayout/>
  </w:compat>
  <w:rsids>
    <w:rsidRoot w:val="00166E60"/>
    <w:rsid w:val="00166E60"/>
    <w:rsid w:val="00232552"/>
    <w:rsid w:val="00BE6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paragraph" w:customStyle="1" w:styleId="p1">
    <w:name w:val="p1"/>
    <w:basedOn w:val="Normal"/>
    <w:pPr>
      <w:spacing w:before="100" w:beforeAutospacing="1" w:after="100" w:afterAutospacing="1" w:line="360" w:lineRule="auto"/>
    </w:pPr>
    <w:rPr>
      <w:color w:val="FFFFFF"/>
      <w:sz w:val="18"/>
      <w:szCs w:val="18"/>
    </w:rPr>
  </w:style>
  <w:style w:type="paragraph" w:customStyle="1" w:styleId="f1">
    <w:name w:val="f1"/>
    <w:basedOn w:val="Normal"/>
    <w:pPr>
      <w:spacing w:before="100" w:beforeAutospacing="1" w:after="100" w:afterAutospacing="1"/>
    </w:pPr>
    <w:rPr>
      <w:sz w:val="11"/>
      <w:szCs w:val="11"/>
    </w:rPr>
  </w:style>
  <w:style w:type="paragraph" w:customStyle="1" w:styleId="p2">
    <w:name w:val="p2"/>
    <w:basedOn w:val="Normal"/>
    <w:pPr>
      <w:spacing w:before="100" w:beforeAutospacing="1" w:after="100" w:afterAutospacing="1" w:line="360" w:lineRule="auto"/>
    </w:pPr>
    <w:rPr>
      <w:b/>
      <w:bCs/>
      <w:color w:val="393E82"/>
      <w:sz w:val="18"/>
      <w:szCs w:val="18"/>
    </w:rPr>
  </w:style>
  <w:style w:type="paragraph" w:customStyle="1" w:styleId="p3">
    <w:name w:val="p3"/>
    <w:basedOn w:val="Normal"/>
    <w:pPr>
      <w:spacing w:before="100" w:beforeAutospacing="1" w:after="100" w:afterAutospacing="1" w:line="360" w:lineRule="auto"/>
    </w:pPr>
    <w:rPr>
      <w:color w:val="000000"/>
      <w:sz w:val="18"/>
      <w:szCs w:val="18"/>
    </w:rPr>
  </w:style>
  <w:style w:type="paragraph" w:customStyle="1" w:styleId="p4">
    <w:name w:val="p4"/>
    <w:basedOn w:val="Normal"/>
    <w:pPr>
      <w:spacing w:before="100" w:beforeAutospacing="1" w:after="100" w:afterAutospacing="1"/>
    </w:pPr>
    <w:rPr>
      <w:b/>
      <w:bCs/>
      <w:color w:val="393E82"/>
    </w:rPr>
  </w:style>
  <w:style w:type="paragraph" w:customStyle="1" w:styleId="p5">
    <w:name w:val="p5"/>
    <w:basedOn w:val="Normal"/>
    <w:pPr>
      <w:shd w:val="clear" w:color="auto" w:fill="D2D4F9"/>
      <w:spacing w:before="100" w:beforeAutospacing="1" w:after="100" w:afterAutospacing="1"/>
    </w:pPr>
    <w:rPr>
      <w:b/>
      <w:bCs/>
      <w:color w:val="000066"/>
      <w:sz w:val="18"/>
      <w:szCs w:val="18"/>
    </w:rPr>
  </w:style>
  <w:style w:type="paragraph" w:customStyle="1" w:styleId="p6">
    <w:name w:val="p6"/>
    <w:basedOn w:val="Normal"/>
    <w:pPr>
      <w:shd w:val="clear" w:color="auto" w:fill="F1F1FD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p7">
    <w:name w:val="p7"/>
    <w:basedOn w:val="Normal"/>
    <w:pPr>
      <w:shd w:val="clear" w:color="auto" w:fill="393E82"/>
      <w:spacing w:before="100" w:beforeAutospacing="1" w:after="100" w:afterAutospacing="1"/>
    </w:pPr>
    <w:rPr>
      <w:b/>
      <w:bCs/>
      <w:color w:val="FFFFFF"/>
    </w:rPr>
  </w:style>
  <w:style w:type="paragraph" w:customStyle="1" w:styleId="p8">
    <w:name w:val="p8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9">
    <w:name w:val="p9"/>
    <w:basedOn w:val="Normal"/>
    <w:pPr>
      <w:spacing w:before="100" w:beforeAutospacing="1" w:after="100" w:afterAutospacing="1" w:line="360" w:lineRule="auto"/>
    </w:pPr>
    <w:rPr>
      <w:b/>
      <w:bCs/>
      <w:color w:val="393E82"/>
      <w:sz w:val="21"/>
      <w:szCs w:val="21"/>
    </w:rPr>
  </w:style>
  <w:style w:type="paragraph" w:customStyle="1" w:styleId="bg1">
    <w:name w:val="bg1"/>
    <w:basedOn w:val="Normal"/>
    <w:pPr>
      <w:spacing w:before="100" w:beforeAutospacing="1" w:after="100" w:afterAutospacing="1"/>
    </w:pPr>
  </w:style>
  <w:style w:type="paragraph" w:customStyle="1" w:styleId="pli">
    <w:name w:val="pli"/>
    <w:basedOn w:val="Normal"/>
    <w:pPr>
      <w:spacing w:before="100" w:beforeAutospacing="1" w:after="100" w:afterAutospacing="1" w:line="360" w:lineRule="auto"/>
    </w:pPr>
    <w:rPr>
      <w:color w:val="393E8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52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如何更改SQL Server名称（在UNIX、OPENVMS平台上）</dc:title>
  <dc:subject/>
  <dc:creator>jcui</dc:creator>
  <cp:keywords/>
  <dc:description/>
  <cp:lastModifiedBy>jcui</cp:lastModifiedBy>
  <cp:revision>2</cp:revision>
  <dcterms:created xsi:type="dcterms:W3CDTF">2012-10-26T15:56:00Z</dcterms:created>
  <dcterms:modified xsi:type="dcterms:W3CDTF">2012-10-26T15:56:00Z</dcterms:modified>
</cp:coreProperties>
</file>