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00"/>
        <w:gridCol w:w="660"/>
        <w:gridCol w:w="480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4154B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154B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4154B1">
            <w:pPr>
              <w:spacing w:line="360" w:lineRule="auto"/>
              <w:jc w:val="right"/>
              <w:rPr>
                <w:sz w:val="18"/>
                <w:szCs w:val="18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4154B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000000" w:rsidRDefault="004154B1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000000" w:rsidRDefault="004154B1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如何检查数据库中数据的一致性</w:t>
            </w:r>
          </w:p>
        </w:tc>
      </w:tr>
    </w:tbl>
    <w:p w:rsidR="00000000" w:rsidRDefault="004154B1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000000" w:rsidRDefault="004154B1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数据库一致性检查</w:t>
            </w:r>
            <w:r>
              <w:rPr>
                <w:rFonts w:hint="eastAsia"/>
                <w:sz w:val="18"/>
                <w:szCs w:val="18"/>
              </w:rPr>
              <w:t>(dbcc)</w:t>
            </w:r>
            <w:r>
              <w:rPr>
                <w:rFonts w:hint="eastAsia"/>
                <w:sz w:val="18"/>
                <w:szCs w:val="18"/>
              </w:rPr>
              <w:t>提供了一些命令用于检查数据库的逻辑和物理一致性。</w:t>
            </w:r>
            <w:r>
              <w:rPr>
                <w:rFonts w:hint="eastAsia"/>
                <w:sz w:val="18"/>
                <w:szCs w:val="18"/>
              </w:rPr>
              <w:t>Dbcc</w:t>
            </w:r>
            <w:r>
              <w:rPr>
                <w:rFonts w:hint="eastAsia"/>
                <w:sz w:val="18"/>
                <w:szCs w:val="18"/>
              </w:rPr>
              <w:t>主要有两个功能：</w:t>
            </w:r>
          </w:p>
          <w:p w:rsidR="00000000" w:rsidRDefault="004154B1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使用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checkstorage </w:t>
            </w:r>
            <w:r>
              <w:rPr>
                <w:rFonts w:hint="eastAsia"/>
                <w:color w:val="006633"/>
                <w:sz w:val="18"/>
                <w:szCs w:val="18"/>
              </w:rPr>
              <w:t>或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 checktable </w:t>
            </w:r>
            <w:r>
              <w:rPr>
                <w:rFonts w:hint="eastAsia"/>
                <w:color w:val="006633"/>
                <w:sz w:val="18"/>
                <w:szCs w:val="18"/>
              </w:rPr>
              <w:t>及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 checkdb </w:t>
            </w:r>
            <w:r>
              <w:rPr>
                <w:rFonts w:hint="eastAsia"/>
                <w:color w:val="006633"/>
                <w:sz w:val="18"/>
                <w:szCs w:val="18"/>
              </w:rPr>
              <w:t>在页一级和行一级检查页链及数据指针。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使用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checkstorage, checkalloc, </w:t>
            </w:r>
            <w:r>
              <w:rPr>
                <w:rFonts w:hint="eastAsia"/>
                <w:color w:val="006633"/>
                <w:sz w:val="18"/>
                <w:szCs w:val="18"/>
              </w:rPr>
              <w:t>或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 checkverify, tablealloc, </w:t>
            </w:r>
            <w:r>
              <w:rPr>
                <w:rFonts w:hint="eastAsia"/>
                <w:color w:val="006633"/>
                <w:sz w:val="18"/>
                <w:szCs w:val="18"/>
              </w:rPr>
              <w:t>及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indexalloc </w:t>
            </w:r>
            <w:r>
              <w:rPr>
                <w:rFonts w:hint="eastAsia"/>
                <w:color w:val="006633"/>
                <w:sz w:val="18"/>
                <w:szCs w:val="18"/>
              </w:rPr>
              <w:t>检查页分配。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在下列情况中需要使用</w:t>
            </w:r>
            <w:r>
              <w:rPr>
                <w:rFonts w:hint="eastAsia"/>
                <w:sz w:val="18"/>
                <w:szCs w:val="18"/>
              </w:rPr>
              <w:t xml:space="preserve"> dbcc </w:t>
            </w:r>
            <w:r>
              <w:rPr>
                <w:rFonts w:hint="eastAsia"/>
                <w:sz w:val="18"/>
                <w:szCs w:val="18"/>
              </w:rPr>
              <w:t>命令：</w:t>
            </w:r>
          </w:p>
          <w:p w:rsidR="00000000" w:rsidRDefault="004154B1">
            <w:pPr>
              <w:numPr>
                <w:ilvl w:val="1"/>
                <w:numId w:val="4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作为数据库日常维护工作的一部分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6633"/>
                <w:sz w:val="18"/>
                <w:szCs w:val="18"/>
              </w:rPr>
              <w:t>数据库内部结构的完整性决定于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sa </w:t>
            </w:r>
            <w:r>
              <w:rPr>
                <w:rFonts w:hint="eastAsia"/>
                <w:color w:val="006633"/>
                <w:sz w:val="18"/>
                <w:szCs w:val="18"/>
              </w:rPr>
              <w:t>或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dbo </w:t>
            </w:r>
            <w:r>
              <w:rPr>
                <w:rFonts w:hint="eastAsia"/>
                <w:color w:val="006633"/>
                <w:sz w:val="18"/>
                <w:szCs w:val="18"/>
              </w:rPr>
              <w:t>定期地运行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 dbcc </w:t>
            </w:r>
            <w:r>
              <w:rPr>
                <w:rFonts w:hint="eastAsia"/>
                <w:color w:val="006633"/>
                <w:sz w:val="18"/>
                <w:szCs w:val="18"/>
              </w:rPr>
              <w:t>检查。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1"/>
                <w:numId w:val="4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在系统报错以后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6633"/>
                <w:sz w:val="18"/>
                <w:szCs w:val="18"/>
              </w:rPr>
              <w:t>确定数据库是否有损坏。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1"/>
                <w:numId w:val="4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在备份数据库之前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6633"/>
                <w:sz w:val="18"/>
                <w:szCs w:val="18"/>
              </w:rPr>
              <w:t>确保备份的完整性。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1"/>
                <w:numId w:val="4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如果怀疑数据库有损坏时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6633"/>
                <w:sz w:val="18"/>
                <w:szCs w:val="18"/>
              </w:rPr>
              <w:t>例如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6633"/>
                <w:sz w:val="18"/>
                <w:szCs w:val="18"/>
              </w:rPr>
              <w:t>使用某个表时报出表损坏的信息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6633"/>
                <w:sz w:val="18"/>
                <w:szCs w:val="18"/>
              </w:rPr>
              <w:t>可以使用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 dbcc </w:t>
            </w:r>
            <w:r>
              <w:rPr>
                <w:rFonts w:hint="eastAsia"/>
                <w:color w:val="006633"/>
                <w:sz w:val="18"/>
                <w:szCs w:val="18"/>
              </w:rPr>
              <w:t>确定数据库中其他表是否也有损坏。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下面是</w:t>
            </w:r>
            <w:r>
              <w:rPr>
                <w:rFonts w:hint="eastAsia"/>
                <w:sz w:val="18"/>
                <w:szCs w:val="18"/>
              </w:rPr>
              <w:t>dbcc</w:t>
            </w:r>
            <w:r>
              <w:rPr>
                <w:rFonts w:hint="eastAsia"/>
                <w:sz w:val="18"/>
                <w:szCs w:val="18"/>
              </w:rPr>
              <w:t>的简单用法：</w:t>
            </w:r>
          </w:p>
          <w:p w:rsidR="00000000" w:rsidRDefault="004154B1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6633"/>
                <w:sz w:val="18"/>
                <w:szCs w:val="18"/>
              </w:rPr>
              <w:t>dbcc</w:t>
            </w:r>
            <w:proofErr w:type="gramEnd"/>
            <w:r>
              <w:rPr>
                <w:rFonts w:hint="eastAsia"/>
                <w:color w:val="006633"/>
                <w:sz w:val="18"/>
                <w:szCs w:val="18"/>
              </w:rPr>
              <w:t xml:space="preserve"> checktable (table_name)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检查指定的表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检查索引和数据页是否正确链接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索引是否正确排序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所有指针是否一致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每页的数据信息是</w:t>
            </w:r>
            <w:r>
              <w:rPr>
                <w:rFonts w:hint="eastAsia"/>
                <w:color w:val="000000"/>
                <w:sz w:val="18"/>
                <w:szCs w:val="18"/>
              </w:rPr>
              <w:t>否合理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页偏移是否合理。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6633"/>
                <w:sz w:val="18"/>
                <w:szCs w:val="18"/>
              </w:rPr>
              <w:t>dbcc</w:t>
            </w:r>
            <w:proofErr w:type="gramEnd"/>
            <w:r>
              <w:rPr>
                <w:rFonts w:hint="eastAsia"/>
                <w:color w:val="006633"/>
                <w:sz w:val="18"/>
                <w:szCs w:val="18"/>
              </w:rPr>
              <w:t xml:space="preserve"> checkdb (database_name)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对指定数据库的所有表做和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checktable </w:t>
            </w:r>
            <w:r>
              <w:rPr>
                <w:rFonts w:hint="eastAsia"/>
                <w:color w:val="000000"/>
                <w:sz w:val="18"/>
                <w:szCs w:val="18"/>
              </w:rPr>
              <w:t>一样的检查。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6633"/>
                <w:sz w:val="18"/>
                <w:szCs w:val="18"/>
              </w:rPr>
              <w:t>dbcc</w:t>
            </w:r>
            <w:proofErr w:type="gramEnd"/>
            <w:r>
              <w:rPr>
                <w:rFonts w:hint="eastAsia"/>
                <w:color w:val="006633"/>
                <w:sz w:val="18"/>
                <w:szCs w:val="18"/>
              </w:rPr>
              <w:t xml:space="preserve"> checkalloc (database_name,fix|nofix)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检查指定数据库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是否所有页面被正确分配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是否被分配的页面没被使用。当使用</w:t>
            </w:r>
            <w:r>
              <w:rPr>
                <w:rFonts w:hint="eastAsia"/>
                <w:color w:val="000000"/>
                <w:sz w:val="18"/>
                <w:szCs w:val="18"/>
              </w:rPr>
              <w:t>"fix"</w:t>
            </w:r>
            <w:r>
              <w:rPr>
                <w:rFonts w:hint="eastAsia"/>
                <w:color w:val="000000"/>
                <w:sz w:val="18"/>
                <w:szCs w:val="18"/>
              </w:rPr>
              <w:t>选项时，在检查数据库的同时会自动修复有问题的页面。（若数据库数据量很大，则该过程会持续很长时间。）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6633"/>
                <w:sz w:val="18"/>
                <w:szCs w:val="18"/>
              </w:rPr>
              <w:t>dbcc</w:t>
            </w:r>
            <w:proofErr w:type="gramEnd"/>
            <w:r>
              <w:rPr>
                <w:rFonts w:hint="eastAsia"/>
                <w:color w:val="006633"/>
                <w:sz w:val="18"/>
                <w:szCs w:val="18"/>
              </w:rPr>
              <w:t xml:space="preserve"> tablealloc (table_name,fix|nofix)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检查指定的表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是否所有页面被正确分配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是否被分配的页面没被使用。是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checkalloc </w:t>
            </w:r>
            <w:r>
              <w:rPr>
                <w:rFonts w:hint="eastAsia"/>
                <w:color w:val="000000"/>
                <w:sz w:val="18"/>
                <w:szCs w:val="18"/>
              </w:rPr>
              <w:t>的缩小版本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对指定的表做完整性检查。当使用</w:t>
            </w:r>
            <w:r>
              <w:rPr>
                <w:rFonts w:hint="eastAsia"/>
                <w:color w:val="000000"/>
                <w:sz w:val="18"/>
                <w:szCs w:val="18"/>
              </w:rPr>
              <w:t>"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fix"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选项时，在检查数据表的同时会自动修复数据表中有问题的页面。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关于上述命令的其它选项及详细使用方法和</w:t>
            </w:r>
            <w:r>
              <w:rPr>
                <w:rFonts w:hint="eastAsia"/>
                <w:sz w:val="18"/>
                <w:szCs w:val="18"/>
              </w:rPr>
              <w:t xml:space="preserve">checkstorage, checkverify, indexalloc </w:t>
            </w:r>
            <w:r>
              <w:rPr>
                <w:rFonts w:hint="eastAsia"/>
                <w:sz w:val="18"/>
                <w:szCs w:val="18"/>
              </w:rPr>
              <w:t>的详细使用方法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请参阅有关命令手册。</w:t>
            </w:r>
          </w:p>
          <w:p w:rsidR="00000000" w:rsidRDefault="004154B1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b/>
                <w:bCs/>
                <w:sz w:val="18"/>
                <w:szCs w:val="18"/>
              </w:rPr>
              <w:t>举例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Unix</w:t>
            </w:r>
            <w:r>
              <w:rPr>
                <w:rFonts w:hint="eastAsia"/>
                <w:b/>
                <w:bCs/>
                <w:sz w:val="18"/>
                <w:szCs w:val="18"/>
              </w:rPr>
              <w:t>平台检查</w:t>
            </w:r>
            <w:r>
              <w:rPr>
                <w:rFonts w:hint="eastAsia"/>
                <w:b/>
                <w:bCs/>
                <w:sz w:val="18"/>
                <w:szCs w:val="18"/>
              </w:rPr>
              <w:t>pubs2</w:t>
            </w:r>
            <w:r>
              <w:rPr>
                <w:rFonts w:hint="eastAsia"/>
                <w:b/>
                <w:bCs/>
                <w:sz w:val="18"/>
                <w:szCs w:val="18"/>
              </w:rPr>
              <w:t>数据库的一致性</w:t>
            </w:r>
          </w:p>
          <w:p w:rsidR="00000000" w:rsidRDefault="004154B1">
            <w:pPr>
              <w:numPr>
                <w:ilvl w:val="1"/>
                <w:numId w:val="8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单用户模式启动</w:t>
            </w:r>
            <w:r>
              <w:rPr>
                <w:rFonts w:hint="eastAsia"/>
                <w:color w:val="000000"/>
                <w:sz w:val="18"/>
                <w:szCs w:val="18"/>
              </w:rPr>
              <w:t>Server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>$SYBASE/install startserver -f RUN_</w:t>
            </w:r>
            <w:r>
              <w:rPr>
                <w:rFonts w:hint="eastAsia"/>
                <w:color w:val="006633"/>
                <w:sz w:val="18"/>
                <w:szCs w:val="18"/>
              </w:rPr>
              <w:t>server_name -m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1"/>
                <w:numId w:val="8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vi dbcc_db.sql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use master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sp_dboption pubs2,"single user",true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use pubs2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checkpoint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dbcc checkdb(pubs2)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dbcc checkalloc(pubs2,fix)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dbcc checkcatalog(pubs2)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use master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sp_dboption pubs2,"single user",false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use pubs</w:t>
            </w:r>
            <w:r>
              <w:rPr>
                <w:rFonts w:hint="eastAsia"/>
                <w:color w:val="006633"/>
                <w:sz w:val="18"/>
                <w:szCs w:val="18"/>
              </w:rPr>
              <w:t>2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checkpoint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quit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1"/>
                <w:numId w:val="8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isql -Usa -Pxxxxxx -SSYBASE &lt;dbcc_db.sql &gt;dbcc_db.out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1"/>
                <w:numId w:val="8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grep Msg dbcc_db.out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b/>
                <w:bCs/>
                <w:sz w:val="18"/>
                <w:szCs w:val="18"/>
              </w:rPr>
              <w:t>举例</w:t>
            </w: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Unix</w:t>
            </w:r>
            <w:r>
              <w:rPr>
                <w:rFonts w:hint="eastAsia"/>
                <w:b/>
                <w:bCs/>
                <w:sz w:val="18"/>
                <w:szCs w:val="18"/>
              </w:rPr>
              <w:t>平台检查</w:t>
            </w:r>
            <w:r>
              <w:rPr>
                <w:rFonts w:hint="eastAsia"/>
                <w:b/>
                <w:bCs/>
                <w:sz w:val="18"/>
                <w:szCs w:val="18"/>
              </w:rPr>
              <w:t>pubs2</w:t>
            </w:r>
            <w:r>
              <w:rPr>
                <w:rFonts w:hint="eastAsia"/>
                <w:b/>
                <w:bCs/>
                <w:sz w:val="18"/>
                <w:szCs w:val="18"/>
              </w:rPr>
              <w:t>数据库中</w:t>
            </w:r>
            <w:r>
              <w:rPr>
                <w:rFonts w:hint="eastAsia"/>
                <w:b/>
                <w:bCs/>
                <w:sz w:val="18"/>
                <w:szCs w:val="18"/>
              </w:rPr>
              <w:t>titles</w:t>
            </w:r>
            <w:r>
              <w:rPr>
                <w:rFonts w:hint="eastAsia"/>
                <w:b/>
                <w:bCs/>
                <w:sz w:val="18"/>
                <w:szCs w:val="18"/>
              </w:rPr>
              <w:t>表的一致性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1"/>
                <w:numId w:val="10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vi dbcc_table.sql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use pubs2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dbcc checktable(titles)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dbcc tablealloc(titles)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go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1"/>
                <w:numId w:val="10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 xml:space="preserve">isql -Usa -Pxxxxxx -SSYBASE </w:t>
            </w:r>
            <w:r>
              <w:rPr>
                <w:rFonts w:hint="eastAsia"/>
                <w:color w:val="006633"/>
                <w:sz w:val="18"/>
                <w:szCs w:val="18"/>
              </w:rPr>
              <w:t>&lt; dbcc_table.sql &gt; dbcc_table.out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4154B1">
            <w:pPr>
              <w:numPr>
                <w:ilvl w:val="1"/>
                <w:numId w:val="10"/>
              </w:numPr>
              <w:spacing w:before="100" w:beforeAutospacing="1" w:after="100" w:afterAutospacing="1"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grep Msg dbcc_table.out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154B1" w:rsidRDefault="004154B1"/>
    <w:sectPr w:rsidR="0041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05D8"/>
    <w:multiLevelType w:val="multilevel"/>
    <w:tmpl w:val="BAE0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92186"/>
    <w:multiLevelType w:val="multilevel"/>
    <w:tmpl w:val="9EE2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F7143"/>
    <w:multiLevelType w:val="multilevel"/>
    <w:tmpl w:val="8A2E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220C81"/>
    <w:multiLevelType w:val="multilevel"/>
    <w:tmpl w:val="E3DC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613CCB"/>
    <w:multiLevelType w:val="multilevel"/>
    <w:tmpl w:val="E89E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</w:num>
  <w:num w:numId="4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</w:num>
  <w:num w:numId="8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noPunctuationKerning/>
  <w:characterSpacingControl w:val="doNotCompress"/>
  <w:compat>
    <w:useFELayout/>
  </w:compat>
  <w:rsids>
    <w:rsidRoot w:val="00040092"/>
    <w:rsid w:val="00040092"/>
    <w:rsid w:val="004154B1"/>
    <w:rsid w:val="0085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A9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如何检查数据库中数据的一致性</dc:title>
  <dc:subject/>
  <dc:creator>jcui</dc:creator>
  <cp:keywords/>
  <dc:description/>
  <cp:lastModifiedBy>jcui</cp:lastModifiedBy>
  <cp:revision>2</cp:revision>
  <dcterms:created xsi:type="dcterms:W3CDTF">2012-10-26T15:54:00Z</dcterms:created>
  <dcterms:modified xsi:type="dcterms:W3CDTF">2012-10-26T15:54:00Z</dcterms:modified>
</cp:coreProperties>
</file>