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7122E" w:rsidRDefault="00F7122E" w14:paraId="2FCD419D" w14:textId="6178BB40">
      <w:r>
        <w:rPr>
          <w:noProof/>
        </w:rPr>
        <w:drawing>
          <wp:inline distT="0" distB="0" distL="0" distR="0" wp14:anchorId="0F32F678" wp14:editId="5BDDA7BC">
            <wp:extent cx="57340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781050"/>
                    </a:xfrm>
                    <a:prstGeom prst="rect">
                      <a:avLst/>
                    </a:prstGeom>
                    <a:noFill/>
                    <a:ln>
                      <a:noFill/>
                    </a:ln>
                  </pic:spPr>
                </pic:pic>
              </a:graphicData>
            </a:graphic>
          </wp:inline>
        </w:drawing>
      </w:r>
    </w:p>
    <w:p w:rsidR="006849BF" w:rsidRDefault="00BE69F5" w14:paraId="7EC632D1" w14:textId="47595ABC">
      <w:r w:rsidR="00BE69F5">
        <w:rPr/>
        <w:t xml:space="preserve">The first law of operation security is: “If you don’t know the threat, how do you know what to protect.” A real-world example of this would </w:t>
      </w:r>
      <w:r w:rsidR="00BE69F5">
        <w:rPr/>
        <w:t>be a college</w:t>
      </w:r>
      <w:r w:rsidR="00BE69F5">
        <w:rPr/>
        <w:t xml:space="preserve"> institution that hosts its own web servers</w:t>
      </w:r>
      <w:r w:rsidR="005D765A">
        <w:rPr/>
        <w:t xml:space="preserve"> to hold all student data, and</w:t>
      </w:r>
      <w:r w:rsidR="00BE69F5">
        <w:rPr/>
        <w:t xml:space="preserve"> to </w:t>
      </w:r>
      <w:r w:rsidR="00BE69F5">
        <w:rPr/>
        <w:t>provide</w:t>
      </w:r>
      <w:r w:rsidR="00BE69F5">
        <w:rPr/>
        <w:t xml:space="preserve"> utility for the campus. </w:t>
      </w:r>
      <w:r w:rsidR="005D765A">
        <w:rPr/>
        <w:t xml:space="preserve">Threats may come from a digital form, in which attackers use things such as DDOS to disrupt the campus operations, which is something </w:t>
      </w:r>
      <w:r w:rsidR="00331EFD">
        <w:rPr/>
        <w:t>the organization may plan for</w:t>
      </w:r>
      <w:r w:rsidR="005D765A">
        <w:rPr/>
        <w:t xml:space="preserve">. However, </w:t>
      </w:r>
      <w:r w:rsidR="005D765A">
        <w:rPr/>
        <w:t xml:space="preserve">threats may come in the physical form, that being a student or disgruntled employee gaining physical access to them </w:t>
      </w:r>
      <w:r w:rsidR="00331EFD">
        <w:rPr/>
        <w:t>with the intention of exfiltrating data or vandalization of property to disrupt service.</w:t>
      </w:r>
      <w:r w:rsidR="005D765A">
        <w:rPr/>
        <w:t xml:space="preserve"> Th</w:t>
      </w:r>
      <w:r w:rsidR="00331EFD">
        <w:rPr/>
        <w:t xml:space="preserve">is law can be followed by the college if they consider each </w:t>
      </w:r>
      <w:r w:rsidR="00F7122E">
        <w:rPr/>
        <w:t xml:space="preserve">utility, </w:t>
      </w:r>
      <w:r w:rsidR="00331EFD">
        <w:rPr/>
        <w:t xml:space="preserve">set of data, and how valuable </w:t>
      </w:r>
      <w:r w:rsidR="00F7122E">
        <w:rPr/>
        <w:t>they</w:t>
      </w:r>
      <w:r w:rsidR="00331EFD">
        <w:rPr/>
        <w:t xml:space="preserve"> may be to an attacker. That way proper safeguards could be built for both the physical security and the digital security aspect of their operations. </w:t>
      </w:r>
      <w:r w:rsidR="00F7122E">
        <w:rPr/>
        <w:t xml:space="preserve">If the law is not followed, it could result in the disruption of college services and the leaked information of students and employees. Such an incident would severely damage any college or university's reputation. </w:t>
      </w:r>
    </w:p>
    <w:p w:rsidR="00F7122E" w:rsidRDefault="00F7122E" w14:paraId="7B0FC7E3" w14:textId="2774512B"/>
    <w:p w:rsidR="00F7122E" w:rsidRDefault="00F7122E" w14:paraId="345AA248" w14:textId="1FCC5C3B">
      <w:r w:rsidR="00F7122E">
        <w:rPr/>
        <w:t>The second law of operation security states: “If you don’t know what to protect, how do you know you are protecting it?</w:t>
      </w:r>
      <w:r w:rsidR="00F7122E">
        <w:rPr/>
        <w:t>”.</w:t>
      </w:r>
      <w:r w:rsidR="00F7122E">
        <w:rPr/>
        <w:t xml:space="preserve"> A real-world example of this would be an online shopping merchant such as </w:t>
      </w:r>
      <w:r w:rsidR="005F6DB1">
        <w:rPr/>
        <w:t>A</w:t>
      </w:r>
      <w:r w:rsidR="00F7122E">
        <w:rPr/>
        <w:t>mazon that interacts digitally with tens of millions of customers each day</w:t>
      </w:r>
      <w:r w:rsidR="00F7122E">
        <w:rPr/>
        <w:t xml:space="preserve">. </w:t>
      </w:r>
      <w:r w:rsidR="005F6DB1">
        <w:rPr/>
        <w:t xml:space="preserve"> </w:t>
      </w:r>
      <w:r w:rsidR="005F6DB1">
        <w:rPr/>
        <w:t>To follow this law, Amazon could analyze t</w:t>
      </w:r>
      <w:r w:rsidR="00F7122E">
        <w:rPr/>
        <w:t>he information they store about their customer</w:t>
      </w:r>
      <w:r w:rsidR="005F6DB1">
        <w:rPr/>
        <w:t xml:space="preserve">s, such as purchases, credit card numbers, phone numbers, </w:t>
      </w:r>
      <w:r w:rsidR="00853553">
        <w:rPr/>
        <w:t xml:space="preserve">names, </w:t>
      </w:r>
      <w:r w:rsidR="005F6DB1">
        <w:rPr/>
        <w:t xml:space="preserve">addresses, and security questions to label their </w:t>
      </w:r>
      <w:r w:rsidR="00853553">
        <w:rPr/>
        <w:t xml:space="preserve">data </w:t>
      </w:r>
      <w:r w:rsidR="005F6DB1">
        <w:rPr/>
        <w:t xml:space="preserve">sensitivity. </w:t>
      </w:r>
      <w:r w:rsidR="00853553">
        <w:rPr/>
        <w:t xml:space="preserve">After this, they could take the approach of segregating the more sensitive data into different networks to prevent an attacker stealing vital information from all datasets. If the law is not followed, Amazon could come to a situation where </w:t>
      </w:r>
      <w:r w:rsidR="00853553">
        <w:rPr/>
        <w:t>an</w:t>
      </w:r>
      <w:r w:rsidR="00853553">
        <w:rPr/>
        <w:t xml:space="preserve"> attacker is able to infiltrate their servers and steal a giant pool of customer personable identifiable information. This complete pool of data would fetch a higher price on the dark web because it would be easier to perform a social engineering attack against someone in the leak. </w:t>
      </w:r>
    </w:p>
    <w:p w:rsidR="00853553" w:rsidRDefault="00853553" w14:paraId="2059DD41" w14:textId="3289CE8C"/>
    <w:p w:rsidR="009B0C2C" w:rsidRDefault="00853553" w14:paraId="6BC592B8" w14:textId="4F601F73">
      <w:r w:rsidR="00853553">
        <w:rPr/>
        <w:t xml:space="preserve">Lastly, the third law states “If you are not protecting it (the </w:t>
      </w:r>
      <w:r w:rsidR="00853553">
        <w:rPr/>
        <w:t>information) …</w:t>
      </w:r>
      <w:r w:rsidR="00853553">
        <w:rPr/>
        <w:t>THE DRAGON WINS!</w:t>
      </w:r>
      <w:r w:rsidR="00853553">
        <w:rPr/>
        <w:t>”.</w:t>
      </w:r>
      <w:r w:rsidR="00853553">
        <w:rPr/>
        <w:t xml:space="preserve"> I see this law as implying that if </w:t>
      </w:r>
      <w:r w:rsidR="00853553">
        <w:rPr/>
        <w:t>you are</w:t>
      </w:r>
      <w:r w:rsidR="00853553">
        <w:rPr/>
        <w:t xml:space="preserve"> not even thinking about the process of protecting your critical information and data, then why </w:t>
      </w:r>
      <w:r w:rsidR="00CD7F53">
        <w:rPr/>
        <w:t xml:space="preserve">are you even storing it? </w:t>
      </w:r>
      <w:r w:rsidR="00566EEB">
        <w:rPr/>
        <w:t xml:space="preserve">An example would be a healthcare organization. The information stored is critical data, so if </w:t>
      </w:r>
      <w:r w:rsidR="00566EEB">
        <w:rPr/>
        <w:t>they are</w:t>
      </w:r>
      <w:r w:rsidR="00566EEB">
        <w:rPr/>
        <w:t xml:space="preserve"> not going to bother protecting it, why even be in the business of healthcare? The law could be followed by complying to government laws, such as </w:t>
      </w:r>
      <w:r w:rsidR="00566EEB">
        <w:rPr/>
        <w:t>HIPAA</w:t>
      </w:r>
      <w:r w:rsidR="00566EEB">
        <w:rPr/>
        <w:t xml:space="preserve">, </w:t>
      </w:r>
      <w:r w:rsidR="009B0C2C">
        <w:rPr/>
        <w:t>which require a strict handling of customer data. I</w:t>
      </w:r>
      <w:r w:rsidR="00566EEB">
        <w:rPr/>
        <w:t xml:space="preserve">f not followed </w:t>
      </w:r>
      <w:r w:rsidR="009B0C2C">
        <w:rPr/>
        <w:t>it would</w:t>
      </w:r>
      <w:r w:rsidR="00566EEB">
        <w:rPr/>
        <w:t xml:space="preserve"> lead to </w:t>
      </w:r>
      <w:r w:rsidR="009B0C2C">
        <w:rPr/>
        <w:t xml:space="preserve">potential </w:t>
      </w:r>
      <w:r w:rsidR="00566EEB">
        <w:rPr/>
        <w:t>fines and a possible shut down of the health care company</w:t>
      </w:r>
      <w:r w:rsidR="009B0C2C">
        <w:rPr/>
        <w:t xml:space="preserve"> as whole.</w:t>
      </w:r>
    </w:p>
    <w:p w:rsidR="009B0C2C" w:rsidRDefault="009B0C2C" w14:paraId="0D5E1F0D" w14:textId="77777777">
      <w:r>
        <w:br w:type="page"/>
      </w:r>
    </w:p>
    <w:p w:rsidR="00853553" w:rsidRDefault="009B0C2C" w14:paraId="33AA9266" w14:textId="37FA9A47">
      <w:r>
        <w:rPr>
          <w:noProof/>
        </w:rPr>
        <w:lastRenderedPageBreak/>
        <w:drawing>
          <wp:inline distT="0" distB="0" distL="0" distR="0" wp14:anchorId="577C68EF" wp14:editId="572816AC">
            <wp:extent cx="524827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666750"/>
                    </a:xfrm>
                    <a:prstGeom prst="rect">
                      <a:avLst/>
                    </a:prstGeom>
                    <a:noFill/>
                    <a:ln>
                      <a:noFill/>
                    </a:ln>
                  </pic:spPr>
                </pic:pic>
              </a:graphicData>
            </a:graphic>
          </wp:inline>
        </w:drawing>
      </w:r>
    </w:p>
    <w:p w:rsidR="00F7122E" w:rsidRDefault="00F7122E" w14:paraId="3D4C2EF0" w14:textId="2EB17366"/>
    <w:p w:rsidR="00095D51" w:rsidP="00306E63" w:rsidRDefault="009B0C2C" w14:paraId="4B79A8DE" w14:textId="1C71FD10">
      <w:r w:rsidR="009B0C2C">
        <w:rPr/>
        <w:t xml:space="preserve">The workplace I am describing </w:t>
      </w:r>
      <w:r w:rsidR="00306E63">
        <w:rPr/>
        <w:t xml:space="preserve">is a nuclear facility that </w:t>
      </w:r>
      <w:r w:rsidR="00095D51">
        <w:rPr/>
        <w:t>provides</w:t>
      </w:r>
      <w:r w:rsidR="00095D51">
        <w:rPr/>
        <w:t xml:space="preserve"> power to small city in the United States, and employees around 100 scientists and technicians</w:t>
      </w:r>
      <w:r w:rsidR="00095D51">
        <w:rPr/>
        <w:t xml:space="preserve">. </w:t>
      </w:r>
      <w:r w:rsidR="00306E63">
        <w:rPr/>
        <w:t xml:space="preserve"> </w:t>
      </w:r>
      <w:r w:rsidR="00095D51">
        <w:rPr/>
        <w:t xml:space="preserve">For a natural threat such as a tsunami or earthquake, an implementation of physical security would be to ensure that the reactors are able to be shutdown in a safe way to protect against nuclear meltdown. This would include having robots in the facility </w:t>
      </w:r>
      <w:r w:rsidR="001E39EC">
        <w:rPr/>
        <w:t xml:space="preserve">as staff </w:t>
      </w:r>
      <w:r w:rsidR="00095D51">
        <w:rPr/>
        <w:t xml:space="preserve">in the case that humans would need to evacuate in an emergency. </w:t>
      </w:r>
      <w:r w:rsidR="001E39EC">
        <w:rPr/>
        <w:t xml:space="preserve">As we saw in the Fukushima disaster in Japan, it took weeks to get robots into the damaged facility to shut down the reactor. Which is why </w:t>
      </w:r>
      <w:r w:rsidR="001E39EC">
        <w:rPr/>
        <w:t>I would</w:t>
      </w:r>
      <w:r w:rsidR="001E39EC">
        <w:rPr/>
        <w:t xml:space="preserve"> recommend them be a part of operational staff from the onset of the reactor going live</w:t>
      </w:r>
      <w:r w:rsidR="00163730">
        <w:rPr/>
        <w:t xml:space="preserve"> as protection, and to mitigate any risk of radiation for humans</w:t>
      </w:r>
      <w:r w:rsidR="001E39EC">
        <w:rPr/>
        <w:t>.</w:t>
      </w:r>
    </w:p>
    <w:p w:rsidR="001E39EC" w:rsidP="00306E63" w:rsidRDefault="001E39EC" w14:paraId="1E0923DF" w14:textId="5A2D9B54"/>
    <w:p w:rsidR="001E39EC" w:rsidP="00306E63" w:rsidRDefault="001E39EC" w14:paraId="22ACC8A6" w14:textId="656485E4">
      <w:r>
        <w:t xml:space="preserve">An unintentional threat </w:t>
      </w:r>
      <w:r w:rsidR="00163730">
        <w:t>could be an employee who was previously let go from the company but</w:t>
      </w:r>
      <w:r w:rsidR="00E305F4">
        <w:t xml:space="preserve"> is disgruntled with how the situation left and plans to modify computer code to make the reactor inefficient, with the hopes of getting the plant decommissioned. A physical security protection would be to have security staff at all entrances, and all access points to critical computer systems. In the case of early termination, no employee should be allowed back onto the site without direct order from a supervisor. Insider threats come unexpected because it can be hard to companies to even realize that the person they let go was disgruntled. Having proper physical security staff on facility campus would help deter any malicious actions. </w:t>
      </w:r>
    </w:p>
    <w:p w:rsidR="00E305F4" w:rsidP="00306E63" w:rsidRDefault="00E305F4" w14:paraId="5C71707D" w14:textId="06F56480"/>
    <w:p w:rsidR="00E305F4" w:rsidP="00306E63" w:rsidRDefault="009C32BD" w14:paraId="0F1D23FF" w14:textId="0175D276">
      <w:r w:rsidR="009C32BD">
        <w:rPr/>
        <w:t>A</w:t>
      </w:r>
      <w:r w:rsidR="00E305F4">
        <w:rPr/>
        <w:t xml:space="preserve"> </w:t>
      </w:r>
      <w:r w:rsidR="009C32BD">
        <w:rPr/>
        <w:t>human threat could be the possibility</w:t>
      </w:r>
      <w:r w:rsidR="00E305F4">
        <w:rPr/>
        <w:t xml:space="preserve"> terrorists </w:t>
      </w:r>
      <w:r w:rsidR="009C32BD">
        <w:rPr/>
        <w:t xml:space="preserve">who </w:t>
      </w:r>
      <w:r w:rsidR="00E305F4">
        <w:rPr/>
        <w:t>see a nuclear facility as being a way to cause fear and pain for a country</w:t>
      </w:r>
      <w:r w:rsidR="009C32BD">
        <w:rPr/>
        <w:t xml:space="preserve">. Since the first goal of physical security at an organization is to keep people safe, I would recommend national guard be stationed at the perimeter of the site. Having those with arms training stationed on </w:t>
      </w:r>
      <w:r w:rsidR="004813AB">
        <w:rPr/>
        <w:t>site would</w:t>
      </w:r>
      <w:r w:rsidR="009C32BD">
        <w:rPr/>
        <w:t xml:space="preserve"> deter </w:t>
      </w:r>
      <w:r w:rsidR="004813AB">
        <w:rPr/>
        <w:t xml:space="preserve">and help prevent </w:t>
      </w:r>
      <w:r w:rsidR="009C32BD">
        <w:rPr/>
        <w:t>any physical attack on the campus.</w:t>
      </w:r>
      <w:r w:rsidR="00E81A26">
        <w:rPr/>
        <w:t xml:space="preserve"> </w:t>
      </w:r>
      <w:r w:rsidR="004813AB">
        <w:rPr/>
        <w:t xml:space="preserve">Especially the in the case of a nuclear facility, this is the control of something you </w:t>
      </w:r>
      <w:r w:rsidR="004813AB">
        <w:rPr/>
        <w:t>would not</w:t>
      </w:r>
      <w:r w:rsidR="004813AB">
        <w:rPr/>
        <w:t xml:space="preserve"> want </w:t>
      </w:r>
      <w:r w:rsidR="00B76E47">
        <w:rPr/>
        <w:t>to fall</w:t>
      </w:r>
      <w:r w:rsidR="004813AB">
        <w:rPr/>
        <w:t xml:space="preserve"> into the wrong hands so whatever the cost would be for </w:t>
      </w:r>
      <w:r w:rsidR="00674E4E">
        <w:rPr/>
        <w:t xml:space="preserve">military staff must be considered. </w:t>
      </w:r>
    </w:p>
    <w:p w:rsidR="00674E4E" w:rsidP="00306E63" w:rsidRDefault="00674E4E" w14:paraId="5E4E382F" w14:textId="79CE5E2E"/>
    <w:p w:rsidR="00674E4E" w:rsidRDefault="00674E4E" w14:paraId="7CFFF541" w14:textId="0270CA35">
      <w:r>
        <w:br w:type="page"/>
      </w:r>
    </w:p>
    <w:p w:rsidR="00674E4E" w:rsidP="00306E63" w:rsidRDefault="00674E4E" w14:paraId="3C0A1604" w14:textId="13C4CE38">
      <w:r>
        <w:rPr>
          <w:noProof/>
        </w:rPr>
        <w:lastRenderedPageBreak/>
        <w:drawing>
          <wp:inline distT="0" distB="0" distL="0" distR="0" wp14:anchorId="70B5A626" wp14:editId="0921015C">
            <wp:extent cx="53530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181350"/>
                    </a:xfrm>
                    <a:prstGeom prst="rect">
                      <a:avLst/>
                    </a:prstGeom>
                    <a:noFill/>
                    <a:ln>
                      <a:noFill/>
                    </a:ln>
                  </pic:spPr>
                </pic:pic>
              </a:graphicData>
            </a:graphic>
          </wp:inline>
        </w:drawing>
      </w:r>
    </w:p>
    <w:p w:rsidR="004B535B" w:rsidP="00306E63" w:rsidRDefault="004B535B" w14:paraId="0027EF3F" w14:textId="17120082"/>
    <w:p w:rsidR="004B535B" w:rsidP="00306E63" w:rsidRDefault="00922490" w14:paraId="28AA2CAF" w14:textId="6DAB7433">
      <w:r w:rsidR="00922490">
        <w:rPr/>
        <w:t xml:space="preserve">For a company looking to expand its brand and develop a sophisticated online website such as the one listed, I think the most important action would be to </w:t>
      </w:r>
      <w:r w:rsidR="002B5988">
        <w:rPr/>
        <w:t xml:space="preserve">use cryptography like we learned in chapter 5 to secure all connections that a customer may have with the </w:t>
      </w:r>
      <w:r w:rsidR="007F72E6">
        <w:rPr/>
        <w:t>company’s</w:t>
      </w:r>
      <w:r w:rsidR="002B5988">
        <w:rPr/>
        <w:t xml:space="preserve"> website. For instance, </w:t>
      </w:r>
      <w:proofErr w:type="spellStart"/>
      <w:r w:rsidR="007F72E6">
        <w:rPr/>
        <w:t>CiderCo</w:t>
      </w:r>
      <w:proofErr w:type="spellEnd"/>
      <w:r w:rsidR="007F72E6">
        <w:rPr/>
        <w:t xml:space="preserve"> wants to conduct online sales, </w:t>
      </w:r>
      <w:r w:rsidR="00270443">
        <w:rPr/>
        <w:t xml:space="preserve">which means the processing </w:t>
      </w:r>
      <w:r w:rsidR="00205B9B">
        <w:rPr/>
        <w:t xml:space="preserve">of personal identifiable information such as </w:t>
      </w:r>
      <w:r w:rsidR="00270443">
        <w:rPr/>
        <w:t xml:space="preserve">credit card information. Most websites today are served over HTTPS using the </w:t>
      </w:r>
      <w:r w:rsidR="00270443">
        <w:rPr/>
        <w:t>SSL</w:t>
      </w:r>
      <w:r w:rsidR="00C87145">
        <w:rPr/>
        <w:t xml:space="preserve"> which protect against eavesdroppers looking to scrap network traffic for unencrypted </w:t>
      </w:r>
      <w:r w:rsidR="0058575E">
        <w:rPr/>
        <w:t>communications</w:t>
      </w:r>
      <w:r w:rsidR="00C87145">
        <w:rPr/>
        <w:t xml:space="preserve">. Another </w:t>
      </w:r>
      <w:r w:rsidR="00FC1D17">
        <w:rPr/>
        <w:t xml:space="preserve">layer to of this to institute is the use of the Transport Layer </w:t>
      </w:r>
      <w:r w:rsidR="00FC1D17">
        <w:rPr/>
        <w:t>Security (</w:t>
      </w:r>
      <w:r w:rsidR="00FC1D17">
        <w:rPr/>
        <w:t xml:space="preserve">TLS) </w:t>
      </w:r>
      <w:r w:rsidR="00F824F2">
        <w:rPr/>
        <w:t xml:space="preserve">which would handle the security of the credit card processing. TLS 1.2 was created </w:t>
      </w:r>
      <w:r w:rsidR="00B2399A">
        <w:rPr/>
        <w:t xml:space="preserve">recently </w:t>
      </w:r>
      <w:r w:rsidR="00F824F2">
        <w:rPr/>
        <w:t xml:space="preserve">with this very idea in mind and </w:t>
      </w:r>
      <w:r w:rsidR="00B2399A">
        <w:rPr/>
        <w:t xml:space="preserve">helps keep a merchants’ transactions secure and confidential. </w:t>
      </w:r>
      <w:r w:rsidR="002858A5">
        <w:rPr/>
        <w:t xml:space="preserve">Without implementing TLS or SSL, it is pointless to even </w:t>
      </w:r>
      <w:r w:rsidR="002858A5">
        <w:rPr/>
        <w:t>have</w:t>
      </w:r>
      <w:r w:rsidR="002858A5">
        <w:rPr/>
        <w:t xml:space="preserve"> online commerce as part of the website, because without them</w:t>
      </w:r>
      <w:r w:rsidR="00300F07">
        <w:rPr/>
        <w:t>,</w:t>
      </w:r>
      <w:r w:rsidR="002858A5">
        <w:rPr/>
        <w:t xml:space="preserve"> the company faces severe risk of </w:t>
      </w:r>
      <w:r w:rsidR="00300F07">
        <w:rPr/>
        <w:t>a breach in</w:t>
      </w:r>
      <w:r w:rsidR="002858A5">
        <w:rPr/>
        <w:t xml:space="preserve"> data confidentiality</w:t>
      </w:r>
      <w:r w:rsidR="002858A5">
        <w:rPr/>
        <w:t xml:space="preserve">.  </w:t>
      </w:r>
      <w:r w:rsidR="00485B96">
        <w:rPr/>
        <w:t xml:space="preserve">A way to measure the effectiveness of this action would be to </w:t>
      </w:r>
      <w:r w:rsidR="00485B96">
        <w:rPr/>
        <w:t>monitor</w:t>
      </w:r>
      <w:r w:rsidR="00485B96">
        <w:rPr/>
        <w:t xml:space="preserve"> the website for any potential data leaks</w:t>
      </w:r>
      <w:r w:rsidR="003923C7">
        <w:rPr/>
        <w:t xml:space="preserve"> to their customers data. If customers or </w:t>
      </w:r>
      <w:r w:rsidR="006E4DCE">
        <w:rPr/>
        <w:t>employees</w:t>
      </w:r>
      <w:r w:rsidR="003923C7">
        <w:rPr/>
        <w:t xml:space="preserve"> do not </w:t>
      </w:r>
      <w:r w:rsidR="006E4DCE">
        <w:rPr/>
        <w:t>raise issues about their accounts or credit card information being compromised, then the policies are working.</w:t>
      </w:r>
    </w:p>
    <w:p w:rsidR="00300F07" w:rsidP="00306E63" w:rsidRDefault="00300F07" w14:paraId="539D852F" w14:textId="5D0B4221"/>
    <w:p w:rsidR="00300F07" w:rsidP="00306E63" w:rsidRDefault="00F369BB" w14:paraId="13F4C59B" w14:textId="42F19495">
      <w:r w:rsidR="00F369BB">
        <w:rPr/>
        <w:t xml:space="preserve">Since </w:t>
      </w:r>
      <w:proofErr w:type="spellStart"/>
      <w:r w:rsidR="00F369BB">
        <w:rPr/>
        <w:t>CiderCo</w:t>
      </w:r>
      <w:proofErr w:type="spellEnd"/>
      <w:r w:rsidR="00F369BB">
        <w:rPr/>
        <w:t xml:space="preserve"> wants customers to sign up for contests and events, as well as assure that they are over 21 years of age, it means they will have to </w:t>
      </w:r>
      <w:r w:rsidR="0081502A">
        <w:rPr/>
        <w:t>store</w:t>
      </w:r>
      <w:r w:rsidR="00DF07B7">
        <w:rPr/>
        <w:t xml:space="preserve"> driver license information for validation. </w:t>
      </w:r>
      <w:r w:rsidR="0091472A">
        <w:rPr/>
        <w:t>This means that cryptography would also be used to protect data at rest</w:t>
      </w:r>
      <w:r w:rsidR="00BE6AEC">
        <w:rPr/>
        <w:t xml:space="preserve">. However, another action needed for this is the ability to </w:t>
      </w:r>
      <w:r w:rsidR="00BE6AEC">
        <w:rPr/>
        <w:t>identify</w:t>
      </w:r>
      <w:r w:rsidR="00BE6AEC">
        <w:rPr/>
        <w:t xml:space="preserve"> and authenticate verified users. </w:t>
      </w:r>
      <w:r w:rsidR="00B7252F">
        <w:rPr/>
        <w:t>Building on the lessons learned from chapter 2</w:t>
      </w:r>
      <w:r w:rsidR="00BE6AEC">
        <w:rPr/>
        <w:t xml:space="preserve">, </w:t>
      </w:r>
      <w:proofErr w:type="spellStart"/>
      <w:r w:rsidR="00B7252F">
        <w:rPr/>
        <w:t>CiderCo</w:t>
      </w:r>
      <w:proofErr w:type="spellEnd"/>
      <w:r w:rsidR="00B7252F">
        <w:rPr/>
        <w:t xml:space="preserve"> needs to </w:t>
      </w:r>
      <w:r w:rsidR="00BE6AEC">
        <w:rPr/>
        <w:t>ensu</w:t>
      </w:r>
      <w:r w:rsidR="00B7252F">
        <w:rPr/>
        <w:t>re</w:t>
      </w:r>
      <w:r w:rsidR="00BE6AEC">
        <w:rPr/>
        <w:t xml:space="preserve"> that all</w:t>
      </w:r>
      <w:r w:rsidR="003049AF">
        <w:rPr/>
        <w:t xml:space="preserve"> company and customer</w:t>
      </w:r>
      <w:r w:rsidR="00392BCA">
        <w:rPr/>
        <w:t xml:space="preserve"> accounts </w:t>
      </w:r>
      <w:r w:rsidR="00392BCA">
        <w:rPr/>
        <w:t>are required to</w:t>
      </w:r>
      <w:r w:rsidR="00392BCA">
        <w:rPr/>
        <w:t xml:space="preserve"> have multifactor </w:t>
      </w:r>
      <w:r w:rsidR="003049AF">
        <w:rPr/>
        <w:t xml:space="preserve">authentication when completing account registration. </w:t>
      </w:r>
      <w:r w:rsidR="00EE631C">
        <w:rPr/>
        <w:t xml:space="preserve">Requiring multi-factor authentication raises the bar for any potential attack on an account who is registered to </w:t>
      </w:r>
      <w:proofErr w:type="spellStart"/>
      <w:r w:rsidR="00EE631C">
        <w:rPr/>
        <w:t>CiderCo’s</w:t>
      </w:r>
      <w:proofErr w:type="spellEnd"/>
      <w:r w:rsidR="00EE631C">
        <w:rPr/>
        <w:t xml:space="preserve"> website. While we can never stop every attack, we must continue to do our best to </w:t>
      </w:r>
      <w:r w:rsidR="00C3595B">
        <w:rPr/>
        <w:t xml:space="preserve">use defense in depth by providing as many layers of defense as possible to deter attackers from even trying. </w:t>
      </w:r>
      <w:r w:rsidR="00175DDE">
        <w:rPr/>
        <w:t xml:space="preserve">I way to measure the effectiveness of this is </w:t>
      </w:r>
      <w:r w:rsidR="00175DDE">
        <w:rPr/>
        <w:t xml:space="preserve">to </w:t>
      </w:r>
      <w:r w:rsidR="00175DDE">
        <w:rPr/>
        <w:t>monitor</w:t>
      </w:r>
      <w:r w:rsidR="00175DDE">
        <w:rPr/>
        <w:t xml:space="preserve"> how many customers report that their account was compromised</w:t>
      </w:r>
      <w:r w:rsidR="00933D25">
        <w:rPr/>
        <w:t xml:space="preserve">. However, it would also be important to see how many customers did not sign up because of the barrier to entry that MFA can cause. </w:t>
      </w:r>
      <w:proofErr w:type="spellStart"/>
      <w:r w:rsidR="00DB34E6">
        <w:rPr/>
        <w:t>CiderCo</w:t>
      </w:r>
      <w:proofErr w:type="spellEnd"/>
      <w:r w:rsidR="00DB34E6">
        <w:rPr/>
        <w:t xml:space="preserve"> could measure the effectiveness of this policy by looking at their user </w:t>
      </w:r>
      <w:r w:rsidR="00DB34E6">
        <w:rPr/>
        <w:t>data and</w:t>
      </w:r>
      <w:r w:rsidR="00DB34E6">
        <w:rPr/>
        <w:t xml:space="preserve"> seeing how many times on average they are asking to reset their password but </w:t>
      </w:r>
      <w:r w:rsidR="00DB34E6">
        <w:rPr/>
        <w:t>do not</w:t>
      </w:r>
      <w:r w:rsidR="00DB34E6">
        <w:rPr/>
        <w:t xml:space="preserve"> </w:t>
      </w:r>
      <w:r w:rsidR="00DB34E6">
        <w:rPr/>
        <w:t>comply with</w:t>
      </w:r>
      <w:r w:rsidR="00DB34E6">
        <w:rPr/>
        <w:t xml:space="preserve"> the other factors. This would give a direct correlation to show how the MFA process stopped </w:t>
      </w:r>
      <w:r w:rsidR="00C13301">
        <w:rPr/>
        <w:t>attackers</w:t>
      </w:r>
      <w:r w:rsidR="00DB34E6">
        <w:rPr/>
        <w:t>,</w:t>
      </w:r>
      <w:r w:rsidR="00C13301">
        <w:rPr/>
        <w:t xml:space="preserve"> but there could be signals in the data that show customers have a challenging time with MFA as well. </w:t>
      </w:r>
    </w:p>
    <w:p w:rsidR="00C3595B" w:rsidP="00306E63" w:rsidRDefault="00C3595B" w14:paraId="400FC6C9" w14:textId="3849EE34"/>
    <w:p w:rsidR="00C3595B" w:rsidP="00306E63" w:rsidRDefault="009E3BFD" w14:paraId="07440AEC" w14:textId="6C5377EA">
      <w:r w:rsidR="009E3BFD">
        <w:rPr/>
        <w:t xml:space="preserve">The third action that should put in place is </w:t>
      </w:r>
      <w:r w:rsidR="00450DD6">
        <w:rPr/>
        <w:t xml:space="preserve">access control, seeing that </w:t>
      </w:r>
      <w:proofErr w:type="spellStart"/>
      <w:r w:rsidR="00450DD6">
        <w:rPr/>
        <w:t>CiderCo</w:t>
      </w:r>
      <w:proofErr w:type="spellEnd"/>
      <w:r w:rsidR="00450DD6">
        <w:rPr/>
        <w:t xml:space="preserve"> </w:t>
      </w:r>
      <w:r w:rsidR="00562CA7">
        <w:rPr/>
        <w:t>wants</w:t>
      </w:r>
      <w:r w:rsidR="00450DD6">
        <w:rPr/>
        <w:t xml:space="preserve"> to have a blog and customer forums</w:t>
      </w:r>
      <w:r w:rsidR="00562CA7">
        <w:rPr/>
        <w:t xml:space="preserve"> where </w:t>
      </w:r>
      <w:r w:rsidR="006360BB">
        <w:rPr/>
        <w:t xml:space="preserve">the company and </w:t>
      </w:r>
      <w:r w:rsidR="00562CA7">
        <w:rPr/>
        <w:t xml:space="preserve">users can post content. </w:t>
      </w:r>
      <w:r w:rsidR="00427017">
        <w:rPr/>
        <w:t xml:space="preserve">Using the principle of least privilege discussed in chapter 3, </w:t>
      </w:r>
      <w:r w:rsidR="00C20404">
        <w:rPr/>
        <w:t>users’</w:t>
      </w:r>
      <w:r w:rsidR="009422BE">
        <w:rPr/>
        <w:t xml:space="preserve"> roles should be isolated to just allowing basic content posts on the website. However, administrators, forum moderators, and employees would also like to use the site and will have a different level of access. </w:t>
      </w:r>
      <w:r w:rsidR="003E7DB0">
        <w:rPr/>
        <w:t>It is</w:t>
      </w:r>
      <w:r w:rsidR="003E7DB0">
        <w:rPr/>
        <w:t xml:space="preserve"> important here to use a </w:t>
      </w:r>
      <w:r w:rsidR="00C20404">
        <w:rPr/>
        <w:t>role-based</w:t>
      </w:r>
      <w:r w:rsidR="003E7DB0">
        <w:rPr/>
        <w:t xml:space="preserve"> access control </w:t>
      </w:r>
      <w:r w:rsidR="009722EC">
        <w:rPr/>
        <w:t>to</w:t>
      </w:r>
      <w:r w:rsidR="003E7DB0">
        <w:rPr/>
        <w:t xml:space="preserve"> better group </w:t>
      </w:r>
      <w:r w:rsidR="00C20404">
        <w:rPr/>
        <w:t xml:space="preserve">the policies and restrictions that each would have. </w:t>
      </w:r>
      <w:r w:rsidR="0056114C">
        <w:rPr/>
        <w:t xml:space="preserve">This could be implemented by </w:t>
      </w:r>
      <w:r w:rsidR="00D541C7">
        <w:rPr/>
        <w:t>an</w:t>
      </w:r>
      <w:r w:rsidR="0056114C">
        <w:rPr/>
        <w:t xml:space="preserve"> access control list which would allow </w:t>
      </w:r>
      <w:r w:rsidR="00D541C7">
        <w:rPr/>
        <w:t xml:space="preserve">the company to </w:t>
      </w:r>
      <w:r w:rsidR="00D541C7">
        <w:rPr/>
        <w:t>monitor</w:t>
      </w:r>
      <w:r w:rsidR="00D541C7">
        <w:rPr/>
        <w:t xml:space="preserve"> what data a user is changing and modifying on the servers file system. </w:t>
      </w:r>
      <w:r w:rsidR="00933D25">
        <w:rPr/>
        <w:t>To measure the effectiveness of this action</w:t>
      </w:r>
      <w:r w:rsidR="00E90D5F">
        <w:rPr/>
        <w:t xml:space="preserve">, </w:t>
      </w:r>
      <w:proofErr w:type="spellStart"/>
      <w:r w:rsidR="00E90D5F">
        <w:rPr/>
        <w:t>CiderCo</w:t>
      </w:r>
      <w:proofErr w:type="spellEnd"/>
      <w:r w:rsidR="00E90D5F">
        <w:rPr/>
        <w:t xml:space="preserve"> can </w:t>
      </w:r>
      <w:r w:rsidR="00E90D5F">
        <w:rPr/>
        <w:t>monitor</w:t>
      </w:r>
      <w:r w:rsidR="00E90D5F">
        <w:rPr/>
        <w:t xml:space="preserve"> how many times a user was able to elevate their access on the forum to something other than least privilege</w:t>
      </w:r>
      <w:r w:rsidR="003B35C2">
        <w:rPr/>
        <w:t>d</w:t>
      </w:r>
      <w:r w:rsidR="00E90D5F">
        <w:rPr/>
        <w:t xml:space="preserve">. </w:t>
      </w:r>
    </w:p>
    <w:p w:rsidR="00B76E47" w:rsidP="00306E63" w:rsidRDefault="00B76E47" w14:paraId="159634F5" w14:textId="3E7A591F"/>
    <w:p w:rsidR="00B76E47" w:rsidP="00306E63" w:rsidRDefault="00B76E47" w14:paraId="76B9C3FD" w14:textId="7B5D51D2">
      <w:r w:rsidR="00B76E47">
        <w:rPr/>
        <w:t xml:space="preserve">The last action I would </w:t>
      </w:r>
      <w:r w:rsidR="00DE449A">
        <w:rPr/>
        <w:t>recommend would be</w:t>
      </w:r>
      <w:r w:rsidR="004F1B7D">
        <w:rPr/>
        <w:t xml:space="preserve"> enact polices </w:t>
      </w:r>
      <w:r w:rsidR="00BA3686">
        <w:rPr/>
        <w:t xml:space="preserve">to deal </w:t>
      </w:r>
      <w:r w:rsidR="00573004">
        <w:rPr/>
        <w:t xml:space="preserve">with the confused deputy problem of </w:t>
      </w:r>
      <w:r w:rsidR="001A3AA8">
        <w:rPr/>
        <w:t>client-side</w:t>
      </w:r>
      <w:r w:rsidR="00573004">
        <w:rPr/>
        <w:t xml:space="preserve"> attacks, such as cross site request forgery and </w:t>
      </w:r>
      <w:r w:rsidR="00A77757">
        <w:rPr/>
        <w:t xml:space="preserve">clickjacking. Confused deputy problems are attacks that go </w:t>
      </w:r>
      <w:r w:rsidR="001A3AA8">
        <w:rPr/>
        <w:t>after</w:t>
      </w:r>
      <w:r w:rsidR="00A77757">
        <w:rPr/>
        <w:t xml:space="preserve"> the access control lists of companies, normally looking for software that has a higher level of access than the user that controls it. In the case of </w:t>
      </w:r>
      <w:proofErr w:type="spellStart"/>
      <w:r w:rsidR="00A77757">
        <w:rPr/>
        <w:t>CiderCo</w:t>
      </w:r>
      <w:proofErr w:type="spellEnd"/>
      <w:r w:rsidR="00A77757">
        <w:rPr/>
        <w:t xml:space="preserve"> and their website, </w:t>
      </w:r>
      <w:r w:rsidR="008F4216">
        <w:rPr/>
        <w:t xml:space="preserve">while an access control list is suitable for a simple user forum, it would be wise to implement a </w:t>
      </w:r>
      <w:r w:rsidR="004753C0">
        <w:rPr/>
        <w:t>capability-based</w:t>
      </w:r>
      <w:r w:rsidR="008F4216">
        <w:rPr/>
        <w:t xml:space="preserve"> system </w:t>
      </w:r>
      <w:r w:rsidR="001A3AA8">
        <w:rPr/>
        <w:t xml:space="preserve">discussed in chapter 3 </w:t>
      </w:r>
      <w:r w:rsidR="008F4216">
        <w:rPr/>
        <w:t xml:space="preserve">for </w:t>
      </w:r>
      <w:r w:rsidR="004753C0">
        <w:rPr/>
        <w:t>the company employees who wish to</w:t>
      </w:r>
      <w:r w:rsidR="001A3AA8">
        <w:rPr/>
        <w:t xml:space="preserve"> update the website to</w:t>
      </w:r>
      <w:r w:rsidR="004753C0">
        <w:rPr/>
        <w:t xml:space="preserve"> post videos and podcast</w:t>
      </w:r>
      <w:r w:rsidR="001A3AA8">
        <w:rPr/>
        <w:t xml:space="preserve">s. This way, when the website is updated, only one person who has the capability at the time can </w:t>
      </w:r>
      <w:r w:rsidR="001A3AA8">
        <w:rPr/>
        <w:t>modify</w:t>
      </w:r>
      <w:r w:rsidR="001A3AA8">
        <w:rPr/>
        <w:t xml:space="preserve"> the websites content. This reduces the risk of an attacker </w:t>
      </w:r>
      <w:r w:rsidR="001A3AA8">
        <w:rPr/>
        <w:t>leveraging</w:t>
      </w:r>
      <w:r w:rsidR="001A3AA8">
        <w:rPr/>
        <w:t xml:space="preserve"> the </w:t>
      </w:r>
      <w:r w:rsidR="001A3AA8">
        <w:rPr/>
        <w:t>ACL</w:t>
      </w:r>
      <w:r w:rsidR="001A3AA8">
        <w:rPr/>
        <w:t xml:space="preserve"> from their user forum to perform a CSFR or clickjack using an invisible </w:t>
      </w:r>
      <w:proofErr w:type="spellStart"/>
      <w:r w:rsidR="001A3AA8">
        <w:rPr/>
        <w:t>iFrames</w:t>
      </w:r>
      <w:proofErr w:type="spellEnd"/>
      <w:r w:rsidR="001A3AA8">
        <w:rPr/>
        <w:t xml:space="preserve">.  </w:t>
      </w:r>
      <w:r w:rsidR="001B104A">
        <w:rPr/>
        <w:t>The steps to implement this would be to</w:t>
      </w:r>
      <w:r w:rsidR="007C266E">
        <w:rPr/>
        <w:t xml:space="preserve"> generate</w:t>
      </w:r>
      <w:r w:rsidR="001B104A">
        <w:rPr/>
        <w:t xml:space="preserve"> </w:t>
      </w:r>
      <w:r w:rsidR="001B104A">
        <w:rPr/>
        <w:t>a one-</w:t>
      </w:r>
      <w:r w:rsidR="001B104A">
        <w:rPr/>
        <w:t>time</w:t>
      </w:r>
      <w:r w:rsidR="007C266E">
        <w:rPr/>
        <w:t xml:space="preserve"> access token for any time </w:t>
      </w:r>
      <w:r w:rsidR="007C266E">
        <w:rPr/>
        <w:t>an</w:t>
      </w:r>
      <w:r w:rsidR="007C266E">
        <w:rPr/>
        <w:t xml:space="preserve"> employee who wishes to update the website. He/she would be the only one able to </w:t>
      </w:r>
      <w:r w:rsidR="007C266E">
        <w:rPr/>
        <w:t>modify</w:t>
      </w:r>
      <w:r w:rsidR="007C266E">
        <w:rPr/>
        <w:t xml:space="preserve"> the website so long as their token is active. Once their task is completed, their token becomes inactive and unsuitable for future use, deterring any attackers goal of confiscating it. The way to measure the performance of this </w:t>
      </w:r>
      <w:r w:rsidR="00051674">
        <w:rPr/>
        <w:t xml:space="preserve">action would be to </w:t>
      </w:r>
      <w:r w:rsidR="00F50904">
        <w:rPr/>
        <w:t>monitor</w:t>
      </w:r>
      <w:r w:rsidR="00F50904">
        <w:rPr/>
        <w:t xml:space="preserve"> the use of the one-time access </w:t>
      </w:r>
      <w:r w:rsidR="006825AC">
        <w:rPr/>
        <w:t>token and</w:t>
      </w:r>
      <w:r w:rsidR="00F50904">
        <w:rPr/>
        <w:t xml:space="preserve"> see if it is being used as intended. </w:t>
      </w:r>
      <w:r w:rsidR="006825AC">
        <w:rPr/>
        <w:t xml:space="preserve">If </w:t>
      </w:r>
      <w:r w:rsidR="006825AC">
        <w:rPr/>
        <w:t>it is</w:t>
      </w:r>
      <w:r w:rsidR="006825AC">
        <w:rPr/>
        <w:t xml:space="preserve"> found that there have been no cases of CSRF or click-jacking since being implemented, then </w:t>
      </w:r>
      <w:r w:rsidR="00E30BDF">
        <w:rPr/>
        <w:t xml:space="preserve">the company can feel confident in their decision </w:t>
      </w:r>
      <w:r w:rsidR="005E4713">
        <w:rPr/>
        <w:t xml:space="preserve">go with </w:t>
      </w:r>
      <w:r w:rsidR="00E30BDF">
        <w:rPr/>
        <w:t xml:space="preserve">the </w:t>
      </w:r>
      <w:r w:rsidR="005E4713">
        <w:rPr/>
        <w:t>capability-based</w:t>
      </w:r>
      <w:r w:rsidR="00E30BDF">
        <w:rPr/>
        <w:t xml:space="preserve"> control for employees updating content on the website. </w:t>
      </w:r>
    </w:p>
    <w:sectPr w:rsidR="00B76E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F5"/>
    <w:rsid w:val="00051674"/>
    <w:rsid w:val="00095D51"/>
    <w:rsid w:val="00163730"/>
    <w:rsid w:val="00175DDE"/>
    <w:rsid w:val="001A3AA8"/>
    <w:rsid w:val="001B104A"/>
    <w:rsid w:val="001C05A7"/>
    <w:rsid w:val="001E39EC"/>
    <w:rsid w:val="00205B9B"/>
    <w:rsid w:val="002576CF"/>
    <w:rsid w:val="00270443"/>
    <w:rsid w:val="00271F9E"/>
    <w:rsid w:val="002858A5"/>
    <w:rsid w:val="002B5988"/>
    <w:rsid w:val="00300F07"/>
    <w:rsid w:val="003049AF"/>
    <w:rsid w:val="00306E63"/>
    <w:rsid w:val="00331EFD"/>
    <w:rsid w:val="003923C7"/>
    <w:rsid w:val="00392BCA"/>
    <w:rsid w:val="003B35C2"/>
    <w:rsid w:val="003E7DB0"/>
    <w:rsid w:val="00427017"/>
    <w:rsid w:val="00450DD6"/>
    <w:rsid w:val="004753C0"/>
    <w:rsid w:val="004813AB"/>
    <w:rsid w:val="00485B96"/>
    <w:rsid w:val="004B535B"/>
    <w:rsid w:val="004F1B7D"/>
    <w:rsid w:val="0056114C"/>
    <w:rsid w:val="00562CA7"/>
    <w:rsid w:val="00566EEB"/>
    <w:rsid w:val="00573004"/>
    <w:rsid w:val="0058575E"/>
    <w:rsid w:val="005D765A"/>
    <w:rsid w:val="005E4713"/>
    <w:rsid w:val="005E65DB"/>
    <w:rsid w:val="005F4F8F"/>
    <w:rsid w:val="005F6DB1"/>
    <w:rsid w:val="006360BB"/>
    <w:rsid w:val="00674E4E"/>
    <w:rsid w:val="006825AC"/>
    <w:rsid w:val="006849BF"/>
    <w:rsid w:val="006E4DCE"/>
    <w:rsid w:val="0072394D"/>
    <w:rsid w:val="007607CD"/>
    <w:rsid w:val="007C266E"/>
    <w:rsid w:val="007F72E6"/>
    <w:rsid w:val="0081502A"/>
    <w:rsid w:val="00853553"/>
    <w:rsid w:val="008F4216"/>
    <w:rsid w:val="0091472A"/>
    <w:rsid w:val="00922490"/>
    <w:rsid w:val="00933D25"/>
    <w:rsid w:val="009422BE"/>
    <w:rsid w:val="009722EC"/>
    <w:rsid w:val="009B0C2C"/>
    <w:rsid w:val="009C32BD"/>
    <w:rsid w:val="009E3BFD"/>
    <w:rsid w:val="00A44F91"/>
    <w:rsid w:val="00A77757"/>
    <w:rsid w:val="00AE7AC4"/>
    <w:rsid w:val="00B2399A"/>
    <w:rsid w:val="00B7252F"/>
    <w:rsid w:val="00B76E47"/>
    <w:rsid w:val="00BA3686"/>
    <w:rsid w:val="00BE69F5"/>
    <w:rsid w:val="00BE6AEC"/>
    <w:rsid w:val="00C13301"/>
    <w:rsid w:val="00C20404"/>
    <w:rsid w:val="00C3595B"/>
    <w:rsid w:val="00C87145"/>
    <w:rsid w:val="00CD7F53"/>
    <w:rsid w:val="00D541C7"/>
    <w:rsid w:val="00DB34E6"/>
    <w:rsid w:val="00DE449A"/>
    <w:rsid w:val="00DF07B7"/>
    <w:rsid w:val="00E305F4"/>
    <w:rsid w:val="00E30BDF"/>
    <w:rsid w:val="00E81A26"/>
    <w:rsid w:val="00E90D5F"/>
    <w:rsid w:val="00EE631C"/>
    <w:rsid w:val="00F369BB"/>
    <w:rsid w:val="00F50904"/>
    <w:rsid w:val="00F7122E"/>
    <w:rsid w:val="00F824F2"/>
    <w:rsid w:val="00FC1D17"/>
    <w:rsid w:val="00FF385F"/>
    <w:rsid w:val="22127976"/>
    <w:rsid w:val="4091B5D2"/>
    <w:rsid w:val="57F1B5B6"/>
    <w:rsid w:val="7670F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29D7"/>
  <w15:chartTrackingRefBased/>
  <w15:docId w15:val="{02F5E6B7-6684-4C16-9AA4-73B51F67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CF4F204-0D27-44D1-93D4-8DD39DF95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94E55-E387-405C-897F-277195CB8B60}">
  <ds:schemaRefs>
    <ds:schemaRef ds:uri="http://schemas.microsoft.com/sharepoint/v3/contenttype/forms"/>
  </ds:schemaRefs>
</ds:datastoreItem>
</file>

<file path=customXml/itemProps3.xml><?xml version="1.0" encoding="utf-8"?>
<ds:datastoreItem xmlns:ds="http://schemas.openxmlformats.org/officeDocument/2006/customXml" ds:itemID="{E80CADD1-6418-4B04-BD7D-91F1FFD1A00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Cabral, Justin J.</dc:creator>
  <keywords/>
  <dc:description/>
  <lastModifiedBy>Cabral, Justin</lastModifiedBy>
  <revision>70</revision>
  <dcterms:created xsi:type="dcterms:W3CDTF">2022-03-03T17:17:00.0000000Z</dcterms:created>
  <dcterms:modified xsi:type="dcterms:W3CDTF">2022-03-04T11:56:38.8604980Z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