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vehicles - v2 release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dataset was exported via roboflow.com on December 3, 2022 at 10:07 AM GMT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Roboflow is an end-to-end computer vision platform that helps you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collaborate with your team on computer vision projects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collect &amp; organize images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understand unstructured image data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annotate, and create datasets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export, train, and deploy computer vision models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use active learning to improve your dataset over time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includes 4058 images.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Vehicles are annotated in Tensorflow Object Detection format.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following pre-processing was applied to each image: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image augmentation techniques were applied.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