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7B1A9" w14:textId="77777777" w:rsidR="005D0457" w:rsidRDefault="005D0457" w:rsidP="008B6580">
      <w:pPr>
        <w:pStyle w:val="3"/>
        <w:rPr>
          <w:rtl/>
        </w:rPr>
      </w:pPr>
    </w:p>
    <w:p w14:paraId="3FC7974E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00DEBCC" w14:textId="77777777" w:rsidR="00E05F63" w:rsidRDefault="00E05F63" w:rsidP="00E05F63">
      <w:pPr>
        <w:numPr>
          <w:ilvl w:val="0"/>
          <w:numId w:val="1"/>
        </w:numPr>
        <w:spacing w:after="0" w:line="240" w:lineRule="auto"/>
      </w:pPr>
      <w:r>
        <w:t>cityFriends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מביא את רשימת הערים של החברים וכמות החברים שלך שגרים בכל אחד מהם</w:t>
      </w:r>
    </w:p>
    <w:p w14:paraId="011BAEEE" w14:textId="77777777" w:rsidR="00E05F63" w:rsidRDefault="00E05F63" w:rsidP="00E05F63">
      <w:pPr>
        <w:numPr>
          <w:ilvl w:val="0"/>
          <w:numId w:val="1"/>
        </w:numPr>
        <w:spacing w:after="0" w:line="240" w:lineRule="auto"/>
        <w:ind w:right="-426"/>
      </w:pPr>
      <w:r>
        <w:t>unfriendFriends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מביא את כל החברים שלך שאתה צריך להפסיק חברות איתם שאוהבים את "ניקלבק" </w:t>
      </w:r>
    </w:p>
    <w:p w14:paraId="69F57755" w14:textId="77777777" w:rsidR="005D0457" w:rsidRPr="00E05F63" w:rsidRDefault="005D0457" w:rsidP="005D0457">
      <w:pPr>
        <w:spacing w:after="0" w:line="240" w:lineRule="auto"/>
        <w:ind w:left="720" w:right="-426"/>
      </w:pPr>
    </w:p>
    <w:p w14:paraId="08EFF90F" w14:textId="6745A123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B1502">
        <w:t>Template Method</w:t>
      </w:r>
    </w:p>
    <w:p w14:paraId="79326D9E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378790B" w14:textId="3DFB82C4" w:rsidR="00285203" w:rsidRPr="00775998" w:rsidRDefault="007D36A6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הפעולה </w:t>
      </w:r>
      <w:r w:rsidR="008D301C">
        <w:rPr>
          <w:rFonts w:hint="cs"/>
          <w:rtl/>
        </w:rPr>
        <w:t>של סינון</w:t>
      </w:r>
      <w:r w:rsidR="008F04C3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חברים של משתמש לפי תכונה מסויימת </w:t>
      </w:r>
      <w:r w:rsidR="008D301C">
        <w:rPr>
          <w:rFonts w:hint="cs"/>
          <w:rtl/>
        </w:rPr>
        <w:t>יכולה לחזור על עצמה (אם בהמשך לדוגמ</w:t>
      </w:r>
      <w:r w:rsidR="00EA1B9F">
        <w:rPr>
          <w:rFonts w:hint="cs"/>
          <w:rtl/>
        </w:rPr>
        <w:t>ה נרצה להוסיף פילטר שמסנן חברים לפי ה</w:t>
      </w:r>
      <w:r w:rsidR="00D515A2">
        <w:rPr>
          <w:rFonts w:hint="cs"/>
          <w:rtl/>
        </w:rPr>
        <w:t xml:space="preserve">מזל שלהם) </w:t>
      </w:r>
      <w:r w:rsidR="00F34DAE">
        <w:rPr>
          <w:rFonts w:hint="cs"/>
          <w:rtl/>
        </w:rPr>
        <w:t xml:space="preserve">לכן כדי להימנע משיכפול קוד </w:t>
      </w:r>
      <w:r w:rsidR="003A197B">
        <w:rPr>
          <w:rFonts w:hint="cs"/>
          <w:rtl/>
        </w:rPr>
        <w:t>בעתיד השתמשנו ב</w:t>
      </w:r>
      <w:r w:rsidR="003A197B">
        <w:t>template method</w:t>
      </w:r>
      <w:r w:rsidR="003A197B">
        <w:rPr>
          <w:rFonts w:hint="cs"/>
          <w:rtl/>
        </w:rPr>
        <w:t xml:space="preserve"> ככה שאם בהמשך נרצה </w:t>
      </w:r>
      <w:r w:rsidR="00775998">
        <w:rPr>
          <w:rFonts w:hint="cs"/>
          <w:rtl/>
        </w:rPr>
        <w:t>להוסיף פיצ'ר כזה כל מה שיהיה עלינו לעשות זה לממש את מטודת ה</w:t>
      </w:r>
      <w:r w:rsidR="00775998">
        <w:rPr>
          <w:rFonts w:hint="cs"/>
        </w:rPr>
        <w:t>F</w:t>
      </w:r>
      <w:r w:rsidR="00775998">
        <w:t>ilter</w:t>
      </w:r>
    </w:p>
    <w:p w14:paraId="1CDC8ECC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AB84603" w14:textId="498221E9" w:rsidR="006B53A8" w:rsidRDefault="009626D9" w:rsidP="00CC6029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המחלקות</w:t>
      </w:r>
      <w:r w:rsidR="00D15C56">
        <w:rPr>
          <w:rFonts w:hint="cs"/>
        </w:rPr>
        <w:t>F</w:t>
      </w:r>
      <w:r w:rsidR="00D15C56">
        <w:t>riendsFilter, FilterFriendsByLikedPage</w:t>
      </w:r>
      <w:r>
        <w:rPr>
          <w:rFonts w:hint="cs"/>
          <w:rtl/>
        </w:rPr>
        <w:t xml:space="preserve"> נמצאות ב</w:t>
      </w:r>
      <w:r w:rsidR="00EE4175">
        <w:rPr>
          <w:rFonts w:hint="cs"/>
          <w:rtl/>
        </w:rPr>
        <w:t xml:space="preserve">תיקיית </w:t>
      </w:r>
      <w:r w:rsidR="00EE4175">
        <w:rPr>
          <w:rFonts w:hint="cs"/>
        </w:rPr>
        <w:t>LOGI</w:t>
      </w:r>
      <w:r w:rsidR="00CC6029">
        <w:rPr>
          <w:rFonts w:hint="cs"/>
        </w:rPr>
        <w:t>C</w:t>
      </w:r>
    </w:p>
    <w:p w14:paraId="205BC11C" w14:textId="0C3632BC" w:rsidR="00CC6029" w:rsidRDefault="00265E3D" w:rsidP="00CC6029">
      <w:pPr>
        <w:spacing w:after="0" w:line="240" w:lineRule="auto"/>
        <w:ind w:right="720"/>
        <w:rPr>
          <w:rtl/>
        </w:rPr>
      </w:pPr>
      <w:r>
        <w:rPr>
          <w:rFonts w:hint="cs"/>
        </w:rPr>
        <w:t>F</w:t>
      </w:r>
      <w:r>
        <w:t>riendsFilter</w:t>
      </w:r>
      <w:r>
        <w:rPr>
          <w:rFonts w:hint="cs"/>
          <w:rtl/>
        </w:rPr>
        <w:t xml:space="preserve"> היא </w:t>
      </w:r>
      <w:r w:rsidR="008D2C41">
        <w:rPr>
          <w:rFonts w:hint="cs"/>
          <w:rtl/>
        </w:rPr>
        <w:t xml:space="preserve">מחלקה </w:t>
      </w:r>
      <w:r w:rsidR="00A22714">
        <w:rPr>
          <w:rFonts w:hint="cs"/>
          <w:rtl/>
        </w:rPr>
        <w:t>אבסטרקטית לסינון חברים לפי תכונה מסויימת</w:t>
      </w:r>
      <w:r w:rsidR="009B2002">
        <w:rPr>
          <w:rFonts w:hint="cs"/>
          <w:rtl/>
        </w:rPr>
        <w:t>.</w:t>
      </w:r>
    </w:p>
    <w:p w14:paraId="1645159D" w14:textId="0D2EC094" w:rsidR="009B2002" w:rsidRPr="00B07F77" w:rsidRDefault="009B2002" w:rsidP="00CC6029">
      <w:pPr>
        <w:spacing w:after="0" w:line="240" w:lineRule="auto"/>
        <w:ind w:right="720"/>
      </w:pPr>
      <w:r>
        <w:t>FilterFriendsByLikedPage</w:t>
      </w:r>
      <w:r>
        <w:rPr>
          <w:rFonts w:hint="cs"/>
          <w:rtl/>
        </w:rPr>
        <w:t xml:space="preserve"> יורשת ממנה </w:t>
      </w:r>
      <w:r w:rsidR="00B07F77">
        <w:rPr>
          <w:rFonts w:hint="cs"/>
          <w:rtl/>
        </w:rPr>
        <w:t>יורשת מ</w:t>
      </w:r>
      <w:r w:rsidR="00B07F77" w:rsidRPr="00B07F77">
        <w:rPr>
          <w:rFonts w:hint="cs"/>
        </w:rPr>
        <w:t xml:space="preserve"> </w:t>
      </w:r>
      <w:r w:rsidR="00B07F77">
        <w:rPr>
          <w:rFonts w:hint="cs"/>
        </w:rPr>
        <w:t>F</w:t>
      </w:r>
      <w:r w:rsidR="00B07F77">
        <w:t>riendsFilter</w:t>
      </w:r>
      <w:r w:rsidR="00B07F77">
        <w:rPr>
          <w:rFonts w:hint="cs"/>
          <w:rtl/>
        </w:rPr>
        <w:t xml:space="preserve">וממשת את </w:t>
      </w:r>
      <w:r w:rsidR="00B07F77">
        <w:rPr>
          <w:rFonts w:hint="cs"/>
        </w:rPr>
        <w:t>F</w:t>
      </w:r>
      <w:r w:rsidR="00B07F77">
        <w:t>ilter()</w:t>
      </w:r>
    </w:p>
    <w:p w14:paraId="6A62B4B5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18B2D2" w14:textId="1B7F4FDD" w:rsidR="005D0457" w:rsidRDefault="00FE06FD" w:rsidP="006B53A8">
      <w:pPr>
        <w:spacing w:after="0" w:line="240" w:lineRule="auto"/>
        <w:ind w:right="720"/>
        <w:rPr>
          <w:rtl/>
        </w:rPr>
      </w:pPr>
      <w:r w:rsidRPr="00FE06FD">
        <w:rPr>
          <w:rFonts w:cs="Arial"/>
          <w:noProof/>
          <w:rtl/>
        </w:rPr>
        <w:drawing>
          <wp:inline distT="0" distB="0" distL="0" distR="0" wp14:anchorId="7E279B3C" wp14:editId="67EB5D60">
            <wp:extent cx="5274310" cy="2283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D16C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43CDDA7A" w14:textId="77777777" w:rsidR="00867AB5" w:rsidRDefault="00867AB5" w:rsidP="005B5A13">
      <w:pPr>
        <w:spacing w:after="0" w:line="240" w:lineRule="auto"/>
        <w:ind w:right="720"/>
      </w:pPr>
    </w:p>
    <w:p w14:paraId="32BED961" w14:textId="063F41D9" w:rsidR="005D0457" w:rsidRDefault="00867AB5" w:rsidP="005B5A13">
      <w:pPr>
        <w:spacing w:after="0" w:line="240" w:lineRule="auto"/>
        <w:ind w:right="720"/>
        <w:rPr>
          <w:rtl/>
        </w:rPr>
      </w:pPr>
      <w:r w:rsidRPr="00867AB5">
        <w:rPr>
          <w:rFonts w:cs="Arial"/>
          <w:noProof/>
          <w:rtl/>
        </w:rPr>
        <w:drawing>
          <wp:inline distT="0" distB="0" distL="0" distR="0" wp14:anchorId="6C5DACCF" wp14:editId="1EC4FD89">
            <wp:extent cx="5274310" cy="26797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1A1B" w14:textId="73593C46" w:rsidR="005D0457" w:rsidRDefault="005D0457" w:rsidP="005D0457">
      <w:pPr>
        <w:spacing w:after="0" w:line="240" w:lineRule="auto"/>
        <w:ind w:right="720"/>
      </w:pPr>
    </w:p>
    <w:p w14:paraId="416A4FB4" w14:textId="77777777" w:rsidR="007B5FA4" w:rsidRDefault="007B5FA4" w:rsidP="005D0457">
      <w:pPr>
        <w:spacing w:after="0" w:line="240" w:lineRule="auto"/>
        <w:ind w:right="720"/>
        <w:rPr>
          <w:rtl/>
        </w:rPr>
      </w:pPr>
    </w:p>
    <w:p w14:paraId="25445CAB" w14:textId="77777777" w:rsidR="005D0457" w:rsidRDefault="005D0457" w:rsidP="005D0457">
      <w:pPr>
        <w:spacing w:after="0" w:line="240" w:lineRule="auto"/>
        <w:ind w:right="720"/>
      </w:pPr>
    </w:p>
    <w:p w14:paraId="4AA3E450" w14:textId="0A7803F8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C91DC7">
        <w:t>Observer</w:t>
      </w:r>
    </w:p>
    <w:p w14:paraId="535B7EF7" w14:textId="51ADCE44" w:rsidR="00C91DC7" w:rsidRDefault="005D0457" w:rsidP="001B27C0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</w:t>
      </w:r>
      <w:r w:rsidR="001B27C0">
        <w:rPr>
          <w:rFonts w:hint="cs"/>
          <w:rtl/>
        </w:rPr>
        <w:t>:</w:t>
      </w:r>
    </w:p>
    <w:p w14:paraId="7822A644" w14:textId="14760C05" w:rsidR="00C91DC7" w:rsidRDefault="00C91DC7" w:rsidP="00C91DC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הוספתנו פיצ'ר חדש, שברגע שלוחצים על הכפתור </w:t>
      </w:r>
      <w:r>
        <w:rPr>
          <w:rFonts w:hint="cs"/>
        </w:rPr>
        <w:t>S</w:t>
      </w:r>
      <w:r w:rsidR="00184604">
        <w:t>how me how many times color scheme has been changed</w:t>
      </w:r>
      <w:r>
        <w:rPr>
          <w:rFonts w:hint="cs"/>
          <w:rtl/>
        </w:rPr>
        <w:t xml:space="preserve">, </w:t>
      </w:r>
      <w:r w:rsidR="00184604">
        <w:t>text box</w:t>
      </w:r>
      <w:r>
        <w:rPr>
          <w:rFonts w:hint="cs"/>
          <w:rtl/>
        </w:rPr>
        <w:t xml:space="preserve"> מציג את סך </w:t>
      </w:r>
      <w:r w:rsidR="00D52341">
        <w:rPr>
          <w:rFonts w:hint="cs"/>
          <w:rtl/>
        </w:rPr>
        <w:t>השינויים</w:t>
      </w:r>
      <w:r>
        <w:rPr>
          <w:rFonts w:hint="cs"/>
          <w:rtl/>
        </w:rPr>
        <w:t>. הייתי צריך מחלקה חיצונית שתאזין (</w:t>
      </w:r>
      <w:r>
        <w:t>Observe</w:t>
      </w:r>
      <w:r>
        <w:rPr>
          <w:rFonts w:hint="cs"/>
          <w:rtl/>
        </w:rPr>
        <w:t>) למה שקורה במחלקה אחרת (</w:t>
      </w:r>
      <w:r>
        <w:t>MainForm</w:t>
      </w:r>
      <w:r>
        <w:rPr>
          <w:rFonts w:hint="cs"/>
          <w:rtl/>
        </w:rPr>
        <w:t xml:space="preserve">). </w:t>
      </w:r>
    </w:p>
    <w:p w14:paraId="6451650E" w14:textId="77777777" w:rsidR="00C91DC7" w:rsidRDefault="00C91DC7" w:rsidP="00C91DC7">
      <w:pPr>
        <w:spacing w:after="0" w:line="240" w:lineRule="auto"/>
        <w:ind w:right="720"/>
        <w:rPr>
          <w:rtl/>
        </w:rPr>
      </w:pPr>
    </w:p>
    <w:p w14:paraId="219EA8B9" w14:textId="77777777" w:rsidR="00C91DC7" w:rsidRDefault="00C91DC7" w:rsidP="00C91DC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EBB847E" w14:textId="5914DEA4" w:rsidR="00C91DC7" w:rsidRDefault="00C91DC7" w:rsidP="00C91DC7">
      <w:pPr>
        <w:spacing w:after="0" w:line="240" w:lineRule="auto"/>
        <w:ind w:left="360"/>
        <w:rPr>
          <w:rtl/>
        </w:rPr>
      </w:pPr>
      <w:r>
        <w:rPr>
          <w:rtl/>
        </w:rPr>
        <w:t xml:space="preserve">על </w:t>
      </w:r>
      <w:r>
        <w:rPr>
          <w:rFonts w:hint="cs"/>
          <w:rtl/>
        </w:rPr>
        <w:t xml:space="preserve">מנת לדמות מצב של </w:t>
      </w:r>
      <w:r>
        <w:t>Observer</w:t>
      </w:r>
      <w:r>
        <w:rPr>
          <w:rFonts w:hint="cs"/>
          <w:rtl/>
        </w:rPr>
        <w:t xml:space="preserve"> ועל מנת שתהיה הפרדה נכונה של מחלקות, יצרתי מחלקה נוספת בשם </w:t>
      </w:r>
      <w:r w:rsidR="00403E00">
        <w:t>Click</w:t>
      </w:r>
      <w:r>
        <w:t>Stats</w:t>
      </w:r>
      <w:r w:rsidR="009765DF">
        <w:t xml:space="preserve"> (Logic)</w:t>
      </w:r>
      <w:r>
        <w:rPr>
          <w:rFonts w:hint="cs"/>
          <w:rtl/>
        </w:rPr>
        <w:t xml:space="preserve"> שהיא ה </w:t>
      </w:r>
      <w:r>
        <w:rPr>
          <w:rtl/>
        </w:rPr>
        <w:t>–</w:t>
      </w:r>
      <w:r>
        <w:t>Observer</w:t>
      </w:r>
      <w:r>
        <w:rPr>
          <w:rFonts w:hint="cs"/>
          <w:rtl/>
        </w:rPr>
        <w:t xml:space="preserve"> למחלקה של </w:t>
      </w:r>
      <w:r>
        <w:t>MainForm</w:t>
      </w:r>
      <w:r>
        <w:rPr>
          <w:rFonts w:hint="cs"/>
          <w:rtl/>
        </w:rPr>
        <w:t>.</w:t>
      </w:r>
    </w:p>
    <w:p w14:paraId="5AD6B3F5" w14:textId="13457091" w:rsidR="00C91DC7" w:rsidRDefault="00C91DC7" w:rsidP="00C91DC7">
      <w:pPr>
        <w:spacing w:after="0" w:line="240" w:lineRule="auto"/>
        <w:ind w:right="720" w:firstLine="360"/>
        <w:rPr>
          <w:rtl/>
        </w:rPr>
      </w:pPr>
      <w:r>
        <w:rPr>
          <w:rFonts w:hint="cs"/>
          <w:rtl/>
        </w:rPr>
        <w:t>כתבתי מטודו</w:t>
      </w:r>
      <w:r w:rsidR="00403E00">
        <w:rPr>
          <w:rFonts w:hint="cs"/>
          <w:rtl/>
        </w:rPr>
        <w:t>ה</w:t>
      </w:r>
      <w:r>
        <w:rPr>
          <w:rFonts w:hint="cs"/>
          <w:rtl/>
        </w:rPr>
        <w:t xml:space="preserve"> כ </w:t>
      </w:r>
      <w:r>
        <w:t>subscribe</w:t>
      </w:r>
      <w:r>
        <w:rPr>
          <w:rFonts w:hint="cs"/>
          <w:rtl/>
        </w:rPr>
        <w:t xml:space="preserve"> ב </w:t>
      </w:r>
      <w:r>
        <w:t>delegate</w:t>
      </w:r>
      <w:r>
        <w:rPr>
          <w:rFonts w:hint="cs"/>
          <w:rtl/>
        </w:rPr>
        <w:t xml:space="preserve"> שיצרתי ב</w:t>
      </w:r>
      <w:r>
        <w:t xml:space="preserve"> MainForm</w:t>
      </w:r>
      <w:r>
        <w:rPr>
          <w:rFonts w:hint="cs"/>
          <w:rtl/>
        </w:rPr>
        <w:t>.</w:t>
      </w:r>
    </w:p>
    <w:p w14:paraId="79C2A434" w14:textId="3ABF0E70" w:rsidR="00C91DC7" w:rsidRDefault="00C91DC7" w:rsidP="00C91DC7">
      <w:pPr>
        <w:spacing w:after="0" w:line="240" w:lineRule="auto"/>
        <w:ind w:right="720" w:firstLine="360"/>
        <w:rPr>
          <w:rFonts w:hint="cs"/>
          <w:rtl/>
        </w:rPr>
      </w:pPr>
      <w:r>
        <w:rPr>
          <w:rFonts w:hint="cs"/>
          <w:rtl/>
        </w:rPr>
        <w:t>ברגע שיש לחיצה</w:t>
      </w:r>
      <w:r w:rsidR="00403E00">
        <w:rPr>
          <w:rFonts w:hint="cs"/>
          <w:rtl/>
        </w:rPr>
        <w:t xml:space="preserve"> על כפתורי ה</w:t>
      </w:r>
      <w:r w:rsidR="00403E00">
        <w:rPr>
          <w:rFonts w:hint="cs"/>
        </w:rPr>
        <w:t>C</w:t>
      </w:r>
      <w:r w:rsidR="00403E00">
        <w:t>olorScheme</w:t>
      </w:r>
      <w:r>
        <w:rPr>
          <w:rFonts w:hint="cs"/>
          <w:rtl/>
        </w:rPr>
        <w:t>, האירוע מופעל.</w:t>
      </w:r>
    </w:p>
    <w:p w14:paraId="0DB1D9E0" w14:textId="5B59D551" w:rsidR="005D0457" w:rsidRDefault="005D0457" w:rsidP="00C91DC7">
      <w:pPr>
        <w:numPr>
          <w:ilvl w:val="0"/>
          <w:numId w:val="1"/>
        </w:numPr>
        <w:spacing w:after="0" w:line="240" w:lineRule="auto"/>
        <w:ind w:right="0"/>
      </w:pPr>
      <w:r>
        <w:t>Sequence Diagr</w:t>
      </w:r>
      <w:r w:rsidR="006913AC">
        <w:t>am</w:t>
      </w:r>
    </w:p>
    <w:p w14:paraId="76C54049" w14:textId="314F6A70" w:rsidR="001C17ED" w:rsidRDefault="00CE789D" w:rsidP="005D0457">
      <w:pPr>
        <w:numPr>
          <w:ilvl w:val="0"/>
          <w:numId w:val="1"/>
        </w:numPr>
        <w:spacing w:after="0" w:line="240" w:lineRule="auto"/>
      </w:pPr>
      <w:r w:rsidRPr="00CE789D">
        <w:rPr>
          <w:rFonts w:cs="Arial"/>
          <w:noProof/>
          <w:rtl/>
        </w:rPr>
        <w:drawing>
          <wp:inline distT="0" distB="0" distL="0" distR="0" wp14:anchorId="4EB325CD" wp14:editId="6155BF2F">
            <wp:extent cx="5274310" cy="3079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457">
        <w:t>Class Diagram</w:t>
      </w:r>
    </w:p>
    <w:p w14:paraId="7BDE1B68" w14:textId="47FA1953" w:rsidR="005D0457" w:rsidRDefault="001C17ED" w:rsidP="005D0457">
      <w:pPr>
        <w:numPr>
          <w:ilvl w:val="0"/>
          <w:numId w:val="1"/>
        </w:numPr>
        <w:spacing w:after="0" w:line="240" w:lineRule="auto"/>
      </w:pPr>
      <w:r w:rsidRPr="001C17ED">
        <w:rPr>
          <w:rFonts w:cs="Arial"/>
          <w:noProof/>
          <w:rtl/>
        </w:rPr>
        <w:drawing>
          <wp:inline distT="0" distB="0" distL="0" distR="0" wp14:anchorId="60AA6AAE" wp14:editId="50674BA1">
            <wp:extent cx="5274310" cy="26028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457">
        <w:rPr>
          <w:rFonts w:hint="cs"/>
          <w:rtl/>
        </w:rPr>
        <w:tab/>
      </w:r>
    </w:p>
    <w:p w14:paraId="1124DED2" w14:textId="316AF2FA" w:rsidR="005D0457" w:rsidRDefault="005D0457" w:rsidP="005D0457">
      <w:pPr>
        <w:rPr>
          <w:rtl/>
        </w:rPr>
      </w:pPr>
    </w:p>
    <w:p w14:paraId="6EF831AA" w14:textId="1B2166AD" w:rsidR="001B27C0" w:rsidRDefault="001B27C0" w:rsidP="005D0457">
      <w:pPr>
        <w:rPr>
          <w:rtl/>
        </w:rPr>
      </w:pPr>
    </w:p>
    <w:p w14:paraId="6B6CCB8B" w14:textId="16743E37" w:rsidR="001B27C0" w:rsidRDefault="001B27C0" w:rsidP="005D0457">
      <w:pPr>
        <w:rPr>
          <w:rtl/>
        </w:rPr>
      </w:pPr>
    </w:p>
    <w:p w14:paraId="04837E47" w14:textId="743CC172" w:rsidR="001B27C0" w:rsidRDefault="001B27C0" w:rsidP="005D0457">
      <w:pPr>
        <w:rPr>
          <w:rtl/>
        </w:rPr>
      </w:pPr>
    </w:p>
    <w:p w14:paraId="59D62354" w14:textId="77777777" w:rsidR="001B27C0" w:rsidRDefault="001B27C0" w:rsidP="005D0457">
      <w:pPr>
        <w:rPr>
          <w:rtl/>
        </w:rPr>
      </w:pPr>
    </w:p>
    <w:p w14:paraId="4E84CEFE" w14:textId="5C987CF8" w:rsidR="005D0457" w:rsidRDefault="005D0457" w:rsidP="001B27C0">
      <w:pPr>
        <w:pStyle w:val="3"/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B27C0">
        <w:rPr>
          <w:rFonts w:hint="cs"/>
        </w:rPr>
        <w:t>C</w:t>
      </w:r>
      <w:r w:rsidR="001B27C0">
        <w:t>ommand</w:t>
      </w:r>
    </w:p>
    <w:p w14:paraId="5805C2A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60F967C" w14:textId="5CE5161D" w:rsidR="001B27C0" w:rsidRDefault="001B27C0" w:rsidP="001B27C0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רצינו להוסיף אפשרויות לגבי סידור הערים בהפעלת הפיצ'ר של קיבוץ החברים ע"י הערים, אפשרות כזו שנוכל להציג את החברים ל]י הערים בסדר עולה או יורד לדוגמה, ואם בעתיד נרצה להוסיף אפשרות שתציג לנו את החברים לפי הערים סדר אחר כפי שנרצה נוכל לעשות זאת מבלי לשנות קוד קיים </w:t>
      </w:r>
    </w:p>
    <w:p w14:paraId="7009A5CF" w14:textId="472BF9B5" w:rsidR="005D0457" w:rsidRDefault="001B27C0" w:rsidP="001B27C0">
      <w:pPr>
        <w:spacing w:after="0" w:line="240" w:lineRule="auto"/>
        <w:ind w:right="720"/>
      </w:pPr>
      <w:r>
        <w:rPr>
          <w:rFonts w:hint="cs"/>
          <w:rtl/>
        </w:rPr>
        <w:t>אופן השימוש הוא כזה שכאשר נלחץ על אפשרות ב</w:t>
      </w:r>
      <w:r>
        <w:rPr>
          <w:rFonts w:hint="cs"/>
        </w:rPr>
        <w:t>FORM</w:t>
      </w:r>
      <w:r>
        <w:rPr>
          <w:rFonts w:hint="cs"/>
          <w:rtl/>
        </w:rPr>
        <w:t xml:space="preserve"> שלנו לפי סדר עולה/ יורד הוא יציג לנו את החברים בהתאם.</w:t>
      </w:r>
      <w:r w:rsidR="005D0457">
        <w:rPr>
          <w:rtl/>
        </w:rPr>
        <w:br/>
      </w:r>
    </w:p>
    <w:p w14:paraId="3D2ADCED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6024EAC" w14:textId="416AC527" w:rsidR="004552A1" w:rsidRPr="00E13626" w:rsidRDefault="001B27C0" w:rsidP="00382D7F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הוספנו </w:t>
      </w:r>
      <w:r w:rsidR="00E13626">
        <w:rPr>
          <w:rFonts w:hint="cs"/>
          <w:rtl/>
        </w:rPr>
        <w:t>מחלקןת</w:t>
      </w:r>
      <w:r>
        <w:rPr>
          <w:rFonts w:hint="cs"/>
          <w:rtl/>
        </w:rPr>
        <w:t xml:space="preserve"> בשם </w:t>
      </w:r>
      <w:r w:rsidR="00E13626"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orterItem</w:t>
      </w:r>
      <w:r w:rsidR="00E13626">
        <w:rPr>
          <w:rFonts w:hint="cs"/>
          <w:rtl/>
        </w:rPr>
        <w:t>,</w:t>
      </w:r>
      <w:r w:rsidR="00E13626">
        <w:t xml:space="preserve">Sorter , SortUtils </w:t>
      </w:r>
      <w:r w:rsidR="00E13626">
        <w:rPr>
          <w:rFonts w:hint="cs"/>
          <w:rtl/>
        </w:rPr>
        <w:t xml:space="preserve"> שמרו </w:t>
      </w:r>
      <w:r w:rsidR="00E13626">
        <w:t>member</w:t>
      </w:r>
      <w:r w:rsidR="00E13626">
        <w:rPr>
          <w:rFonts w:hint="cs"/>
          <w:rtl/>
        </w:rPr>
        <w:t xml:space="preserve"> מסוג ה</w:t>
      </w:r>
      <w:r w:rsidR="00E13626">
        <w:rPr>
          <w:rFonts w:hint="cs"/>
        </w:rPr>
        <w:t>S</w:t>
      </w:r>
      <w:r w:rsidR="00E13626">
        <w:t>ortUtils</w:t>
      </w:r>
      <w:r w:rsidR="00E13626">
        <w:rPr>
          <w:rFonts w:hint="cs"/>
          <w:rtl/>
        </w:rPr>
        <w:t xml:space="preserve"> שהוא מחבר בין כל </w:t>
      </w:r>
      <w:r w:rsidR="00E13626">
        <w:t xml:space="preserve">SortItem </w:t>
      </w:r>
      <w:r w:rsidR="00E13626">
        <w:rPr>
          <w:rFonts w:hint="cs"/>
          <w:rtl/>
        </w:rPr>
        <w:t xml:space="preserve"> שכזה (עולה/יורד) לבין המפ</w:t>
      </w:r>
      <w:r w:rsidR="00382D7F">
        <w:rPr>
          <w:rFonts w:hint="cs"/>
          <w:rtl/>
        </w:rPr>
        <w:t xml:space="preserve">עיל </w:t>
      </w:r>
      <w:r w:rsidR="00382D7F">
        <w:t>Sorter</w:t>
      </w:r>
      <w:r w:rsidR="00382D7F">
        <w:rPr>
          <w:rFonts w:hint="cs"/>
          <w:rtl/>
        </w:rPr>
        <w:t xml:space="preserve"> </w:t>
      </w:r>
      <w:r w:rsidR="00E13626">
        <w:rPr>
          <w:rFonts w:hint="cs"/>
          <w:rtl/>
        </w:rPr>
        <w:t>שמבצע את תהליך</w:t>
      </w:r>
      <w:r>
        <w:rPr>
          <w:rFonts w:hint="cs"/>
          <w:rtl/>
        </w:rPr>
        <w:t xml:space="preserve"> </w:t>
      </w:r>
      <w:r w:rsidR="00382D7F">
        <w:rPr>
          <w:rFonts w:hint="cs"/>
          <w:rtl/>
        </w:rPr>
        <w:t>המיון לפי איזה סדר שנבחר בעזרת ה</w:t>
      </w:r>
      <w:r w:rsidR="00382D7F">
        <w:rPr>
          <w:rFonts w:hint="cs"/>
        </w:rPr>
        <w:t>D</w:t>
      </w:r>
      <w:r w:rsidR="00382D7F">
        <w:t>elegate</w:t>
      </w:r>
      <w:r w:rsidR="00382D7F">
        <w:rPr>
          <w:rFonts w:hint="cs"/>
          <w:rtl/>
        </w:rPr>
        <w:t xml:space="preserve"> ששלחנו.</w:t>
      </w:r>
      <w:r w:rsidR="00E13626">
        <w:rPr>
          <w:rFonts w:hint="cs"/>
          <w:rtl/>
        </w:rPr>
        <w:t xml:space="preserve"> </w:t>
      </w:r>
    </w:p>
    <w:p w14:paraId="78D14BC9" w14:textId="072DC611" w:rsidR="005D0457" w:rsidRPr="00382D7F" w:rsidRDefault="004552A1" w:rsidP="004552A1">
      <w:pPr>
        <w:spacing w:after="0" w:line="240" w:lineRule="auto"/>
        <w:ind w:right="720"/>
      </w:pPr>
      <w:r>
        <w:rPr>
          <w:rFonts w:hint="cs"/>
          <w:rtl/>
        </w:rPr>
        <w:t>אם בעתיד נרצה להוסיף עוד אפשרות כזו נוכל לעשות את זה בהוספת שורה אחת בלבד כמו שעשינו בשורה 243 ב</w:t>
      </w:r>
      <w:r>
        <w:t>MainForm</w:t>
      </w:r>
      <w:r w:rsidR="00382D7F">
        <w:rPr>
          <w:rFonts w:hint="cs"/>
          <w:rtl/>
        </w:rPr>
        <w:t xml:space="preserve">, נוסיף </w:t>
      </w:r>
      <w:r w:rsidR="00382D7F">
        <w:rPr>
          <w:rFonts w:hint="cs"/>
        </w:rPr>
        <w:t>S</w:t>
      </w:r>
      <w:r w:rsidR="00382D7F">
        <w:t>orterItem</w:t>
      </w:r>
      <w:r w:rsidR="00382D7F">
        <w:rPr>
          <w:rFonts w:hint="cs"/>
          <w:rtl/>
        </w:rPr>
        <w:t xml:space="preserve"> נוסף עם איזה טקסט שנרצה ונשלח לו </w:t>
      </w:r>
      <w:r w:rsidR="00382D7F">
        <w:rPr>
          <w:rFonts w:hint="cs"/>
        </w:rPr>
        <w:t>A</w:t>
      </w:r>
      <w:r w:rsidR="00382D7F">
        <w:t>ction</w:t>
      </w:r>
      <w:r w:rsidR="00382D7F">
        <w:rPr>
          <w:rFonts w:hint="cs"/>
          <w:rtl/>
        </w:rPr>
        <w:t xml:space="preserve"> שיפעיל את ה</w:t>
      </w:r>
      <w:r w:rsidR="00382D7F">
        <w:rPr>
          <w:rFonts w:hint="cs"/>
        </w:rPr>
        <w:t>S</w:t>
      </w:r>
      <w:r w:rsidR="00382D7F">
        <w:t>orter</w:t>
      </w:r>
      <w:r w:rsidR="00382D7F">
        <w:rPr>
          <w:rFonts w:hint="cs"/>
          <w:rtl/>
        </w:rPr>
        <w:t xml:space="preserve"> ששלחנו, סוג המיון עצמו.</w:t>
      </w:r>
    </w:p>
    <w:p w14:paraId="43320BA9" w14:textId="77777777" w:rsidR="004552A1" w:rsidRDefault="004552A1" w:rsidP="005D0457">
      <w:pPr>
        <w:spacing w:after="0" w:line="240" w:lineRule="auto"/>
        <w:ind w:right="720"/>
      </w:pPr>
    </w:p>
    <w:p w14:paraId="1055689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AEA916A" w14:textId="36BE1B2E" w:rsidR="005D0457" w:rsidRDefault="005E021C" w:rsidP="005D0457">
      <w:pPr>
        <w:spacing w:after="0" w:line="240" w:lineRule="auto"/>
        <w:ind w:right="720"/>
        <w:rPr>
          <w:rFonts w:hint="cs"/>
          <w:rtl/>
        </w:rPr>
      </w:pPr>
      <w:r>
        <w:rPr>
          <w:noProof/>
        </w:rPr>
        <w:drawing>
          <wp:inline distT="0" distB="0" distL="0" distR="0" wp14:anchorId="36257247" wp14:editId="6DC4E15C">
            <wp:extent cx="5124450" cy="20828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949" t="32762" r="30653" b="20771"/>
                    <a:stretch/>
                  </pic:blipFill>
                  <pic:spPr bwMode="auto">
                    <a:xfrm>
                      <a:off x="0" y="0"/>
                      <a:ext cx="512445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94096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001954F" w14:textId="2B65C968" w:rsidR="00B6388A" w:rsidRDefault="00B6388A" w:rsidP="00EB036E">
      <w:pPr>
        <w:rPr>
          <w:rtl/>
        </w:rPr>
      </w:pPr>
      <w:r>
        <w:rPr>
          <w:noProof/>
        </w:rPr>
        <w:drawing>
          <wp:inline distT="0" distB="0" distL="0" distR="0" wp14:anchorId="4824CEE2" wp14:editId="4B4CC27C">
            <wp:extent cx="5086350" cy="4105275"/>
            <wp:effectExtent l="0" t="0" r="0" b="952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213" t="9315" r="28305" b="42505"/>
                    <a:stretch/>
                  </pic:blipFill>
                  <pic:spPr bwMode="auto">
                    <a:xfrm>
                      <a:off x="0" y="0"/>
                      <a:ext cx="5086350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49609" w14:textId="28AC93AA" w:rsidR="00B6388A" w:rsidRPr="00B6388A" w:rsidRDefault="00B6388A" w:rsidP="00B6388A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lastRenderedPageBreak/>
        <w:t>ה</w:t>
      </w:r>
      <w:r>
        <w:t>ComboBox</w:t>
      </w:r>
      <w:r>
        <w:t>(</w:t>
      </w:r>
      <w:r>
        <w:t>Menu</w:t>
      </w:r>
      <w:r>
        <w:t>)</w:t>
      </w:r>
      <w:r>
        <w:rPr>
          <w:rFonts w:hint="cs"/>
          <w:rtl/>
        </w:rPr>
        <w:t xml:space="preserve"> מוסיף ל</w:t>
      </w:r>
      <w:r>
        <w:t>Items</w:t>
      </w:r>
      <w:r>
        <w:rPr>
          <w:rFonts w:hint="cs"/>
          <w:rtl/>
        </w:rPr>
        <w:t xml:space="preserve"> שלו אובייקטים מסוג </w:t>
      </w:r>
      <w:r>
        <w:rPr>
          <w:rFonts w:hint="cs"/>
        </w:rPr>
        <w:t>S</w:t>
      </w:r>
      <w:r>
        <w:t>ortItem</w:t>
      </w:r>
      <w:r>
        <w:t>(</w:t>
      </w:r>
      <w:r>
        <w:t>UIItems</w:t>
      </w:r>
      <w:r>
        <w:t>)</w:t>
      </w:r>
      <w:r>
        <w:rPr>
          <w:rFonts w:hint="cs"/>
          <w:rtl/>
        </w:rPr>
        <w:t xml:space="preserve"> שכאשר בוחרים בו ספציפית מפעיל את </w:t>
      </w:r>
      <w:r>
        <w:t>Selected()</w:t>
      </w:r>
      <w:r>
        <w:rPr>
          <w:rFonts w:hint="cs"/>
          <w:rtl/>
        </w:rPr>
        <w:t xml:space="preserve"> שמפעיל את ה</w:t>
      </w:r>
      <w:r>
        <w:t>CommandDelegate</w:t>
      </w:r>
      <w:r>
        <w:rPr>
          <w:rFonts w:hint="cs"/>
          <w:rtl/>
        </w:rPr>
        <w:t xml:space="preserve"> שלו, מתוך ה</w:t>
      </w:r>
      <w:r>
        <w:t>SorterUtil(Client)</w:t>
      </w:r>
      <w:r w:rsidRPr="00B6388A">
        <w:rPr>
          <w:rFonts w:hint="cs"/>
          <w:rtl/>
        </w:rPr>
        <w:t xml:space="preserve"> </w:t>
      </w:r>
      <w:r>
        <w:rPr>
          <w:rFonts w:hint="cs"/>
          <w:rtl/>
        </w:rPr>
        <w:t>שמפעיל את ה</w:t>
      </w:r>
      <w:r>
        <w:rPr>
          <w:rFonts w:hint="cs"/>
        </w:rPr>
        <w:t>S</w:t>
      </w:r>
      <w:r>
        <w:t>orter</w:t>
      </w:r>
      <w:r>
        <w:rPr>
          <w:rFonts w:hint="cs"/>
          <w:rtl/>
        </w:rPr>
        <w:t xml:space="preserve"> שלו בעזרת פעולת </w:t>
      </w:r>
      <w:r>
        <w:rPr>
          <w:rFonts w:hint="cs"/>
        </w:rPr>
        <w:t>S</w:t>
      </w:r>
      <w:r>
        <w:t>ort</w:t>
      </w:r>
    </w:p>
    <w:p w14:paraId="7AEC6A94" w14:textId="57021406" w:rsidR="00B6388A" w:rsidRDefault="00B6388A" w:rsidP="00B6388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(ניתן להוסיף עוד מתודות שכאלה ע"י הוספת </w:t>
      </w:r>
      <w:r>
        <w:t>SorterItem</w:t>
      </w:r>
      <w:r>
        <w:rPr>
          <w:rFonts w:hint="cs"/>
          <w:rtl/>
        </w:rPr>
        <w:t xml:space="preserve"> ולתת לו ל </w:t>
      </w:r>
      <w:r>
        <w:t>CommandDelegate</w:t>
      </w:r>
      <w:r>
        <w:rPr>
          <w:rFonts w:hint="cs"/>
          <w:rtl/>
        </w:rPr>
        <w:t xml:space="preserve"> את המתודה שנרצה בתור </w:t>
      </w:r>
      <w:r>
        <w:rPr>
          <w:rFonts w:hint="cs"/>
        </w:rPr>
        <w:t>S</w:t>
      </w:r>
      <w:r>
        <w:t>orter</w:t>
      </w:r>
      <w:r>
        <w:rPr>
          <w:rFonts w:hint="cs"/>
          <w:rtl/>
        </w:rPr>
        <w:t xml:space="preserve">) </w:t>
      </w:r>
    </w:p>
    <w:p w14:paraId="05C703CC" w14:textId="4B6EF59C" w:rsidR="005E021C" w:rsidRDefault="005E021C" w:rsidP="00B6388A">
      <w:pPr>
        <w:spacing w:after="0" w:line="240" w:lineRule="auto"/>
        <w:ind w:right="720"/>
        <w:rPr>
          <w:rtl/>
        </w:rPr>
      </w:pPr>
    </w:p>
    <w:p w14:paraId="2B2C13C0" w14:textId="6D60DC63" w:rsidR="005E021C" w:rsidRDefault="005E021C" w:rsidP="005E021C">
      <w:pPr>
        <w:pStyle w:val="3"/>
        <w:rPr>
          <w:rtl/>
        </w:rPr>
      </w:pPr>
      <w:r>
        <w:rPr>
          <w:rFonts w:hint="cs"/>
          <w:rtl/>
        </w:rPr>
        <w:t xml:space="preserve">תבנית מס' 4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Strategy</w:t>
      </w:r>
    </w:p>
    <w:p w14:paraId="0C8DA58E" w14:textId="2F9EF8AC" w:rsidR="005E021C" w:rsidRDefault="005E021C" w:rsidP="005E021C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EA59AD6" w14:textId="7168B4B6" w:rsidR="005E021C" w:rsidRDefault="005E021C" w:rsidP="00B5282B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רצינו שנוכל לשנות את ההתנהגות של ה</w:t>
      </w:r>
      <w:r>
        <w:rPr>
          <w:rFonts w:hint="cs"/>
        </w:rPr>
        <w:t>S</w:t>
      </w:r>
      <w:r>
        <w:t>orter</w:t>
      </w:r>
      <w:r>
        <w:rPr>
          <w:rFonts w:hint="cs"/>
          <w:rtl/>
        </w:rPr>
        <w:t xml:space="preserve"> </w:t>
      </w:r>
      <w:r w:rsidR="00B5282B">
        <w:rPr>
          <w:rFonts w:hint="cs"/>
          <w:rtl/>
        </w:rPr>
        <w:t>בלי לשנות קוד קיים, אז השתמשנו ב</w:t>
      </w:r>
      <w:r w:rsidR="00B5282B">
        <w:t>Func</w:t>
      </w:r>
      <w:r w:rsidR="00B5282B">
        <w:rPr>
          <w:rFonts w:hint="cs"/>
          <w:rtl/>
        </w:rPr>
        <w:t xml:space="preserve"> שכל מי שרוצה להשתמש בשירותיו של ה</w:t>
      </w:r>
      <w:r w:rsidR="00B5282B">
        <w:t>Sorter</w:t>
      </w:r>
      <w:r w:rsidR="00B5282B">
        <w:rPr>
          <w:rFonts w:hint="cs"/>
          <w:rtl/>
        </w:rPr>
        <w:t xml:space="preserve"> יספק לו איך הוא ירצה למיין את האיברים שלו, ואם בעתיד נרצה להוסיף אפשרות שונה לא נצטרך לשנות את ה</w:t>
      </w:r>
      <w:r w:rsidR="00B5282B">
        <w:t>Sorter</w:t>
      </w:r>
      <w:r w:rsidR="00B5282B">
        <w:rPr>
          <w:rFonts w:hint="cs"/>
          <w:rtl/>
        </w:rPr>
        <w:t xml:space="preserve"> אלא רק לספק מתודה שתתאים ל</w:t>
      </w:r>
      <w:r w:rsidR="00B5282B">
        <w:rPr>
          <w:rFonts w:hint="cs"/>
        </w:rPr>
        <w:t>F</w:t>
      </w:r>
      <w:r w:rsidR="00B5282B">
        <w:t>unc</w:t>
      </w:r>
      <w:r w:rsidR="00B5282B">
        <w:rPr>
          <w:rFonts w:hint="cs"/>
          <w:rtl/>
        </w:rPr>
        <w:t xml:space="preserve"> שה</w:t>
      </w:r>
      <w:r w:rsidR="00B5282B">
        <w:t>Sorter</w:t>
      </w:r>
      <w:r w:rsidR="00B5282B">
        <w:rPr>
          <w:rFonts w:hint="cs"/>
          <w:rtl/>
        </w:rPr>
        <w:t xml:space="preserve"> מבקש</w:t>
      </w:r>
    </w:p>
    <w:p w14:paraId="1413D075" w14:textId="75241E48" w:rsidR="00B5282B" w:rsidRDefault="00B5282B" w:rsidP="00B5282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אופן השימוש הוא הכך שאנו רוצים למיין את החברים שלנו לפי הערים שלהם באיזהו סדר שנרצה.</w:t>
      </w:r>
    </w:p>
    <w:p w14:paraId="05AAB190" w14:textId="77777777" w:rsidR="00B5282B" w:rsidRDefault="00B5282B" w:rsidP="00B5282B">
      <w:pPr>
        <w:spacing w:after="0" w:line="240" w:lineRule="auto"/>
        <w:ind w:right="720"/>
        <w:rPr>
          <w:rtl/>
        </w:rPr>
      </w:pPr>
    </w:p>
    <w:p w14:paraId="1231F017" w14:textId="77777777" w:rsidR="005E021C" w:rsidRDefault="005E021C" w:rsidP="005E021C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03516EA" w14:textId="3A49534D" w:rsidR="00B5282B" w:rsidRDefault="00B5282B" w:rsidP="00B5282B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הוספנו מחלקה </w:t>
      </w:r>
      <w:r>
        <w:t>Sorter</w:t>
      </w:r>
      <w:r>
        <w:rPr>
          <w:rFonts w:hint="cs"/>
          <w:rtl/>
        </w:rPr>
        <w:t xml:space="preserve"> שיש לה </w:t>
      </w:r>
      <w:r>
        <w:t>Property</w:t>
      </w:r>
      <w:r>
        <w:rPr>
          <w:rFonts w:hint="cs"/>
          <w:rtl/>
        </w:rPr>
        <w:t xml:space="preserve"> מסוג </w:t>
      </w:r>
      <w:r>
        <w:rPr>
          <w:rFonts w:hint="cs"/>
        </w:rPr>
        <w:t>F</w:t>
      </w:r>
      <w:r>
        <w:t>unc&lt;int, int, bool&gt;</w:t>
      </w:r>
      <w:r>
        <w:rPr>
          <w:rFonts w:hint="cs"/>
          <w:rtl/>
        </w:rPr>
        <w:t xml:space="preserve"> שמקבלת שני מספרים שלמים ומחזירה ערך בוליאני, ה</w:t>
      </w:r>
      <w:r>
        <w:t>Sorter</w:t>
      </w:r>
      <w:r>
        <w:rPr>
          <w:rFonts w:hint="cs"/>
          <w:rtl/>
        </w:rPr>
        <w:t xml:space="preserve"> ממיין את הקולקציה הנתונה שלנו ע"י המתודה שניתנה לנו ב</w:t>
      </w:r>
      <w:r>
        <w:t>Property</w:t>
      </w:r>
      <w:r>
        <w:rPr>
          <w:rFonts w:hint="cs"/>
          <w:rtl/>
        </w:rPr>
        <w:t>.</w:t>
      </w:r>
    </w:p>
    <w:p w14:paraId="2A0D7F59" w14:textId="65A0533B" w:rsidR="00B5282B" w:rsidRPr="00B5282B" w:rsidRDefault="00B5282B" w:rsidP="00B5282B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הלקוח מחליט איזה מיון יהיה בעזרת ה</w:t>
      </w:r>
      <w:r>
        <w:t>SorterUtils</w:t>
      </w:r>
      <w:r>
        <w:rPr>
          <w:rFonts w:hint="cs"/>
          <w:rtl/>
        </w:rPr>
        <w:t xml:space="preserve"> שמחזיק </w:t>
      </w:r>
      <w:r>
        <w:rPr>
          <w:rFonts w:hint="cs"/>
        </w:rPr>
        <w:t>S</w:t>
      </w:r>
      <w:r>
        <w:t>orter</w:t>
      </w:r>
      <w:r>
        <w:rPr>
          <w:rFonts w:hint="cs"/>
          <w:rtl/>
        </w:rPr>
        <w:t xml:space="preserve"> בתור 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>, ואם בעתיד נרצה להוסיף מתודה אנו נוכל אם ורק אם היא מסוג שמקבלת שני מספרים שלמים ומחזירה ערך בוליאני</w:t>
      </w:r>
      <w:bookmarkStart w:id="0" w:name="_GoBack"/>
      <w:bookmarkEnd w:id="0"/>
    </w:p>
    <w:p w14:paraId="228A7593" w14:textId="77777777" w:rsidR="00B5282B" w:rsidRDefault="00B5282B" w:rsidP="00B5282B">
      <w:pPr>
        <w:spacing w:after="0" w:line="240" w:lineRule="auto"/>
        <w:ind w:right="720"/>
        <w:rPr>
          <w:rFonts w:hint="cs"/>
          <w:rtl/>
        </w:rPr>
      </w:pPr>
    </w:p>
    <w:p w14:paraId="6580F47B" w14:textId="50782B54" w:rsidR="005E021C" w:rsidRDefault="005E021C" w:rsidP="005E021C">
      <w:pPr>
        <w:numPr>
          <w:ilvl w:val="0"/>
          <w:numId w:val="1"/>
        </w:numPr>
        <w:spacing w:after="0" w:line="240" w:lineRule="auto"/>
        <w:ind w:right="0"/>
      </w:pPr>
      <w:r>
        <w:t>Sequence Diagram</w:t>
      </w:r>
    </w:p>
    <w:p w14:paraId="2D23217D" w14:textId="6741DDE5" w:rsidR="005E021C" w:rsidRDefault="005E021C" w:rsidP="005E021C">
      <w:pPr>
        <w:spacing w:after="0" w:line="240" w:lineRule="auto"/>
        <w:ind w:left="720" w:right="720"/>
        <w:rPr>
          <w:rFonts w:hint="cs"/>
        </w:rPr>
      </w:pPr>
      <w:r>
        <w:rPr>
          <w:noProof/>
        </w:rPr>
        <w:drawing>
          <wp:inline distT="0" distB="0" distL="0" distR="0" wp14:anchorId="64EA777A" wp14:editId="2A7C5CD3">
            <wp:extent cx="4540250" cy="219075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192" t="30622" r="32338" b="23126"/>
                    <a:stretch/>
                  </pic:blipFill>
                  <pic:spPr bwMode="auto">
                    <a:xfrm>
                      <a:off x="0" y="0"/>
                      <a:ext cx="454025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011FD" w14:textId="65819D56" w:rsidR="005E021C" w:rsidRDefault="005E021C" w:rsidP="005E021C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387DD824" w14:textId="4688507D" w:rsidR="005E021C" w:rsidRDefault="005E021C" w:rsidP="005E021C">
      <w:pPr>
        <w:spacing w:after="0" w:line="240" w:lineRule="auto"/>
        <w:ind w:left="720" w:right="720"/>
      </w:pPr>
      <w:r>
        <w:rPr>
          <w:noProof/>
        </w:rPr>
        <w:drawing>
          <wp:inline distT="0" distB="0" distL="0" distR="0" wp14:anchorId="7684A339" wp14:editId="7BD0F6FA">
            <wp:extent cx="4699000" cy="2419350"/>
            <wp:effectExtent l="0" t="0" r="635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2634" t="15204" r="43535" b="44754"/>
                    <a:stretch/>
                  </pic:blipFill>
                  <pic:spPr bwMode="auto">
                    <a:xfrm>
                      <a:off x="0" y="0"/>
                      <a:ext cx="4699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21C" w:rsidSect="006B53A8">
      <w:headerReference w:type="default" r:id="rId17"/>
      <w:footerReference w:type="default" r:id="rId18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455185" w14:textId="77777777" w:rsidR="00D91B8B" w:rsidRDefault="00D91B8B" w:rsidP="00D171E7">
      <w:pPr>
        <w:spacing w:after="0" w:line="240" w:lineRule="auto"/>
      </w:pPr>
      <w:r>
        <w:separator/>
      </w:r>
    </w:p>
  </w:endnote>
  <w:endnote w:type="continuationSeparator" w:id="0">
    <w:p w14:paraId="7A16DC5F" w14:textId="77777777" w:rsidR="00D91B8B" w:rsidRDefault="00D91B8B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0E78D28B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304B9E" w14:textId="46D1853C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5282B" w:rsidRPr="00B5282B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9304B9E" w14:textId="46D1853C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5282B" w:rsidRPr="00B5282B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C084E" w14:textId="77777777" w:rsidR="00D91B8B" w:rsidRDefault="00D91B8B" w:rsidP="00D171E7">
      <w:pPr>
        <w:spacing w:after="0" w:line="240" w:lineRule="auto"/>
      </w:pPr>
      <w:r>
        <w:separator/>
      </w:r>
    </w:p>
  </w:footnote>
  <w:footnote w:type="continuationSeparator" w:id="0">
    <w:p w14:paraId="008F1815" w14:textId="77777777" w:rsidR="00D91B8B" w:rsidRDefault="00D91B8B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4ED94" w14:textId="77777777" w:rsidR="00316BAE" w:rsidRDefault="00316BAE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noProof/>
        <w:color w:val="595959" w:themeColor="text1" w:themeTint="A6"/>
      </w:rPr>
    </w:pPr>
  </w:p>
  <w:p w14:paraId="21EA6409" w14:textId="5E072AE1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7E66"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80C76A0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512FAB4B" w14:textId="4C045A40" w:rsidR="006B53A8" w:rsidRPr="006B53A8" w:rsidRDefault="006B53A8" w:rsidP="00316BAE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316BAE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316BAE">
      <w:rPr>
        <w:rFonts w:ascii="Arial" w:hAnsi="Arial" w:cs="Arial"/>
        <w:b/>
        <w:bCs/>
        <w:color w:val="595959" w:themeColor="text1" w:themeTint="A6"/>
      </w:rPr>
      <w:t>Abotzvi Yadgarov</w:t>
    </w:r>
    <w:r w:rsidR="00316BAE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16BAE">
      <w:rPr>
        <w:rFonts w:ascii="Arial" w:hAnsi="Arial" w:cs="Arial" w:hint="cs"/>
        <w:b/>
        <w:bCs/>
        <w:color w:val="595959" w:themeColor="text1" w:themeTint="A6"/>
        <w:rtl/>
      </w:rPr>
      <w:t>203375795</w:t>
    </w:r>
    <w:r w:rsidR="00316BAE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16BAE">
      <w:rPr>
        <w:rFonts w:ascii="Arial" w:hAnsi="Arial" w:cs="Arial" w:hint="cs"/>
        <w:b/>
        <w:bCs/>
        <w:color w:val="595959" w:themeColor="text1" w:themeTint="A6"/>
      </w:rPr>
      <w:t>I</w:t>
    </w:r>
    <w:r w:rsidR="00316BAE">
      <w:rPr>
        <w:rFonts w:ascii="Arial" w:hAnsi="Arial" w:cs="Arial"/>
        <w:b/>
        <w:bCs/>
        <w:color w:val="595959" w:themeColor="text1" w:themeTint="A6"/>
      </w:rPr>
      <w:t>do Klotz</w:t>
    </w:r>
    <w:r w:rsidR="00316BAE" w:rsidRPr="006B53A8">
      <w:rPr>
        <w:rFonts w:ascii="Arial" w:hAnsi="Arial" w:cs="Arial" w:hint="cs"/>
        <w:b/>
        <w:bCs/>
        <w:color w:val="595959" w:themeColor="text1" w:themeTint="A6"/>
        <w:rtl/>
      </w:rPr>
      <w:t>,</w:t>
    </w:r>
    <w:r w:rsidR="00316BAE">
      <w:rPr>
        <w:rFonts w:ascii="Arial" w:hAnsi="Arial" w:cs="Arial"/>
        <w:b/>
        <w:bCs/>
        <w:color w:val="595959" w:themeColor="text1" w:themeTint="A6"/>
      </w:rPr>
      <w:t xml:space="preserve"> 326884350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604"/>
    <w:rsid w:val="0018476C"/>
    <w:rsid w:val="0018521C"/>
    <w:rsid w:val="0019069B"/>
    <w:rsid w:val="00191C0E"/>
    <w:rsid w:val="00192B09"/>
    <w:rsid w:val="00192FC8"/>
    <w:rsid w:val="00192FDB"/>
    <w:rsid w:val="001B27C0"/>
    <w:rsid w:val="001B3176"/>
    <w:rsid w:val="001B4F97"/>
    <w:rsid w:val="001C17ED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5E3D"/>
    <w:rsid w:val="00266F37"/>
    <w:rsid w:val="00267450"/>
    <w:rsid w:val="002765C6"/>
    <w:rsid w:val="00280634"/>
    <w:rsid w:val="00285203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B1502"/>
    <w:rsid w:val="002C0A7A"/>
    <w:rsid w:val="002C2E33"/>
    <w:rsid w:val="002C31C9"/>
    <w:rsid w:val="002C4E0C"/>
    <w:rsid w:val="002C7C48"/>
    <w:rsid w:val="002C7E66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6BAE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2D7F"/>
    <w:rsid w:val="00384DDD"/>
    <w:rsid w:val="00391DCD"/>
    <w:rsid w:val="00393BDD"/>
    <w:rsid w:val="003959EA"/>
    <w:rsid w:val="003A197B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3E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52A1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C6253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A13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21C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578DB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13AC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5998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5FA4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36A6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67AB5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2C41"/>
    <w:rsid w:val="008D301C"/>
    <w:rsid w:val="008D6F6B"/>
    <w:rsid w:val="008E0103"/>
    <w:rsid w:val="008E3B17"/>
    <w:rsid w:val="008F04C3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26D9"/>
    <w:rsid w:val="00963421"/>
    <w:rsid w:val="00963E8D"/>
    <w:rsid w:val="00970478"/>
    <w:rsid w:val="009705C1"/>
    <w:rsid w:val="00971555"/>
    <w:rsid w:val="0097581E"/>
    <w:rsid w:val="009759C7"/>
    <w:rsid w:val="009765DF"/>
    <w:rsid w:val="009817A4"/>
    <w:rsid w:val="00990399"/>
    <w:rsid w:val="00991677"/>
    <w:rsid w:val="00994D05"/>
    <w:rsid w:val="00996462"/>
    <w:rsid w:val="009A111C"/>
    <w:rsid w:val="009A1ACE"/>
    <w:rsid w:val="009A22BD"/>
    <w:rsid w:val="009B2002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714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AF6847"/>
    <w:rsid w:val="00B07F77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282B"/>
    <w:rsid w:val="00B5540C"/>
    <w:rsid w:val="00B600FD"/>
    <w:rsid w:val="00B62399"/>
    <w:rsid w:val="00B6388A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381E"/>
    <w:rsid w:val="00C74125"/>
    <w:rsid w:val="00C80094"/>
    <w:rsid w:val="00C82594"/>
    <w:rsid w:val="00C82D62"/>
    <w:rsid w:val="00C83E6B"/>
    <w:rsid w:val="00C84E5B"/>
    <w:rsid w:val="00C91DC7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6029"/>
    <w:rsid w:val="00CD0DD3"/>
    <w:rsid w:val="00CD4E69"/>
    <w:rsid w:val="00CE1F53"/>
    <w:rsid w:val="00CE5E16"/>
    <w:rsid w:val="00CE7505"/>
    <w:rsid w:val="00CE789D"/>
    <w:rsid w:val="00CF020C"/>
    <w:rsid w:val="00CF0227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5C56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15A2"/>
    <w:rsid w:val="00D52341"/>
    <w:rsid w:val="00D552C0"/>
    <w:rsid w:val="00D56671"/>
    <w:rsid w:val="00D56ADB"/>
    <w:rsid w:val="00D57623"/>
    <w:rsid w:val="00D60480"/>
    <w:rsid w:val="00D65C68"/>
    <w:rsid w:val="00D81211"/>
    <w:rsid w:val="00D85B19"/>
    <w:rsid w:val="00D864E4"/>
    <w:rsid w:val="00D917E8"/>
    <w:rsid w:val="00D91B8B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5F63"/>
    <w:rsid w:val="00E06195"/>
    <w:rsid w:val="00E06C8A"/>
    <w:rsid w:val="00E12959"/>
    <w:rsid w:val="00E13626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90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1B9F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4175"/>
    <w:rsid w:val="00EE587C"/>
    <w:rsid w:val="00EF1125"/>
    <w:rsid w:val="00EF2106"/>
    <w:rsid w:val="00EF287F"/>
    <w:rsid w:val="00F00406"/>
    <w:rsid w:val="00F004E0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4DAE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6FD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14979"/>
  <w15:docId w15:val="{36854C75-1789-48A2-B795-9666562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5B4CF8-98C9-45DD-934A-130E2829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561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‏‏משתמש Windows</cp:lastModifiedBy>
  <cp:revision>52</cp:revision>
  <cp:lastPrinted>2013-08-01T09:12:00Z</cp:lastPrinted>
  <dcterms:created xsi:type="dcterms:W3CDTF">2013-11-24T18:21:00Z</dcterms:created>
  <dcterms:modified xsi:type="dcterms:W3CDTF">2020-02-09T12:13:00Z</dcterms:modified>
</cp:coreProperties>
</file>