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809092690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:rsidR="00BF2D0F" w:rsidRPr="00744897" w:rsidRDefault="00BF2D0F" w:rsidP="00744897">
          <w:pPr>
            <w:pStyle w:val="aa"/>
            <w:spacing w:line="360" w:lineRule="auto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744897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:rsidR="00744897" w:rsidRPr="00744897" w:rsidRDefault="00BF2D0F" w:rsidP="00744897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74489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4489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4489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04845427" w:history="1">
            <w:r w:rsidR="00744897" w:rsidRPr="00744897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ТЕХНИЧЕСКОЕ ЗАДАНИЕ</w:t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_Toc404845427 \h </w:instrText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4897" w:rsidRPr="00744897" w:rsidRDefault="00AD6EBB" w:rsidP="00744897">
          <w:pPr>
            <w:pStyle w:val="21"/>
            <w:tabs>
              <w:tab w:val="left" w:pos="66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845428" w:history="1">
            <w:r w:rsidR="00744897" w:rsidRPr="00744897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744897" w:rsidRPr="007448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44897" w:rsidRPr="00744897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_Toc404845428 \h </w:instrText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4897" w:rsidRPr="00744897" w:rsidRDefault="00AD6EBB" w:rsidP="00744897">
          <w:pPr>
            <w:pStyle w:val="21"/>
            <w:tabs>
              <w:tab w:val="left" w:pos="66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845429" w:history="1">
            <w:r w:rsidR="00744897" w:rsidRPr="00744897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744897" w:rsidRPr="007448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44897" w:rsidRPr="00744897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Основы для разработки</w:t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_Toc404845429 \h </w:instrText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4897" w:rsidRPr="00744897" w:rsidRDefault="00AD6EBB" w:rsidP="00744897">
          <w:pPr>
            <w:pStyle w:val="21"/>
            <w:tabs>
              <w:tab w:val="left" w:pos="66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845430" w:history="1">
            <w:r w:rsidR="00744897" w:rsidRPr="00744897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744897" w:rsidRPr="007448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44897" w:rsidRPr="00744897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Назначение разработки</w:t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_Toc404845430 \h </w:instrText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4897" w:rsidRPr="00744897" w:rsidRDefault="00AD6EBB" w:rsidP="00744897">
          <w:pPr>
            <w:pStyle w:val="21"/>
            <w:tabs>
              <w:tab w:val="left" w:pos="66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845431" w:history="1">
            <w:r w:rsidR="00744897" w:rsidRPr="00744897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744897" w:rsidRPr="007448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44897" w:rsidRPr="00744897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Требования к программе или программному изделию</w:t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_Toc404845431 \h </w:instrText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4897" w:rsidRPr="00744897" w:rsidRDefault="00AD6EBB" w:rsidP="00744897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845436" w:history="1">
            <w:r w:rsidR="00744897" w:rsidRPr="00744897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4.1.</w:t>
            </w:r>
            <w:r w:rsidR="00744897" w:rsidRPr="007448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44897" w:rsidRPr="00744897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Требования к функциональным характеристикам</w:t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_Toc404845436 \h </w:instrText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4897" w:rsidRPr="00744897" w:rsidRDefault="00AD6EBB" w:rsidP="00744897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845437" w:history="1">
            <w:r w:rsidR="00744897" w:rsidRPr="00744897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4.2.</w:t>
            </w:r>
            <w:r w:rsidR="00744897" w:rsidRPr="007448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44897" w:rsidRPr="00744897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Функциональные ограничения</w:t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_Toc404845437 \h </w:instrText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4897" w:rsidRPr="00744897" w:rsidRDefault="00AD6EBB" w:rsidP="00744897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845438" w:history="1">
            <w:r w:rsidR="00744897" w:rsidRPr="00744897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4.3.</w:t>
            </w:r>
            <w:r w:rsidR="00744897" w:rsidRPr="007448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44897" w:rsidRPr="00744897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Требования к надежности</w:t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_Toc404845438 \h </w:instrText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4897" w:rsidRPr="00744897" w:rsidRDefault="00AD6EBB" w:rsidP="00744897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845439" w:history="1">
            <w:r w:rsidR="00744897" w:rsidRPr="00744897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4.4.</w:t>
            </w:r>
            <w:r w:rsidR="00744897" w:rsidRPr="007448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44897" w:rsidRPr="00744897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Условия эксплуатации</w:t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_Toc404845439 \h </w:instrText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4897" w:rsidRPr="00744897" w:rsidRDefault="00AD6EBB" w:rsidP="00744897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845440" w:history="1">
            <w:r w:rsidR="00744897" w:rsidRPr="00744897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4.5.</w:t>
            </w:r>
            <w:r w:rsidR="00744897" w:rsidRPr="007448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44897" w:rsidRPr="00744897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Требования к составу и параметрам технических средств</w:t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_Toc404845440 \h </w:instrText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4897" w:rsidRPr="00744897" w:rsidRDefault="00AD6EBB" w:rsidP="00744897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845441" w:history="1">
            <w:r w:rsidR="00744897" w:rsidRPr="00744897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4.6.</w:t>
            </w:r>
            <w:r w:rsidR="00744897" w:rsidRPr="007448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44897" w:rsidRPr="00744897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Требования к информационной и программной совместимости</w:t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_Toc404845441 \h </w:instrText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4897" w:rsidRPr="00744897" w:rsidRDefault="00AD6EBB" w:rsidP="00744897">
          <w:pPr>
            <w:pStyle w:val="21"/>
            <w:tabs>
              <w:tab w:val="left" w:pos="66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845442" w:history="1">
            <w:r w:rsidR="00744897" w:rsidRPr="00744897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744897" w:rsidRPr="007448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44897" w:rsidRPr="00744897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Требования к программной документации</w:t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_Toc404845442 \h </w:instrText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4897" w:rsidRPr="00744897" w:rsidRDefault="00AD6EBB" w:rsidP="00744897">
          <w:pPr>
            <w:pStyle w:val="21"/>
            <w:tabs>
              <w:tab w:val="left" w:pos="66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845443" w:history="1">
            <w:r w:rsidR="00744897" w:rsidRPr="00744897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="00744897" w:rsidRPr="007448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44897" w:rsidRPr="00744897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Порядок контроля и приемки</w:t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_Toc404845443 \h </w:instrText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4897" w:rsidRPr="00744897" w:rsidRDefault="00AD6EBB" w:rsidP="00744897">
          <w:pPr>
            <w:pStyle w:val="21"/>
            <w:tabs>
              <w:tab w:val="left" w:pos="66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845444" w:history="1">
            <w:r w:rsidR="00744897" w:rsidRPr="00744897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="00744897" w:rsidRPr="007448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44897" w:rsidRPr="00744897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Литература</w:t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_Toc404845444 \h </w:instrText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44897" w:rsidRPr="007448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2D0F" w:rsidRDefault="00BF2D0F" w:rsidP="00744897">
          <w:pPr>
            <w:spacing w:line="360" w:lineRule="auto"/>
          </w:pPr>
          <w:r w:rsidRPr="0074489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BF2D0F" w:rsidRDefault="00BF2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600825" w:rsidRPr="00BC1F92" w:rsidRDefault="00BC1F92" w:rsidP="00207C64">
      <w:pPr>
        <w:pStyle w:val="1"/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0" w:name="_Toc404845427"/>
      <w:r w:rsidRPr="00BC1F92">
        <w:rPr>
          <w:rFonts w:ascii="Times New Roman" w:hAnsi="Times New Roman"/>
          <w:color w:val="auto"/>
          <w:sz w:val="24"/>
          <w:szCs w:val="24"/>
        </w:rPr>
        <w:lastRenderedPageBreak/>
        <w:t>ТЕХНИЧЕСКОЕ ЗАДАНИЕ</w:t>
      </w:r>
      <w:bookmarkEnd w:id="0"/>
    </w:p>
    <w:p w:rsidR="00BC1F92" w:rsidRDefault="00BC1F92" w:rsidP="00207C64">
      <w:pPr>
        <w:pStyle w:val="2"/>
        <w:numPr>
          <w:ilvl w:val="0"/>
          <w:numId w:val="11"/>
        </w:num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bookmarkStart w:id="1" w:name="_Toc404845428"/>
      <w:r w:rsidRPr="00BC1F92">
        <w:rPr>
          <w:rFonts w:ascii="Times New Roman" w:hAnsi="Times New Roman"/>
          <w:color w:val="auto"/>
          <w:sz w:val="24"/>
          <w:szCs w:val="24"/>
        </w:rPr>
        <w:t>Введение</w:t>
      </w:r>
      <w:bookmarkEnd w:id="1"/>
    </w:p>
    <w:p w:rsidR="00367C6D" w:rsidRPr="00367C6D" w:rsidRDefault="00367C6D" w:rsidP="00207C64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F1B4C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>В данном документе создаваемый программный продукт называется «</w:t>
      </w:r>
      <w:r w:rsidR="005B17B2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>Разработка интерпретатора логических выражений для тестирующей системы</w:t>
      </w:r>
      <w:r w:rsidRPr="00BF1B4C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>».</w:t>
      </w:r>
    </w:p>
    <w:p w:rsidR="00BC1F92" w:rsidRDefault="00BC1F92" w:rsidP="00207C64">
      <w:pPr>
        <w:pStyle w:val="2"/>
        <w:numPr>
          <w:ilvl w:val="0"/>
          <w:numId w:val="11"/>
        </w:num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bookmarkStart w:id="2" w:name="_Toc404845429"/>
      <w:r w:rsidRPr="00BC1F92">
        <w:rPr>
          <w:rFonts w:ascii="Times New Roman" w:hAnsi="Times New Roman"/>
          <w:color w:val="auto"/>
          <w:sz w:val="24"/>
          <w:szCs w:val="24"/>
        </w:rPr>
        <w:t>Основы для разработки</w:t>
      </w:r>
      <w:bookmarkEnd w:id="2"/>
    </w:p>
    <w:p w:rsidR="00367C6D" w:rsidRPr="00367C6D" w:rsidRDefault="00367C6D" w:rsidP="00207C64">
      <w:pPr>
        <w:spacing w:line="360" w:lineRule="auto"/>
        <w:ind w:firstLine="567"/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</w:pPr>
      <w:r w:rsidRPr="00367C6D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>Учебный план направления 230100.62 «Информатика и вычислительная техника» 2012</w:t>
      </w:r>
      <w:r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> </w:t>
      </w:r>
      <w:r w:rsidRPr="00367C6D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>года набора.</w:t>
      </w:r>
    </w:p>
    <w:p w:rsidR="00BC1F92" w:rsidRDefault="00BC1F92" w:rsidP="00207C64">
      <w:pPr>
        <w:pStyle w:val="2"/>
        <w:numPr>
          <w:ilvl w:val="0"/>
          <w:numId w:val="11"/>
        </w:num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bookmarkStart w:id="3" w:name="_Toc404845430"/>
      <w:r w:rsidRPr="00BC1F92">
        <w:rPr>
          <w:rFonts w:ascii="Times New Roman" w:hAnsi="Times New Roman"/>
          <w:color w:val="auto"/>
          <w:sz w:val="24"/>
          <w:szCs w:val="24"/>
        </w:rPr>
        <w:t>Назначение разработки</w:t>
      </w:r>
      <w:bookmarkEnd w:id="3"/>
    </w:p>
    <w:p w:rsidR="003907BD" w:rsidRPr="00CC5771" w:rsidRDefault="003907BD" w:rsidP="00207C64">
      <w:pPr>
        <w:spacing w:line="360" w:lineRule="auto"/>
        <w:ind w:firstLine="567"/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</w:pPr>
      <w:r w:rsidRPr="00CC5771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 xml:space="preserve">Программа предназначена для тестирования учащихся вузов и старших классов на умение составлять логические выражения для условного оператора. </w:t>
      </w:r>
      <w:r w:rsidR="00767D46" w:rsidRPr="00CC5771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 xml:space="preserve">Пользователю предлагается пройти автоматизированное тестирование, </w:t>
      </w:r>
      <w:r w:rsidR="00CC5771" w:rsidRPr="00CC5771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>по окончанию</w:t>
      </w:r>
      <w:r w:rsidR="00767D46" w:rsidRPr="00CC5771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 xml:space="preserve"> которого он получит </w:t>
      </w:r>
      <w:r w:rsidR="00CC5771" w:rsidRPr="00CC5771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>подробный отчет по своему прохождению.</w:t>
      </w:r>
    </w:p>
    <w:p w:rsidR="00CC5771" w:rsidRPr="00CC5771" w:rsidRDefault="00CC5771" w:rsidP="00207C64">
      <w:pPr>
        <w:spacing w:line="360" w:lineRule="auto"/>
        <w:ind w:firstLine="567"/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</w:pPr>
      <w:r w:rsidRPr="00CC5771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>Программный продукт облегчит процесс составления заданий и проверки теста.</w:t>
      </w:r>
    </w:p>
    <w:p w:rsidR="00BC1F92" w:rsidRPr="00BC1F92" w:rsidRDefault="00BC1F92" w:rsidP="00207C64">
      <w:pPr>
        <w:pStyle w:val="2"/>
        <w:numPr>
          <w:ilvl w:val="0"/>
          <w:numId w:val="11"/>
        </w:num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bookmarkStart w:id="4" w:name="_Toc404845431"/>
      <w:r w:rsidRPr="00BC1F92">
        <w:rPr>
          <w:rFonts w:ascii="Times New Roman" w:hAnsi="Times New Roman"/>
          <w:color w:val="auto"/>
          <w:sz w:val="24"/>
          <w:szCs w:val="24"/>
        </w:rPr>
        <w:t>Требования к программе или программному изделию</w:t>
      </w:r>
      <w:bookmarkEnd w:id="4"/>
    </w:p>
    <w:p w:rsidR="00367C6D" w:rsidRPr="00367C6D" w:rsidRDefault="00367C6D" w:rsidP="00207C64">
      <w:pPr>
        <w:pStyle w:val="a3"/>
        <w:keepNext/>
        <w:keepLines/>
        <w:numPr>
          <w:ilvl w:val="0"/>
          <w:numId w:val="12"/>
        </w:numPr>
        <w:spacing w:before="200" w:after="0" w:line="360" w:lineRule="auto"/>
        <w:contextualSpacing w:val="0"/>
        <w:outlineLvl w:val="2"/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</w:pPr>
      <w:bookmarkStart w:id="5" w:name="_Toc404598642"/>
      <w:bookmarkStart w:id="6" w:name="_Toc404845432"/>
      <w:bookmarkEnd w:id="5"/>
      <w:bookmarkEnd w:id="6"/>
    </w:p>
    <w:p w:rsidR="00367C6D" w:rsidRPr="00367C6D" w:rsidRDefault="00367C6D" w:rsidP="00207C64">
      <w:pPr>
        <w:pStyle w:val="a3"/>
        <w:keepNext/>
        <w:keepLines/>
        <w:numPr>
          <w:ilvl w:val="0"/>
          <w:numId w:val="12"/>
        </w:numPr>
        <w:spacing w:before="200" w:after="0" w:line="360" w:lineRule="auto"/>
        <w:contextualSpacing w:val="0"/>
        <w:outlineLvl w:val="2"/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</w:pPr>
      <w:bookmarkStart w:id="7" w:name="_Toc404598643"/>
      <w:bookmarkStart w:id="8" w:name="_Toc404845433"/>
      <w:bookmarkEnd w:id="7"/>
      <w:bookmarkEnd w:id="8"/>
    </w:p>
    <w:p w:rsidR="00367C6D" w:rsidRPr="00367C6D" w:rsidRDefault="00367C6D" w:rsidP="00207C64">
      <w:pPr>
        <w:pStyle w:val="a3"/>
        <w:keepNext/>
        <w:keepLines/>
        <w:numPr>
          <w:ilvl w:val="0"/>
          <w:numId w:val="12"/>
        </w:numPr>
        <w:spacing w:before="200" w:after="0" w:line="360" w:lineRule="auto"/>
        <w:contextualSpacing w:val="0"/>
        <w:outlineLvl w:val="2"/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</w:pPr>
      <w:bookmarkStart w:id="9" w:name="_Toc404598644"/>
      <w:bookmarkStart w:id="10" w:name="_Toc404845434"/>
      <w:bookmarkEnd w:id="9"/>
      <w:bookmarkEnd w:id="10"/>
    </w:p>
    <w:p w:rsidR="00367C6D" w:rsidRPr="00367C6D" w:rsidRDefault="00367C6D" w:rsidP="00207C64">
      <w:pPr>
        <w:pStyle w:val="a3"/>
        <w:keepNext/>
        <w:keepLines/>
        <w:numPr>
          <w:ilvl w:val="0"/>
          <w:numId w:val="12"/>
        </w:numPr>
        <w:spacing w:before="200" w:after="0" w:line="360" w:lineRule="auto"/>
        <w:contextualSpacing w:val="0"/>
        <w:outlineLvl w:val="2"/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</w:pPr>
      <w:bookmarkStart w:id="11" w:name="_Toc404598645"/>
      <w:bookmarkStart w:id="12" w:name="_Toc404845435"/>
      <w:bookmarkEnd w:id="11"/>
      <w:bookmarkEnd w:id="12"/>
    </w:p>
    <w:p w:rsidR="00BC1F92" w:rsidRPr="00367C6D" w:rsidRDefault="00BC1F92" w:rsidP="00207C64">
      <w:pPr>
        <w:pStyle w:val="3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bookmarkStart w:id="13" w:name="_Toc404845436"/>
      <w:r w:rsidRPr="00367C6D">
        <w:rPr>
          <w:rFonts w:ascii="Times New Roman" w:hAnsi="Times New Roman"/>
          <w:color w:val="auto"/>
          <w:sz w:val="24"/>
          <w:szCs w:val="24"/>
        </w:rPr>
        <w:t>Требования к функциональным характеристикам</w:t>
      </w:r>
      <w:bookmarkEnd w:id="13"/>
    </w:p>
    <w:p w:rsidR="00BC1F92" w:rsidRDefault="00BC1F92" w:rsidP="0054079A">
      <w:pPr>
        <w:pStyle w:val="a3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Тестирование</w:t>
      </w:r>
    </w:p>
    <w:p w:rsidR="006B7249" w:rsidRDefault="001E1C80" w:rsidP="00207C6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Тестирование проводится по заданиям, автоматически сгенерированных случайным образом </w:t>
      </w:r>
      <w:r w:rsidR="00074A33">
        <w:rPr>
          <w:rFonts w:ascii="Times New Roman" w:hAnsi="Times New Roman" w:cs="Times New Roman"/>
          <w:sz w:val="24"/>
          <w:szCs w:val="24"/>
        </w:rPr>
        <w:t>из заранее заготовленной базы шаблонов</w:t>
      </w:r>
      <w:r>
        <w:rPr>
          <w:rFonts w:ascii="Times New Roman" w:hAnsi="Times New Roman" w:cs="Times New Roman"/>
          <w:sz w:val="24"/>
          <w:szCs w:val="24"/>
        </w:rPr>
        <w:t>.</w:t>
      </w:r>
      <w:r w:rsidR="00074A33" w:rsidRPr="00074A33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 xml:space="preserve"> </w:t>
      </w:r>
      <w:r w:rsidR="00074A33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>Задачи из теста представляют собой задания в</w:t>
      </w:r>
      <w:r w:rsidR="00074A33" w:rsidRPr="00CC5771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 xml:space="preserve"> форме С1 из ЕГЭ по информатике. </w:t>
      </w:r>
      <w:r w:rsidR="00074A33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>Пользователю предоставляется</w:t>
      </w:r>
      <w:r w:rsidR="00074A33" w:rsidRPr="00CC5771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 xml:space="preserve"> </w:t>
      </w:r>
      <w:r w:rsidR="00074A33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>некоторая</w:t>
      </w:r>
      <w:r w:rsidR="00074A33" w:rsidRPr="00CC5771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 xml:space="preserve"> г</w:t>
      </w:r>
      <w:r w:rsidR="00074A33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>рафическая</w:t>
      </w:r>
      <w:r w:rsidR="00074A33" w:rsidRPr="00CC5771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 xml:space="preserve"> область, на которой изображены некоторые элементы, образующие область пересечения, для которой необходимо написать условие принадлежности точки.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7249" w:rsidRDefault="001E1C80" w:rsidP="00207C6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заданий в тесте опр</w:t>
      </w:r>
      <w:r w:rsidR="007F6743">
        <w:rPr>
          <w:rFonts w:ascii="Times New Roman" w:hAnsi="Times New Roman" w:cs="Times New Roman"/>
          <w:sz w:val="24"/>
          <w:szCs w:val="24"/>
        </w:rPr>
        <w:t xml:space="preserve">еделяется из файла конфигурации, который может быть отредактирован преподавателем из программы. База с шаблонами хранится в отдельном файле. </w:t>
      </w:r>
    </w:p>
    <w:p w:rsidR="001C0956" w:rsidRDefault="007F6743" w:rsidP="00207C6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окончанию тестирования </w:t>
      </w:r>
      <w:r w:rsidR="001C0956">
        <w:rPr>
          <w:rFonts w:ascii="Times New Roman" w:hAnsi="Times New Roman" w:cs="Times New Roman"/>
          <w:sz w:val="24"/>
          <w:szCs w:val="24"/>
        </w:rPr>
        <w:t>пользователь получит результаты тестирования. Результат представляет собой набор следующей информации:</w:t>
      </w:r>
    </w:p>
    <w:p w:rsidR="001C0956" w:rsidRDefault="001C0956" w:rsidP="001C0956">
      <w:pPr>
        <w:pStyle w:val="a3"/>
        <w:numPr>
          <w:ilvl w:val="0"/>
          <w:numId w:val="16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фамилия, имя и группа тестируемого;</w:t>
      </w:r>
    </w:p>
    <w:p w:rsidR="001C0956" w:rsidRDefault="001C0956" w:rsidP="001C0956">
      <w:pPr>
        <w:pStyle w:val="a3"/>
        <w:numPr>
          <w:ilvl w:val="0"/>
          <w:numId w:val="16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общее количество задач и количество правильно решенных задач;</w:t>
      </w:r>
    </w:p>
    <w:p w:rsidR="001C0956" w:rsidRDefault="001C0956" w:rsidP="001C0956">
      <w:pPr>
        <w:pStyle w:val="a3"/>
        <w:numPr>
          <w:ilvl w:val="0"/>
          <w:numId w:val="16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время, затраченное на прохождение тестирования;</w:t>
      </w:r>
    </w:p>
    <w:p w:rsidR="001C0956" w:rsidRDefault="001C0956" w:rsidP="001C0956">
      <w:pPr>
        <w:pStyle w:val="a3"/>
        <w:numPr>
          <w:ilvl w:val="0"/>
          <w:numId w:val="16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таблица, содержащая в себе номера заданий, эталонное решение и ответ пользователя;</w:t>
      </w:r>
    </w:p>
    <w:p w:rsidR="001C0956" w:rsidRDefault="001C0956" w:rsidP="001C0956">
      <w:pPr>
        <w:pStyle w:val="a3"/>
        <w:numPr>
          <w:ilvl w:val="0"/>
          <w:numId w:val="16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балл, который рекомендуется поставить пользователю.</w:t>
      </w:r>
    </w:p>
    <w:p w:rsidR="001C0956" w:rsidRDefault="005F53FD" w:rsidP="005F53F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Система оценивания</w:t>
      </w:r>
      <w:r w:rsidR="006B7249">
        <w:rPr>
          <w:rFonts w:ascii="Times New Roman" w:hAnsi="Times New Roman" w:cs="Times New Roman"/>
          <w:sz w:val="24"/>
          <w:szCs w:val="24"/>
        </w:rPr>
        <w:t xml:space="preserve"> должна быть представлена в виде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7249">
        <w:rPr>
          <w:rFonts w:ascii="Times New Roman" w:hAnsi="Times New Roman" w:cs="Times New Roman"/>
          <w:sz w:val="24"/>
          <w:szCs w:val="24"/>
        </w:rPr>
        <w:t>соотношения:</w:t>
      </w:r>
      <w:r>
        <w:rPr>
          <w:rFonts w:ascii="Times New Roman" w:hAnsi="Times New Roman" w:cs="Times New Roman"/>
          <w:sz w:val="24"/>
          <w:szCs w:val="24"/>
        </w:rPr>
        <w:t xml:space="preserve"> процент правильных ответов – балл. Таблицу соотношений может изменить преподаватель в разделе «Настройка тестирования».</w:t>
      </w:r>
    </w:p>
    <w:p w:rsidR="0071558C" w:rsidRDefault="00983D3C" w:rsidP="005F53F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прохождения тестирования</w:t>
      </w:r>
      <w:r w:rsidR="0071558C">
        <w:rPr>
          <w:rFonts w:ascii="Times New Roman" w:hAnsi="Times New Roman" w:cs="Times New Roman"/>
          <w:sz w:val="24"/>
          <w:szCs w:val="24"/>
        </w:rPr>
        <w:t xml:space="preserve"> вся информация</w:t>
      </w:r>
      <w:r>
        <w:rPr>
          <w:rFonts w:ascii="Times New Roman" w:hAnsi="Times New Roman" w:cs="Times New Roman"/>
          <w:sz w:val="24"/>
          <w:szCs w:val="24"/>
        </w:rPr>
        <w:t>,</w:t>
      </w:r>
      <w:r w:rsidR="0071558C">
        <w:rPr>
          <w:rFonts w:ascii="Times New Roman" w:hAnsi="Times New Roman" w:cs="Times New Roman"/>
          <w:sz w:val="24"/>
          <w:szCs w:val="24"/>
        </w:rPr>
        <w:t xml:space="preserve"> полученная в результате </w:t>
      </w:r>
      <w:r w:rsidR="006B7249">
        <w:rPr>
          <w:rFonts w:ascii="Times New Roman" w:hAnsi="Times New Roman" w:cs="Times New Roman"/>
          <w:sz w:val="24"/>
          <w:szCs w:val="24"/>
        </w:rPr>
        <w:t>должна быть</w:t>
      </w:r>
      <w:r w:rsidR="0071558C">
        <w:rPr>
          <w:rFonts w:ascii="Times New Roman" w:hAnsi="Times New Roman" w:cs="Times New Roman"/>
          <w:sz w:val="24"/>
          <w:szCs w:val="24"/>
        </w:rPr>
        <w:t xml:space="preserve"> сохранена в файл статистики</w:t>
      </w:r>
      <w:r>
        <w:rPr>
          <w:rFonts w:ascii="Times New Roman" w:hAnsi="Times New Roman" w:cs="Times New Roman"/>
          <w:sz w:val="24"/>
          <w:szCs w:val="24"/>
        </w:rPr>
        <w:t>, для составления отчета преподавателю.</w:t>
      </w:r>
    </w:p>
    <w:p w:rsidR="001D17F6" w:rsidRDefault="001D17F6" w:rsidP="005F53F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результатов тестирования должна происходить с помощью интерпретатора, позволяющего вычислять составные логические выражения.</w:t>
      </w:r>
    </w:p>
    <w:p w:rsidR="001D17F6" w:rsidRPr="0065004E" w:rsidRDefault="001D17F6" w:rsidP="001D17F6">
      <w:pPr>
        <w:pStyle w:val="a3"/>
        <w:numPr>
          <w:ilvl w:val="3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004E">
        <w:rPr>
          <w:rFonts w:ascii="Times New Roman" w:hAnsi="Times New Roman" w:cs="Times New Roman"/>
          <w:b/>
          <w:sz w:val="24"/>
          <w:szCs w:val="24"/>
        </w:rPr>
        <w:t>Интерпретатор</w:t>
      </w:r>
    </w:p>
    <w:p w:rsidR="001D17F6" w:rsidRPr="001D17F6" w:rsidRDefault="0065004E" w:rsidP="001D17F6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Интерпретатор должен вычислять </w:t>
      </w:r>
      <w:r w:rsidR="006B7249">
        <w:rPr>
          <w:rFonts w:ascii="Times New Roman" w:hAnsi="Times New Roman" w:cs="Times New Roman"/>
          <w:sz w:val="24"/>
          <w:szCs w:val="24"/>
        </w:rPr>
        <w:t>произвольные</w:t>
      </w:r>
      <w:r>
        <w:rPr>
          <w:rFonts w:ascii="Times New Roman" w:hAnsi="Times New Roman" w:cs="Times New Roman"/>
          <w:sz w:val="24"/>
          <w:szCs w:val="24"/>
        </w:rPr>
        <w:t xml:space="preserve"> логические выражения, содержащие в себе арифметические</w:t>
      </w:r>
      <w:r w:rsidR="006B7249">
        <w:rPr>
          <w:rFonts w:ascii="Times New Roman" w:hAnsi="Times New Roman" w:cs="Times New Roman"/>
          <w:sz w:val="24"/>
          <w:szCs w:val="24"/>
        </w:rPr>
        <w:t xml:space="preserve"> и логические операции и скобки</w:t>
      </w:r>
      <w:r>
        <w:rPr>
          <w:rFonts w:ascii="Times New Roman" w:hAnsi="Times New Roman" w:cs="Times New Roman"/>
          <w:sz w:val="24"/>
          <w:szCs w:val="24"/>
        </w:rPr>
        <w:t>. По окончанию интерпретации должен получит</w:t>
      </w:r>
      <w:r w:rsidR="0067672E">
        <w:rPr>
          <w:rFonts w:ascii="Times New Roman" w:hAnsi="Times New Roman" w:cs="Times New Roman"/>
          <w:sz w:val="24"/>
          <w:szCs w:val="24"/>
        </w:rPr>
        <w:t>ь</w:t>
      </w:r>
      <w:bookmarkStart w:id="14" w:name="_GoBack"/>
      <w:bookmarkEnd w:id="14"/>
      <w:r>
        <w:rPr>
          <w:rFonts w:ascii="Times New Roman" w:hAnsi="Times New Roman" w:cs="Times New Roman"/>
          <w:sz w:val="24"/>
          <w:szCs w:val="24"/>
        </w:rPr>
        <w:t>ся результат, представленный в виде булева типа данных.</w:t>
      </w:r>
    </w:p>
    <w:p w:rsidR="00BC1F92" w:rsidRDefault="00BC1F92" w:rsidP="0054079A">
      <w:pPr>
        <w:pStyle w:val="a3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1F92">
        <w:rPr>
          <w:rFonts w:ascii="Times New Roman" w:hAnsi="Times New Roman" w:cs="Times New Roman"/>
          <w:b/>
          <w:sz w:val="24"/>
          <w:szCs w:val="24"/>
        </w:rPr>
        <w:t>Администрирование</w:t>
      </w:r>
    </w:p>
    <w:p w:rsidR="00207C64" w:rsidRDefault="007F6743" w:rsidP="005F53F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F6743">
        <w:rPr>
          <w:rFonts w:ascii="Times New Roman" w:hAnsi="Times New Roman" w:cs="Times New Roman"/>
          <w:sz w:val="24"/>
          <w:szCs w:val="24"/>
        </w:rPr>
        <w:t>В п</w:t>
      </w:r>
      <w:r>
        <w:rPr>
          <w:rFonts w:ascii="Times New Roman" w:hAnsi="Times New Roman" w:cs="Times New Roman"/>
          <w:sz w:val="24"/>
          <w:szCs w:val="24"/>
        </w:rPr>
        <w:t>рограммном продукте должна быть реализована система администрирования, позволяющая произвести настройки теста и самой программы.</w:t>
      </w:r>
    </w:p>
    <w:p w:rsidR="00796997" w:rsidRPr="007F6743" w:rsidRDefault="00796997" w:rsidP="005F53F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нахождения в режиме администрирования ограниченно временем – сессией. После истечения сессии потребуется вновь указать пароль для входа в систему.</w:t>
      </w:r>
    </w:p>
    <w:p w:rsidR="00BC1F92" w:rsidRDefault="00BC1F92" w:rsidP="0054079A">
      <w:pPr>
        <w:pStyle w:val="a3"/>
        <w:numPr>
          <w:ilvl w:val="3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Настройка генерации теста</w:t>
      </w:r>
    </w:p>
    <w:p w:rsidR="00DD79DA" w:rsidRDefault="00DD79DA" w:rsidP="00207C6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настройки генерации теста должен быть реализован следующий функционал:</w:t>
      </w:r>
    </w:p>
    <w:p w:rsidR="00DD79DA" w:rsidRDefault="00DD79DA" w:rsidP="00DD79DA">
      <w:pPr>
        <w:pStyle w:val="a3"/>
        <w:numPr>
          <w:ilvl w:val="0"/>
          <w:numId w:val="21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количества вопросов;</w:t>
      </w:r>
    </w:p>
    <w:p w:rsidR="00DD79DA" w:rsidRDefault="00DD79DA" w:rsidP="00DD79DA">
      <w:pPr>
        <w:pStyle w:val="a3"/>
        <w:numPr>
          <w:ilvl w:val="0"/>
          <w:numId w:val="21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системы оценивания;</w:t>
      </w:r>
    </w:p>
    <w:p w:rsidR="007F6743" w:rsidRPr="00DD79DA" w:rsidRDefault="00DD79DA" w:rsidP="00DD79DA">
      <w:pPr>
        <w:pStyle w:val="a3"/>
        <w:numPr>
          <w:ilvl w:val="0"/>
          <w:numId w:val="21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шаблонов для составления задания</w:t>
      </w:r>
      <w:r w:rsidR="007F6743" w:rsidRPr="00DD79DA">
        <w:rPr>
          <w:rFonts w:ascii="Times New Roman" w:hAnsi="Times New Roman" w:cs="Times New Roman"/>
          <w:sz w:val="24"/>
          <w:szCs w:val="24"/>
        </w:rPr>
        <w:t>.</w:t>
      </w:r>
    </w:p>
    <w:p w:rsidR="00BC1F92" w:rsidRDefault="00BC1F92" w:rsidP="0054079A">
      <w:pPr>
        <w:pStyle w:val="a3"/>
        <w:numPr>
          <w:ilvl w:val="3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Настройка программы</w:t>
      </w:r>
    </w:p>
    <w:p w:rsidR="007F6743" w:rsidRPr="007F6743" w:rsidRDefault="000B0E1F" w:rsidP="00207C6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Администратор может изменить пароль для входа в раздел администрирования и </w:t>
      </w:r>
      <w:r w:rsidR="002C0780">
        <w:rPr>
          <w:rFonts w:ascii="Times New Roman" w:hAnsi="Times New Roman" w:cs="Times New Roman"/>
          <w:sz w:val="24"/>
          <w:szCs w:val="24"/>
        </w:rPr>
        <w:t>время, выделяемое на сессию администрирования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C1F92" w:rsidRDefault="00BC1F92" w:rsidP="0054079A">
      <w:pPr>
        <w:pStyle w:val="a3"/>
        <w:numPr>
          <w:ilvl w:val="3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Просмотр статистики</w:t>
      </w:r>
    </w:p>
    <w:p w:rsidR="0054079A" w:rsidRPr="0054079A" w:rsidRDefault="000B0E1F" w:rsidP="0054079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может просмотреть полную и подробную статистику по всем тестируемым, которые есть в базе статистики.</w:t>
      </w:r>
    </w:p>
    <w:p w:rsidR="00BC1F92" w:rsidRDefault="00BC1F92" w:rsidP="00207C64">
      <w:pPr>
        <w:pStyle w:val="3"/>
        <w:numPr>
          <w:ilvl w:val="1"/>
          <w:numId w:val="12"/>
        </w:num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bookmarkStart w:id="15" w:name="_Toc404845437"/>
      <w:r w:rsidRPr="00367C6D">
        <w:rPr>
          <w:rFonts w:ascii="Times New Roman" w:hAnsi="Times New Roman"/>
          <w:color w:val="auto"/>
          <w:sz w:val="24"/>
          <w:szCs w:val="24"/>
        </w:rPr>
        <w:t>Функциональные ограничения</w:t>
      </w:r>
      <w:bookmarkEnd w:id="15"/>
    </w:p>
    <w:p w:rsidR="000B0E1F" w:rsidRPr="000B0E1F" w:rsidRDefault="000B0E1F" w:rsidP="00207C6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B0E1F">
        <w:rPr>
          <w:rFonts w:ascii="Times New Roman" w:hAnsi="Times New Roman" w:cs="Times New Roman"/>
          <w:sz w:val="24"/>
          <w:szCs w:val="24"/>
        </w:rPr>
        <w:t>Программа предназначена для проведения тестирования учащихся, а также повышения навыков</w:t>
      </w:r>
      <w:r w:rsidR="00E0638E">
        <w:rPr>
          <w:rFonts w:ascii="Times New Roman" w:hAnsi="Times New Roman" w:cs="Times New Roman"/>
          <w:sz w:val="24"/>
          <w:szCs w:val="24"/>
        </w:rPr>
        <w:t xml:space="preserve"> в составлении логических выражений</w:t>
      </w:r>
      <w:r w:rsidRPr="000B0E1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C1F92" w:rsidRDefault="00BC1F92" w:rsidP="00207C64">
      <w:pPr>
        <w:pStyle w:val="3"/>
        <w:numPr>
          <w:ilvl w:val="1"/>
          <w:numId w:val="12"/>
        </w:num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bookmarkStart w:id="16" w:name="_Toc404845438"/>
      <w:r w:rsidRPr="00367C6D">
        <w:rPr>
          <w:rFonts w:ascii="Times New Roman" w:hAnsi="Times New Roman"/>
          <w:color w:val="auto"/>
          <w:sz w:val="24"/>
          <w:szCs w:val="24"/>
        </w:rPr>
        <w:lastRenderedPageBreak/>
        <w:t>Требования к надежности</w:t>
      </w:r>
      <w:bookmarkEnd w:id="16"/>
    </w:p>
    <w:p w:rsidR="000B0E1F" w:rsidRPr="000B0E1F" w:rsidRDefault="000B0E1F" w:rsidP="00207C64">
      <w:pPr>
        <w:pStyle w:val="a3"/>
        <w:numPr>
          <w:ilvl w:val="0"/>
          <w:numId w:val="16"/>
        </w:numPr>
        <w:spacing w:line="360" w:lineRule="auto"/>
        <w:ind w:left="0" w:firstLine="567"/>
        <w:jc w:val="both"/>
      </w:pPr>
      <w:r>
        <w:rPr>
          <w:rFonts w:ascii="Times New Roman" w:hAnsi="Times New Roman" w:cs="Times New Roman"/>
          <w:sz w:val="24"/>
          <w:szCs w:val="24"/>
        </w:rPr>
        <w:t>Программа должна обрабатывать все ошибки (отсутствие баз, отсутствие файла конфигурации) и выводить соответствующие сообщения.</w:t>
      </w:r>
    </w:p>
    <w:p w:rsidR="000B0E1F" w:rsidRPr="00BF1B4C" w:rsidRDefault="000B0E1F" w:rsidP="00207C64">
      <w:pPr>
        <w:pStyle w:val="a3"/>
        <w:numPr>
          <w:ilvl w:val="0"/>
          <w:numId w:val="16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F1B4C">
        <w:rPr>
          <w:rFonts w:ascii="Times New Roman" w:eastAsia="Times New Roman" w:hAnsi="Times New Roman"/>
          <w:sz w:val="24"/>
          <w:szCs w:val="24"/>
          <w:lang w:eastAsia="ru-RU"/>
        </w:rPr>
        <w:t>Программа не должна аварийно завершаться и закрываться при ошибках пользователя (кроме ее закрытия пользователем или выключения питания компьютера).</w:t>
      </w:r>
    </w:p>
    <w:p w:rsidR="00BC1F92" w:rsidRDefault="00BC1F92" w:rsidP="00207C64">
      <w:pPr>
        <w:pStyle w:val="3"/>
        <w:numPr>
          <w:ilvl w:val="1"/>
          <w:numId w:val="12"/>
        </w:num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bookmarkStart w:id="17" w:name="_Toc404845439"/>
      <w:r w:rsidRPr="00367C6D">
        <w:rPr>
          <w:rFonts w:ascii="Times New Roman" w:hAnsi="Times New Roman"/>
          <w:color w:val="auto"/>
          <w:sz w:val="24"/>
          <w:szCs w:val="24"/>
        </w:rPr>
        <w:t>Условия эксплуатации</w:t>
      </w:r>
      <w:bookmarkEnd w:id="17"/>
    </w:p>
    <w:p w:rsidR="000B0E1F" w:rsidRPr="000B0E1F" w:rsidRDefault="000B0E1F" w:rsidP="00207C6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B0E1F">
        <w:rPr>
          <w:rFonts w:ascii="Times New Roman" w:hAnsi="Times New Roman" w:cs="Times New Roman"/>
          <w:sz w:val="24"/>
          <w:szCs w:val="24"/>
        </w:rPr>
        <w:t>Программа предназначена только для работы на</w:t>
      </w:r>
      <w:r w:rsidR="00983D3C">
        <w:rPr>
          <w:rFonts w:ascii="Times New Roman" w:hAnsi="Times New Roman" w:cs="Times New Roman"/>
          <w:sz w:val="24"/>
          <w:szCs w:val="24"/>
        </w:rPr>
        <w:t xml:space="preserve"> </w:t>
      </w:r>
      <w:r w:rsidR="00983D3C">
        <w:rPr>
          <w:rFonts w:ascii="Times New Roman" w:hAnsi="Times New Roman" w:cs="Times New Roman"/>
          <w:sz w:val="24"/>
          <w:szCs w:val="24"/>
          <w:lang w:val="en-US"/>
        </w:rPr>
        <w:t>IBM</w:t>
      </w:r>
      <w:r w:rsidRPr="000B0E1F">
        <w:rPr>
          <w:rFonts w:ascii="Times New Roman" w:hAnsi="Times New Roman" w:cs="Times New Roman"/>
          <w:sz w:val="24"/>
          <w:szCs w:val="24"/>
        </w:rPr>
        <w:t xml:space="preserve"> PC</w:t>
      </w:r>
      <w:r w:rsidR="00983D3C">
        <w:rPr>
          <w:rFonts w:ascii="Times New Roman" w:hAnsi="Times New Roman" w:cs="Times New Roman"/>
          <w:sz w:val="24"/>
          <w:szCs w:val="24"/>
        </w:rPr>
        <w:t xml:space="preserve"> – совместимом компьютере</w:t>
      </w:r>
      <w:r w:rsidRPr="000B0E1F">
        <w:rPr>
          <w:rFonts w:ascii="Times New Roman" w:hAnsi="Times New Roman" w:cs="Times New Roman"/>
          <w:sz w:val="24"/>
          <w:szCs w:val="24"/>
        </w:rPr>
        <w:t>.</w:t>
      </w:r>
    </w:p>
    <w:p w:rsidR="00BC1F92" w:rsidRDefault="00BC1F92" w:rsidP="00207C64">
      <w:pPr>
        <w:pStyle w:val="3"/>
        <w:numPr>
          <w:ilvl w:val="1"/>
          <w:numId w:val="12"/>
        </w:num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bookmarkStart w:id="18" w:name="_Toc404845440"/>
      <w:r w:rsidRPr="00367C6D">
        <w:rPr>
          <w:rFonts w:ascii="Times New Roman" w:hAnsi="Times New Roman"/>
          <w:color w:val="auto"/>
          <w:sz w:val="24"/>
          <w:szCs w:val="24"/>
        </w:rPr>
        <w:t>Требования к составу и параметрам технических средств</w:t>
      </w:r>
      <w:bookmarkEnd w:id="18"/>
    </w:p>
    <w:p w:rsidR="000B0E1F" w:rsidRPr="00BF1B4C" w:rsidRDefault="000B0E1F" w:rsidP="00207C64">
      <w:pPr>
        <w:spacing w:after="0" w:line="360" w:lineRule="auto"/>
        <w:ind w:firstLine="567"/>
        <w:jc w:val="both"/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</w:pPr>
      <w:r w:rsidRPr="00BF1B4C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>Рекомендуемая конфигурация:</w:t>
      </w:r>
    </w:p>
    <w:p w:rsidR="000B0E1F" w:rsidRPr="000B0E1F" w:rsidRDefault="000B0E1F" w:rsidP="00207C64">
      <w:pPr>
        <w:pStyle w:val="a3"/>
        <w:numPr>
          <w:ilvl w:val="0"/>
          <w:numId w:val="16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0E1F">
        <w:rPr>
          <w:rFonts w:ascii="Times New Roman" w:eastAsia="Times New Roman" w:hAnsi="Times New Roman"/>
          <w:sz w:val="24"/>
          <w:szCs w:val="24"/>
          <w:lang w:val="en-US" w:eastAsia="ru-RU"/>
        </w:rPr>
        <w:t>Intel</w:t>
      </w:r>
      <w:r w:rsidRPr="000B0E1F">
        <w:rPr>
          <w:rFonts w:ascii="Times New Roman" w:eastAsia="Times New Roman" w:hAnsi="Times New Roman"/>
          <w:sz w:val="24"/>
          <w:szCs w:val="24"/>
          <w:lang w:eastAsia="ru-RU"/>
        </w:rPr>
        <w:t>-совместимый процессор с частотой не менее  1,6 ГГц;</w:t>
      </w:r>
    </w:p>
    <w:p w:rsidR="000B0E1F" w:rsidRPr="000B0E1F" w:rsidRDefault="000B0E1F" w:rsidP="00207C64">
      <w:pPr>
        <w:pStyle w:val="a3"/>
        <w:numPr>
          <w:ilvl w:val="0"/>
          <w:numId w:val="16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0E1F">
        <w:rPr>
          <w:rFonts w:ascii="Times New Roman" w:eastAsia="Times New Roman" w:hAnsi="Times New Roman"/>
          <w:sz w:val="24"/>
          <w:szCs w:val="24"/>
          <w:lang w:eastAsia="ru-RU"/>
        </w:rPr>
        <w:t>не менее 512 МБ ОЗУ;</w:t>
      </w:r>
    </w:p>
    <w:p w:rsidR="000B0E1F" w:rsidRPr="000B0E1F" w:rsidRDefault="000B0E1F" w:rsidP="00207C64">
      <w:pPr>
        <w:pStyle w:val="a3"/>
        <w:numPr>
          <w:ilvl w:val="0"/>
          <w:numId w:val="16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0E1F">
        <w:rPr>
          <w:rFonts w:ascii="Times New Roman" w:eastAsia="Times New Roman" w:hAnsi="Times New Roman"/>
          <w:sz w:val="24"/>
          <w:szCs w:val="24"/>
          <w:lang w:eastAsia="ru-RU"/>
        </w:rPr>
        <w:t>не менее 20 MБ свободного места на диске;</w:t>
      </w:r>
    </w:p>
    <w:p w:rsidR="000B0E1F" w:rsidRPr="000B0E1F" w:rsidRDefault="000B0E1F" w:rsidP="00207C64">
      <w:pPr>
        <w:pStyle w:val="a3"/>
        <w:numPr>
          <w:ilvl w:val="0"/>
          <w:numId w:val="16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0E1F">
        <w:rPr>
          <w:rFonts w:ascii="Times New Roman" w:eastAsia="Times New Roman" w:hAnsi="Times New Roman"/>
          <w:sz w:val="24"/>
          <w:szCs w:val="24"/>
          <w:lang w:eastAsia="ru-RU"/>
        </w:rPr>
        <w:t>Дисковод CD-ROM/DVD-ROM</w:t>
      </w:r>
    </w:p>
    <w:p w:rsidR="00BC1F92" w:rsidRDefault="00BC1F92" w:rsidP="00207C64">
      <w:pPr>
        <w:pStyle w:val="3"/>
        <w:numPr>
          <w:ilvl w:val="1"/>
          <w:numId w:val="12"/>
        </w:num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bookmarkStart w:id="19" w:name="_Toc404845441"/>
      <w:r w:rsidRPr="00367C6D">
        <w:rPr>
          <w:rFonts w:ascii="Times New Roman" w:hAnsi="Times New Roman"/>
          <w:color w:val="auto"/>
          <w:sz w:val="24"/>
          <w:szCs w:val="24"/>
        </w:rPr>
        <w:t>Требования к информационной и программной совместимости</w:t>
      </w:r>
      <w:bookmarkEnd w:id="19"/>
    </w:p>
    <w:p w:rsidR="00B70701" w:rsidRPr="00B70701" w:rsidRDefault="00B70701" w:rsidP="00207C64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iCs/>
          <w:sz w:val="24"/>
          <w:szCs w:val="24"/>
          <w:shd w:val="clear" w:color="auto" w:fill="FFFFFF"/>
        </w:rPr>
      </w:pPr>
      <w:r w:rsidRPr="00B70701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>Операционная система: Windows XP с пакетом обновления 3 (SP3)</w:t>
      </w:r>
      <w:r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 xml:space="preserve"> или старше</w:t>
      </w:r>
      <w:r w:rsidRPr="00B70701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>.</w:t>
      </w:r>
    </w:p>
    <w:p w:rsidR="00BC1F92" w:rsidRDefault="00BC1F92" w:rsidP="00207C64">
      <w:pPr>
        <w:pStyle w:val="2"/>
        <w:numPr>
          <w:ilvl w:val="0"/>
          <w:numId w:val="14"/>
        </w:num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bookmarkStart w:id="20" w:name="_Toc404845442"/>
      <w:r w:rsidRPr="00367C6D">
        <w:rPr>
          <w:rFonts w:ascii="Times New Roman" w:hAnsi="Times New Roman"/>
          <w:color w:val="auto"/>
          <w:sz w:val="24"/>
          <w:szCs w:val="24"/>
        </w:rPr>
        <w:t>Требования к программной документации</w:t>
      </w:r>
      <w:bookmarkEnd w:id="20"/>
    </w:p>
    <w:p w:rsidR="001B447E" w:rsidRPr="001B447E" w:rsidRDefault="001B447E" w:rsidP="00207C6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B447E">
        <w:rPr>
          <w:rFonts w:ascii="Times New Roman" w:hAnsi="Times New Roman" w:cs="Times New Roman"/>
          <w:sz w:val="24"/>
          <w:szCs w:val="24"/>
        </w:rPr>
        <w:t>Программная документация должна быть выполнена в соответствии со стандартами ЕСПД и ГОСТ 7.32—2001. Разрабатываемые программные модули должны быть самодокументированы, т.е. тексты программ должны содержать все необходимые комментарии. Программная система должна включать справочную информацию о работе и подсказки пользователю.</w:t>
      </w:r>
    </w:p>
    <w:p w:rsidR="001B447E" w:rsidRPr="001B447E" w:rsidRDefault="001B447E" w:rsidP="00207C6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B447E">
        <w:rPr>
          <w:rFonts w:ascii="Times New Roman" w:hAnsi="Times New Roman" w:cs="Times New Roman"/>
          <w:sz w:val="24"/>
          <w:szCs w:val="24"/>
        </w:rPr>
        <w:t>Продукт поставляется с документацией в виде пояснительной записки на 25-30 листах на оптическом диске, содержащем, кроме того, текст пояснительной записки, исходный код программы, презентацию.</w:t>
      </w:r>
    </w:p>
    <w:p w:rsidR="00BC1F92" w:rsidRDefault="00BC1F92" w:rsidP="00207C64">
      <w:pPr>
        <w:pStyle w:val="2"/>
        <w:numPr>
          <w:ilvl w:val="0"/>
          <w:numId w:val="14"/>
        </w:num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bookmarkStart w:id="21" w:name="_Toc404845443"/>
      <w:r w:rsidRPr="00367C6D">
        <w:rPr>
          <w:rFonts w:ascii="Times New Roman" w:hAnsi="Times New Roman"/>
          <w:color w:val="auto"/>
          <w:sz w:val="24"/>
          <w:szCs w:val="24"/>
        </w:rPr>
        <w:t>Порядок контроля и приемки</w:t>
      </w:r>
      <w:bookmarkEnd w:id="21"/>
    </w:p>
    <w:p w:rsidR="0049115A" w:rsidRPr="0049115A" w:rsidRDefault="0049115A" w:rsidP="00207C64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iCs/>
          <w:sz w:val="24"/>
          <w:szCs w:val="24"/>
          <w:shd w:val="clear" w:color="auto" w:fill="FFFFFF"/>
        </w:rPr>
      </w:pPr>
      <w:r w:rsidRPr="0049115A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>Согласно документу «График работы над курсовой».</w:t>
      </w:r>
    </w:p>
    <w:p w:rsidR="00BC1F92" w:rsidRDefault="00BC1F92" w:rsidP="00207C64">
      <w:pPr>
        <w:pStyle w:val="2"/>
        <w:numPr>
          <w:ilvl w:val="0"/>
          <w:numId w:val="14"/>
        </w:num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bookmarkStart w:id="22" w:name="_Toc404845444"/>
      <w:r w:rsidRPr="00367C6D">
        <w:rPr>
          <w:rFonts w:ascii="Times New Roman" w:hAnsi="Times New Roman"/>
          <w:color w:val="auto"/>
          <w:sz w:val="24"/>
          <w:szCs w:val="24"/>
        </w:rPr>
        <w:t>Литература</w:t>
      </w:r>
      <w:bookmarkEnd w:id="22"/>
    </w:p>
    <w:p w:rsidR="007857A4" w:rsidRDefault="0034130F" w:rsidP="00207C64">
      <w:pPr>
        <w:pStyle w:val="a3"/>
        <w:numPr>
          <w:ilvl w:val="0"/>
          <w:numId w:val="18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F135F">
        <w:rPr>
          <w:rFonts w:ascii="Times New Roman" w:hAnsi="Times New Roman" w:cs="Times New Roman"/>
          <w:sz w:val="24"/>
          <w:szCs w:val="24"/>
        </w:rPr>
        <w:t>Мак-Дональд Мэтью. WPF: Windows Presentation Foundation в .NET 3.5 с примерами на C# 2008 для профессионалов, 2-е издание: Пер. с англ. — М. : ООО “И.Д. Вильямс”, 2008. — 928 с.</w:t>
      </w:r>
    </w:p>
    <w:p w:rsidR="0034130F" w:rsidRPr="00DD3016" w:rsidRDefault="00DD3016" w:rsidP="00207C64">
      <w:pPr>
        <w:pStyle w:val="a3"/>
        <w:numPr>
          <w:ilvl w:val="0"/>
          <w:numId w:val="18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D3016">
        <w:rPr>
          <w:rFonts w:ascii="Times New Roman" w:hAnsi="Times New Roman" w:cs="Times New Roman"/>
          <w:sz w:val="24"/>
          <w:szCs w:val="24"/>
        </w:rPr>
        <w:lastRenderedPageBreak/>
        <w:t>Гамма Э., Хел</w:t>
      </w:r>
      <w:r w:rsidR="00983D3C">
        <w:rPr>
          <w:rFonts w:ascii="Times New Roman" w:hAnsi="Times New Roman" w:cs="Times New Roman"/>
          <w:sz w:val="24"/>
          <w:szCs w:val="24"/>
        </w:rPr>
        <w:t>м Р., Джонсон Р., Влиссидес Дж.</w:t>
      </w:r>
      <w:r w:rsidRPr="00DD3016">
        <w:rPr>
          <w:rFonts w:ascii="Times New Roman" w:hAnsi="Times New Roman" w:cs="Times New Roman"/>
          <w:sz w:val="24"/>
          <w:szCs w:val="24"/>
        </w:rPr>
        <w:t xml:space="preserve"> Приемы объектно-ориентированного проектирования. Паттерны проектирования. — СПб: Питер, 2001. — 368 с.: ил.</w:t>
      </w:r>
    </w:p>
    <w:sectPr w:rsidR="0034130F" w:rsidRPr="00DD3016" w:rsidSect="00367C6D">
      <w:footerReference w:type="default" r:id="rId8"/>
      <w:pgSz w:w="11906" w:h="16838"/>
      <w:pgMar w:top="993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EBB" w:rsidRDefault="00AD6EBB" w:rsidP="00BF2D0F">
      <w:pPr>
        <w:spacing w:after="0" w:line="240" w:lineRule="auto"/>
      </w:pPr>
      <w:r>
        <w:separator/>
      </w:r>
    </w:p>
  </w:endnote>
  <w:endnote w:type="continuationSeparator" w:id="0">
    <w:p w:rsidR="00AD6EBB" w:rsidRDefault="00AD6EBB" w:rsidP="00BF2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7995585"/>
      <w:docPartObj>
        <w:docPartGallery w:val="Page Numbers (Bottom of Page)"/>
        <w:docPartUnique/>
      </w:docPartObj>
    </w:sdtPr>
    <w:sdtEndPr/>
    <w:sdtContent>
      <w:p w:rsidR="00BF2D0F" w:rsidRDefault="00BF2D0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672E">
          <w:rPr>
            <w:noProof/>
          </w:rPr>
          <w:t>5</w:t>
        </w:r>
        <w:r>
          <w:fldChar w:fldCharType="end"/>
        </w:r>
      </w:p>
    </w:sdtContent>
  </w:sdt>
  <w:p w:rsidR="00BF2D0F" w:rsidRDefault="00BF2D0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EBB" w:rsidRDefault="00AD6EBB" w:rsidP="00BF2D0F">
      <w:pPr>
        <w:spacing w:after="0" w:line="240" w:lineRule="auto"/>
      </w:pPr>
      <w:r>
        <w:separator/>
      </w:r>
    </w:p>
  </w:footnote>
  <w:footnote w:type="continuationSeparator" w:id="0">
    <w:p w:rsidR="00AD6EBB" w:rsidRDefault="00AD6EBB" w:rsidP="00BF2D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D5778"/>
    <w:multiLevelType w:val="hybridMultilevel"/>
    <w:tmpl w:val="CA269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92258"/>
    <w:multiLevelType w:val="multilevel"/>
    <w:tmpl w:val="974E02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675A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4844795"/>
    <w:multiLevelType w:val="multilevel"/>
    <w:tmpl w:val="9E70CBC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8B46579"/>
    <w:multiLevelType w:val="multilevel"/>
    <w:tmpl w:val="C85018A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59740DA"/>
    <w:multiLevelType w:val="hybridMultilevel"/>
    <w:tmpl w:val="784802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9694B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99D1B2D"/>
    <w:multiLevelType w:val="multilevel"/>
    <w:tmpl w:val="98FE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E61293"/>
    <w:multiLevelType w:val="hybridMultilevel"/>
    <w:tmpl w:val="825ED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A70C04"/>
    <w:multiLevelType w:val="hybridMultilevel"/>
    <w:tmpl w:val="2992479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424C140E"/>
    <w:multiLevelType w:val="hybridMultilevel"/>
    <w:tmpl w:val="112E68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ECB0368"/>
    <w:multiLevelType w:val="multilevel"/>
    <w:tmpl w:val="5F688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52635AE6"/>
    <w:multiLevelType w:val="multilevel"/>
    <w:tmpl w:val="0A048A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529312A0"/>
    <w:multiLevelType w:val="hybridMultilevel"/>
    <w:tmpl w:val="8D8A5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B05327"/>
    <w:multiLevelType w:val="hybridMultilevel"/>
    <w:tmpl w:val="CFA8D99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5DD866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47A5E0C"/>
    <w:multiLevelType w:val="hybridMultilevel"/>
    <w:tmpl w:val="96EC711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6D715004"/>
    <w:multiLevelType w:val="hybridMultilevel"/>
    <w:tmpl w:val="534013A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73611A3E"/>
    <w:multiLevelType w:val="hybridMultilevel"/>
    <w:tmpl w:val="C2EA0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68128B"/>
    <w:multiLevelType w:val="multilevel"/>
    <w:tmpl w:val="664A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D64794"/>
    <w:multiLevelType w:val="multilevel"/>
    <w:tmpl w:val="96B65288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9"/>
  </w:num>
  <w:num w:numId="3">
    <w:abstractNumId w:val="5"/>
  </w:num>
  <w:num w:numId="4">
    <w:abstractNumId w:val="20"/>
  </w:num>
  <w:num w:numId="5">
    <w:abstractNumId w:val="19"/>
  </w:num>
  <w:num w:numId="6">
    <w:abstractNumId w:val="10"/>
  </w:num>
  <w:num w:numId="7">
    <w:abstractNumId w:val="13"/>
  </w:num>
  <w:num w:numId="8">
    <w:abstractNumId w:val="4"/>
  </w:num>
  <w:num w:numId="9">
    <w:abstractNumId w:val="12"/>
  </w:num>
  <w:num w:numId="10">
    <w:abstractNumId w:val="2"/>
  </w:num>
  <w:num w:numId="11">
    <w:abstractNumId w:val="15"/>
  </w:num>
  <w:num w:numId="12">
    <w:abstractNumId w:val="1"/>
  </w:num>
  <w:num w:numId="13">
    <w:abstractNumId w:val="6"/>
  </w:num>
  <w:num w:numId="14">
    <w:abstractNumId w:val="3"/>
  </w:num>
  <w:num w:numId="15">
    <w:abstractNumId w:val="8"/>
  </w:num>
  <w:num w:numId="16">
    <w:abstractNumId w:val="18"/>
  </w:num>
  <w:num w:numId="17">
    <w:abstractNumId w:val="7"/>
  </w:num>
  <w:num w:numId="18">
    <w:abstractNumId w:val="11"/>
  </w:num>
  <w:num w:numId="19">
    <w:abstractNumId w:val="14"/>
  </w:num>
  <w:num w:numId="20">
    <w:abstractNumId w:val="16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AB5"/>
    <w:rsid w:val="00007AB5"/>
    <w:rsid w:val="00074A33"/>
    <w:rsid w:val="000B0E1F"/>
    <w:rsid w:val="0012067C"/>
    <w:rsid w:val="001B447E"/>
    <w:rsid w:val="001C0956"/>
    <w:rsid w:val="001D17F6"/>
    <w:rsid w:val="001E1C80"/>
    <w:rsid w:val="00207C64"/>
    <w:rsid w:val="002C0780"/>
    <w:rsid w:val="002F2305"/>
    <w:rsid w:val="0034130F"/>
    <w:rsid w:val="00367C6D"/>
    <w:rsid w:val="003907BD"/>
    <w:rsid w:val="0049115A"/>
    <w:rsid w:val="0054079A"/>
    <w:rsid w:val="005B17B2"/>
    <w:rsid w:val="005F53FD"/>
    <w:rsid w:val="00600825"/>
    <w:rsid w:val="0065004E"/>
    <w:rsid w:val="0067672E"/>
    <w:rsid w:val="006B7249"/>
    <w:rsid w:val="006E6199"/>
    <w:rsid w:val="0071558C"/>
    <w:rsid w:val="00716DD5"/>
    <w:rsid w:val="00744897"/>
    <w:rsid w:val="00767D46"/>
    <w:rsid w:val="007857A4"/>
    <w:rsid w:val="00796997"/>
    <w:rsid w:val="007F6743"/>
    <w:rsid w:val="009808B2"/>
    <w:rsid w:val="00983D3C"/>
    <w:rsid w:val="00AD6EBB"/>
    <w:rsid w:val="00B70701"/>
    <w:rsid w:val="00BC1F92"/>
    <w:rsid w:val="00BF2D0F"/>
    <w:rsid w:val="00C5347E"/>
    <w:rsid w:val="00CC5771"/>
    <w:rsid w:val="00CD0B10"/>
    <w:rsid w:val="00D214CB"/>
    <w:rsid w:val="00DD3016"/>
    <w:rsid w:val="00DD79DA"/>
    <w:rsid w:val="00E0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E001C3-D344-44E6-8EF2-A9887F09E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1F92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BC1F92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BC1F92"/>
    <w:pPr>
      <w:keepNext/>
      <w:keepLines/>
      <w:spacing w:before="200" w:after="0" w:line="276" w:lineRule="auto"/>
      <w:outlineLvl w:val="2"/>
    </w:pPr>
    <w:rPr>
      <w:rFonts w:ascii="Cambria" w:eastAsia="Times New Roman" w:hAnsi="Cambria" w:cs="Times New Roman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AB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C1F9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C1F9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C1F92"/>
    <w:rPr>
      <w:rFonts w:ascii="Cambria" w:eastAsia="Times New Roman" w:hAnsi="Cambria" w:cs="Times New Roman"/>
      <w:b/>
      <w:bCs/>
      <w:color w:val="4F81BD"/>
    </w:rPr>
  </w:style>
  <w:style w:type="character" w:styleId="a4">
    <w:name w:val="Emphasis"/>
    <w:uiPriority w:val="20"/>
    <w:qFormat/>
    <w:rsid w:val="00BC1F92"/>
    <w:rPr>
      <w:i/>
      <w:iCs/>
    </w:rPr>
  </w:style>
  <w:style w:type="character" w:styleId="a5">
    <w:name w:val="Hyperlink"/>
    <w:uiPriority w:val="99"/>
    <w:unhideWhenUsed/>
    <w:rsid w:val="00BC1F92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BF2D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F2D0F"/>
  </w:style>
  <w:style w:type="paragraph" w:styleId="a8">
    <w:name w:val="footer"/>
    <w:basedOn w:val="a"/>
    <w:link w:val="a9"/>
    <w:uiPriority w:val="99"/>
    <w:unhideWhenUsed/>
    <w:rsid w:val="00BF2D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F2D0F"/>
  </w:style>
  <w:style w:type="paragraph" w:styleId="aa">
    <w:name w:val="TOC Heading"/>
    <w:basedOn w:val="1"/>
    <w:next w:val="a"/>
    <w:uiPriority w:val="39"/>
    <w:unhideWhenUsed/>
    <w:qFormat/>
    <w:rsid w:val="00BF2D0F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D0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D0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F2D0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92D4F-F8BA-43DB-ABEB-B53BC6CB0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33</cp:revision>
  <dcterms:created xsi:type="dcterms:W3CDTF">2014-11-21T09:28:00Z</dcterms:created>
  <dcterms:modified xsi:type="dcterms:W3CDTF">2014-12-03T18:25:00Z</dcterms:modified>
</cp:coreProperties>
</file>