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073" w:rsidRPr="00CC3E81" w:rsidRDefault="00641073" w:rsidP="00971B8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C3E81">
        <w:rPr>
          <w:rFonts w:ascii="Times New Roman" w:hAnsi="Times New Roman" w:cs="Times New Roman"/>
          <w:b/>
          <w:sz w:val="36"/>
          <w:szCs w:val="36"/>
        </w:rPr>
        <w:t>1.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b/>
          <w:sz w:val="36"/>
          <w:szCs w:val="36"/>
        </w:rPr>
        <w:t>Понятие множества, универсальное, пустое множество.</w:t>
      </w:r>
      <w:r w:rsidR="00AC2D12" w:rsidRPr="00CC3E81">
        <w:rPr>
          <w:rFonts w:ascii="Times New Roman" w:hAnsi="Times New Roman" w:cs="Times New Roman"/>
          <w:b/>
          <w:sz w:val="36"/>
          <w:szCs w:val="36"/>
        </w:rPr>
        <w:t xml:space="preserve"> Понятие подмножества. Способы задания множеств.</w:t>
      </w:r>
    </w:p>
    <w:p w:rsidR="00641073" w:rsidRPr="00CC3E81" w:rsidRDefault="00641073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Style w:val="a3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Множеством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называется совокупность некоторых элементов, объединенных каким-либо общим признаком. Элементами множества могут быть числа, фигуры, предметы, понятия и т.п. </w:t>
      </w:r>
      <w:r w:rsidRPr="00CC3E81">
        <w:rPr>
          <w:rFonts w:ascii="Times New Roman" w:hAnsi="Times New Roman" w:cs="Times New Roman"/>
          <w:sz w:val="36"/>
          <w:szCs w:val="36"/>
        </w:rPr>
        <w:t xml:space="preserve">Элементы множества различны и </w:t>
      </w:r>
      <w:proofErr w:type="spellStart"/>
      <w:r w:rsidRPr="00CC3E81">
        <w:rPr>
          <w:rFonts w:ascii="Times New Roman" w:hAnsi="Times New Roman" w:cs="Times New Roman"/>
          <w:sz w:val="36"/>
          <w:szCs w:val="36"/>
        </w:rPr>
        <w:t>отличимы</w:t>
      </w:r>
      <w:proofErr w:type="spellEnd"/>
      <w:r w:rsidRPr="00CC3E81">
        <w:rPr>
          <w:rFonts w:ascii="Times New Roman" w:hAnsi="Times New Roman" w:cs="Times New Roman"/>
          <w:sz w:val="36"/>
          <w:szCs w:val="36"/>
        </w:rPr>
        <w:t xml:space="preserve"> друг от друга.</w:t>
      </w:r>
    </w:p>
    <w:p w:rsidR="00641073" w:rsidRPr="00CC3E81" w:rsidRDefault="00641073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Множество, не содержащее элементов, называется </w:t>
      </w:r>
      <w:r w:rsidRPr="00CC3E81">
        <w:rPr>
          <w:rFonts w:ascii="Times New Roman" w:hAnsi="Times New Roman" w:cs="Times New Roman"/>
          <w:b/>
          <w:sz w:val="36"/>
          <w:szCs w:val="36"/>
        </w:rPr>
        <w:t>пустым</w:t>
      </w:r>
      <w:r w:rsidRPr="00CC3E81">
        <w:rPr>
          <w:rFonts w:ascii="Times New Roman" w:hAnsi="Times New Roman" w:cs="Times New Roman"/>
          <w:sz w:val="36"/>
          <w:szCs w:val="36"/>
        </w:rPr>
        <w:t xml:space="preserve">. 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Обозначение: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 w:cs="Times New Roman"/>
          <w:noProof/>
          <w:color w:val="000000"/>
          <w:sz w:val="36"/>
          <w:szCs w:val="36"/>
          <w:shd w:val="clear" w:color="auto" w:fill="FFFFFF"/>
          <w:vertAlign w:val="subscript"/>
          <w:lang w:eastAsia="ru-RU"/>
        </w:rPr>
        <w:drawing>
          <wp:inline distT="0" distB="0" distL="0" distR="0" wp14:anchorId="148E7524" wp14:editId="3830AB2A">
            <wp:extent cx="151130" cy="151130"/>
            <wp:effectExtent l="0" t="0" r="1270" b="1270"/>
            <wp:docPr id="23" name="Рисунок 23" descr="http://abc.vvsu.ru/Books/discr_ma/obj.files/image1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http://abc.vvsu.ru/Books/discr_ma/obj.files/image102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</w:t>
      </w:r>
    </w:p>
    <w:p w:rsidR="00AC2D12" w:rsidRPr="00CC3E81" w:rsidRDefault="00641073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Обычно в конкретных рассуждениях элементы всех множеств берутся из некоторого одного, достаточно широкого множества U (своего для каждого случая), которое называется </w:t>
      </w:r>
      <w:r w:rsidRPr="00CC3E81">
        <w:rPr>
          <w:rFonts w:ascii="Times New Roman" w:hAnsi="Times New Roman" w:cs="Times New Roman"/>
          <w:b/>
          <w:sz w:val="36"/>
          <w:szCs w:val="36"/>
        </w:rPr>
        <w:t>универсальным</w:t>
      </w:r>
      <w:r w:rsidRPr="00CC3E81">
        <w:rPr>
          <w:rFonts w:ascii="Times New Roman" w:hAnsi="Times New Roman" w:cs="Times New Roman"/>
          <w:sz w:val="36"/>
          <w:szCs w:val="36"/>
        </w:rPr>
        <w:t xml:space="preserve"> множеством (или универсумом).</w:t>
      </w:r>
      <w:r w:rsidR="00AC2D12" w:rsidRPr="00CC3E81">
        <w:rPr>
          <w:rFonts w:ascii="Times New Roman" w:hAnsi="Times New Roman" w:cs="Times New Roman"/>
          <w:sz w:val="36"/>
          <w:szCs w:val="36"/>
        </w:rPr>
        <w:t xml:space="preserve">  </w:t>
      </w:r>
      <w:r w:rsidR="00AC2D12" w:rsidRPr="007E2735">
        <w:rPr>
          <w:rFonts w:ascii="Times New Roman" w:hAnsi="Times New Roman" w:cs="Times New Roman"/>
          <w:sz w:val="36"/>
          <w:szCs w:val="36"/>
        </w:rPr>
        <w:br/>
      </w:r>
      <w:r w:rsidR="00AC2D12" w:rsidRPr="00CC3E81">
        <w:rPr>
          <w:rFonts w:ascii="Times New Roman" w:hAnsi="Times New Roman" w:cs="Times New Roman"/>
          <w:sz w:val="36"/>
          <w:szCs w:val="36"/>
        </w:rPr>
        <w:t>Множество</w:t>
      </w:r>
      <w:proofErr w:type="gramStart"/>
      <w:r w:rsidR="00AC2D12" w:rsidRPr="00CC3E81">
        <w:rPr>
          <w:rFonts w:ascii="Times New Roman" w:hAnsi="Times New Roman" w:cs="Times New Roman"/>
          <w:sz w:val="36"/>
          <w:szCs w:val="36"/>
        </w:rPr>
        <w:t xml:space="preserve"> А</w:t>
      </w:r>
      <w:proofErr w:type="gramEnd"/>
      <w:r w:rsidR="00AC2D12" w:rsidRPr="00CC3E81">
        <w:rPr>
          <w:rFonts w:ascii="Times New Roman" w:hAnsi="Times New Roman" w:cs="Times New Roman"/>
          <w:sz w:val="36"/>
          <w:szCs w:val="36"/>
        </w:rPr>
        <w:t xml:space="preserve"> содержится в множестве В (множество В включает множество А), если каждый элемент А есть элемент В:</w:t>
      </w:r>
    </w:p>
    <w:p w:rsidR="00AC2D12" w:rsidRPr="00CC3E81" w:rsidRDefault="00AC2D12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А </w:t>
      </w:r>
      <w:r w:rsidRPr="00CC3E81">
        <w:rPr>
          <w:rFonts w:ascii="Cambria Math" w:hAnsi="Cambria Math" w:cs="Cambria Math"/>
          <w:sz w:val="36"/>
          <w:szCs w:val="36"/>
        </w:rPr>
        <w:t>⊂</w:t>
      </w:r>
      <w:r w:rsidRPr="00CC3E81">
        <w:rPr>
          <w:rFonts w:ascii="Times New Roman" w:hAnsi="Times New Roman" w:cs="Times New Roman"/>
          <w:sz w:val="36"/>
          <w:szCs w:val="36"/>
        </w:rPr>
        <w:t xml:space="preserve"> В: = x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A ^ x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B.</w:t>
      </w:r>
    </w:p>
    <w:p w:rsidR="00AC2D12" w:rsidRPr="00CC3E81" w:rsidRDefault="00AC2D12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В этом случае</w:t>
      </w:r>
      <w:proofErr w:type="gramStart"/>
      <w:r w:rsidRPr="00CC3E81">
        <w:rPr>
          <w:rFonts w:ascii="Times New Roman" w:hAnsi="Times New Roman" w:cs="Times New Roman"/>
          <w:sz w:val="36"/>
          <w:szCs w:val="36"/>
        </w:rPr>
        <w:t xml:space="preserve"> А</w:t>
      </w:r>
      <w:proofErr w:type="gramEnd"/>
      <w:r w:rsidRPr="00CC3E81">
        <w:rPr>
          <w:rFonts w:ascii="Times New Roman" w:hAnsi="Times New Roman" w:cs="Times New Roman"/>
          <w:sz w:val="36"/>
          <w:szCs w:val="36"/>
        </w:rPr>
        <w:t xml:space="preserve"> называется </w:t>
      </w:r>
      <w:r w:rsidRPr="00CC3E81">
        <w:rPr>
          <w:rFonts w:ascii="Times New Roman" w:hAnsi="Times New Roman" w:cs="Times New Roman"/>
          <w:b/>
          <w:sz w:val="36"/>
          <w:szCs w:val="36"/>
        </w:rPr>
        <w:t>подмножеством</w:t>
      </w:r>
      <w:r w:rsidRPr="00CC3E81">
        <w:rPr>
          <w:rFonts w:ascii="Times New Roman" w:hAnsi="Times New Roman" w:cs="Times New Roman"/>
          <w:sz w:val="36"/>
          <w:szCs w:val="36"/>
        </w:rPr>
        <w:t xml:space="preserve"> В, В – надмножеством А. </w:t>
      </w:r>
    </w:p>
    <w:p w:rsidR="00AC2D12" w:rsidRPr="00CC3E81" w:rsidRDefault="00AC2D12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 Под</w:t>
      </w:r>
      <w:r w:rsidRPr="00CC3E81">
        <w:rPr>
          <w:rStyle w:val="apple-converted-space"/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 w:cs="Times New Roman"/>
          <w:bCs/>
          <w:i/>
          <w:iCs/>
          <w:color w:val="000000"/>
          <w:sz w:val="36"/>
          <w:szCs w:val="36"/>
          <w:shd w:val="clear" w:color="auto" w:fill="FFFFFF"/>
        </w:rPr>
        <w:t>подмножеством</w:t>
      </w:r>
      <w:r w:rsidRPr="00CC3E81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 xml:space="preserve"> множества понимается такое множество, каждый элемент которого является элементом данного множества.  </w:t>
      </w:r>
    </w:p>
    <w:p w:rsidR="00AC2D12" w:rsidRPr="00CC3E81" w:rsidRDefault="00AC2D12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Чтобы задать множество, нужно указать, какие элементы ему принадлежат. Это можно сделать различными </w:t>
      </w:r>
      <w:r w:rsidRPr="00CC3E81">
        <w:rPr>
          <w:rFonts w:ascii="Times New Roman" w:hAnsi="Times New Roman" w:cs="Times New Roman"/>
          <w:b/>
          <w:sz w:val="36"/>
          <w:szCs w:val="36"/>
        </w:rPr>
        <w:t>способами:</w:t>
      </w:r>
    </w:p>
    <w:p w:rsidR="00AC2D12" w:rsidRPr="00CC3E81" w:rsidRDefault="00AC2D12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1. Перечислением элементов:   М: = {а1 , а2 , …, </w:t>
      </w:r>
      <w:proofErr w:type="spellStart"/>
      <w:r w:rsidRPr="00CC3E81">
        <w:rPr>
          <w:rFonts w:ascii="Times New Roman" w:hAnsi="Times New Roman" w:cs="Times New Roman"/>
          <w:sz w:val="36"/>
          <w:szCs w:val="36"/>
        </w:rPr>
        <w:t>аk</w:t>
      </w:r>
      <w:proofErr w:type="spellEnd"/>
      <w:proofErr w:type="gramStart"/>
      <w:r w:rsidRPr="00CC3E81">
        <w:rPr>
          <w:rFonts w:ascii="Times New Roman" w:hAnsi="Times New Roman" w:cs="Times New Roman"/>
          <w:sz w:val="36"/>
          <w:szCs w:val="36"/>
        </w:rPr>
        <w:t xml:space="preserve"> }</w:t>
      </w:r>
      <w:proofErr w:type="gramEnd"/>
      <w:r w:rsidRPr="00CC3E81">
        <w:rPr>
          <w:rFonts w:ascii="Times New Roman" w:hAnsi="Times New Roman" w:cs="Times New Roman"/>
          <w:sz w:val="36"/>
          <w:szCs w:val="36"/>
        </w:rPr>
        <w:t>;</w:t>
      </w:r>
    </w:p>
    <w:p w:rsidR="00AC2D12" w:rsidRPr="00CC3E81" w:rsidRDefault="00AC2D12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2. Характеристическим предикатом:  М: = {x | P (x)};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М - это множество тех и только тех элементов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X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для которых 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Р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от Х истинное предположение.</w:t>
      </w:r>
    </w:p>
    <w:p w:rsidR="00AC2D12" w:rsidRPr="00CC3E81" w:rsidRDefault="00AC2D12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При задании множеств перечислением обозначения элементов обычно заключают в фигурные скобки и разделяют запятыми</w:t>
      </w:r>
      <w:proofErr w:type="gramStart"/>
      <w:r w:rsidRPr="00CC3E81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CC3E81">
        <w:rPr>
          <w:rFonts w:ascii="Times New Roman" w:hAnsi="Times New Roman" w:cs="Times New Roman"/>
          <w:sz w:val="36"/>
          <w:szCs w:val="36"/>
        </w:rPr>
        <w:t>т.е. просто перечисление элементов ч/з запятую)</w:t>
      </w:r>
    </w:p>
    <w:p w:rsidR="00AC2D12" w:rsidRPr="00CC3E81" w:rsidRDefault="00AC2D12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Характеристический предикат – это некоторое условие, выраженное в форме логического утверждения или процедуры, возвращающей логическое значение. Если для данного элемента условие выполнено, то он принадлежит определяемому множеству, в противном случае – не принадлежит. </w:t>
      </w:r>
    </w:p>
    <w:p w:rsidR="00641073" w:rsidRPr="00CC3E81" w:rsidRDefault="00641073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641073" w:rsidRPr="007E2735" w:rsidRDefault="00641073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68425D" w:rsidRPr="007E2735" w:rsidRDefault="0068425D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C2D12" w:rsidRPr="007E2735" w:rsidRDefault="00AC2D12" w:rsidP="00971B8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AC2D12" w:rsidRPr="007E2735" w:rsidRDefault="00AC2D12" w:rsidP="00971B8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lastRenderedPageBreak/>
        <w:t xml:space="preserve">  </w:t>
      </w:r>
      <w:r w:rsidRPr="00CC3E81">
        <w:rPr>
          <w:rFonts w:ascii="Times New Roman" w:hAnsi="Times New Roman" w:cs="Times New Roman"/>
          <w:b/>
          <w:sz w:val="36"/>
          <w:szCs w:val="36"/>
        </w:rPr>
        <w:t>3.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b/>
          <w:sz w:val="36"/>
          <w:szCs w:val="36"/>
        </w:rPr>
        <w:t xml:space="preserve">Мощность множества. Равенство множеств. </w:t>
      </w:r>
      <w:r w:rsidRPr="00CC3E81">
        <w:rPr>
          <w:rFonts w:ascii="Times New Roman" w:hAnsi="Times New Roman" w:cs="Times New Roman"/>
          <w:b/>
          <w:bCs/>
          <w:iCs/>
          <w:sz w:val="36"/>
          <w:szCs w:val="36"/>
        </w:rPr>
        <w:t>Формула включений и исключений для мощности объединения множеств.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b/>
          <w:sz w:val="36"/>
          <w:szCs w:val="36"/>
        </w:rPr>
        <w:t>Мощност</w:t>
      </w:r>
      <w:r w:rsidRPr="00CC3E81">
        <w:rPr>
          <w:rFonts w:ascii="Times New Roman" w:hAnsi="Times New Roman" w:cs="Times New Roman"/>
          <w:sz w:val="36"/>
          <w:szCs w:val="36"/>
        </w:rPr>
        <w:t>ь множества М обозначается как |М|. Для конечных  множеств мощность – это число элементов. Мощностью множества А называется класс всех множеств, эквивалентных множеству А (обозначается </w:t>
      </w:r>
      <w:r w:rsidRPr="00CC3E81">
        <w:rPr>
          <w:rStyle w:val="apple-converted-space"/>
          <w:rFonts w:ascii="Times New Roman" w:hAnsi="Times New Roman" w:cs="Times New Roman"/>
          <w:sz w:val="36"/>
          <w:szCs w:val="36"/>
        </w:rPr>
        <w:t> </w:t>
      </w:r>
      <w:r w:rsidRPr="00CC3E81">
        <w:rPr>
          <w:rFonts w:ascii="Times New Roman" w:hAnsi="Times New Roman" w:cs="Times New Roman"/>
          <w:b/>
          <w:bCs/>
          <w:sz w:val="36"/>
          <w:szCs w:val="36"/>
        </w:rPr>
        <w:t>|А|</w:t>
      </w:r>
      <w:proofErr w:type="gramStart"/>
      <w:r w:rsidRPr="00CC3E81">
        <w:rPr>
          <w:rStyle w:val="apple-converted-space"/>
          <w:rFonts w:ascii="Times New Roman" w:hAnsi="Times New Roman" w:cs="Times New Roman"/>
          <w:sz w:val="36"/>
          <w:szCs w:val="36"/>
        </w:rPr>
        <w:t> </w:t>
      </w:r>
      <w:r w:rsidRPr="00CC3E81">
        <w:rPr>
          <w:rFonts w:ascii="Times New Roman" w:hAnsi="Times New Roman" w:cs="Times New Roman"/>
          <w:sz w:val="36"/>
          <w:szCs w:val="36"/>
        </w:rPr>
        <w:t>)</w:t>
      </w:r>
      <w:proofErr w:type="gramEnd"/>
      <w:r w:rsidRPr="00CC3E81">
        <w:rPr>
          <w:rFonts w:ascii="Times New Roman" w:hAnsi="Times New Roman" w:cs="Times New Roman"/>
          <w:sz w:val="36"/>
          <w:szCs w:val="36"/>
        </w:rPr>
        <w:t>.</w:t>
      </w:r>
    </w:p>
    <w:p w:rsidR="00ED444B" w:rsidRPr="00CC3E81" w:rsidRDefault="00ED444B" w:rsidP="00ED444B">
      <w:pPr>
        <w:pStyle w:val="a6"/>
        <w:shd w:val="clear" w:color="auto" w:fill="FFFFFF"/>
        <w:spacing w:before="0" w:beforeAutospacing="0" w:after="0" w:afterAutospacing="0"/>
        <w:rPr>
          <w:sz w:val="36"/>
          <w:szCs w:val="36"/>
        </w:rPr>
      </w:pPr>
      <w:r w:rsidRPr="00CC3E81">
        <w:rPr>
          <w:bCs/>
          <w:color w:val="000000"/>
          <w:sz w:val="36"/>
          <w:szCs w:val="36"/>
          <w:shd w:val="clear" w:color="auto" w:fill="FFFFFF"/>
        </w:rPr>
        <w:t xml:space="preserve">  Множества называются  </w:t>
      </w:r>
      <w:r w:rsidRPr="00CC3E81">
        <w:rPr>
          <w:bCs/>
          <w:i/>
          <w:iCs/>
          <w:color w:val="000000"/>
          <w:sz w:val="36"/>
          <w:szCs w:val="36"/>
          <w:shd w:val="clear" w:color="auto" w:fill="FFFFFF"/>
        </w:rPr>
        <w:t>равномощными</w:t>
      </w:r>
      <w:r w:rsidRPr="00CC3E81">
        <w:rPr>
          <w:bCs/>
          <w:color w:val="000000"/>
          <w:sz w:val="36"/>
          <w:szCs w:val="36"/>
          <w:shd w:val="clear" w:color="auto" w:fill="FFFFFF"/>
        </w:rPr>
        <w:t>,</w:t>
      </w:r>
      <w:r w:rsidRPr="00CC3E81">
        <w:rPr>
          <w:rStyle w:val="apple-converted-space"/>
          <w:bCs/>
          <w:color w:val="000000"/>
          <w:sz w:val="36"/>
          <w:szCs w:val="36"/>
          <w:shd w:val="clear" w:color="auto" w:fill="FFFFFF"/>
        </w:rPr>
        <w:t> </w:t>
      </w:r>
      <w:r w:rsidRPr="00CC3E81">
        <w:rPr>
          <w:bCs/>
          <w:i/>
          <w:iCs/>
          <w:color w:val="000000"/>
          <w:sz w:val="36"/>
          <w:szCs w:val="36"/>
          <w:shd w:val="clear" w:color="auto" w:fill="FFFFFF"/>
        </w:rPr>
        <w:t>эквивалентными</w:t>
      </w:r>
      <w:r w:rsidRPr="00CC3E81">
        <w:rPr>
          <w:bCs/>
          <w:color w:val="000000"/>
          <w:sz w:val="36"/>
          <w:szCs w:val="36"/>
          <w:shd w:val="clear" w:color="auto" w:fill="FFFFFF"/>
        </w:rPr>
        <w:t>, если между ними есть</w:t>
      </w:r>
      <w:r w:rsidRPr="00CC3E81">
        <w:rPr>
          <w:rStyle w:val="apple-converted-space"/>
          <w:bCs/>
          <w:color w:val="000000"/>
          <w:sz w:val="36"/>
          <w:szCs w:val="36"/>
          <w:shd w:val="clear" w:color="auto" w:fill="FFFFFF"/>
        </w:rPr>
        <w:t> </w:t>
      </w:r>
      <w:r w:rsidRPr="00CC3E81">
        <w:rPr>
          <w:bCs/>
          <w:i/>
          <w:iCs/>
          <w:color w:val="000000"/>
          <w:sz w:val="36"/>
          <w:szCs w:val="36"/>
          <w:shd w:val="clear" w:color="auto" w:fill="FFFFFF"/>
        </w:rPr>
        <w:t>взаимно - однозначное</w:t>
      </w:r>
      <w:r w:rsidRPr="00CC3E81">
        <w:rPr>
          <w:rStyle w:val="apple-converted-space"/>
          <w:bCs/>
          <w:color w:val="000000"/>
          <w:sz w:val="36"/>
          <w:szCs w:val="36"/>
          <w:shd w:val="clear" w:color="auto" w:fill="FFFFFF"/>
        </w:rPr>
        <w:t> </w:t>
      </w:r>
      <w:r w:rsidRPr="00CC3E81">
        <w:rPr>
          <w:bCs/>
          <w:color w:val="000000"/>
          <w:sz w:val="36"/>
          <w:szCs w:val="36"/>
          <w:shd w:val="clear" w:color="auto" w:fill="FFFFFF"/>
        </w:rPr>
        <w:t>или</w:t>
      </w:r>
      <w:r w:rsidRPr="00CC3E81">
        <w:rPr>
          <w:rStyle w:val="apple-converted-space"/>
          <w:bCs/>
          <w:color w:val="000000"/>
          <w:sz w:val="36"/>
          <w:szCs w:val="36"/>
          <w:shd w:val="clear" w:color="auto" w:fill="FFFFFF"/>
        </w:rPr>
        <w:t> </w:t>
      </w:r>
      <w:proofErr w:type="gramStart"/>
      <w:r w:rsidRPr="00CC3E81">
        <w:rPr>
          <w:bCs/>
          <w:i/>
          <w:iCs/>
          <w:color w:val="000000"/>
          <w:sz w:val="36"/>
          <w:szCs w:val="36"/>
          <w:shd w:val="clear" w:color="auto" w:fill="FFFFFF"/>
        </w:rPr>
        <w:t>одно-однозначное</w:t>
      </w:r>
      <w:proofErr w:type="gramEnd"/>
      <w:r w:rsidRPr="00CC3E81">
        <w:rPr>
          <w:bCs/>
          <w:i/>
          <w:iCs/>
          <w:color w:val="000000"/>
          <w:sz w:val="36"/>
          <w:szCs w:val="36"/>
          <w:shd w:val="clear" w:color="auto" w:fill="FFFFFF"/>
        </w:rPr>
        <w:t xml:space="preserve"> </w:t>
      </w:r>
      <w:r w:rsidRPr="00CC3E81">
        <w:rPr>
          <w:bCs/>
          <w:color w:val="000000"/>
          <w:sz w:val="36"/>
          <w:szCs w:val="36"/>
          <w:shd w:val="clear" w:color="auto" w:fill="FFFFFF"/>
        </w:rPr>
        <w:t xml:space="preserve">соответствие, то есть такое попарное соответствие. Когда каждому элементу одного множества сопоставляется один единственный элемент другого множества </w:t>
      </w:r>
      <w:proofErr w:type="gramStart"/>
      <w:r w:rsidRPr="00CC3E81">
        <w:rPr>
          <w:bCs/>
          <w:color w:val="000000"/>
          <w:sz w:val="36"/>
          <w:szCs w:val="36"/>
          <w:shd w:val="clear" w:color="auto" w:fill="FFFFFF"/>
        </w:rPr>
        <w:t>и</w:t>
      </w:r>
      <w:proofErr w:type="gramEnd"/>
      <w:r w:rsidRPr="00CC3E81">
        <w:rPr>
          <w:bCs/>
          <w:color w:val="000000"/>
          <w:sz w:val="36"/>
          <w:szCs w:val="36"/>
          <w:shd w:val="clear" w:color="auto" w:fill="FFFFFF"/>
        </w:rPr>
        <w:t xml:space="preserve"> наоборот, при этом различным элементам одного множества сопоставляются различные элементы другого.</w:t>
      </w:r>
    </w:p>
    <w:p w:rsidR="00ED444B" w:rsidRPr="00CC3E81" w:rsidRDefault="00ED444B" w:rsidP="00ED444B">
      <w:pPr>
        <w:pStyle w:val="a6"/>
        <w:shd w:val="clear" w:color="auto" w:fill="FFFFFF"/>
        <w:spacing w:before="0" w:beforeAutospacing="0" w:after="0" w:afterAutospacing="0"/>
        <w:rPr>
          <w:sz w:val="36"/>
          <w:szCs w:val="36"/>
        </w:rPr>
      </w:pPr>
      <w:r w:rsidRPr="00CC3E81">
        <w:rPr>
          <w:sz w:val="36"/>
          <w:szCs w:val="36"/>
        </w:rPr>
        <w:t xml:space="preserve">  Если множество</w:t>
      </w:r>
      <w:proofErr w:type="gramStart"/>
      <w:r w:rsidRPr="00CC3E81">
        <w:rPr>
          <w:sz w:val="36"/>
          <w:szCs w:val="36"/>
        </w:rPr>
        <w:t> А</w:t>
      </w:r>
      <w:proofErr w:type="gramEnd"/>
      <w:r w:rsidRPr="00CC3E81">
        <w:rPr>
          <w:sz w:val="36"/>
          <w:szCs w:val="36"/>
        </w:rPr>
        <w:t xml:space="preserve"> имеет ровно </w:t>
      </w:r>
      <w:r w:rsidRPr="00CC3E81">
        <w:rPr>
          <w:rStyle w:val="apple-converted-space"/>
          <w:sz w:val="36"/>
          <w:szCs w:val="36"/>
          <w:lang w:val="en-US"/>
        </w:rPr>
        <w:t>n</w:t>
      </w:r>
      <w:r w:rsidRPr="00CC3E81">
        <w:rPr>
          <w:rStyle w:val="apple-converted-space"/>
          <w:sz w:val="36"/>
          <w:szCs w:val="36"/>
        </w:rPr>
        <w:t xml:space="preserve"> </w:t>
      </w:r>
      <w:r w:rsidRPr="00CC3E81">
        <w:rPr>
          <w:sz w:val="36"/>
          <w:szCs w:val="36"/>
        </w:rPr>
        <w:t xml:space="preserve">элементов, то его называют </w:t>
      </w:r>
      <w:r w:rsidRPr="00CC3E81">
        <w:rPr>
          <w:b/>
          <w:bCs/>
          <w:sz w:val="36"/>
          <w:szCs w:val="36"/>
        </w:rPr>
        <w:t>конечным</w:t>
      </w:r>
      <w:r w:rsidRPr="00CC3E81">
        <w:rPr>
          <w:rStyle w:val="apple-converted-space"/>
          <w:sz w:val="36"/>
          <w:szCs w:val="36"/>
        </w:rPr>
        <w:t> </w:t>
      </w:r>
      <w:r w:rsidRPr="00CC3E81">
        <w:rPr>
          <w:sz w:val="36"/>
          <w:szCs w:val="36"/>
        </w:rPr>
        <w:t xml:space="preserve">множеством, и пишут |А| = n. Таким образом, мощностью конечного множества является число его элементов. </w:t>
      </w:r>
    </w:p>
    <w:p w:rsidR="00ED444B" w:rsidRPr="00CC3E81" w:rsidRDefault="00ED444B" w:rsidP="00ED444B">
      <w:pPr>
        <w:pStyle w:val="a6"/>
        <w:shd w:val="clear" w:color="auto" w:fill="FFFFFF"/>
        <w:spacing w:before="0" w:beforeAutospacing="0" w:after="0" w:afterAutospacing="0"/>
        <w:rPr>
          <w:sz w:val="36"/>
          <w:szCs w:val="36"/>
        </w:rPr>
      </w:pPr>
      <w:r w:rsidRPr="00CC3E81">
        <w:rPr>
          <w:sz w:val="36"/>
          <w:szCs w:val="36"/>
        </w:rPr>
        <w:t xml:space="preserve">  Если А ~ N, где </w:t>
      </w:r>
      <w:r w:rsidRPr="00CC3E81">
        <w:rPr>
          <w:bCs/>
          <w:sz w:val="36"/>
          <w:szCs w:val="36"/>
        </w:rPr>
        <w:t>N = { 0, 1, 2, … }</w:t>
      </w:r>
      <w:r w:rsidRPr="00CC3E81">
        <w:rPr>
          <w:rStyle w:val="apple-converted-space"/>
          <w:sz w:val="36"/>
          <w:szCs w:val="36"/>
        </w:rPr>
        <w:t> </w:t>
      </w:r>
      <w:r w:rsidRPr="00CC3E81">
        <w:rPr>
          <w:sz w:val="36"/>
          <w:szCs w:val="36"/>
        </w:rPr>
        <w:t>– множество натуральных чисел, то множество</w:t>
      </w:r>
      <w:proofErr w:type="gramStart"/>
      <w:r w:rsidRPr="00CC3E81">
        <w:rPr>
          <w:sz w:val="36"/>
          <w:szCs w:val="36"/>
        </w:rPr>
        <w:t> А</w:t>
      </w:r>
      <w:proofErr w:type="gramEnd"/>
      <w:r w:rsidRPr="00CC3E81">
        <w:rPr>
          <w:sz w:val="36"/>
          <w:szCs w:val="36"/>
        </w:rPr>
        <w:t xml:space="preserve"> называется</w:t>
      </w:r>
      <w:r w:rsidRPr="00CC3E81">
        <w:rPr>
          <w:rStyle w:val="apple-converted-space"/>
          <w:sz w:val="36"/>
          <w:szCs w:val="36"/>
        </w:rPr>
        <w:t> </w:t>
      </w:r>
      <w:r w:rsidRPr="00CC3E81">
        <w:rPr>
          <w:b/>
          <w:bCs/>
          <w:sz w:val="36"/>
          <w:szCs w:val="36"/>
        </w:rPr>
        <w:t>счетным</w:t>
      </w:r>
      <w:r w:rsidRPr="00CC3E81">
        <w:rPr>
          <w:sz w:val="36"/>
          <w:szCs w:val="36"/>
        </w:rPr>
        <w:t>: |А| = N.</w:t>
      </w:r>
    </w:p>
    <w:p w:rsidR="00ED444B" w:rsidRPr="00CC3E81" w:rsidRDefault="00ED444B" w:rsidP="00ED44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shd w:val="clear" w:color="auto" w:fill="ECECEC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 Общая теорема выглядит так: мощность объединения есть сумма единичных </w:t>
      </w:r>
      <w:r w:rsidRPr="00CC3E81">
        <w:rPr>
          <w:rFonts w:ascii="Times New Roman" w:hAnsi="Times New Roman" w:cs="Times New Roman"/>
          <w:sz w:val="36"/>
          <w:szCs w:val="36"/>
          <w:shd w:val="clear" w:color="auto" w:fill="FFFFFF"/>
        </w:rPr>
        <w:t>мощностей, минус сумма всех парных, плюс сумма всех троек, минус сумма всех четвёрок, и т.д. до мощности пересечения всех (с соответствующим знаком</w:t>
      </w:r>
      <w:r w:rsidRPr="00CC3E81">
        <w:rPr>
          <w:rFonts w:ascii="Times New Roman" w:hAnsi="Times New Roman" w:cs="Times New Roman"/>
          <w:sz w:val="36"/>
          <w:szCs w:val="36"/>
          <w:shd w:val="clear" w:color="auto" w:fill="ECECEC"/>
        </w:rPr>
        <w:t>)</w:t>
      </w:r>
    </w:p>
    <w:p w:rsidR="00ED444B" w:rsidRPr="00CC3E81" w:rsidRDefault="00ED444B" w:rsidP="00ED44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CC3E81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7E666E8E" wp14:editId="3AAC44AF">
            <wp:extent cx="6741042" cy="678375"/>
            <wp:effectExtent l="0" t="0" r="3175" b="7620"/>
            <wp:docPr id="27" name="Рисунок 27" descr="10e14da27a2b496b8c015145f5890acc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10e14da27a2b496b8c015145f5890acc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411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4B" w:rsidRPr="00CC3E81" w:rsidRDefault="00ED444B" w:rsidP="00ED444B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</w:rPr>
      </w:pPr>
      <w:r w:rsidRPr="00CC3E81">
        <w:rPr>
          <w:rStyle w:val="apple-converted-space"/>
          <w:sz w:val="36"/>
          <w:szCs w:val="36"/>
          <w:shd w:val="clear" w:color="auto" w:fill="FFFFFF"/>
        </w:rPr>
        <w:t> </w:t>
      </w:r>
      <w:r w:rsidRPr="00CC3E81">
        <w:rPr>
          <w:b/>
          <w:sz w:val="36"/>
          <w:szCs w:val="36"/>
          <w:shd w:val="clear" w:color="auto" w:fill="FFFFFF"/>
        </w:rPr>
        <w:t>формула</w:t>
      </w:r>
      <w:r w:rsidRPr="00CC3E81">
        <w:rPr>
          <w:sz w:val="36"/>
          <w:szCs w:val="36"/>
          <w:shd w:val="clear" w:color="auto" w:fill="FFFFFF"/>
        </w:rPr>
        <w:t>, позволяющая определить мощность</w:t>
      </w:r>
      <w:r w:rsidRPr="00CC3E81">
        <w:rPr>
          <w:rStyle w:val="apple-converted-space"/>
          <w:sz w:val="36"/>
          <w:szCs w:val="36"/>
          <w:shd w:val="clear" w:color="auto" w:fill="FFFFFF"/>
        </w:rPr>
        <w:t> объединения нескольких множеств</w:t>
      </w:r>
      <w:r w:rsidRPr="00CC3E81">
        <w:rPr>
          <w:sz w:val="36"/>
          <w:szCs w:val="36"/>
          <w:shd w:val="clear" w:color="auto" w:fill="FFFFFF"/>
        </w:rPr>
        <w:t>, если  известны их мощности и мощности всех возможных перечислений.</w:t>
      </w:r>
    </w:p>
    <w:p w:rsidR="00ED444B" w:rsidRPr="00CC3E81" w:rsidRDefault="00ED444B" w:rsidP="00ED444B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</w:rPr>
      </w:pPr>
      <w:r w:rsidRPr="00CC3E81">
        <w:rPr>
          <w:sz w:val="36"/>
          <w:szCs w:val="36"/>
        </w:rPr>
        <w:t>Формула имеет вид:</w:t>
      </w:r>
    </w:p>
    <w:p w:rsidR="00ED444B" w:rsidRPr="007E2735" w:rsidRDefault="00ED444B" w:rsidP="00ED444B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</w:rPr>
      </w:pPr>
      <w:r w:rsidRPr="00CC3E81">
        <w:rPr>
          <w:noProof/>
          <w:sz w:val="36"/>
          <w:szCs w:val="36"/>
        </w:rPr>
        <w:drawing>
          <wp:inline distT="0" distB="0" distL="0" distR="0" wp14:anchorId="7DD3B43A" wp14:editId="3DB6204A">
            <wp:extent cx="3413125" cy="262255"/>
            <wp:effectExtent l="0" t="0" r="0" b="4445"/>
            <wp:docPr id="26" name="Рисунок 26" descr="| A \cup B | = | A | + | B | - | A \cap B |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| A \cup B | = | A | + | B | - | A \cap B |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sz w:val="36"/>
          <w:szCs w:val="36"/>
        </w:rPr>
        <w:t xml:space="preserve">    </w:t>
      </w:r>
    </w:p>
    <w:p w:rsidR="00ED444B" w:rsidRPr="007E2735" w:rsidRDefault="00ED444B" w:rsidP="00ED444B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</w:rPr>
      </w:pPr>
    </w:p>
    <w:p w:rsidR="00ED444B" w:rsidRPr="007E2735" w:rsidRDefault="00ED444B" w:rsidP="00ED444B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</w:rPr>
      </w:pPr>
    </w:p>
    <w:p w:rsidR="00ED444B" w:rsidRPr="007E2735" w:rsidRDefault="00ED444B" w:rsidP="00ED444B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</w:rPr>
      </w:pPr>
    </w:p>
    <w:p w:rsidR="00ED444B" w:rsidRPr="007E2735" w:rsidRDefault="00ED444B" w:rsidP="00ED444B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</w:rPr>
      </w:pPr>
    </w:p>
    <w:p w:rsidR="00ED444B" w:rsidRPr="007E2735" w:rsidRDefault="00ED444B" w:rsidP="00ED444B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</w:rPr>
      </w:pPr>
    </w:p>
    <w:p w:rsidR="00ED444B" w:rsidRPr="007E2735" w:rsidRDefault="00ED444B" w:rsidP="00ED444B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</w:rPr>
      </w:pPr>
    </w:p>
    <w:p w:rsidR="00ED444B" w:rsidRPr="007E2735" w:rsidRDefault="00ED444B" w:rsidP="00ED444B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</w:rPr>
      </w:pPr>
    </w:p>
    <w:p w:rsidR="00ED444B" w:rsidRPr="00CC3E81" w:rsidRDefault="00ED444B" w:rsidP="00ED444B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</w:rPr>
      </w:pPr>
      <w:r w:rsidRPr="00CC3E81">
        <w:rPr>
          <w:sz w:val="36"/>
          <w:szCs w:val="36"/>
        </w:rPr>
        <w:t xml:space="preserve">                        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E2735">
        <w:rPr>
          <w:rFonts w:ascii="Times New Roman" w:hAnsi="Times New Roman" w:cs="Times New Roman"/>
          <w:b/>
          <w:sz w:val="36"/>
          <w:szCs w:val="36"/>
        </w:rPr>
        <w:lastRenderedPageBreak/>
        <w:t>5</w:t>
      </w:r>
      <w:r w:rsidRPr="00CC3E81">
        <w:rPr>
          <w:rFonts w:ascii="Times New Roman" w:hAnsi="Times New Roman" w:cs="Times New Roman"/>
          <w:b/>
          <w:sz w:val="36"/>
          <w:szCs w:val="36"/>
        </w:rPr>
        <w:t>. Свойства операций над множествами.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Пусть задан универсум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U</w:t>
      </w:r>
      <w:r w:rsidRPr="00CC3E81">
        <w:rPr>
          <w:rFonts w:ascii="Times New Roman" w:hAnsi="Times New Roman" w:cs="Times New Roman"/>
          <w:sz w:val="36"/>
          <w:szCs w:val="36"/>
        </w:rPr>
        <w:t>. Тогда (</w:t>
      </w:r>
      <w:r w:rsidRPr="00CC3E81">
        <w:rPr>
          <w:rFonts w:ascii="Cambria Math" w:hAnsi="Cambria Math" w:cs="Cambria Math"/>
          <w:sz w:val="36"/>
          <w:szCs w:val="36"/>
        </w:rPr>
        <w:t>∀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sz w:val="36"/>
          <w:szCs w:val="36"/>
        </w:rPr>
        <w:t xml:space="preserve">,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sz w:val="36"/>
          <w:szCs w:val="36"/>
        </w:rPr>
        <w:t xml:space="preserve">,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CC3E81">
        <w:rPr>
          <w:rFonts w:ascii="Times New Roman" w:hAnsi="Times New Roman" w:cs="Times New Roman"/>
          <w:sz w:val="36"/>
          <w:szCs w:val="36"/>
        </w:rPr>
        <w:t xml:space="preserve">)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sz w:val="36"/>
          <w:szCs w:val="36"/>
        </w:rPr>
        <w:t xml:space="preserve">,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sz w:val="36"/>
          <w:szCs w:val="36"/>
        </w:rPr>
        <w:t xml:space="preserve">,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sz w:val="36"/>
          <w:szCs w:val="36"/>
        </w:rPr>
        <w:t>⊆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U</w:t>
      </w:r>
      <w:r w:rsidRPr="00CC3E81">
        <w:rPr>
          <w:rFonts w:ascii="Times New Roman" w:hAnsi="Times New Roman" w:cs="Times New Roman"/>
          <w:sz w:val="36"/>
          <w:szCs w:val="36"/>
        </w:rPr>
        <w:t xml:space="preserve"> выполняются следующие свойства: 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1. ассоциативность: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(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CC3E81">
        <w:rPr>
          <w:rFonts w:ascii="Times New Roman" w:hAnsi="Times New Roman" w:cs="Times New Roman"/>
          <w:sz w:val="36"/>
          <w:szCs w:val="36"/>
        </w:rPr>
        <w:t>) = (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sz w:val="36"/>
          <w:szCs w:val="36"/>
        </w:rPr>
        <w:t xml:space="preserve">)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CC3E81">
        <w:rPr>
          <w:rFonts w:ascii="Times New Roman" w:hAnsi="Times New Roman" w:cs="Times New Roman"/>
          <w:sz w:val="36"/>
          <w:szCs w:val="36"/>
        </w:rPr>
        <w:t xml:space="preserve">,  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sz w:val="36"/>
          <w:szCs w:val="36"/>
        </w:rPr>
        <w:t xml:space="preserve"> ∩ (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sz w:val="36"/>
          <w:szCs w:val="36"/>
        </w:rPr>
        <w:t xml:space="preserve"> ∩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CC3E81">
        <w:rPr>
          <w:rFonts w:ascii="Times New Roman" w:hAnsi="Times New Roman" w:cs="Times New Roman"/>
          <w:sz w:val="36"/>
          <w:szCs w:val="36"/>
        </w:rPr>
        <w:t>) = (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sz w:val="36"/>
          <w:szCs w:val="36"/>
        </w:rPr>
        <w:t xml:space="preserve"> ∩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sz w:val="36"/>
          <w:szCs w:val="36"/>
        </w:rPr>
        <w:t xml:space="preserve">) ∩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CC3E81">
        <w:rPr>
          <w:rFonts w:ascii="Times New Roman" w:hAnsi="Times New Roman" w:cs="Times New Roman"/>
          <w:sz w:val="36"/>
          <w:szCs w:val="36"/>
        </w:rPr>
        <w:t xml:space="preserve">; 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2. </w:t>
      </w:r>
      <w:proofErr w:type="gramStart"/>
      <w:r w:rsidRPr="00CC3E81">
        <w:rPr>
          <w:rFonts w:ascii="Times New Roman" w:hAnsi="Times New Roman" w:cs="Times New Roman"/>
          <w:sz w:val="36"/>
          <w:szCs w:val="36"/>
        </w:rPr>
        <w:t>коммутативность</w:t>
      </w:r>
      <w:proofErr w:type="gramEnd"/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: A </w:t>
      </w:r>
      <w:r w:rsidRPr="00CC3E81">
        <w:rPr>
          <w:rFonts w:ascii="Cambria Math" w:hAnsi="Cambria Math" w:cs="Cambria Math"/>
          <w:sz w:val="36"/>
          <w:szCs w:val="36"/>
          <w:lang w:val="en-US"/>
        </w:rPr>
        <w:t>∪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B = B </w:t>
      </w:r>
      <w:r w:rsidRPr="00CC3E81">
        <w:rPr>
          <w:rFonts w:ascii="Cambria Math" w:hAnsi="Cambria Math" w:cs="Cambria Math"/>
          <w:sz w:val="36"/>
          <w:szCs w:val="36"/>
          <w:lang w:val="en-US"/>
        </w:rPr>
        <w:t>∪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A,   A ∩ B = B ∩ A; 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 3. </w:t>
      </w:r>
      <w:proofErr w:type="gramStart"/>
      <w:r w:rsidRPr="00CC3E81">
        <w:rPr>
          <w:rFonts w:ascii="Times New Roman" w:hAnsi="Times New Roman" w:cs="Times New Roman"/>
          <w:sz w:val="36"/>
          <w:szCs w:val="36"/>
        </w:rPr>
        <w:t>закон</w:t>
      </w:r>
      <w:proofErr w:type="gramEnd"/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CC3E81">
        <w:rPr>
          <w:rFonts w:ascii="Times New Roman" w:hAnsi="Times New Roman" w:cs="Times New Roman"/>
          <w:sz w:val="36"/>
          <w:szCs w:val="36"/>
        </w:rPr>
        <w:t>тождеств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: A </w:t>
      </w:r>
      <w:r w:rsidRPr="00CC3E81">
        <w:rPr>
          <w:rFonts w:ascii="Cambria Math" w:hAnsi="Cambria Math" w:cs="Cambria Math"/>
          <w:sz w:val="36"/>
          <w:szCs w:val="36"/>
          <w:lang w:val="en-US"/>
        </w:rPr>
        <w:t>∪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CC3E81">
        <w:rPr>
          <w:rFonts w:ascii="Cambria Math" w:hAnsi="Cambria Math" w:cs="Cambria Math"/>
          <w:sz w:val="36"/>
          <w:szCs w:val="36"/>
          <w:lang w:val="en-US"/>
        </w:rPr>
        <w:t>∅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r w:rsidRPr="00CC3E81">
        <w:rPr>
          <w:rFonts w:ascii="Times New Roman" w:hAnsi="Times New Roman" w:cs="Times New Roman"/>
          <w:sz w:val="36"/>
          <w:szCs w:val="36"/>
        </w:rPr>
        <w:t>А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, A </w:t>
      </w:r>
      <w:r w:rsidRPr="00CC3E81">
        <w:rPr>
          <w:rFonts w:ascii="Cambria Math" w:hAnsi="Cambria Math" w:cs="Cambria Math"/>
          <w:sz w:val="36"/>
          <w:szCs w:val="36"/>
          <w:lang w:val="en-US"/>
        </w:rPr>
        <w:t>∪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U = U, A ∩ </w:t>
      </w:r>
      <w:r w:rsidRPr="00CC3E81">
        <w:rPr>
          <w:rFonts w:ascii="Cambria Math" w:hAnsi="Cambria Math" w:cs="Cambria Math"/>
          <w:sz w:val="36"/>
          <w:szCs w:val="36"/>
          <w:lang w:val="en-US"/>
        </w:rPr>
        <w:t>∅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r w:rsidRPr="00CC3E81">
        <w:rPr>
          <w:rFonts w:ascii="Cambria Math" w:hAnsi="Cambria Math" w:cs="Cambria Math"/>
          <w:sz w:val="36"/>
          <w:szCs w:val="36"/>
          <w:lang w:val="en-US"/>
        </w:rPr>
        <w:t>∅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, A ∩ U = </w:t>
      </w:r>
      <w:r w:rsidRPr="00CC3E81">
        <w:rPr>
          <w:rFonts w:ascii="Times New Roman" w:hAnsi="Times New Roman" w:cs="Times New Roman"/>
          <w:sz w:val="36"/>
          <w:szCs w:val="36"/>
        </w:rPr>
        <w:t>А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 4. </w:t>
      </w:r>
      <w:proofErr w:type="gramStart"/>
      <w:r w:rsidRPr="00CC3E81">
        <w:rPr>
          <w:rFonts w:ascii="Times New Roman" w:hAnsi="Times New Roman" w:cs="Times New Roman"/>
          <w:sz w:val="36"/>
          <w:szCs w:val="36"/>
        </w:rPr>
        <w:t>дистрибутивность</w:t>
      </w:r>
      <w:proofErr w:type="gramEnd"/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: A </w:t>
      </w:r>
      <w:r w:rsidRPr="00CC3E81">
        <w:rPr>
          <w:rFonts w:ascii="Cambria Math" w:hAnsi="Cambria Math" w:cs="Cambria Math"/>
          <w:sz w:val="36"/>
          <w:szCs w:val="36"/>
          <w:lang w:val="en-US"/>
        </w:rPr>
        <w:t>∪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(B ∩ C) = (A </w:t>
      </w:r>
      <w:r w:rsidRPr="00CC3E81">
        <w:rPr>
          <w:rFonts w:ascii="Cambria Math" w:hAnsi="Cambria Math" w:cs="Cambria Math"/>
          <w:sz w:val="36"/>
          <w:szCs w:val="36"/>
          <w:lang w:val="en-US"/>
        </w:rPr>
        <w:t>∪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B) ∩ (A </w:t>
      </w:r>
      <w:r w:rsidRPr="00CC3E81">
        <w:rPr>
          <w:rFonts w:ascii="Cambria Math" w:hAnsi="Cambria Math" w:cs="Cambria Math"/>
          <w:sz w:val="36"/>
          <w:szCs w:val="36"/>
          <w:lang w:val="en-US"/>
        </w:rPr>
        <w:t>∪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C),                  A ∩ (B </w:t>
      </w:r>
      <w:r w:rsidRPr="00CC3E81">
        <w:rPr>
          <w:rFonts w:ascii="Cambria Math" w:hAnsi="Cambria Math" w:cs="Cambria Math"/>
          <w:sz w:val="36"/>
          <w:szCs w:val="36"/>
          <w:lang w:val="en-US"/>
        </w:rPr>
        <w:t>∪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C) = (A ∩ B) </w:t>
      </w:r>
      <w:r w:rsidRPr="00CC3E81">
        <w:rPr>
          <w:rFonts w:ascii="Cambria Math" w:hAnsi="Cambria Math" w:cs="Cambria Math"/>
          <w:sz w:val="36"/>
          <w:szCs w:val="36"/>
          <w:lang w:val="en-US"/>
        </w:rPr>
        <w:t>∪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(A ∩ C); 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CC3E81">
        <w:rPr>
          <w:rFonts w:ascii="Times New Roman" w:hAnsi="Times New Roman" w:cs="Times New Roman"/>
          <w:sz w:val="36"/>
          <w:szCs w:val="36"/>
        </w:rPr>
        <w:t>5. поглощение: (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sz w:val="36"/>
          <w:szCs w:val="36"/>
        </w:rPr>
        <w:t xml:space="preserve"> ∩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sz w:val="36"/>
          <w:szCs w:val="36"/>
        </w:rPr>
        <w:t xml:space="preserve">)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A</w:t>
      </w:r>
      <w:proofErr w:type="gramStart"/>
      <w:r w:rsidRPr="00CC3E81">
        <w:rPr>
          <w:rFonts w:ascii="Times New Roman" w:hAnsi="Times New Roman" w:cs="Times New Roman"/>
          <w:sz w:val="36"/>
          <w:szCs w:val="36"/>
        </w:rPr>
        <w:t xml:space="preserve"> = А</w:t>
      </w:r>
      <w:proofErr w:type="gramEnd"/>
      <w:r w:rsidRPr="00CC3E81">
        <w:rPr>
          <w:rFonts w:ascii="Times New Roman" w:hAnsi="Times New Roman" w:cs="Times New Roman"/>
          <w:sz w:val="36"/>
          <w:szCs w:val="36"/>
        </w:rPr>
        <w:t>, (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sz w:val="36"/>
          <w:szCs w:val="36"/>
        </w:rPr>
        <w:t>) ∩ А = А;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6. </w:t>
      </w:r>
      <w:proofErr w:type="gramStart"/>
      <w:r w:rsidRPr="00CC3E81">
        <w:rPr>
          <w:rFonts w:ascii="Times New Roman" w:hAnsi="Times New Roman" w:cs="Times New Roman"/>
          <w:sz w:val="36"/>
          <w:szCs w:val="36"/>
        </w:rPr>
        <w:t>идемпотентность</w:t>
      </w:r>
      <w:proofErr w:type="gramEnd"/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: A </w:t>
      </w:r>
      <w:r w:rsidRPr="00CC3E81">
        <w:rPr>
          <w:rFonts w:ascii="Cambria Math" w:hAnsi="Cambria Math" w:cs="Cambria Math"/>
          <w:sz w:val="36"/>
          <w:szCs w:val="36"/>
          <w:lang w:val="en-US"/>
        </w:rPr>
        <w:t>∪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A = A,   A ∩ A = A; 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6253A3A8" wp14:editId="3DBA3C13">
            <wp:extent cx="6400800" cy="733425"/>
            <wp:effectExtent l="0" t="0" r="0" b="9525"/>
            <wp:docPr id="43" name="Рисунок 43" descr="D:\Для учёбы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D:\Для учёбы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В качестве примера приведем доказательство дистрибутивности объединения относительно пересечения: A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(B ∩ C) = (A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B) ∩ (A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C). Пусть X = A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(B ∩ C), Y = (A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B) ∩ (A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C). Надо доказать, что множества X и Y равны, то есть (a) X </w:t>
      </w:r>
      <w:r w:rsidRPr="00CC3E81">
        <w:rPr>
          <w:rFonts w:ascii="Cambria Math" w:hAnsi="Cambria Math" w:cs="Cambria Math"/>
          <w:sz w:val="36"/>
          <w:szCs w:val="36"/>
        </w:rPr>
        <w:t>⊆</w:t>
      </w:r>
      <w:r w:rsidRPr="00CC3E81">
        <w:rPr>
          <w:rFonts w:ascii="Times New Roman" w:hAnsi="Times New Roman" w:cs="Times New Roman"/>
          <w:sz w:val="36"/>
          <w:szCs w:val="36"/>
        </w:rPr>
        <w:t xml:space="preserve"> Y; (b) Y </w:t>
      </w:r>
      <w:r w:rsidRPr="00CC3E81">
        <w:rPr>
          <w:rFonts w:ascii="Cambria Math" w:hAnsi="Cambria Math" w:cs="Cambria Math"/>
          <w:sz w:val="36"/>
          <w:szCs w:val="36"/>
        </w:rPr>
        <w:t>⊆</w:t>
      </w:r>
      <w:r w:rsidRPr="00CC3E81">
        <w:rPr>
          <w:rFonts w:ascii="Times New Roman" w:hAnsi="Times New Roman" w:cs="Times New Roman"/>
          <w:sz w:val="36"/>
          <w:szCs w:val="36"/>
        </w:rPr>
        <w:t xml:space="preserve"> X. X </w:t>
      </w:r>
      <w:r w:rsidRPr="00CC3E81">
        <w:rPr>
          <w:rFonts w:ascii="Cambria Math" w:hAnsi="Cambria Math" w:cs="Cambria Math"/>
          <w:sz w:val="36"/>
          <w:szCs w:val="36"/>
        </w:rPr>
        <w:t>⊆</w:t>
      </w:r>
      <w:r w:rsidRPr="00CC3E81">
        <w:rPr>
          <w:rFonts w:ascii="Times New Roman" w:hAnsi="Times New Roman" w:cs="Times New Roman"/>
          <w:sz w:val="36"/>
          <w:szCs w:val="36"/>
        </w:rPr>
        <w:t xml:space="preserve"> Y, если каждый элемент множества X принадлежит множеству Y. </w:t>
      </w:r>
    </w:p>
    <w:p w:rsidR="00ED444B" w:rsidRPr="00CC3E81" w:rsidRDefault="00ED444B" w:rsidP="00ED44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Пусть x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A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(B ∩ C). Тогда возможны два случая: (a1) x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A и (a2) x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B ∩ C. В случае (a1) x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A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B и x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A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C; следовательно, x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Y. В случае (a2) x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B и x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C, поэтому x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A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B и x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A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C; отсюда x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Y. Из произвольности элемента x следует, что X </w:t>
      </w:r>
      <w:r w:rsidRPr="00CC3E81">
        <w:rPr>
          <w:rFonts w:ascii="Cambria Math" w:hAnsi="Cambria Math" w:cs="Cambria Math"/>
          <w:sz w:val="36"/>
          <w:szCs w:val="36"/>
        </w:rPr>
        <w:t>⊆</w:t>
      </w:r>
      <w:r w:rsidRPr="00CC3E81">
        <w:rPr>
          <w:rFonts w:ascii="Times New Roman" w:hAnsi="Times New Roman" w:cs="Times New Roman"/>
          <w:sz w:val="36"/>
          <w:szCs w:val="36"/>
        </w:rPr>
        <w:t xml:space="preserve"> Y. Предложим теперь, что y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Y; то есть y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(A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B) ∩ (A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C), тогда y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A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B и y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A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C. При этом если y </w:t>
      </w:r>
      <w:r w:rsidRPr="00CC3E81">
        <w:rPr>
          <w:rFonts w:ascii="Cambria Math" w:hAnsi="Cambria Math" w:cs="Cambria Math"/>
          <w:sz w:val="36"/>
          <w:szCs w:val="36"/>
        </w:rPr>
        <w:t>∉</w:t>
      </w:r>
      <w:r w:rsidRPr="00CC3E81">
        <w:rPr>
          <w:rFonts w:ascii="Times New Roman" w:hAnsi="Times New Roman" w:cs="Times New Roman"/>
          <w:sz w:val="36"/>
          <w:szCs w:val="36"/>
        </w:rPr>
        <w:t xml:space="preserve"> A, то y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B и y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C, значит y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B ∩ C; следовательно, y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A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(B ∩ C). Если же y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A, то y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A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(B ∩ C) = X. Из произвольности элемента y вытекает, что Y </w:t>
      </w:r>
      <w:r w:rsidRPr="00CC3E81">
        <w:rPr>
          <w:rFonts w:ascii="Cambria Math" w:hAnsi="Cambria Math" w:cs="Cambria Math"/>
          <w:sz w:val="36"/>
          <w:szCs w:val="36"/>
        </w:rPr>
        <w:t>⊆</w:t>
      </w:r>
      <w:r w:rsidRPr="00CC3E81">
        <w:rPr>
          <w:rFonts w:ascii="Times New Roman" w:hAnsi="Times New Roman" w:cs="Times New Roman"/>
          <w:sz w:val="36"/>
          <w:szCs w:val="36"/>
        </w:rPr>
        <w:t xml:space="preserve"> X. Из (a) и (b) следует равенство X = Y.</w:t>
      </w:r>
    </w:p>
    <w:p w:rsidR="00ED444B" w:rsidRPr="00CC3E81" w:rsidRDefault="00ED444B" w:rsidP="00ED444B">
      <w:pPr>
        <w:spacing w:after="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C3E81">
        <w:rPr>
          <w:rFonts w:ascii="Times New Roman" w:hAnsi="Times New Roman" w:cs="Times New Roman"/>
          <w:sz w:val="36"/>
          <w:szCs w:val="36"/>
        </w:rPr>
        <w:br w:type="page"/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C3E81"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7. Область определения, область значений отношений.</w:t>
      </w:r>
      <w:r w:rsidRPr="00CC3E8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CC3E81"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CC3E81">
        <w:rPr>
          <w:rFonts w:ascii="Times New Roman" w:hAnsi="Times New Roman" w:cs="Times New Roman"/>
          <w:b/>
          <w:sz w:val="36"/>
          <w:szCs w:val="36"/>
        </w:rPr>
        <w:t xml:space="preserve">, </w:t>
      </w:r>
      <w:r w:rsidRPr="00CC3E81">
        <w:rPr>
          <w:rFonts w:ascii="Times New Roman" w:hAnsi="Times New Roman" w:cs="Times New Roman"/>
          <w:b/>
          <w:sz w:val="36"/>
          <w:szCs w:val="36"/>
          <w:lang w:val="en-US"/>
        </w:rPr>
        <w:t>U</w:t>
      </w:r>
      <w:r w:rsidRPr="00CC3E81">
        <w:rPr>
          <w:rFonts w:ascii="Times New Roman" w:hAnsi="Times New Roman" w:cs="Times New Roman"/>
          <w:b/>
          <w:sz w:val="36"/>
          <w:szCs w:val="36"/>
          <w:vertAlign w:val="subscript"/>
          <w:lang w:val="en-US"/>
        </w:rPr>
        <w:t>A</w:t>
      </w:r>
      <w:r w:rsidRPr="00CC3E81">
        <w:rPr>
          <w:rFonts w:ascii="Times New Roman" w:hAnsi="Times New Roman" w:cs="Times New Roman"/>
          <w:b/>
          <w:sz w:val="36"/>
          <w:szCs w:val="36"/>
        </w:rPr>
        <w:t>, обратные отношения.</w:t>
      </w:r>
      <w:proofErr w:type="gramEnd"/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bCs/>
          <w:iCs/>
          <w:sz w:val="36"/>
          <w:szCs w:val="36"/>
        </w:rPr>
      </w:pPr>
      <w:r w:rsidRPr="00CC3E81">
        <w:rPr>
          <w:rFonts w:ascii="Times New Roman" w:hAnsi="Times New Roman" w:cs="Times New Roman"/>
          <w:bCs/>
          <w:iCs/>
          <w:sz w:val="36"/>
          <w:szCs w:val="36"/>
        </w:rPr>
        <w:t xml:space="preserve">  Область определения отношения - это множество первых координат в упорядоченных парах (</w:t>
      </w:r>
      <w:r w:rsidRPr="00CC3E81">
        <w:rPr>
          <w:rFonts w:ascii="Times New Roman" w:hAnsi="Times New Roman" w:cs="Times New Roman"/>
          <w:bCs/>
          <w:iCs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bCs/>
          <w:iCs/>
          <w:sz w:val="36"/>
          <w:szCs w:val="36"/>
        </w:rPr>
        <w:t xml:space="preserve">, </w:t>
      </w:r>
      <w:r w:rsidRPr="00CC3E81">
        <w:rPr>
          <w:rFonts w:ascii="Times New Roman" w:hAnsi="Times New Roman" w:cs="Times New Roman"/>
          <w:bCs/>
          <w:iCs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bCs/>
          <w:iCs/>
          <w:sz w:val="36"/>
          <w:szCs w:val="36"/>
        </w:rPr>
        <w:t>), а область значений - множество вторых координат.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Пусть </w:t>
      </w:r>
      <w:r w:rsidRPr="00CC3E81">
        <w:rPr>
          <w:rFonts w:ascii="Times New Roman" w:hAnsi="Times New Roman" w:cs="Times New Roman"/>
          <w:i/>
          <w:iCs/>
          <w:sz w:val="36"/>
          <w:szCs w:val="36"/>
          <w:lang w:val="en-US"/>
        </w:rPr>
        <w:t>R </w:t>
      </w:r>
      <w:r w:rsidRPr="00CC3E81">
        <w:rPr>
          <w:rFonts w:ascii="Times New Roman" w:hAnsi="Times New Roman" w:cs="Times New Roman"/>
          <w:sz w:val="36"/>
          <w:szCs w:val="36"/>
        </w:rPr>
        <w:t>- отношение на множестве</w:t>
      </w:r>
      <w:proofErr w:type="gramStart"/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i/>
          <w:iCs/>
          <w:sz w:val="36"/>
          <w:szCs w:val="36"/>
        </w:rPr>
        <w:t>А</w:t>
      </w:r>
      <w:proofErr w:type="gramEnd"/>
      <w:r w:rsidRPr="00CC3E81">
        <w:rPr>
          <w:rFonts w:ascii="Times New Roman" w:hAnsi="Times New Roman" w:cs="Times New Roman"/>
          <w:sz w:val="36"/>
          <w:szCs w:val="36"/>
        </w:rPr>
        <w:t xml:space="preserve">: </w:t>
      </w:r>
      <w:r w:rsidRPr="00CC3E81">
        <w:rPr>
          <w:rFonts w:ascii="Times New Roman" w:hAnsi="Times New Roman" w:cs="Times New Roman"/>
          <w:iCs/>
          <w:color w:val="000000"/>
          <w:sz w:val="36"/>
          <w:szCs w:val="36"/>
          <w:lang w:val="en-US"/>
        </w:rPr>
        <w:t>R</w:t>
      </w:r>
      <w:r w:rsidRPr="00CC3E81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= {(</w:t>
      </w:r>
      <w:r w:rsidRPr="00CC3E81">
        <w:rPr>
          <w:rFonts w:ascii="Times New Roman" w:hAnsi="Times New Roman" w:cs="Times New Roman"/>
          <w:iCs/>
          <w:color w:val="000000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, </w:t>
      </w:r>
      <w:r w:rsidRPr="00CC3E81">
        <w:rPr>
          <w:rFonts w:ascii="Times New Roman" w:hAnsi="Times New Roman" w:cs="Times New Roman"/>
          <w:iCs/>
          <w:color w:val="000000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) | </w:t>
      </w:r>
      <w:r w:rsidRPr="00CC3E81">
        <w:rPr>
          <w:rFonts w:ascii="Times New Roman" w:hAnsi="Times New Roman" w:cs="Times New Roman"/>
          <w:iCs/>
          <w:color w:val="000000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, </w:t>
      </w:r>
      <w:r w:rsidRPr="00CC3E81">
        <w:rPr>
          <w:rFonts w:ascii="Times New Roman" w:hAnsi="Times New Roman" w:cs="Times New Roman"/>
          <w:iCs/>
          <w:color w:val="000000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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lang w:val="en-US"/>
        </w:rPr>
        <w:t> </w:t>
      </w:r>
      <w:r w:rsidRPr="00CC3E81">
        <w:rPr>
          <w:rFonts w:ascii="Times New Roman" w:hAnsi="Times New Roman" w:cs="Times New Roman"/>
          <w:iCs/>
          <w:color w:val="000000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^           </w:t>
      </w:r>
      <w:r w:rsidRPr="00CC3E81">
        <w:rPr>
          <w:rFonts w:ascii="Times New Roman" w:hAnsi="Times New Roman" w:cs="Times New Roman"/>
          <w:iCs/>
          <w:color w:val="000000"/>
          <w:sz w:val="36"/>
          <w:szCs w:val="36"/>
          <w:lang w:val="en-US"/>
        </w:rPr>
        <w:t>R</w:t>
      </w:r>
      <w:r w:rsidRPr="00CC3E81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</w:t>
      </w:r>
      <w:r w:rsidRPr="00CC3E81">
        <w:rPr>
          <w:rStyle w:val="apple-converted-space"/>
          <w:rFonts w:ascii="Times New Roman" w:hAnsi="Times New Roman" w:cs="Times New Roman"/>
          <w:iCs/>
          <w:color w:val="000000"/>
          <w:sz w:val="36"/>
          <w:szCs w:val="36"/>
          <w:lang w:val="en-US"/>
        </w:rPr>
        <w:t> </w:t>
      </w:r>
      <w:r w:rsidRPr="00CC3E81">
        <w:rPr>
          <w:rFonts w:ascii="Times New Roman" w:hAnsi="Times New Roman" w:cs="Times New Roman"/>
          <w:iCs/>
          <w:color w:val="000000"/>
          <w:sz w:val="36"/>
          <w:szCs w:val="36"/>
        </w:rPr>
        <w:t>А</w:t>
      </w:r>
      <w:r w:rsidRPr="00CC3E81">
        <w:rPr>
          <w:rStyle w:val="apple-converted-space"/>
          <w:rFonts w:ascii="Times New Roman" w:hAnsi="Times New Roman" w:cs="Times New Roman"/>
          <w:iCs/>
          <w:color w:val="000000"/>
          <w:sz w:val="36"/>
          <w:szCs w:val="36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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CC3E81">
        <w:rPr>
          <w:rFonts w:ascii="Times New Roman" w:hAnsi="Times New Roman" w:cs="Times New Roman"/>
          <w:iCs/>
          <w:color w:val="000000"/>
          <w:sz w:val="36"/>
          <w:szCs w:val="36"/>
        </w:rPr>
        <w:t>А}</w:t>
      </w:r>
      <w:r w:rsidRPr="00CC3E81">
        <w:rPr>
          <w:rFonts w:ascii="Times New Roman" w:hAnsi="Times New Roman" w:cs="Times New Roman"/>
          <w:sz w:val="36"/>
          <w:szCs w:val="36"/>
        </w:rPr>
        <w:t>. Тогда:</w:t>
      </w:r>
    </w:p>
    <w:p w:rsidR="00ED444B" w:rsidRPr="00CC3E81" w:rsidRDefault="00ED444B" w:rsidP="00ED444B">
      <w:pPr>
        <w:pStyle w:val="21"/>
        <w:spacing w:before="0" w:beforeAutospacing="0" w:after="0" w:afterAutospacing="0"/>
        <w:jc w:val="both"/>
        <w:rPr>
          <w:b/>
          <w:bCs/>
          <w:color w:val="000000"/>
          <w:sz w:val="36"/>
          <w:szCs w:val="36"/>
        </w:rPr>
      </w:pPr>
      <w:r w:rsidRPr="00CC3E81">
        <w:rPr>
          <w:i/>
          <w:iCs/>
          <w:color w:val="000000"/>
          <w:sz w:val="36"/>
          <w:szCs w:val="36"/>
        </w:rPr>
        <w:t>      </w:t>
      </w:r>
      <w:r w:rsidRPr="00CC3E81">
        <w:rPr>
          <w:rStyle w:val="apple-converted-space"/>
          <w:i/>
          <w:iCs/>
          <w:color w:val="000000"/>
          <w:sz w:val="36"/>
          <w:szCs w:val="36"/>
        </w:rPr>
        <w:t> </w:t>
      </w:r>
      <w:r w:rsidRPr="00CC3E81">
        <w:rPr>
          <w:i/>
          <w:iCs/>
          <w:color w:val="000000"/>
          <w:sz w:val="36"/>
          <w:szCs w:val="36"/>
        </w:rPr>
        <w:t>Обратное</w:t>
      </w:r>
      <w:r w:rsidRPr="00CC3E81">
        <w:rPr>
          <w:rStyle w:val="apple-converted-space"/>
          <w:i/>
          <w:iCs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отношение:          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   </w:t>
      </w:r>
      <w:r w:rsidRPr="00CC3E81">
        <w:rPr>
          <w:iCs/>
          <w:color w:val="000000"/>
          <w:sz w:val="36"/>
          <w:szCs w:val="36"/>
          <w:lang w:val="en-US"/>
        </w:rPr>
        <w:t>R</w:t>
      </w:r>
      <w:r w:rsidRPr="00CC3E81">
        <w:rPr>
          <w:rStyle w:val="apple-converted-space"/>
          <w:color w:val="000000"/>
          <w:sz w:val="36"/>
          <w:szCs w:val="36"/>
          <w:vertAlign w:val="superscript"/>
          <w:lang w:val="en-US"/>
        </w:rPr>
        <w:t> </w:t>
      </w:r>
      <w:r w:rsidRPr="00CC3E81">
        <w:rPr>
          <w:color w:val="000000"/>
          <w:sz w:val="36"/>
          <w:szCs w:val="36"/>
          <w:vertAlign w:val="superscript"/>
        </w:rPr>
        <w:t xml:space="preserve">–1 </w:t>
      </w:r>
      <w:r w:rsidRPr="00CC3E81">
        <w:rPr>
          <w:color w:val="000000"/>
          <w:sz w:val="36"/>
          <w:szCs w:val="36"/>
        </w:rPr>
        <w:t>=</w:t>
      </w:r>
      <w:r w:rsidRPr="00CC3E81">
        <w:rPr>
          <w:rStyle w:val="apple-converted-space"/>
          <w:color w:val="000000"/>
          <w:sz w:val="36"/>
          <w:szCs w:val="36"/>
        </w:rPr>
        <w:t> </w:t>
      </w:r>
      <w:proofErr w:type="gramStart"/>
      <w:r w:rsidRPr="00CC3E81">
        <w:rPr>
          <w:color w:val="000000"/>
          <w:sz w:val="36"/>
          <w:szCs w:val="36"/>
        </w:rPr>
        <w:t>(</w:t>
      </w:r>
      <w:proofErr w:type="gramEnd"/>
      <w:r w:rsidRPr="00CC3E81">
        <w:rPr>
          <w:iCs/>
          <w:color w:val="000000"/>
          <w:sz w:val="36"/>
          <w:szCs w:val="36"/>
        </w:rPr>
        <w:t>а</w:t>
      </w:r>
      <w:r w:rsidRPr="00CC3E81">
        <w:rPr>
          <w:color w:val="000000"/>
          <w:sz w:val="36"/>
          <w:szCs w:val="36"/>
        </w:rPr>
        <w:t xml:space="preserve">, </w:t>
      </w:r>
      <w:r w:rsidRPr="00CC3E81">
        <w:rPr>
          <w:iCs/>
          <w:color w:val="000000"/>
          <w:sz w:val="36"/>
          <w:szCs w:val="36"/>
          <w:lang w:val="en-US"/>
        </w:rPr>
        <w:t>b</w:t>
      </w:r>
      <w:r w:rsidRPr="00CC3E81">
        <w:rPr>
          <w:color w:val="000000"/>
          <w:sz w:val="36"/>
          <w:szCs w:val="36"/>
        </w:rPr>
        <w:t>)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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(</w:t>
      </w:r>
      <w:r w:rsidRPr="00CC3E81">
        <w:rPr>
          <w:iCs/>
          <w:color w:val="000000"/>
          <w:sz w:val="36"/>
          <w:szCs w:val="36"/>
          <w:lang w:val="en-US"/>
        </w:rPr>
        <w:t>b</w:t>
      </w:r>
      <w:r w:rsidRPr="00CC3E81">
        <w:rPr>
          <w:color w:val="000000"/>
          <w:sz w:val="36"/>
          <w:szCs w:val="36"/>
        </w:rPr>
        <w:t xml:space="preserve">, </w:t>
      </w:r>
      <w:r w:rsidRPr="00CC3E81">
        <w:rPr>
          <w:iCs/>
          <w:color w:val="000000"/>
          <w:sz w:val="36"/>
          <w:szCs w:val="36"/>
        </w:rPr>
        <w:t>а</w:t>
      </w:r>
      <w:r w:rsidRPr="00CC3E81">
        <w:rPr>
          <w:color w:val="000000"/>
          <w:sz w:val="36"/>
          <w:szCs w:val="36"/>
        </w:rPr>
        <w:t>)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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iCs/>
          <w:color w:val="000000"/>
          <w:sz w:val="36"/>
          <w:szCs w:val="36"/>
          <w:lang w:val="en-US"/>
        </w:rPr>
        <w:t>R</w:t>
      </w:r>
      <w:r w:rsidRPr="00CC3E81">
        <w:rPr>
          <w:color w:val="000000"/>
          <w:sz w:val="36"/>
          <w:szCs w:val="36"/>
          <w:lang w:val="en-US"/>
        </w:rPr>
        <w:t></w:t>
      </w:r>
      <w:r w:rsidRPr="00CC3E81">
        <w:rPr>
          <w:color w:val="000000"/>
          <w:sz w:val="36"/>
          <w:szCs w:val="36"/>
        </w:rPr>
        <w:t>.</w:t>
      </w:r>
    </w:p>
    <w:p w:rsidR="00ED444B" w:rsidRPr="00CC3E81" w:rsidRDefault="00ED444B" w:rsidP="00ED444B">
      <w:pPr>
        <w:pStyle w:val="21"/>
        <w:spacing w:before="0" w:beforeAutospacing="0" w:after="0" w:afterAutospacing="0"/>
        <w:jc w:val="both"/>
        <w:rPr>
          <w:b/>
          <w:bCs/>
          <w:color w:val="000000"/>
          <w:sz w:val="36"/>
          <w:szCs w:val="36"/>
        </w:rPr>
      </w:pPr>
      <w:r w:rsidRPr="00CC3E81">
        <w:rPr>
          <w:i/>
          <w:iCs/>
          <w:color w:val="000000"/>
          <w:sz w:val="36"/>
          <w:szCs w:val="36"/>
        </w:rPr>
        <w:t>      </w:t>
      </w:r>
      <w:r w:rsidRPr="00CC3E81">
        <w:rPr>
          <w:rStyle w:val="apple-converted-space"/>
          <w:i/>
          <w:iCs/>
          <w:color w:val="000000"/>
          <w:sz w:val="36"/>
          <w:szCs w:val="36"/>
        </w:rPr>
        <w:t> </w:t>
      </w:r>
      <w:r w:rsidRPr="00CC3E81">
        <w:rPr>
          <w:i/>
          <w:iCs/>
          <w:color w:val="000000"/>
          <w:sz w:val="36"/>
          <w:szCs w:val="36"/>
        </w:rPr>
        <w:t>Тождественное</w:t>
      </w:r>
      <w:r w:rsidRPr="00CC3E81">
        <w:rPr>
          <w:rStyle w:val="apple-converted-space"/>
          <w:i/>
          <w:iCs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отношение:   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iCs/>
          <w:color w:val="000000"/>
          <w:sz w:val="36"/>
          <w:szCs w:val="36"/>
          <w:lang w:val="en-US"/>
        </w:rPr>
        <w:t>I</w:t>
      </w:r>
      <w:r w:rsidRPr="00CC3E81">
        <w:rPr>
          <w:iCs/>
          <w:color w:val="000000"/>
          <w:sz w:val="36"/>
          <w:szCs w:val="36"/>
        </w:rPr>
        <w:t xml:space="preserve"> </w:t>
      </w:r>
      <w:r w:rsidRPr="00CC3E81">
        <w:rPr>
          <w:color w:val="000000"/>
          <w:sz w:val="36"/>
          <w:szCs w:val="36"/>
        </w:rPr>
        <w:t>=</w:t>
      </w:r>
      <w:r w:rsidRPr="00CC3E81">
        <w:rPr>
          <w:rStyle w:val="apple-converted-space"/>
          <w:color w:val="000000"/>
          <w:sz w:val="36"/>
          <w:szCs w:val="36"/>
        </w:rPr>
        <w:t> </w:t>
      </w:r>
      <w:proofErr w:type="gramStart"/>
      <w:r w:rsidRPr="00CC3E81">
        <w:rPr>
          <w:color w:val="000000"/>
          <w:sz w:val="36"/>
          <w:szCs w:val="36"/>
        </w:rPr>
        <w:t>(</w:t>
      </w:r>
      <w:proofErr w:type="gramEnd"/>
      <w:r w:rsidRPr="00CC3E81">
        <w:rPr>
          <w:rStyle w:val="spelle"/>
          <w:iCs/>
          <w:color w:val="000000"/>
          <w:sz w:val="36"/>
          <w:szCs w:val="36"/>
        </w:rPr>
        <w:t>а</w:t>
      </w:r>
      <w:r w:rsidRPr="00CC3E81">
        <w:rPr>
          <w:rStyle w:val="spelle"/>
          <w:color w:val="000000"/>
          <w:sz w:val="36"/>
          <w:szCs w:val="36"/>
        </w:rPr>
        <w:t xml:space="preserve">, </w:t>
      </w:r>
      <w:r w:rsidRPr="00CC3E81">
        <w:rPr>
          <w:rStyle w:val="spelle"/>
          <w:iCs/>
          <w:color w:val="000000"/>
          <w:sz w:val="36"/>
          <w:szCs w:val="36"/>
        </w:rPr>
        <w:t>а</w:t>
      </w:r>
      <w:r w:rsidRPr="00CC3E81">
        <w:rPr>
          <w:color w:val="000000"/>
          <w:sz w:val="36"/>
          <w:szCs w:val="36"/>
        </w:rPr>
        <w:t>)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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iCs/>
          <w:color w:val="000000"/>
          <w:sz w:val="36"/>
          <w:szCs w:val="36"/>
        </w:rPr>
        <w:t>а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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iCs/>
          <w:color w:val="000000"/>
          <w:sz w:val="36"/>
          <w:szCs w:val="36"/>
        </w:rPr>
        <w:t>А</w:t>
      </w:r>
      <w:r w:rsidRPr="00CC3E81">
        <w:rPr>
          <w:color w:val="000000"/>
          <w:sz w:val="36"/>
          <w:szCs w:val="36"/>
        </w:rPr>
        <w:t>.</w:t>
      </w:r>
    </w:p>
    <w:p w:rsidR="00ED444B" w:rsidRPr="00CC3E81" w:rsidRDefault="00ED444B" w:rsidP="00ED444B">
      <w:pPr>
        <w:pStyle w:val="21"/>
        <w:spacing w:before="0" w:beforeAutospacing="0" w:after="0" w:afterAutospacing="0"/>
        <w:jc w:val="both"/>
        <w:rPr>
          <w:color w:val="000000"/>
          <w:sz w:val="36"/>
          <w:szCs w:val="36"/>
        </w:rPr>
      </w:pPr>
      <w:r w:rsidRPr="00CC3E81">
        <w:rPr>
          <w:i/>
          <w:iCs/>
          <w:color w:val="000000"/>
          <w:sz w:val="36"/>
          <w:szCs w:val="36"/>
        </w:rPr>
        <w:t>      </w:t>
      </w:r>
      <w:r w:rsidRPr="00CC3E81">
        <w:rPr>
          <w:rStyle w:val="apple-converted-space"/>
          <w:i/>
          <w:iCs/>
          <w:color w:val="000000"/>
          <w:sz w:val="36"/>
          <w:szCs w:val="36"/>
        </w:rPr>
        <w:t> </w:t>
      </w:r>
      <w:r w:rsidRPr="00CC3E81">
        <w:rPr>
          <w:i/>
          <w:iCs/>
          <w:color w:val="000000"/>
          <w:sz w:val="36"/>
          <w:szCs w:val="36"/>
        </w:rPr>
        <w:t>Универсальное</w:t>
      </w:r>
      <w:r w:rsidRPr="00CC3E81">
        <w:rPr>
          <w:rStyle w:val="apple-converted-space"/>
          <w:i/>
          <w:iCs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отношение:     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iCs/>
          <w:color w:val="000000"/>
          <w:sz w:val="36"/>
          <w:szCs w:val="36"/>
          <w:lang w:val="en-US"/>
        </w:rPr>
        <w:t>U</w:t>
      </w:r>
      <w:r w:rsidRPr="00CC3E81">
        <w:rPr>
          <w:iCs/>
          <w:color w:val="000000"/>
          <w:sz w:val="36"/>
          <w:szCs w:val="36"/>
        </w:rPr>
        <w:t xml:space="preserve"> </w:t>
      </w:r>
      <w:r w:rsidRPr="00CC3E81">
        <w:rPr>
          <w:color w:val="000000"/>
          <w:sz w:val="36"/>
          <w:szCs w:val="36"/>
        </w:rPr>
        <w:t>=</w:t>
      </w:r>
      <w:r w:rsidRPr="00CC3E81">
        <w:rPr>
          <w:rStyle w:val="apple-converted-space"/>
          <w:color w:val="000000"/>
          <w:sz w:val="36"/>
          <w:szCs w:val="36"/>
        </w:rPr>
        <w:t> </w:t>
      </w:r>
      <w:proofErr w:type="gramStart"/>
      <w:r w:rsidRPr="00CC3E81">
        <w:rPr>
          <w:color w:val="000000"/>
          <w:sz w:val="36"/>
          <w:szCs w:val="36"/>
        </w:rPr>
        <w:t>(</w:t>
      </w:r>
      <w:proofErr w:type="gramEnd"/>
      <w:r w:rsidRPr="00CC3E81">
        <w:rPr>
          <w:iCs/>
          <w:color w:val="000000"/>
          <w:sz w:val="36"/>
          <w:szCs w:val="36"/>
        </w:rPr>
        <w:t>а</w:t>
      </w:r>
      <w:r w:rsidRPr="00CC3E81">
        <w:rPr>
          <w:color w:val="000000"/>
          <w:sz w:val="36"/>
          <w:szCs w:val="36"/>
        </w:rPr>
        <w:t xml:space="preserve">, </w:t>
      </w:r>
      <w:r w:rsidRPr="00CC3E81">
        <w:rPr>
          <w:iCs/>
          <w:color w:val="000000"/>
          <w:sz w:val="36"/>
          <w:szCs w:val="36"/>
          <w:lang w:val="en-US"/>
        </w:rPr>
        <w:t>b</w:t>
      </w:r>
      <w:r w:rsidRPr="00CC3E81">
        <w:rPr>
          <w:color w:val="000000"/>
          <w:sz w:val="36"/>
          <w:szCs w:val="36"/>
        </w:rPr>
        <w:t>)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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iCs/>
          <w:color w:val="000000"/>
          <w:sz w:val="36"/>
          <w:szCs w:val="36"/>
        </w:rPr>
        <w:t>а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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iCs/>
          <w:color w:val="000000"/>
          <w:sz w:val="36"/>
          <w:szCs w:val="36"/>
        </w:rPr>
        <w:t>А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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iCs/>
          <w:color w:val="000000"/>
          <w:sz w:val="36"/>
          <w:szCs w:val="36"/>
          <w:lang w:val="en-US"/>
        </w:rPr>
        <w:t>b</w:t>
      </w:r>
      <w:r w:rsidRPr="00CC3E81">
        <w:rPr>
          <w:rStyle w:val="apple-converted-space"/>
          <w:color w:val="000000"/>
          <w:sz w:val="36"/>
          <w:szCs w:val="36"/>
          <w:lang w:val="en-US"/>
        </w:rPr>
        <w:t> </w:t>
      </w:r>
      <w:r w:rsidRPr="00CC3E81">
        <w:rPr>
          <w:color w:val="000000"/>
          <w:sz w:val="36"/>
          <w:szCs w:val="36"/>
          <w:lang w:val="en-US"/>
        </w:rPr>
        <w:t></w:t>
      </w:r>
      <w:r w:rsidRPr="00CC3E81">
        <w:rPr>
          <w:color w:val="000000"/>
          <w:sz w:val="36"/>
          <w:szCs w:val="36"/>
          <w:lang w:val="en-US"/>
        </w:rPr>
        <w:t></w:t>
      </w:r>
      <w:r w:rsidRPr="00CC3E81">
        <w:rPr>
          <w:iCs/>
          <w:color w:val="000000"/>
          <w:sz w:val="36"/>
          <w:szCs w:val="36"/>
        </w:rPr>
        <w:t>А</w:t>
      </w:r>
      <w:r w:rsidRPr="00CC3E81">
        <w:rPr>
          <w:color w:val="000000"/>
          <w:sz w:val="36"/>
          <w:szCs w:val="36"/>
        </w:rPr>
        <w:t>.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ED444B" w:rsidRPr="00CC3E81" w:rsidRDefault="00ED444B" w:rsidP="00ED444B">
      <w:pPr>
        <w:pStyle w:val="a8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36"/>
          <w:szCs w:val="36"/>
        </w:rPr>
      </w:pPr>
      <w:r w:rsidRPr="00CC3E81">
        <w:rPr>
          <w:rFonts w:ascii="Times New Roman" w:hAnsi="Times New Roman"/>
          <w:b/>
          <w:sz w:val="36"/>
          <w:szCs w:val="36"/>
        </w:rPr>
        <w:t>8. Операции над отношениями.</w:t>
      </w:r>
      <w:r w:rsidRPr="00CC3E81">
        <w:rPr>
          <w:rFonts w:ascii="Times New Roman" w:hAnsi="Times New Roman"/>
          <w:b/>
          <w:color w:val="000000"/>
          <w:sz w:val="36"/>
          <w:szCs w:val="36"/>
        </w:rPr>
        <w:t xml:space="preserve"> Операция композиции отношений.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 1. Объединение:</w:t>
      </w:r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R1 </w:t>
      </w:r>
      <w:r w:rsidRPr="00CC3E81">
        <w:rPr>
          <w:rFonts w:ascii="Cambria Math" w:hAnsi="Cambria Math" w:cs="Cambria Math"/>
          <w:sz w:val="36"/>
          <w:szCs w:val="36"/>
        </w:rPr>
        <w:t>∪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R2 = {(х, у) | х, у </w:t>
      </w:r>
      <w:r w:rsidRPr="00CC3E81">
        <w:rPr>
          <w:rFonts w:ascii="Cambria Math" w:eastAsia="Times New Roman" w:hAnsi="Cambria Math" w:cs="Cambria Math"/>
          <w:iCs/>
          <w:sz w:val="36"/>
          <w:szCs w:val="36"/>
          <w:lang w:eastAsia="ru-RU"/>
        </w:rPr>
        <w:t>∈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R1 ˅ х, у </w:t>
      </w:r>
      <w:r w:rsidRPr="00CC3E81">
        <w:rPr>
          <w:rFonts w:ascii="Cambria Math" w:eastAsia="Times New Roman" w:hAnsi="Cambria Math" w:cs="Cambria Math"/>
          <w:iCs/>
          <w:sz w:val="36"/>
          <w:szCs w:val="36"/>
          <w:lang w:eastAsia="ru-RU"/>
        </w:rPr>
        <w:t>∈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R2}.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 2. Пересечение:</w:t>
      </w:r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R1 </w:t>
      </w:r>
      <w:r w:rsidRPr="00CC3E81">
        <w:rPr>
          <w:rFonts w:ascii="Times New Roman" w:hAnsi="Times New Roman" w:cs="Times New Roman"/>
          <w:sz w:val="36"/>
          <w:szCs w:val="36"/>
        </w:rPr>
        <w:t>∩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R2 = {(х, у) | х, у </w:t>
      </w:r>
      <w:r w:rsidRPr="00CC3E81">
        <w:rPr>
          <w:rFonts w:ascii="Cambria Math" w:eastAsia="Times New Roman" w:hAnsi="Cambria Math" w:cs="Cambria Math"/>
          <w:iCs/>
          <w:sz w:val="36"/>
          <w:szCs w:val="36"/>
          <w:lang w:eastAsia="ru-RU"/>
        </w:rPr>
        <w:t>∈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R1 ^ х, у </w:t>
      </w:r>
      <w:r w:rsidRPr="00CC3E81">
        <w:rPr>
          <w:rFonts w:ascii="Cambria Math" w:eastAsia="Times New Roman" w:hAnsi="Cambria Math" w:cs="Cambria Math"/>
          <w:iCs/>
          <w:sz w:val="36"/>
          <w:szCs w:val="36"/>
          <w:lang w:eastAsia="ru-RU"/>
        </w:rPr>
        <w:t>∈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R2}.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 3. Разность:</w:t>
      </w:r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R1 \ R2 = {(х, у) | (х, у) </w:t>
      </w:r>
      <w:r w:rsidRPr="00CC3E81">
        <w:rPr>
          <w:rFonts w:ascii="Cambria Math" w:eastAsia="Times New Roman" w:hAnsi="Cambria Math" w:cs="Cambria Math"/>
          <w:iCs/>
          <w:sz w:val="36"/>
          <w:szCs w:val="36"/>
          <w:lang w:eastAsia="ru-RU"/>
        </w:rPr>
        <w:t>∈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R1 ^ х, у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sz w:val="36"/>
          <w:szCs w:val="36"/>
        </w:rPr>
        <w:t>∉</w:t>
      </w:r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>R2}.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 4. Дополнение (должен быть определён 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val="en-US" w:eastAsia="ru-RU"/>
        </w:rPr>
        <w:t>U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>):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>͞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val="en-US" w:eastAsia="ru-RU"/>
        </w:rPr>
        <w:t>r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vertAlign w:val="subscript"/>
          <w:lang w:eastAsia="ru-RU"/>
        </w:rPr>
        <w:t>1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= {(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val="en-US" w:eastAsia="ru-RU"/>
        </w:rPr>
        <w:t>x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, 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val="en-US" w:eastAsia="ru-RU"/>
        </w:rPr>
        <w:t>y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) | 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val="en-US" w:eastAsia="ru-RU"/>
        </w:rPr>
        <w:t>x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, 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val="en-US" w:eastAsia="ru-RU"/>
        </w:rPr>
        <w:t>y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</w:t>
      </w:r>
      <w:r w:rsidRPr="00CC3E81">
        <w:rPr>
          <w:rFonts w:ascii="Cambria Math" w:eastAsia="Times New Roman" w:hAnsi="Cambria Math" w:cs="Cambria Math"/>
          <w:iCs/>
          <w:sz w:val="36"/>
          <w:szCs w:val="36"/>
          <w:lang w:eastAsia="ru-RU"/>
        </w:rPr>
        <w:t>∈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val="en-US" w:eastAsia="ru-RU"/>
        </w:rPr>
        <w:t>U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^ 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val="en-US" w:eastAsia="ru-RU"/>
        </w:rPr>
        <w:t>x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, 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val="en-US" w:eastAsia="ru-RU"/>
        </w:rPr>
        <w:t>y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</w:t>
      </w:r>
      <w:r w:rsidRPr="00CC3E81">
        <w:rPr>
          <w:rFonts w:ascii="Cambria Math" w:hAnsi="Cambria Math" w:cs="Cambria Math"/>
          <w:sz w:val="36"/>
          <w:szCs w:val="36"/>
        </w:rPr>
        <w:t>∉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CC3E81">
        <w:rPr>
          <w:rFonts w:ascii="Times New Roman" w:hAnsi="Times New Roman" w:cs="Times New Roman"/>
          <w:sz w:val="36"/>
          <w:szCs w:val="36"/>
        </w:rPr>
        <w:t>1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>}, ͞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val="en-US" w:eastAsia="ru-RU"/>
        </w:rPr>
        <w:t>r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vertAlign w:val="subscript"/>
          <w:lang w:eastAsia="ru-RU"/>
        </w:rPr>
        <w:t xml:space="preserve">2 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>= {(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val="en-US" w:eastAsia="ru-RU"/>
        </w:rPr>
        <w:t>x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, 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val="en-US" w:eastAsia="ru-RU"/>
        </w:rPr>
        <w:t>y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) | 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val="en-US" w:eastAsia="ru-RU"/>
        </w:rPr>
        <w:t>x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, 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val="en-US" w:eastAsia="ru-RU"/>
        </w:rPr>
        <w:t>y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</w:t>
      </w:r>
      <w:r w:rsidRPr="00CC3E81">
        <w:rPr>
          <w:rFonts w:ascii="Cambria Math" w:eastAsia="Times New Roman" w:hAnsi="Cambria Math" w:cs="Cambria Math"/>
          <w:iCs/>
          <w:sz w:val="36"/>
          <w:szCs w:val="36"/>
          <w:lang w:eastAsia="ru-RU"/>
        </w:rPr>
        <w:t>∈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val="en-US" w:eastAsia="ru-RU"/>
        </w:rPr>
        <w:t>U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^ 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val="en-US" w:eastAsia="ru-RU"/>
        </w:rPr>
        <w:t>x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, 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val="en-US" w:eastAsia="ru-RU"/>
        </w:rPr>
        <w:t>y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 xml:space="preserve"> </w:t>
      </w:r>
      <w:r w:rsidRPr="00CC3E81">
        <w:rPr>
          <w:rFonts w:ascii="Cambria Math" w:hAnsi="Cambria Math" w:cs="Cambria Math"/>
          <w:sz w:val="36"/>
          <w:szCs w:val="36"/>
        </w:rPr>
        <w:t>∉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CC3E81">
        <w:rPr>
          <w:rFonts w:ascii="Times New Roman" w:hAnsi="Times New Roman" w:cs="Times New Roman"/>
          <w:sz w:val="36"/>
          <w:szCs w:val="36"/>
        </w:rPr>
        <w:t>2</w:t>
      </w:r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>}.</w:t>
      </w:r>
      <w:r w:rsidRPr="00CC3E81"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anchor distT="0" distB="0" distL="114300" distR="114300" simplePos="0" relativeHeight="251706368" behindDoc="1" locked="0" layoutInCell="1" allowOverlap="1" wp14:anchorId="57DB0F9D" wp14:editId="09F2DC9B">
            <wp:simplePos x="0" y="0"/>
            <wp:positionH relativeFrom="column">
              <wp:posOffset>-113665</wp:posOffset>
            </wp:positionH>
            <wp:positionV relativeFrom="paragraph">
              <wp:posOffset>361315</wp:posOffset>
            </wp:positionV>
            <wp:extent cx="6997065" cy="977265"/>
            <wp:effectExtent l="0" t="0" r="0" b="0"/>
            <wp:wrapTight wrapText="bothSides">
              <wp:wrapPolygon edited="0">
                <wp:start x="0" y="0"/>
                <wp:lineTo x="0" y="21053"/>
                <wp:lineTo x="21524" y="21053"/>
                <wp:lineTo x="21524" y="0"/>
                <wp:lineTo x="0" y="0"/>
              </wp:wrapPolygon>
            </wp:wrapTight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444B" w:rsidRPr="00CC3E81" w:rsidRDefault="00ED444B" w:rsidP="00ED444B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>Пример</w:t>
      </w:r>
    </w:p>
    <w:p w:rsidR="00ED444B" w:rsidRPr="00CC3E81" w:rsidRDefault="00ED444B" w:rsidP="00ED444B">
      <w:pPr>
        <w:spacing w:after="0" w:line="360" w:lineRule="atLeast"/>
        <w:ind w:firstLine="90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anchor distT="0" distB="0" distL="114300" distR="114300" simplePos="0" relativeHeight="251708416" behindDoc="1" locked="0" layoutInCell="1" allowOverlap="1" wp14:anchorId="4505EB05" wp14:editId="0F15E7F3">
            <wp:simplePos x="0" y="0"/>
            <wp:positionH relativeFrom="column">
              <wp:posOffset>574675</wp:posOffset>
            </wp:positionH>
            <wp:positionV relativeFrom="paragraph">
              <wp:posOffset>409575</wp:posOffset>
            </wp:positionV>
            <wp:extent cx="4695825" cy="1085850"/>
            <wp:effectExtent l="0" t="0" r="0" b="0"/>
            <wp:wrapTight wrapText="bothSides">
              <wp:wrapPolygon edited="0">
                <wp:start x="3417" y="379"/>
                <wp:lineTo x="0" y="1516"/>
                <wp:lineTo x="88" y="6063"/>
                <wp:lineTo x="10778" y="7200"/>
                <wp:lineTo x="88" y="9095"/>
                <wp:lineTo x="88" y="13263"/>
                <wp:lineTo x="10778" y="13263"/>
                <wp:lineTo x="2015" y="15916"/>
                <wp:lineTo x="88" y="16674"/>
                <wp:lineTo x="0" y="20084"/>
                <wp:lineTo x="789" y="21221"/>
                <wp:lineTo x="3593" y="21221"/>
                <wp:lineTo x="16824" y="20463"/>
                <wp:lineTo x="16912" y="16295"/>
                <wp:lineTo x="16386" y="15537"/>
                <wp:lineTo x="10778" y="13263"/>
                <wp:lineTo x="19015" y="13263"/>
                <wp:lineTo x="19015" y="8337"/>
                <wp:lineTo x="18577" y="7200"/>
                <wp:lineTo x="21469" y="5684"/>
                <wp:lineTo x="21293" y="379"/>
                <wp:lineTo x="3417" y="379"/>
              </wp:wrapPolygon>
            </wp:wrapTight>
            <wp:docPr id="49" name="Рисунок 49" descr="http://www.urtt.ru/bib/dataindex/dm/glava_2~.files/imag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urtt.ru/bib/dataindex/dm/glava_2~.files/image166.gif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5670138B" wp14:editId="24AA932A">
            <wp:extent cx="1421704" cy="316872"/>
            <wp:effectExtent l="0" t="0" r="0" b="6985"/>
            <wp:docPr id="52" name="Рисунок 52" descr="http://www.urtt.ru/bib/dataindex/dm/glava_2~.files/imag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urtt.ru/bib/dataindex/dm/glava_2~.files/image160.gif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46" cy="31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 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3EDC79AA" wp14:editId="2B344C92">
            <wp:extent cx="1148563" cy="316871"/>
            <wp:effectExtent l="0" t="0" r="0" b="6985"/>
            <wp:docPr id="51" name="Рисунок 51" descr="http://www.urtt.ru/bib/dataindex/dm/glava_2~.files/image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urtt.ru/bib/dataindex/dm/glava_2~.files/image162.gif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54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  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106A4067" wp14:editId="57356E35">
            <wp:extent cx="1101942" cy="334978"/>
            <wp:effectExtent l="0" t="0" r="0" b="8255"/>
            <wp:docPr id="50" name="Рисунок 50" descr="http://www.urtt.ru/bib/dataindex/dm/glava_2~.files/image1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urtt.ru/bib/dataindex/dm/glava_2~.files/image164.gif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989" cy="33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ED444B" w:rsidRPr="00CC3E81" w:rsidRDefault="00ED444B" w:rsidP="00ED444B">
      <w:pPr>
        <w:spacing w:after="0" w:line="360" w:lineRule="atLeast"/>
        <w:ind w:firstLine="90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ED444B" w:rsidRPr="00CC3E81" w:rsidRDefault="00ED444B" w:rsidP="00ED444B">
      <w:pPr>
        <w:spacing w:after="0" w:line="360" w:lineRule="atLeast"/>
        <w:ind w:firstLine="90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C3E81"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anchor distT="0" distB="0" distL="114300" distR="114300" simplePos="0" relativeHeight="251707392" behindDoc="1" locked="0" layoutInCell="1" allowOverlap="1" wp14:anchorId="1594C9D1" wp14:editId="080F23E2">
            <wp:simplePos x="0" y="0"/>
            <wp:positionH relativeFrom="column">
              <wp:posOffset>4445</wp:posOffset>
            </wp:positionH>
            <wp:positionV relativeFrom="paragraph">
              <wp:posOffset>591820</wp:posOffset>
            </wp:positionV>
            <wp:extent cx="6925945" cy="606425"/>
            <wp:effectExtent l="0" t="0" r="8255" b="3175"/>
            <wp:wrapTight wrapText="bothSides">
              <wp:wrapPolygon edited="0">
                <wp:start x="0" y="0"/>
                <wp:lineTo x="0" y="21035"/>
                <wp:lineTo x="21566" y="21035"/>
                <wp:lineTo x="21566" y="0"/>
                <wp:lineTo x="0" y="0"/>
              </wp:wrapPolygon>
            </wp:wrapTight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4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Pr="00CC3E81" w:rsidRDefault="00ED444B" w:rsidP="00ED444B">
      <w:pPr>
        <w:pStyle w:val="a8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iCs/>
          <w:color w:val="000000"/>
          <w:sz w:val="36"/>
          <w:szCs w:val="36"/>
          <w:lang w:val="en-US"/>
        </w:rPr>
        <w:lastRenderedPageBreak/>
        <w:t>9</w:t>
      </w:r>
      <w:r w:rsidRPr="00CC3E81">
        <w:rPr>
          <w:rFonts w:ascii="Times New Roman" w:hAnsi="Times New Roman"/>
          <w:b/>
          <w:bCs/>
          <w:iCs/>
          <w:color w:val="000000"/>
          <w:sz w:val="36"/>
          <w:szCs w:val="36"/>
        </w:rPr>
        <w:t>10. Отношение эквивалентности. Классы эквивалентности. Фактор-множество.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 Бинарное отношение на множестве А называется отношением эквивалентности, если оно рефлексивно, симметрично и транзитивно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.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(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15CB693E" wp14:editId="379120E7">
            <wp:extent cx="135890" cy="54610"/>
            <wp:effectExtent l="0" t="0" r="0" b="2540"/>
            <wp:docPr id="67" name="Рисунок 67" descr="\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\si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</w:t>
      </w:r>
      <w:proofErr w:type="gramEnd"/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1. </w:t>
      </w:r>
      <w:hyperlink r:id="rId24" w:tooltip="Рефлексивное отношение" w:history="1">
        <w:proofErr w:type="spellStart"/>
        <w:r w:rsidRPr="00CC3E81">
          <w:rPr>
            <w:rFonts w:ascii="Times New Roman" w:eastAsia="Times New Roman" w:hAnsi="Times New Roman" w:cs="Times New Roman"/>
            <w:color w:val="000000"/>
            <w:sz w:val="36"/>
            <w:szCs w:val="36"/>
            <w:lang w:eastAsia="ru-RU"/>
          </w:rPr>
          <w:t>Рефлексивность</w:t>
        </w:r>
        <w:proofErr w:type="spellEnd"/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:    а ~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для любого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a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  <w:proofErr w:type="gramStart"/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</w:t>
      </w:r>
      <w:proofErr w:type="gramEnd"/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55A80C4B" wp14:editId="2AEC72F0">
            <wp:extent cx="163195" cy="135890"/>
            <wp:effectExtent l="0" t="0" r="8255" b="0"/>
            <wp:docPr id="64" name="Рисунок 6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X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2. </w:t>
      </w:r>
      <w:hyperlink r:id="rId26" w:tooltip="Симметричное отношение" w:history="1">
        <w:r w:rsidRPr="00CC3E81">
          <w:rPr>
            <w:rFonts w:ascii="Times New Roman" w:eastAsia="Times New Roman" w:hAnsi="Times New Roman" w:cs="Times New Roman"/>
            <w:color w:val="000000"/>
            <w:sz w:val="36"/>
            <w:szCs w:val="36"/>
            <w:lang w:eastAsia="ru-RU"/>
          </w:rPr>
          <w:t>Симметричность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:  если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~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то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~ 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3. </w:t>
      </w:r>
      <w:hyperlink r:id="rId27" w:tooltip="Транзитивность" w:history="1">
        <w:r w:rsidRPr="00CC3E81">
          <w:rPr>
            <w:rFonts w:ascii="Times New Roman" w:eastAsia="Times New Roman" w:hAnsi="Times New Roman" w:cs="Times New Roman"/>
            <w:color w:val="000000"/>
            <w:sz w:val="36"/>
            <w:szCs w:val="36"/>
            <w:lang w:eastAsia="ru-RU"/>
          </w:rPr>
          <w:t>Транзитивность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    если 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~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 xml:space="preserve">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 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 xml:space="preserve"> ~ 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c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то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~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c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. 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Запись вида «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~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 читается как «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a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эквивалентно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b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». 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К отношениям эквивалентности относятся все отношения равенства чисел, множеств, || прямых. Отношения эквивалентности определяют некоторый </w:t>
      </w:r>
      <w:proofErr w:type="gramStart"/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признак</w:t>
      </w:r>
      <w:proofErr w:type="gramEnd"/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по которому эти множества эквивалентны друг другу.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Пусть R – отношение эквивалентности на множестве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А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и a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∈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A.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>Классом эквивалентности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, порожденным элементом a, называется множество {x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∈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A | 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xRa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>}. Класс эквивалентности, порожденный элементом a, будем обозначать через a / R.   Совокупность всех классов эквивалентности отношения R на множестве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А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обозначается через А/R. 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Представителем класса эквивалентности называется любой элемент этого класса. 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Пусть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А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– непустое множество.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>Фактор-множеством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множества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А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по отношению эквивалентности R называется множество A/R всех классов эквивалентности. По конкретному отношению эквивалентности: 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/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R</w:t>
      </w:r>
      <w:r w:rsidRPr="00CC3E81">
        <w:rPr>
          <w:rFonts w:ascii="Times New Roman" w:hAnsi="Times New Roman" w:cs="Times New Roman"/>
          <w:color w:val="000000"/>
          <w:sz w:val="36"/>
          <w:szCs w:val="36"/>
          <w:vertAlign w:val="subscript"/>
          <w:lang w:val="en-US"/>
        </w:rPr>
        <w:t>a</w:t>
      </w:r>
      <w:r w:rsidRPr="00CC3E81">
        <w:rPr>
          <w:rFonts w:ascii="Times New Roman" w:hAnsi="Times New Roman" w:cs="Times New Roman"/>
          <w:color w:val="000000"/>
          <w:sz w:val="36"/>
          <w:szCs w:val="36"/>
          <w:vertAlign w:val="subscript"/>
        </w:rPr>
        <w:t xml:space="preserve"> 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= {{2, 4, 6}, {3, 5}}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R</w:t>
      </w:r>
      <w:r w:rsidRPr="00CC3E81">
        <w:rPr>
          <w:rFonts w:ascii="Times New Roman" w:hAnsi="Times New Roman" w:cs="Times New Roman"/>
          <w:color w:val="000000"/>
          <w:sz w:val="36"/>
          <w:szCs w:val="36"/>
          <w:vertAlign w:val="subscript"/>
          <w:lang w:val="en-US"/>
        </w:rPr>
        <w:t>b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% 3 =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% 3)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/ 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R</w:t>
      </w:r>
      <w:r w:rsidRPr="00CC3E81">
        <w:rPr>
          <w:rFonts w:ascii="Times New Roman" w:hAnsi="Times New Roman" w:cs="Times New Roman"/>
          <w:color w:val="000000"/>
          <w:sz w:val="36"/>
          <w:szCs w:val="36"/>
          <w:vertAlign w:val="subscript"/>
          <w:lang w:val="en-US"/>
        </w:rPr>
        <w:t>b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= {{2, 5}, {3, 6}, {4}}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Если на множестве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А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задано отношение а = b, то количество классов равно количеству элементов. 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Таким 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образом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отношение эквивалентности: 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1. Разбивает множество на непересекающиеся классы (т. е. является разбиением множества). 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2. Любые 2 эл-та эквивалентны друг другу.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3. Любые 2 эл-та из разных классов не эквивалентны.</w:t>
      </w:r>
    </w:p>
    <w:p w:rsidR="00ED444B" w:rsidRPr="007E2735" w:rsidRDefault="00ED444B" w:rsidP="00ED44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D444B" w:rsidRPr="007E2735" w:rsidRDefault="00ED444B" w:rsidP="00ED44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D444B" w:rsidRPr="007E2735" w:rsidRDefault="00ED444B" w:rsidP="00ED44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D444B" w:rsidRPr="007E2735" w:rsidRDefault="00ED444B" w:rsidP="00ED44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D444B" w:rsidRPr="00CC3E81" w:rsidRDefault="00ED444B" w:rsidP="00ED444B">
      <w:pPr>
        <w:spacing w:after="0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  <w:lastRenderedPageBreak/>
        <w:t>11</w:t>
      </w:r>
      <w:r w:rsidRPr="00CC3E81">
        <w:rPr>
          <w:rStyle w:val="apple-converted-space"/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1</w:t>
      </w:r>
      <w:r w:rsidRPr="007E2735">
        <w:rPr>
          <w:rStyle w:val="apple-converted-space"/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2</w:t>
      </w:r>
      <w:r w:rsidRPr="00CC3E81">
        <w:rPr>
          <w:rStyle w:val="apple-converted-space"/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. </w:t>
      </w:r>
      <w:r w:rsidRPr="00CC3E81"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  <w:t xml:space="preserve">Понятие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>ЧУ – множества. Диаграммы Хассе.</w:t>
      </w:r>
    </w:p>
    <w:p w:rsidR="00ED444B" w:rsidRPr="00CC3E81" w:rsidRDefault="00ED444B" w:rsidP="00ED444B">
      <w:pPr>
        <w:spacing w:after="0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Пусть А ≠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∅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и ≤ – частичный (линейный) порядок на А. Упорядоченная пара (А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, ≤) 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называется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>частично (линейно) упорядоченным множеством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. Другими словами, частично (линейно) упорядоченным множеством является непустое множество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А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>, на котором зафиксирован некоторый частичный (линейный) порядок ≤. (</w:t>
      </w:r>
      <w:hyperlink r:id="rId28" w:tooltip="glossary:set" w:history="1">
        <w:r w:rsidRPr="00CC3E81">
          <w:rPr>
            <w:rStyle w:val="a7"/>
            <w:rFonts w:ascii="Times New Roman" w:hAnsi="Times New Roman" w:cs="Times New Roman"/>
            <w:color w:val="000000"/>
            <w:sz w:val="36"/>
            <w:szCs w:val="36"/>
            <w:shd w:val="clear" w:color="auto" w:fill="FFFFFF"/>
          </w:rPr>
          <w:t>Множество</w:t>
        </w:r>
      </w:hyperlink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56F4460F" wp14:editId="74308B55">
            <wp:extent cx="108585" cy="153670"/>
            <wp:effectExtent l="0" t="0" r="5715" b="0"/>
            <wp:docPr id="85" name="Рисунок 85" descr="$ S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$ S $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называется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Style w:val="a3"/>
          <w:rFonts w:ascii="Times New Roman" w:hAnsi="Times New Roman" w:cs="Times New Roman"/>
          <w:b w:val="0"/>
          <w:color w:val="000000"/>
          <w:sz w:val="36"/>
          <w:szCs w:val="36"/>
          <w:shd w:val="clear" w:color="auto" w:fill="FFFFFF"/>
        </w:rPr>
        <w:t>частично упорядоченным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, если на нем задано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hyperlink r:id="rId30" w:anchor="отношение_частичного_порядка" w:tooltip="glossary:relation:order" w:history="1">
        <w:r w:rsidRPr="00CC3E81">
          <w:rPr>
            <w:rStyle w:val="a7"/>
            <w:rFonts w:ascii="Times New Roman" w:hAnsi="Times New Roman" w:cs="Times New Roman"/>
            <w:color w:val="000000"/>
            <w:sz w:val="36"/>
            <w:szCs w:val="36"/>
            <w:shd w:val="clear" w:color="auto" w:fill="FFFFFF"/>
          </w:rPr>
          <w:t>отношение частичного порядка</w:t>
        </w:r>
      </w:hyperlink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.)</w:t>
      </w:r>
    </w:p>
    <w:p w:rsidR="00ED444B" w:rsidRPr="00CC3E81" w:rsidRDefault="00ED444B" w:rsidP="00ED444B">
      <w:pPr>
        <w:spacing w:after="0" w:line="240" w:lineRule="auto"/>
        <w:rPr>
          <w:rStyle w:val="apple-converted-space"/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>Теорема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. Пусть (А, ≤) является частично упорядоченным множеством, где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А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– непустое и конечное множество. Тогда (А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, ≤) 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>содержит хотя бы один минимальный элемент, и если он является единственным, то он также является и наименьшим. Аналогично, (А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, ≤) 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>содержит хотя бы один максимальный элемент, и если он является единственным, то он также является наибольшим.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hyperlink r:id="rId31" w:tooltip="glossary:relation:binary" w:history="1">
        <w:r w:rsidRPr="00CC3E81">
          <w:rPr>
            <w:rStyle w:val="a7"/>
            <w:rFonts w:ascii="Times New Roman" w:eastAsia="Times New Roman" w:hAnsi="Times New Roman" w:cs="Times New Roman"/>
            <w:color w:val="000000"/>
            <w:sz w:val="36"/>
            <w:szCs w:val="36"/>
            <w:lang w:eastAsia="ru-RU"/>
          </w:rPr>
          <w:t>Бинарное отношение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055E2C93" wp14:editId="08E0BE13">
            <wp:extent cx="235390" cy="268345"/>
            <wp:effectExtent l="0" t="0" r="0" b="0"/>
            <wp:docPr id="84" name="Рисунок 84" descr="$\preccurlye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$\preccurlyeq$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56" cy="26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на </w:t>
      </w:r>
      <w:hyperlink r:id="rId33" w:tooltip="glossary:set" w:history="1">
        <w:r w:rsidRPr="00CC3E81">
          <w:rPr>
            <w:rStyle w:val="a7"/>
            <w:rFonts w:ascii="Times New Roman" w:eastAsia="Times New Roman" w:hAnsi="Times New Roman" w:cs="Times New Roman"/>
            <w:color w:val="000000"/>
            <w:sz w:val="36"/>
            <w:szCs w:val="36"/>
            <w:lang w:eastAsia="ru-RU"/>
          </w:rPr>
          <w:t>множестве</w:t>
        </w:r>
        <w:proofErr w:type="gramStart"/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>А</w:t>
      </w:r>
      <w:proofErr w:type="gramEnd"/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называется </w:t>
      </w:r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отношением частичного порядка</w:t>
      </w:r>
      <w:hyperlink r:id="rId34" w:anchor="fn__1" w:history="1"/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 если оно удовлетворяет свойствам</w:t>
      </w:r>
    </w:p>
    <w:p w:rsidR="00ED444B" w:rsidRPr="00CC3E81" w:rsidRDefault="00ED444B" w:rsidP="00ED444B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Рефлексивности</w:t>
      </w:r>
      <w:proofErr w:type="spellEnd"/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: 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30E89AFF" wp14:editId="668EF609">
            <wp:extent cx="779272" cy="244394"/>
            <wp:effectExtent l="0" t="0" r="1905" b="3810"/>
            <wp:docPr id="82" name="Рисунок 82" descr="$x\preccurlyeq 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$x\preccurlyeq x$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34" cy="24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для всех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1581A977" wp14:editId="2A4EE6D1">
            <wp:extent cx="762659" cy="244132"/>
            <wp:effectExtent l="0" t="0" r="0" b="3810"/>
            <wp:docPr id="81" name="Рисунок 81" descr="$x\in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$x\in A$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8" cy="24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;</w:t>
      </w:r>
    </w:p>
    <w:p w:rsidR="00ED444B" w:rsidRPr="00CC3E81" w:rsidRDefault="00ED444B" w:rsidP="00ED444B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Антисимметричности: 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2FF99653" wp14:editId="1508C30D">
            <wp:extent cx="811191" cy="253497"/>
            <wp:effectExtent l="0" t="0" r="8255" b="0"/>
            <wp:docPr id="80" name="Рисунок 80" descr="$(x\preccurlyeq y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$(x\preccurlyeq y)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7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0C2F757C" wp14:editId="13BACC86">
            <wp:extent cx="209000" cy="244443"/>
            <wp:effectExtent l="0" t="0" r="635" b="3810"/>
            <wp:docPr id="79" name="Рисунок 79" descr="$\wed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$\wedge$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16" cy="24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0044E62F" wp14:editId="6E3F40B5">
            <wp:extent cx="782218" cy="244443"/>
            <wp:effectExtent l="0" t="0" r="0" b="3810"/>
            <wp:docPr id="78" name="Рисунок 78" descr="$(y\preccurlyeq x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$(y\preccurlyeq x)$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812" cy="24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0BA26355" wp14:editId="6FC9743D">
            <wp:extent cx="1134152" cy="253196"/>
            <wp:effectExtent l="0" t="0" r="0" b="0"/>
            <wp:docPr id="77" name="Рисунок 77" descr="$\Rightarrow x=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$\Rightarrow x=y$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609" cy="25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для всех 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x, y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∈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A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;</w:t>
      </w:r>
    </w:p>
    <w:p w:rsidR="00ED444B" w:rsidRPr="00CC3E81" w:rsidRDefault="00ED444B" w:rsidP="00ED444B">
      <w:pPr>
        <w:numPr>
          <w:ilvl w:val="0"/>
          <w:numId w:val="2"/>
        </w:num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Транзитивности: 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1E7D497D" wp14:editId="47790784">
            <wp:extent cx="860079" cy="268774"/>
            <wp:effectExtent l="0" t="0" r="0" b="0"/>
            <wp:docPr id="75" name="Рисунок 75" descr="$(x\preccurlyeq y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$(x\preccurlyeq y)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002" cy="2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09223B42" wp14:editId="01480076">
            <wp:extent cx="181069" cy="211777"/>
            <wp:effectExtent l="0" t="0" r="0" b="0"/>
            <wp:docPr id="74" name="Рисунок 74" descr="$\wed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$\wedge$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28" cy="21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42466C29" wp14:editId="22B02AB4">
            <wp:extent cx="785969" cy="253395"/>
            <wp:effectExtent l="0" t="0" r="0" b="0"/>
            <wp:docPr id="73" name="Рисунок 73" descr="$(y\preccurlyeq z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$(y\preccurlyeq z)$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004" cy="25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5B62F71B" wp14:editId="7EAEBE17">
            <wp:extent cx="1161542" cy="244310"/>
            <wp:effectExtent l="0" t="0" r="635" b="3810"/>
            <wp:docPr id="72" name="Рисунок 72" descr="$\Rightarrow x\preccurlyeq z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$\Rightarrow x\preccurlyeq z$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10" cy="24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для всех 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x, y,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z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∈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A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ED444B" w:rsidRPr="00CC3E81" w:rsidRDefault="00ED444B" w:rsidP="00ED444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CC3E81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Диаграмма Хассе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 — граф/орграф, вершинами которого являются элементы множества, и 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если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а &lt;=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  <w:t>c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и нет такого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  <w:t>b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= а (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  <w:t>b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= с)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то вершина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а 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соединяется с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  <w:t>c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ребром (дугой); если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а&lt;=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  <w:t>b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&lt;=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  <w:t>c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, 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то ребро между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а 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и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с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не проводится (путь от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  <w:t>a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к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с 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идёт через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  <w:t>b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). Петли в диаграммах не указываются.     </w:t>
      </w:r>
    </w:p>
    <w:p w:rsidR="00ED444B" w:rsidRPr="00CC3E81" w:rsidRDefault="00ED444B" w:rsidP="00ED444B">
      <w:pPr>
        <w:spacing w:after="0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 w:type="page"/>
      </w:r>
    </w:p>
    <w:p w:rsidR="00ED444B" w:rsidRPr="00CC3E81" w:rsidRDefault="00ED444B" w:rsidP="00ED444B">
      <w:pPr>
        <w:shd w:val="clear" w:color="auto" w:fill="FFFFFF"/>
        <w:spacing w:after="0" w:line="333" w:lineRule="atLeast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 w:eastAsia="ru-RU"/>
        </w:rPr>
        <w:lastRenderedPageBreak/>
        <w:t>13</w:t>
      </w:r>
      <w:r w:rsidRPr="007E2735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15</w:t>
      </w:r>
      <w:r w:rsidRPr="00CC3E81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. Понятие функций.</w:t>
      </w:r>
    </w:p>
    <w:p w:rsidR="00ED444B" w:rsidRPr="00CC3E81" w:rsidRDefault="00ED444B" w:rsidP="00ED444B">
      <w:pPr>
        <w:pStyle w:val="a6"/>
        <w:spacing w:before="0" w:beforeAutospacing="0" w:after="0" w:afterAutospacing="0"/>
        <w:rPr>
          <w:color w:val="000000"/>
          <w:sz w:val="36"/>
          <w:szCs w:val="36"/>
          <w:shd w:val="clear" w:color="auto" w:fill="FFFFFF"/>
        </w:rPr>
      </w:pPr>
      <w:r w:rsidRPr="00CC3E81">
        <w:rPr>
          <w:b/>
          <w:color w:val="000000"/>
          <w:sz w:val="36"/>
          <w:szCs w:val="36"/>
          <w:shd w:val="clear" w:color="auto" w:fill="FFFFFF"/>
        </w:rPr>
        <w:t xml:space="preserve">  Функцией </w:t>
      </w:r>
      <w:r w:rsidRPr="00CC3E81">
        <w:rPr>
          <w:color w:val="000000"/>
          <w:sz w:val="36"/>
          <w:szCs w:val="36"/>
          <w:shd w:val="clear" w:color="auto" w:fill="FFFFFF"/>
        </w:rPr>
        <w:t>из множества</w:t>
      </w:r>
      <w:proofErr w:type="gramStart"/>
      <w:r w:rsidRPr="00CC3E81">
        <w:rPr>
          <w:color w:val="000000"/>
          <w:sz w:val="36"/>
          <w:szCs w:val="36"/>
          <w:shd w:val="clear" w:color="auto" w:fill="FFFFFF"/>
        </w:rPr>
        <w:t xml:space="preserve"> А</w:t>
      </w:r>
      <w:proofErr w:type="gramEnd"/>
      <w:r w:rsidRPr="00CC3E81">
        <w:rPr>
          <w:color w:val="000000"/>
          <w:sz w:val="36"/>
          <w:szCs w:val="36"/>
          <w:shd w:val="clear" w:color="auto" w:fill="FFFFFF"/>
        </w:rPr>
        <w:t xml:space="preserve"> в множество В называется бинарное отношение, при котором каждый элемент множества А связан с единственным элементом множества В(</w:t>
      </w:r>
      <w:r w:rsidRPr="00CC3E81">
        <w:rPr>
          <w:color w:val="000000"/>
          <w:sz w:val="36"/>
          <w:szCs w:val="36"/>
          <w:shd w:val="clear" w:color="auto" w:fill="FFFFFF"/>
          <w:lang w:val="en-US"/>
        </w:rPr>
        <w:t>f</w:t>
      </w:r>
      <w:r w:rsidRPr="00CC3E81">
        <w:rPr>
          <w:color w:val="000000"/>
          <w:sz w:val="36"/>
          <w:szCs w:val="36"/>
          <w:shd w:val="clear" w:color="auto" w:fill="FFFFFF"/>
        </w:rPr>
        <w:t>(</w:t>
      </w:r>
      <w:r w:rsidRPr="00CC3E81">
        <w:rPr>
          <w:color w:val="000000"/>
          <w:sz w:val="36"/>
          <w:szCs w:val="36"/>
          <w:shd w:val="clear" w:color="auto" w:fill="FFFFFF"/>
          <w:lang w:val="en-US"/>
        </w:rPr>
        <w:t>a</w:t>
      </w:r>
      <w:r w:rsidRPr="00CC3E81">
        <w:rPr>
          <w:color w:val="000000"/>
          <w:sz w:val="36"/>
          <w:szCs w:val="36"/>
          <w:shd w:val="clear" w:color="auto" w:fill="FFFFFF"/>
        </w:rPr>
        <w:t xml:space="preserve">) = </w:t>
      </w:r>
      <w:r w:rsidRPr="00CC3E81">
        <w:rPr>
          <w:color w:val="000000"/>
          <w:sz w:val="36"/>
          <w:szCs w:val="36"/>
          <w:shd w:val="clear" w:color="auto" w:fill="FFFFFF"/>
          <w:lang w:val="en-US"/>
        </w:rPr>
        <w:t>b</w:t>
      </w:r>
      <w:r w:rsidRPr="00CC3E81">
        <w:rPr>
          <w:color w:val="000000"/>
          <w:sz w:val="36"/>
          <w:szCs w:val="36"/>
          <w:shd w:val="clear" w:color="auto" w:fill="FFFFFF"/>
        </w:rPr>
        <w:t>). Для функций,  как  для отношений, вводятся понятия “область определения” и “множество значений”.</w:t>
      </w:r>
    </w:p>
    <w:p w:rsidR="00ED444B" w:rsidRPr="00CC3E81" w:rsidRDefault="00ED444B" w:rsidP="00ED444B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Элемент множества </w:t>
      </w:r>
      <w:r w:rsidRPr="00CC3E81">
        <w:rPr>
          <w:color w:val="000000"/>
          <w:sz w:val="36"/>
          <w:szCs w:val="36"/>
          <w:lang w:val="en-US"/>
        </w:rPr>
        <w:t>A</w:t>
      </w:r>
      <w:r w:rsidRPr="00CC3E81">
        <w:rPr>
          <w:color w:val="000000"/>
          <w:sz w:val="36"/>
          <w:szCs w:val="36"/>
        </w:rPr>
        <w:t xml:space="preserve"> называется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iCs/>
          <w:color w:val="000000"/>
          <w:sz w:val="36"/>
          <w:szCs w:val="36"/>
        </w:rPr>
        <w:t>аргументом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 xml:space="preserve">функции, элемент множества </w:t>
      </w:r>
      <w:r w:rsidRPr="00CC3E81">
        <w:rPr>
          <w:color w:val="000000"/>
          <w:sz w:val="36"/>
          <w:szCs w:val="36"/>
          <w:lang w:val="en-US"/>
        </w:rPr>
        <w:t>B</w:t>
      </w:r>
      <w:r w:rsidRPr="00CC3E81">
        <w:rPr>
          <w:color w:val="000000"/>
          <w:sz w:val="36"/>
          <w:szCs w:val="36"/>
        </w:rPr>
        <w:t xml:space="preserve"> - её</w:t>
      </w:r>
      <w:r w:rsidRPr="00CC3E81">
        <w:rPr>
          <w:rStyle w:val="apple-converted-space"/>
          <w:iCs/>
          <w:color w:val="000000"/>
          <w:sz w:val="36"/>
          <w:szCs w:val="36"/>
        </w:rPr>
        <w:t> </w:t>
      </w:r>
      <w:r w:rsidRPr="00CC3E81">
        <w:rPr>
          <w:iCs/>
          <w:color w:val="000000"/>
          <w:sz w:val="36"/>
          <w:szCs w:val="36"/>
        </w:rPr>
        <w:t>значением</w:t>
      </w:r>
      <w:r w:rsidRPr="00CC3E81">
        <w:rPr>
          <w:color w:val="000000"/>
          <w:sz w:val="36"/>
          <w:szCs w:val="36"/>
        </w:rPr>
        <w:t>.</w:t>
      </w:r>
    </w:p>
    <w:p w:rsidR="00ED444B" w:rsidRPr="00CC3E81" w:rsidRDefault="00ED444B" w:rsidP="00ED444B">
      <w:pPr>
        <w:pStyle w:val="a6"/>
        <w:shd w:val="clear" w:color="auto" w:fill="FFFFFF"/>
        <w:spacing w:before="0" w:beforeAutospacing="0" w:after="0" w:afterAutospacing="0"/>
        <w:rPr>
          <w:color w:val="000000"/>
          <w:sz w:val="36"/>
          <w:szCs w:val="36"/>
          <w:lang w:val="en-US"/>
        </w:rPr>
      </w:pPr>
      <w:r w:rsidRPr="00CC3E81">
        <w:rPr>
          <w:color w:val="000000"/>
          <w:sz w:val="36"/>
          <w:szCs w:val="36"/>
        </w:rPr>
        <w:t xml:space="preserve">  Примеры не</w:t>
      </w:r>
      <w:r w:rsidRPr="00CC3E81">
        <w:rPr>
          <w:color w:val="000000"/>
          <w:sz w:val="36"/>
          <w:szCs w:val="36"/>
          <w:lang w:val="en-US"/>
        </w:rPr>
        <w:t xml:space="preserve"> </w:t>
      </w:r>
      <w:r w:rsidRPr="00CC3E81">
        <w:rPr>
          <w:color w:val="000000"/>
          <w:sz w:val="36"/>
          <w:szCs w:val="36"/>
        </w:rPr>
        <w:t>функций</w:t>
      </w:r>
      <w:r w:rsidRPr="00CC3E81">
        <w:rPr>
          <w:color w:val="000000"/>
          <w:sz w:val="36"/>
          <w:szCs w:val="36"/>
          <w:lang w:val="en-US"/>
        </w:rPr>
        <w:t>:</w:t>
      </w:r>
    </w:p>
    <w:p w:rsidR="00ED444B" w:rsidRPr="00CC3E81" w:rsidRDefault="00ED444B" w:rsidP="00ED444B">
      <w:pPr>
        <w:pStyle w:val="a6"/>
        <w:shd w:val="clear" w:color="auto" w:fill="FFFFFF"/>
        <w:spacing w:before="0" w:beforeAutospacing="0" w:after="0" w:afterAutospacing="0" w:line="333" w:lineRule="atLeast"/>
        <w:rPr>
          <w:color w:val="000000"/>
          <w:sz w:val="36"/>
          <w:szCs w:val="36"/>
        </w:rPr>
      </w:pP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46E6976C" wp14:editId="174BD64A">
            <wp:extent cx="3444949" cy="1778570"/>
            <wp:effectExtent l="0" t="0" r="317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960" cy="177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4B" w:rsidRPr="00CC3E81" w:rsidRDefault="00ED444B" w:rsidP="00ED4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  <w:t xml:space="preserve">Свойства функций: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>инъекция, сюръекция, биекция.</w:t>
      </w:r>
    </w:p>
    <w:p w:rsidR="00ED444B" w:rsidRPr="00CC3E81" w:rsidRDefault="00ED444B" w:rsidP="00ED444B">
      <w:pPr>
        <w:pStyle w:val="a6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Пусть </w:t>
      </w:r>
      <w:r w:rsidRPr="00CC3E81">
        <w:rPr>
          <w:color w:val="000000"/>
          <w:sz w:val="36"/>
          <w:szCs w:val="36"/>
          <w:lang w:val="en-US"/>
        </w:rPr>
        <w:t>f</w:t>
      </w:r>
      <w:r w:rsidRPr="00CC3E81">
        <w:rPr>
          <w:color w:val="000000"/>
          <w:sz w:val="36"/>
          <w:szCs w:val="36"/>
        </w:rPr>
        <w:t xml:space="preserve">: </w:t>
      </w:r>
      <w:proofErr w:type="gramStart"/>
      <w:r w:rsidRPr="00CC3E81">
        <w:rPr>
          <w:color w:val="000000"/>
          <w:sz w:val="36"/>
          <w:szCs w:val="36"/>
          <w:lang w:val="en-US"/>
        </w:rPr>
        <w:t>A</w:t>
      </w:r>
      <w:r w:rsidRPr="00CC3E81">
        <w:rPr>
          <w:color w:val="000000"/>
          <w:sz w:val="36"/>
          <w:szCs w:val="36"/>
        </w:rPr>
        <w:t xml:space="preserve">→ </w:t>
      </w:r>
      <w:r w:rsidRPr="00CC3E81">
        <w:rPr>
          <w:color w:val="000000"/>
          <w:sz w:val="36"/>
          <w:szCs w:val="36"/>
          <w:lang w:val="en-US"/>
        </w:rPr>
        <w:t>B</w:t>
      </w:r>
      <w:r w:rsidRPr="00CC3E81">
        <w:rPr>
          <w:color w:val="000000"/>
          <w:sz w:val="36"/>
          <w:szCs w:val="36"/>
        </w:rPr>
        <w:t xml:space="preserve"> – функция.</w:t>
      </w:r>
      <w:proofErr w:type="gramEnd"/>
      <w:r w:rsidRPr="00CC3E81">
        <w:rPr>
          <w:color w:val="000000"/>
          <w:sz w:val="36"/>
          <w:szCs w:val="36"/>
        </w:rPr>
        <w:t xml:space="preserve"> Она называется </w:t>
      </w:r>
      <w:r w:rsidRPr="00CC3E81">
        <w:rPr>
          <w:b/>
          <w:color w:val="000000"/>
          <w:sz w:val="36"/>
          <w:szCs w:val="36"/>
        </w:rPr>
        <w:t>инъективной (инъекция)</w:t>
      </w:r>
      <w:r w:rsidRPr="00CC3E81">
        <w:rPr>
          <w:color w:val="000000"/>
          <w:sz w:val="36"/>
          <w:szCs w:val="36"/>
        </w:rPr>
        <w:t xml:space="preserve"> или </w:t>
      </w:r>
      <w:r w:rsidRPr="00CC3E81">
        <w:rPr>
          <w:b/>
          <w:color w:val="000000"/>
          <w:sz w:val="36"/>
          <w:szCs w:val="36"/>
        </w:rPr>
        <w:t>взаимно однозначной</w:t>
      </w:r>
      <w:r w:rsidRPr="00CC3E81">
        <w:rPr>
          <w:color w:val="000000"/>
          <w:sz w:val="36"/>
          <w:szCs w:val="36"/>
        </w:rPr>
        <w:t xml:space="preserve">, если: </w:t>
      </w:r>
      <w:r w:rsidRPr="00CC3E81">
        <w:rPr>
          <w:color w:val="000000"/>
          <w:sz w:val="36"/>
          <w:szCs w:val="36"/>
          <w:lang w:val="en-US"/>
        </w:rPr>
        <w:t>f</w:t>
      </w:r>
      <w:r w:rsidRPr="00CC3E81">
        <w:rPr>
          <w:color w:val="000000"/>
          <w:sz w:val="36"/>
          <w:szCs w:val="36"/>
        </w:rPr>
        <w:t>(</w:t>
      </w:r>
      <w:r w:rsidRPr="00CC3E81">
        <w:rPr>
          <w:color w:val="000000"/>
          <w:sz w:val="36"/>
          <w:szCs w:val="36"/>
          <w:lang w:val="en-US"/>
        </w:rPr>
        <w:t>a</w:t>
      </w:r>
      <w:r w:rsidRPr="00CC3E81">
        <w:rPr>
          <w:color w:val="000000"/>
          <w:sz w:val="36"/>
          <w:szCs w:val="36"/>
        </w:rPr>
        <w:t xml:space="preserve">1) = </w:t>
      </w:r>
      <w:r w:rsidRPr="00CC3E81">
        <w:rPr>
          <w:color w:val="000000"/>
          <w:sz w:val="36"/>
          <w:szCs w:val="36"/>
          <w:lang w:val="en-US"/>
        </w:rPr>
        <w:t>f</w:t>
      </w:r>
      <w:r w:rsidRPr="00CC3E81">
        <w:rPr>
          <w:color w:val="000000"/>
          <w:sz w:val="36"/>
          <w:szCs w:val="36"/>
        </w:rPr>
        <w:t>(</w:t>
      </w:r>
      <w:r w:rsidRPr="00CC3E81">
        <w:rPr>
          <w:color w:val="000000"/>
          <w:sz w:val="36"/>
          <w:szCs w:val="36"/>
          <w:lang w:val="en-US"/>
        </w:rPr>
        <w:t>a</w:t>
      </w:r>
      <w:r w:rsidRPr="00CC3E81">
        <w:rPr>
          <w:color w:val="000000"/>
          <w:sz w:val="36"/>
          <w:szCs w:val="36"/>
        </w:rPr>
        <w:t xml:space="preserve">2) → </w:t>
      </w:r>
      <w:r w:rsidRPr="00CC3E81">
        <w:rPr>
          <w:color w:val="000000"/>
          <w:sz w:val="36"/>
          <w:szCs w:val="36"/>
          <w:lang w:val="en-US"/>
        </w:rPr>
        <w:t>a</w:t>
      </w:r>
      <w:r w:rsidRPr="00CC3E81">
        <w:rPr>
          <w:color w:val="000000"/>
          <w:sz w:val="36"/>
          <w:szCs w:val="36"/>
        </w:rPr>
        <w:t xml:space="preserve">1 = </w:t>
      </w:r>
      <w:r w:rsidRPr="00CC3E81">
        <w:rPr>
          <w:color w:val="000000"/>
          <w:sz w:val="36"/>
          <w:szCs w:val="36"/>
          <w:lang w:val="en-US"/>
        </w:rPr>
        <w:t>a</w:t>
      </w:r>
      <w:r w:rsidRPr="00CC3E81">
        <w:rPr>
          <w:color w:val="000000"/>
          <w:sz w:val="36"/>
          <w:szCs w:val="36"/>
        </w:rPr>
        <w:t>2  (для всех а</w:t>
      </w:r>
      <w:proofErr w:type="gramStart"/>
      <w:r w:rsidRPr="00CC3E81">
        <w:rPr>
          <w:color w:val="000000"/>
          <w:sz w:val="36"/>
          <w:szCs w:val="36"/>
        </w:rPr>
        <w:t>1</w:t>
      </w:r>
      <w:proofErr w:type="gramEnd"/>
      <w:r w:rsidRPr="00CC3E81">
        <w:rPr>
          <w:color w:val="000000"/>
          <w:sz w:val="36"/>
          <w:szCs w:val="36"/>
        </w:rPr>
        <w:t xml:space="preserve">, а2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∈</w:t>
      </w:r>
      <w:r w:rsidRPr="00CC3E81">
        <w:rPr>
          <w:color w:val="000000"/>
          <w:sz w:val="36"/>
          <w:szCs w:val="36"/>
        </w:rPr>
        <w:t xml:space="preserve"> А). У таких функций нет повторяющихся значений. Иными словами, разные входные данные дают различные выходные данные.</w:t>
      </w:r>
    </w:p>
    <w:p w:rsidR="00ED444B" w:rsidRPr="00CC3E81" w:rsidRDefault="00ED444B" w:rsidP="00ED444B">
      <w:pPr>
        <w:shd w:val="clear" w:color="auto" w:fill="FFFFFF"/>
        <w:tabs>
          <w:tab w:val="left" w:pos="9060"/>
        </w:tabs>
        <w:spacing w:after="0" w:line="240" w:lineRule="auto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 Функция называется </w:t>
      </w:r>
      <w:proofErr w:type="spellStart"/>
      <w:r w:rsidRPr="00CC3E81">
        <w:rPr>
          <w:rFonts w:ascii="Times New Roman" w:hAnsi="Times New Roman" w:cs="Times New Roman"/>
          <w:b/>
          <w:bCs/>
          <w:color w:val="000000"/>
          <w:sz w:val="36"/>
          <w:szCs w:val="36"/>
        </w:rPr>
        <w:t>сюръективной</w:t>
      </w:r>
      <w:proofErr w:type="spellEnd"/>
      <w:r w:rsidRPr="00CC3E8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(сюръекция)</w:t>
      </w:r>
      <w:r w:rsidRPr="00CC3E8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, если множество её значений совпадает с областью определения. Это означает, что для каждого </w:t>
      </w:r>
      <w:r w:rsidRPr="00CC3E81"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bCs/>
          <w:color w:val="000000"/>
          <w:sz w:val="36"/>
          <w:szCs w:val="36"/>
        </w:rPr>
        <w:t>∈</w:t>
      </w:r>
      <w:r w:rsidRPr="00CC3E8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найдётся такой а</w:t>
      </w:r>
      <w:proofErr w:type="gramStart"/>
      <w:r w:rsidRPr="00CC3E8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bCs/>
          <w:color w:val="000000"/>
          <w:sz w:val="36"/>
          <w:szCs w:val="36"/>
        </w:rPr>
        <w:t>∈</w:t>
      </w:r>
      <w:r w:rsidRPr="00CC3E8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А</w:t>
      </w:r>
      <w:proofErr w:type="gramEnd"/>
      <w:r w:rsidRPr="00CC3E8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, что </w:t>
      </w:r>
      <w:r w:rsidRPr="00CC3E81"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= </w:t>
      </w:r>
      <w:r w:rsidRPr="00CC3E81"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  <w:t>f</w:t>
      </w:r>
      <w:r w:rsidRPr="00CC3E81">
        <w:rPr>
          <w:rFonts w:ascii="Times New Roman" w:hAnsi="Times New Roman" w:cs="Times New Roman"/>
          <w:bCs/>
          <w:color w:val="000000"/>
          <w:sz w:val="36"/>
          <w:szCs w:val="36"/>
        </w:rPr>
        <w:t>(</w:t>
      </w:r>
      <w:r w:rsidRPr="00CC3E81"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).  Таким образом, каждый элемент области значений является образом какого-то элемента из области определения </w:t>
      </w:r>
      <w:r w:rsidRPr="00CC3E81"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  <w:t>f</w:t>
      </w:r>
      <w:r w:rsidRPr="00CC3E81">
        <w:rPr>
          <w:rFonts w:ascii="Times New Roman" w:hAnsi="Times New Roman" w:cs="Times New Roman"/>
          <w:bCs/>
          <w:color w:val="000000"/>
          <w:sz w:val="36"/>
          <w:szCs w:val="36"/>
        </w:rPr>
        <w:t>.</w:t>
      </w:r>
    </w:p>
    <w:p w:rsidR="00ED444B" w:rsidRPr="00CC3E81" w:rsidRDefault="00ED444B" w:rsidP="00ED444B">
      <w:pPr>
        <w:shd w:val="clear" w:color="auto" w:fill="FFFFFF"/>
        <w:tabs>
          <w:tab w:val="left" w:pos="9060"/>
        </w:tabs>
        <w:spacing w:after="0" w:line="240" w:lineRule="auto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 Функция </w:t>
      </w:r>
      <w:proofErr w:type="spellStart"/>
      <w:r w:rsidRPr="00CC3E81">
        <w:rPr>
          <w:rFonts w:ascii="Times New Roman" w:hAnsi="Times New Roman" w:cs="Times New Roman"/>
          <w:b/>
          <w:bCs/>
          <w:color w:val="000000"/>
          <w:sz w:val="36"/>
          <w:szCs w:val="36"/>
        </w:rPr>
        <w:t>биективна</w:t>
      </w:r>
      <w:proofErr w:type="spellEnd"/>
      <w:r w:rsidRPr="00CC3E8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(биекция)</w:t>
      </w:r>
      <w:r w:rsidRPr="00CC3E81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, если она как инъективна, так и </w:t>
      </w:r>
      <w:proofErr w:type="spellStart"/>
      <w:r w:rsidRPr="00CC3E81">
        <w:rPr>
          <w:rFonts w:ascii="Times New Roman" w:hAnsi="Times New Roman" w:cs="Times New Roman"/>
          <w:bCs/>
          <w:color w:val="000000"/>
          <w:sz w:val="36"/>
          <w:szCs w:val="36"/>
        </w:rPr>
        <w:t>сюръективна</w:t>
      </w:r>
      <w:proofErr w:type="spellEnd"/>
      <w:r w:rsidRPr="00CC3E81">
        <w:rPr>
          <w:rFonts w:ascii="Times New Roman" w:hAnsi="Times New Roman" w:cs="Times New Roman"/>
          <w:bCs/>
          <w:color w:val="000000"/>
          <w:sz w:val="36"/>
          <w:szCs w:val="36"/>
        </w:rPr>
        <w:t>.</w:t>
      </w:r>
    </w:p>
    <w:p w:rsidR="00ED444B" w:rsidRDefault="00ED444B" w:rsidP="00ED444B">
      <w:pPr>
        <w:pStyle w:val="a6"/>
        <w:shd w:val="clear" w:color="auto" w:fill="FFFFFF"/>
        <w:spacing w:before="0" w:beforeAutospacing="0" w:after="0" w:afterAutospacing="0"/>
        <w:rPr>
          <w:b/>
          <w:color w:val="000000"/>
          <w:sz w:val="36"/>
          <w:szCs w:val="36"/>
          <w:lang w:val="en-US"/>
        </w:rPr>
      </w:pP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5368965F" wp14:editId="6E5D8AE8">
            <wp:extent cx="1960264" cy="1475714"/>
            <wp:effectExtent l="0" t="0" r="0" b="0"/>
            <wp:docPr id="98" name="Рисунок 98" descr="http://upload.wikimedia.org/wikipedia/commons/thumb/0/02/Injection.svg/200px-Inje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http://upload.wikimedia.org/wikipedia/commons/thumb/0/02/Injection.svg/200px-Injection.svg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516" cy="147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15A6E2AA" wp14:editId="3E525B51">
            <wp:extent cx="1983416" cy="1493822"/>
            <wp:effectExtent l="0" t="0" r="0" b="0"/>
            <wp:docPr id="97" name="Рисунок 97" descr="http://upload.wikimedia.org/wikipedia/commons/thumb/6/6c/Surjection.svg/200px-Surje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 descr="http://upload.wikimedia.org/wikipedia/commons/thumb/6/6c/Surjection.svg/200px-Surjection.svg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26" cy="14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7885F7CE" wp14:editId="4680A1AE">
            <wp:extent cx="1890175" cy="1484768"/>
            <wp:effectExtent l="0" t="0" r="0" b="0"/>
            <wp:docPr id="96" name="Рисунок 96" descr="http://upload.wikimedia.org/wikipedia/commons/thumb/a/a5/Bijection.svg/200px-Bije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 descr="http://upload.wikimedia.org/wikipedia/commons/thumb/a/a5/Bijection.svg/200px-Bijection.svg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140" cy="14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4B" w:rsidRPr="00971B80" w:rsidRDefault="00ED444B" w:rsidP="00ED444B">
      <w:pPr>
        <w:pStyle w:val="a6"/>
        <w:shd w:val="clear" w:color="auto" w:fill="FFFFFF"/>
        <w:spacing w:before="0" w:beforeAutospacing="0" w:after="0" w:afterAutospacing="0"/>
        <w:rPr>
          <w:b/>
          <w:color w:val="000000"/>
          <w:sz w:val="36"/>
          <w:szCs w:val="36"/>
          <w:lang w:val="en-US"/>
        </w:rPr>
      </w:pPr>
    </w:p>
    <w:p w:rsidR="00ED444B" w:rsidRPr="007E2735" w:rsidRDefault="00ED444B" w:rsidP="00ED444B">
      <w:pPr>
        <w:pStyle w:val="a6"/>
        <w:shd w:val="clear" w:color="auto" w:fill="FFFFFF"/>
        <w:spacing w:before="0" w:beforeAutospacing="0" w:after="0" w:afterAutospacing="0" w:line="333" w:lineRule="atLeast"/>
        <w:rPr>
          <w:b/>
          <w:color w:val="000000"/>
          <w:sz w:val="36"/>
          <w:szCs w:val="36"/>
        </w:rPr>
      </w:pPr>
      <w:r w:rsidRPr="00CC3E81">
        <w:rPr>
          <w:b/>
          <w:color w:val="000000"/>
          <w:sz w:val="36"/>
          <w:szCs w:val="36"/>
        </w:rPr>
        <w:t xml:space="preserve">       Инъекция </w:t>
      </w:r>
      <w:r w:rsidRPr="00CC3E81">
        <w:rPr>
          <w:b/>
          <w:color w:val="000000"/>
          <w:sz w:val="36"/>
          <w:szCs w:val="36"/>
        </w:rPr>
        <w:tab/>
        <w:t xml:space="preserve">        Сюръекция</w:t>
      </w:r>
      <w:r w:rsidRPr="00CC3E81">
        <w:rPr>
          <w:b/>
          <w:color w:val="000000"/>
          <w:sz w:val="36"/>
          <w:szCs w:val="36"/>
        </w:rPr>
        <w:tab/>
      </w:r>
      <w:r w:rsidRPr="00CC3E81">
        <w:rPr>
          <w:b/>
          <w:color w:val="000000"/>
          <w:sz w:val="36"/>
          <w:szCs w:val="36"/>
        </w:rPr>
        <w:tab/>
        <w:t xml:space="preserve">      Биекция</w:t>
      </w:r>
    </w:p>
    <w:p w:rsidR="00ED444B" w:rsidRDefault="00ED444B" w:rsidP="00ED444B">
      <w:pPr>
        <w:pStyle w:val="a6"/>
        <w:shd w:val="clear" w:color="auto" w:fill="FFFFFF"/>
        <w:spacing w:before="0" w:beforeAutospacing="0" w:after="0" w:afterAutospacing="0" w:line="333" w:lineRule="atLeast"/>
        <w:rPr>
          <w:b/>
          <w:color w:val="000000"/>
          <w:sz w:val="36"/>
          <w:szCs w:val="36"/>
          <w:lang w:val="en-US"/>
        </w:rPr>
      </w:pPr>
    </w:p>
    <w:p w:rsidR="00ED444B" w:rsidRPr="00971B80" w:rsidRDefault="00ED444B" w:rsidP="00ED444B">
      <w:pPr>
        <w:pStyle w:val="a6"/>
        <w:shd w:val="clear" w:color="auto" w:fill="FFFFFF"/>
        <w:spacing w:before="0" w:beforeAutospacing="0" w:after="0" w:afterAutospacing="0" w:line="333" w:lineRule="atLeast"/>
        <w:rPr>
          <w:b/>
          <w:color w:val="000000"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Pr="00CC3E81" w:rsidRDefault="00ED444B" w:rsidP="00ED444B">
      <w:pPr>
        <w:pStyle w:val="aa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  <w:lang w:val="en-US"/>
        </w:rPr>
        <w:lastRenderedPageBreak/>
        <w:t>15</w:t>
      </w:r>
      <w:r w:rsidRPr="007E2735">
        <w:rPr>
          <w:rFonts w:ascii="Times New Roman" w:hAnsi="Times New Roman"/>
          <w:b/>
          <w:color w:val="000000"/>
          <w:sz w:val="36"/>
          <w:szCs w:val="36"/>
        </w:rPr>
        <w:t>17</w:t>
      </w:r>
      <w:r w:rsidRPr="00CC3E81">
        <w:rPr>
          <w:rFonts w:ascii="Times New Roman" w:hAnsi="Times New Roman"/>
          <w:b/>
          <w:color w:val="000000"/>
          <w:sz w:val="36"/>
          <w:szCs w:val="36"/>
        </w:rPr>
        <w:t xml:space="preserve">. </w:t>
      </w:r>
      <w:r w:rsidRPr="00CC3E81">
        <w:rPr>
          <w:rFonts w:ascii="Times New Roman" w:hAnsi="Times New Roman"/>
          <w:b/>
          <w:bCs/>
          <w:iCs/>
          <w:color w:val="000000"/>
          <w:sz w:val="36"/>
          <w:szCs w:val="36"/>
        </w:rPr>
        <w:t xml:space="preserve">Понятие операции. Таблица Кэли для задания операции. </w:t>
      </w:r>
      <w:r w:rsidRPr="00CC3E81">
        <w:rPr>
          <w:rFonts w:ascii="Times New Roman" w:hAnsi="Times New Roman"/>
          <w:b/>
          <w:bCs/>
          <w:iCs/>
          <w:color w:val="000000"/>
          <w:sz w:val="36"/>
          <w:szCs w:val="36"/>
        </w:rPr>
        <w:br/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</w:rPr>
        <w:t xml:space="preserve">   </w:t>
      </w:r>
      <w:r w:rsidRPr="00CC3E81">
        <w:rPr>
          <w:rFonts w:ascii="Times New Roman" w:hAnsi="Times New Roman"/>
          <w:color w:val="000000"/>
          <w:sz w:val="36"/>
          <w:szCs w:val="36"/>
        </w:rPr>
        <w:t>Говорят, что на М определена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</w:rPr>
        <w:t> </w:t>
      </w:r>
      <w:r w:rsidRPr="00CC3E81">
        <w:rPr>
          <w:rFonts w:ascii="Times New Roman" w:hAnsi="Times New Roman"/>
          <w:b/>
          <w:bCs/>
          <w:color w:val="000000"/>
          <w:sz w:val="36"/>
          <w:szCs w:val="36"/>
        </w:rPr>
        <w:t>бинарная алгебраическая операция</w:t>
      </w:r>
      <w:r w:rsidRPr="00CC3E81">
        <w:rPr>
          <w:rFonts w:ascii="Times New Roman" w:hAnsi="Times New Roman"/>
          <w:color w:val="000000"/>
          <w:sz w:val="36"/>
          <w:szCs w:val="36"/>
        </w:rPr>
        <w:t>, если всякой упорядоченной паре элементов множества М по некоторому закону ставится в соответствие вполне определенный элемент этого же множества.</w:t>
      </w:r>
    </w:p>
    <w:p w:rsidR="00ED444B" w:rsidRPr="00CC3E81" w:rsidRDefault="00ED444B" w:rsidP="00ED444B">
      <w:pPr>
        <w:pStyle w:val="aa"/>
        <w:rPr>
          <w:rFonts w:ascii="Times New Roman" w:hAnsi="Times New Roman"/>
          <w:color w:val="000000"/>
          <w:sz w:val="36"/>
          <w:szCs w:val="36"/>
        </w:rPr>
      </w:pPr>
      <w:r w:rsidRPr="00CC3E81">
        <w:rPr>
          <w:rFonts w:ascii="Times New Roman" w:hAnsi="Times New Roman"/>
          <w:color w:val="000000"/>
          <w:sz w:val="36"/>
          <w:szCs w:val="36"/>
        </w:rPr>
        <w:t xml:space="preserve">  Примерами бинарных операций на множестве целых чисел являются сложение и умножение.</w:t>
      </w:r>
    </w:p>
    <w:p w:rsidR="00ED444B" w:rsidRPr="00CC3E81" w:rsidRDefault="00ED444B" w:rsidP="00ED444B">
      <w:pPr>
        <w:pStyle w:val="aa"/>
        <w:rPr>
          <w:rFonts w:ascii="Times New Roman" w:hAnsi="Times New Roman"/>
          <w:color w:val="000000"/>
          <w:sz w:val="36"/>
          <w:szCs w:val="36"/>
        </w:rPr>
      </w:pPr>
      <w:r w:rsidRPr="00CC3E81">
        <w:rPr>
          <w:rFonts w:ascii="Times New Roman" w:hAnsi="Times New Roman"/>
          <w:color w:val="000000"/>
          <w:sz w:val="36"/>
          <w:szCs w:val="36"/>
        </w:rPr>
        <w:t xml:space="preserve">  Для того, чтобы задать на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</w:rPr>
        <w:t> </w:t>
      </w:r>
      <w:hyperlink r:id="rId47" w:history="1">
        <w:r w:rsidRPr="00CC3E81">
          <w:rPr>
            <w:rStyle w:val="a7"/>
            <w:rFonts w:ascii="Times New Roman" w:hAnsi="Times New Roman"/>
            <w:color w:val="000000"/>
            <w:sz w:val="36"/>
            <w:szCs w:val="36"/>
          </w:rPr>
          <w:t>множестве</w:t>
        </w:r>
        <w:proofErr w:type="gramStart"/>
      </w:hyperlink>
      <w:r w:rsidRPr="00CC3E81">
        <w:rPr>
          <w:rFonts w:ascii="Times New Roman" w:hAnsi="Times New Roman"/>
          <w:color w:val="000000"/>
          <w:sz w:val="36"/>
          <w:szCs w:val="36"/>
        </w:rPr>
        <w:t xml:space="preserve"> А</w:t>
      </w:r>
      <w:proofErr w:type="gramEnd"/>
      <w:r w:rsidRPr="00CC3E81">
        <w:rPr>
          <w:rFonts w:ascii="Times New Roman" w:hAnsi="Times New Roman"/>
          <w:color w:val="000000"/>
          <w:sz w:val="36"/>
          <w:szCs w:val="36"/>
        </w:rPr>
        <w:t xml:space="preserve"> алгебраическую операцию * необходимо выполнить два условия:</w:t>
      </w:r>
    </w:p>
    <w:p w:rsidR="00ED444B" w:rsidRPr="00CC3E81" w:rsidRDefault="00ED444B" w:rsidP="00ED444B">
      <w:pPr>
        <w:pStyle w:val="aa"/>
        <w:rPr>
          <w:rFonts w:ascii="Times New Roman" w:hAnsi="Times New Roman"/>
          <w:color w:val="000000"/>
          <w:sz w:val="36"/>
          <w:szCs w:val="36"/>
        </w:rPr>
      </w:pPr>
      <w:r w:rsidRPr="00CC3E81">
        <w:rPr>
          <w:rFonts w:ascii="Times New Roman" w:hAnsi="Times New Roman"/>
          <w:color w:val="000000"/>
          <w:sz w:val="36"/>
          <w:szCs w:val="36"/>
        </w:rPr>
        <w:t xml:space="preserve">  1) нужно определить правило, по которому любым двум элементам х и у множества</w:t>
      </w:r>
      <w:proofErr w:type="gramStart"/>
      <w:r w:rsidRPr="00CC3E81">
        <w:rPr>
          <w:rFonts w:ascii="Times New Roman" w:hAnsi="Times New Roman"/>
          <w:color w:val="000000"/>
          <w:sz w:val="36"/>
          <w:szCs w:val="36"/>
        </w:rPr>
        <w:t xml:space="preserve"> А</w:t>
      </w:r>
      <w:proofErr w:type="gramEnd"/>
      <w:r w:rsidRPr="00CC3E81">
        <w:rPr>
          <w:rFonts w:ascii="Times New Roman" w:hAnsi="Times New Roman"/>
          <w:color w:val="000000"/>
          <w:sz w:val="36"/>
          <w:szCs w:val="36"/>
        </w:rPr>
        <w:t xml:space="preserve"> ставился бы в соответствие единственный для этой пары элементов (именно в этом порядке: х, у) элемент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</w:rPr>
        <w:t> </w:t>
      </w:r>
      <w:r w:rsidRPr="00CC3E81">
        <w:rPr>
          <w:rFonts w:ascii="Times New Roman" w:hAnsi="Times New Roman"/>
          <w:noProof/>
          <w:color w:val="000000"/>
          <w:sz w:val="36"/>
          <w:szCs w:val="36"/>
          <w:lang w:val="en-US"/>
        </w:rPr>
        <w:t>Z</w:t>
      </w:r>
      <w:r w:rsidRPr="00CC3E81">
        <w:rPr>
          <w:rFonts w:ascii="Times New Roman" w:hAnsi="Times New Roman"/>
          <w:noProof/>
          <w:color w:val="000000"/>
          <w:sz w:val="36"/>
          <w:szCs w:val="36"/>
        </w:rPr>
        <w:t>=</w:t>
      </w:r>
      <w:r w:rsidRPr="00CC3E81">
        <w:rPr>
          <w:rFonts w:ascii="Times New Roman" w:hAnsi="Times New Roman"/>
          <w:noProof/>
          <w:color w:val="000000"/>
          <w:sz w:val="36"/>
          <w:szCs w:val="36"/>
          <w:lang w:val="en-US"/>
        </w:rPr>
        <w:t>X</w:t>
      </w:r>
      <w:r w:rsidRPr="00CC3E81">
        <w:rPr>
          <w:rFonts w:ascii="Times New Roman" w:hAnsi="Times New Roman"/>
          <w:noProof/>
          <w:color w:val="000000"/>
          <w:sz w:val="36"/>
          <w:szCs w:val="36"/>
        </w:rPr>
        <w:t>*</w:t>
      </w:r>
      <w:r w:rsidRPr="00CC3E81">
        <w:rPr>
          <w:rFonts w:ascii="Times New Roman" w:hAnsi="Times New Roman"/>
          <w:noProof/>
          <w:color w:val="000000"/>
          <w:sz w:val="36"/>
          <w:szCs w:val="36"/>
          <w:lang w:val="en-US"/>
        </w:rPr>
        <w:t>Y</w:t>
      </w:r>
      <w:r w:rsidRPr="00CC3E81">
        <w:rPr>
          <w:rFonts w:ascii="Times New Roman" w:hAnsi="Times New Roman"/>
          <w:color w:val="000000"/>
          <w:sz w:val="36"/>
          <w:szCs w:val="36"/>
        </w:rPr>
        <w:t>;</w:t>
      </w:r>
    </w:p>
    <w:p w:rsidR="00ED444B" w:rsidRPr="00CC3E81" w:rsidRDefault="00ED444B" w:rsidP="00ED444B">
      <w:pPr>
        <w:pStyle w:val="aa"/>
        <w:rPr>
          <w:rFonts w:ascii="Times New Roman" w:hAnsi="Times New Roman"/>
          <w:color w:val="000000"/>
          <w:sz w:val="36"/>
          <w:szCs w:val="36"/>
        </w:rPr>
      </w:pPr>
      <w:r w:rsidRPr="00CC3E81">
        <w:rPr>
          <w:rFonts w:ascii="Times New Roman" w:hAnsi="Times New Roman"/>
          <w:color w:val="000000"/>
          <w:sz w:val="36"/>
          <w:szCs w:val="36"/>
        </w:rPr>
        <w:t xml:space="preserve">  2) этот элемент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</w:rPr>
        <w:t> </w:t>
      </w:r>
      <w:r w:rsidRPr="00CC3E81">
        <w:rPr>
          <w:rFonts w:ascii="Times New Roman" w:hAnsi="Times New Roman"/>
          <w:noProof/>
          <w:color w:val="000000"/>
          <w:sz w:val="36"/>
          <w:szCs w:val="36"/>
          <w:lang w:val="en-US"/>
        </w:rPr>
        <w:t>Z</w:t>
      </w:r>
      <w:r w:rsidRPr="00CC3E81">
        <w:rPr>
          <w:rFonts w:ascii="Times New Roman" w:hAnsi="Times New Roman"/>
          <w:noProof/>
          <w:color w:val="000000"/>
          <w:sz w:val="36"/>
          <w:szCs w:val="36"/>
        </w:rPr>
        <w:t>=</w:t>
      </w:r>
      <w:r w:rsidRPr="00CC3E81">
        <w:rPr>
          <w:rFonts w:ascii="Times New Roman" w:hAnsi="Times New Roman"/>
          <w:noProof/>
          <w:color w:val="000000"/>
          <w:sz w:val="36"/>
          <w:szCs w:val="36"/>
          <w:lang w:val="en-US"/>
        </w:rPr>
        <w:t>X</w:t>
      </w:r>
      <w:r w:rsidRPr="00CC3E81">
        <w:rPr>
          <w:rFonts w:ascii="Times New Roman" w:hAnsi="Times New Roman"/>
          <w:noProof/>
          <w:color w:val="000000"/>
          <w:sz w:val="36"/>
          <w:szCs w:val="36"/>
        </w:rPr>
        <w:t>*</w:t>
      </w:r>
      <w:r w:rsidRPr="00CC3E81">
        <w:rPr>
          <w:rFonts w:ascii="Times New Roman" w:hAnsi="Times New Roman"/>
          <w:noProof/>
          <w:color w:val="000000"/>
          <w:sz w:val="36"/>
          <w:szCs w:val="36"/>
          <w:lang w:val="en-US"/>
        </w:rPr>
        <w:t>Y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</w:rPr>
        <w:t> </w:t>
      </w:r>
      <w:r w:rsidRPr="00CC3E81">
        <w:rPr>
          <w:rFonts w:ascii="Times New Roman" w:hAnsi="Times New Roman"/>
          <w:color w:val="000000"/>
          <w:sz w:val="36"/>
          <w:szCs w:val="36"/>
        </w:rPr>
        <w:t>должен принадлежать множеству А. В этом случае говорят, что множество А замкнуто относительно данной операции *.</w:t>
      </w:r>
    </w:p>
    <w:p w:rsidR="00ED444B" w:rsidRPr="00CC3E81" w:rsidRDefault="00ED444B" w:rsidP="00ED444B">
      <w:pPr>
        <w:pStyle w:val="aa"/>
        <w:rPr>
          <w:rFonts w:ascii="Times New Roman" w:hAnsi="Times New Roman"/>
          <w:color w:val="000000"/>
          <w:sz w:val="36"/>
          <w:szCs w:val="36"/>
        </w:rPr>
      </w:pPr>
      <w:r w:rsidRPr="00CC3E81">
        <w:rPr>
          <w:rFonts w:ascii="Times New Roman" w:hAnsi="Times New Roman"/>
          <w:color w:val="000000"/>
          <w:sz w:val="36"/>
          <w:szCs w:val="36"/>
        </w:rPr>
        <w:t xml:space="preserve">  Так как по определению алгебраическая операция есть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</w:rPr>
        <w:t> </w:t>
      </w:r>
      <w:hyperlink r:id="rId48" w:history="1">
        <w:r w:rsidRPr="00CC3E81">
          <w:rPr>
            <w:rStyle w:val="a7"/>
            <w:rFonts w:ascii="Times New Roman" w:hAnsi="Times New Roman"/>
            <w:color w:val="000000"/>
            <w:sz w:val="36"/>
            <w:szCs w:val="36"/>
          </w:rPr>
          <w:t>отображение</w:t>
        </w:r>
      </w:hyperlink>
      <w:r w:rsidRPr="00CC3E81">
        <w:rPr>
          <w:rFonts w:ascii="Times New Roman" w:hAnsi="Times New Roman"/>
          <w:color w:val="000000"/>
          <w:sz w:val="36"/>
          <w:szCs w:val="36"/>
        </w:rPr>
        <w:t xml:space="preserve"> множеств, то способы задания алгебраической операции повторяют способы задания отображения (функции): описательный, аналитический, табличный, графический и т. д.</w:t>
      </w:r>
    </w:p>
    <w:p w:rsidR="00ED444B" w:rsidRPr="00CC3E81" w:rsidRDefault="00ED444B" w:rsidP="00ED444B">
      <w:pPr>
        <w:pStyle w:val="aa"/>
        <w:rPr>
          <w:rFonts w:ascii="Times New Roman" w:hAnsi="Times New Roman"/>
          <w:color w:val="000000"/>
          <w:sz w:val="36"/>
          <w:szCs w:val="36"/>
        </w:rPr>
      </w:pPr>
      <w:r w:rsidRPr="00CC3E81">
        <w:rPr>
          <w:rFonts w:ascii="Times New Roman" w:hAnsi="Times New Roman"/>
          <w:color w:val="000000"/>
          <w:sz w:val="36"/>
          <w:szCs w:val="36"/>
        </w:rPr>
        <w:t xml:space="preserve">  Табличный способ задания операции, называется таблицей Кэли.   </w:t>
      </w: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Слева и сверху квадратной таблицы выписывают все элементы множества. На пересечении строки, соответствующей элементу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/>
          <w:i/>
          <w:iCs/>
          <w:color w:val="000000"/>
          <w:sz w:val="36"/>
          <w:szCs w:val="36"/>
          <w:shd w:val="clear" w:color="auto" w:fill="FFFFFF"/>
        </w:rPr>
        <w:t>a</w:t>
      </w: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, и столбца, соответствующего элементу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/>
          <w:i/>
          <w:iCs/>
          <w:color w:val="000000"/>
          <w:sz w:val="36"/>
          <w:szCs w:val="36"/>
          <w:shd w:val="clear" w:color="auto" w:fill="FFFFFF"/>
        </w:rPr>
        <w:t>b</w:t>
      </w: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, записывают результат операции над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/>
          <w:i/>
          <w:iCs/>
          <w:color w:val="000000"/>
          <w:sz w:val="36"/>
          <w:szCs w:val="36"/>
          <w:shd w:val="clear" w:color="auto" w:fill="FFFFFF"/>
        </w:rPr>
        <w:t>a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и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/>
          <w:i/>
          <w:iCs/>
          <w:color w:val="000000"/>
          <w:sz w:val="36"/>
          <w:szCs w:val="36"/>
          <w:shd w:val="clear" w:color="auto" w:fill="FFFFFF"/>
        </w:rPr>
        <w:t>b</w:t>
      </w: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 xml:space="preserve">. </w:t>
      </w:r>
      <w:r w:rsidRPr="00CC3E81">
        <w:rPr>
          <w:rFonts w:ascii="Times New Roman" w:hAnsi="Times New Roman"/>
          <w:color w:val="000000"/>
          <w:sz w:val="36"/>
          <w:szCs w:val="36"/>
        </w:rPr>
        <w:t>Если операцию называют сложением, то таблицу Кэли называют таблицей сложения. Если операцию называют умножением, то таблицу Кэли называют таблицей умножения.</w:t>
      </w:r>
    </w:p>
    <w:p w:rsidR="00ED444B" w:rsidRPr="00CC3E81" w:rsidRDefault="00ED444B" w:rsidP="00ED444B">
      <w:pPr>
        <w:pStyle w:val="aa"/>
        <w:rPr>
          <w:rFonts w:ascii="Times New Roman" w:hAnsi="Times New Roman"/>
          <w:color w:val="000000"/>
          <w:sz w:val="36"/>
          <w:szCs w:val="36"/>
        </w:rPr>
      </w:pPr>
      <w:r w:rsidRPr="00CC3E81">
        <w:rPr>
          <w:rFonts w:ascii="Times New Roman" w:hAnsi="Times New Roman"/>
          <w:noProof/>
          <w:color w:val="000000"/>
          <w:sz w:val="36"/>
          <w:szCs w:val="36"/>
          <w:lang w:eastAsia="ru-RU"/>
        </w:rPr>
        <w:drawing>
          <wp:anchor distT="0" distB="0" distL="114300" distR="114300" simplePos="0" relativeHeight="251710464" behindDoc="1" locked="0" layoutInCell="1" allowOverlap="1" wp14:anchorId="42F6C6F3" wp14:editId="103B1DE4">
            <wp:simplePos x="0" y="0"/>
            <wp:positionH relativeFrom="column">
              <wp:posOffset>5471160</wp:posOffset>
            </wp:positionH>
            <wp:positionV relativeFrom="paragraph">
              <wp:posOffset>1054100</wp:posOffset>
            </wp:positionV>
            <wp:extent cx="1294130" cy="1534795"/>
            <wp:effectExtent l="0" t="0" r="1270" b="8255"/>
            <wp:wrapTight wrapText="bothSides">
              <wp:wrapPolygon edited="0">
                <wp:start x="0" y="0"/>
                <wp:lineTo x="0" y="21448"/>
                <wp:lineTo x="21303" y="21448"/>
                <wp:lineTo x="21303" y="0"/>
                <wp:lineTo x="0" y="0"/>
              </wp:wrapPolygon>
            </wp:wrapTight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E81">
        <w:rPr>
          <w:rFonts w:ascii="Times New Roman" w:hAnsi="Times New Roman"/>
          <w:color w:val="000000"/>
          <w:sz w:val="36"/>
          <w:szCs w:val="36"/>
        </w:rPr>
        <w:t xml:space="preserve">  Таким образом, мы видим, что алгебраических операций, даже на конечных множествах можно определить довольно много. Конечно </w:t>
      </w:r>
      <w:proofErr w:type="gramStart"/>
      <w:r w:rsidRPr="00CC3E81">
        <w:rPr>
          <w:rFonts w:ascii="Times New Roman" w:hAnsi="Times New Roman"/>
          <w:color w:val="000000"/>
          <w:sz w:val="36"/>
          <w:szCs w:val="36"/>
        </w:rPr>
        <w:t>же</w:t>
      </w:r>
      <w:proofErr w:type="gramEnd"/>
      <w:r w:rsidRPr="00CC3E81">
        <w:rPr>
          <w:rFonts w:ascii="Times New Roman" w:hAnsi="Times New Roman"/>
          <w:color w:val="000000"/>
          <w:sz w:val="36"/>
          <w:szCs w:val="36"/>
        </w:rPr>
        <w:t xml:space="preserve"> не все из них представляют интерес. А интерес для нас будут представлять только те алгебраические операции, которые обладают некоторыми свойствами. </w:t>
      </w: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Простой пример таблицы Кэли для группы {1, −1} с обычным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hyperlink r:id="rId50" w:tooltip="Умножение" w:history="1">
        <w:r w:rsidRPr="00CC3E81">
          <w:rPr>
            <w:rStyle w:val="a7"/>
            <w:rFonts w:ascii="Times New Roman" w:hAnsi="Times New Roman"/>
            <w:color w:val="000000"/>
            <w:sz w:val="36"/>
            <w:szCs w:val="36"/>
            <w:shd w:val="clear" w:color="auto" w:fill="FFFFFF"/>
          </w:rPr>
          <w:t>умножением</w:t>
        </w:r>
      </w:hyperlink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:</w:t>
      </w:r>
    </w:p>
    <w:p w:rsidR="00ED444B" w:rsidRPr="00CC3E81" w:rsidRDefault="00ED444B" w:rsidP="00ED444B">
      <w:pPr>
        <w:pStyle w:val="a6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:rsidR="00ED444B" w:rsidRPr="00CC3E81" w:rsidRDefault="00ED444B" w:rsidP="00ED444B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br w:type="page"/>
      </w:r>
    </w:p>
    <w:p w:rsidR="00ED444B" w:rsidRPr="00CC3E81" w:rsidRDefault="00ED444B" w:rsidP="00ED444B">
      <w:pPr>
        <w:pStyle w:val="a8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iCs/>
          <w:color w:val="000000"/>
          <w:sz w:val="36"/>
          <w:szCs w:val="36"/>
          <w:lang w:val="en-US"/>
        </w:rPr>
        <w:lastRenderedPageBreak/>
        <w:t>17</w:t>
      </w:r>
      <w:r w:rsidRPr="00CC3E81">
        <w:rPr>
          <w:rFonts w:ascii="Times New Roman" w:hAnsi="Times New Roman"/>
          <w:b/>
          <w:bCs/>
          <w:iCs/>
          <w:color w:val="000000"/>
          <w:sz w:val="36"/>
          <w:szCs w:val="36"/>
        </w:rPr>
        <w:t>18. Понятие булевой функции.</w:t>
      </w:r>
      <w:r w:rsidRPr="00CC3E81">
        <w:rPr>
          <w:rFonts w:ascii="Times New Roman" w:hAnsi="Times New Roman"/>
          <w:b/>
          <w:color w:val="000000"/>
          <w:sz w:val="36"/>
          <w:szCs w:val="36"/>
        </w:rPr>
        <w:t xml:space="preserve"> Основные</w:t>
      </w:r>
      <w:r w:rsidRPr="00CC3E81">
        <w:rPr>
          <w:rFonts w:ascii="Times New Roman" w:hAnsi="Times New Roman"/>
          <w:b/>
          <w:bCs/>
          <w:iCs/>
          <w:color w:val="000000"/>
          <w:sz w:val="36"/>
          <w:szCs w:val="36"/>
        </w:rPr>
        <w:t xml:space="preserve"> булевы функции 2-х переменных.</w:t>
      </w:r>
    </w:p>
    <w:p w:rsidR="00ED444B" w:rsidRPr="00CC3E81" w:rsidRDefault="00ED444B" w:rsidP="00ED4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 Пусть задано множество B = {0, 1}. Тогда, однозначное отображение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f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: 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color w:val="000000"/>
          <w:sz w:val="36"/>
          <w:szCs w:val="36"/>
          <w:vertAlign w:val="superscript"/>
          <w:lang w:val="en-US"/>
        </w:rPr>
        <w:t>n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→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называется булевой функцией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n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переменных и ее можно записать в виде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f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x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1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, …,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xn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>). Совокупность значений переменных называется набором. Например, булева функция двух переменных определена на четырех наборах: (00, 01, 10, 11).</w:t>
      </w:r>
    </w:p>
    <w:p w:rsidR="00ED444B" w:rsidRPr="00CC3E81" w:rsidRDefault="00ED444B" w:rsidP="00ED444B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anchor distT="0" distB="0" distL="114300" distR="114300" simplePos="0" relativeHeight="251712512" behindDoc="1" locked="0" layoutInCell="1" allowOverlap="1" wp14:anchorId="44CC76CE" wp14:editId="72F6A223">
            <wp:simplePos x="0" y="0"/>
            <wp:positionH relativeFrom="column">
              <wp:posOffset>-3175</wp:posOffset>
            </wp:positionH>
            <wp:positionV relativeFrom="paragraph">
              <wp:posOffset>611505</wp:posOffset>
            </wp:positionV>
            <wp:extent cx="6918325" cy="1610995"/>
            <wp:effectExtent l="0" t="0" r="0" b="8255"/>
            <wp:wrapTight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ight>
            <wp:docPr id="472" name="Рисунок 472" descr="14table1.jpg (28178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4table1.jpg (28178 bytes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32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Общее число булевых функций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от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n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переменных определяется соотношением 2^(2^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n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).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То есть для  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n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= 2 будет 16 булевых функций. 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Таблица функций двух переменных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и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:</w:t>
      </w:r>
    </w:p>
    <w:p w:rsidR="00ED444B" w:rsidRPr="00CC3E81" w:rsidRDefault="00ED444B" w:rsidP="00ED444B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>Функции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CC3E81">
        <w:rPr>
          <w:rFonts w:ascii="Times New Roman" w:hAnsi="Times New Roman" w:cs="Times New Roman"/>
          <w:noProof/>
          <w:color w:val="000000"/>
          <w:sz w:val="36"/>
          <w:szCs w:val="36"/>
          <w:lang w:val="en-US"/>
        </w:rPr>
        <w:t>f</w:t>
      </w:r>
      <w:r w:rsidRPr="00CC3E81">
        <w:rPr>
          <w:rFonts w:ascii="Times New Roman" w:hAnsi="Times New Roman" w:cs="Times New Roman"/>
          <w:noProof/>
          <w:color w:val="000000"/>
          <w:sz w:val="36"/>
          <w:szCs w:val="36"/>
        </w:rPr>
        <w:t>0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и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lang w:val="en-US"/>
        </w:rPr>
        <w:t>f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15 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являются константами соответственно 0 и 1.</w:t>
      </w:r>
    </w:p>
    <w:p w:rsidR="00ED444B" w:rsidRPr="00CC3E81" w:rsidRDefault="00ED444B" w:rsidP="00ED444B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noProof/>
          <w:color w:val="000000"/>
          <w:sz w:val="36"/>
          <w:szCs w:val="36"/>
        </w:rPr>
        <w:t xml:space="preserve">  </w:t>
      </w:r>
      <w:r w:rsidRPr="00CC3E81">
        <w:rPr>
          <w:noProof/>
          <w:color w:val="000000"/>
          <w:sz w:val="36"/>
          <w:szCs w:val="36"/>
          <w:lang w:val="en-US"/>
        </w:rPr>
        <w:t>f</w:t>
      </w:r>
      <w:r w:rsidRPr="00CC3E81">
        <w:rPr>
          <w:noProof/>
          <w:color w:val="000000"/>
          <w:sz w:val="36"/>
          <w:szCs w:val="36"/>
        </w:rPr>
        <w:t>1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- есть конъюнкция (логическое умножение)</w:t>
      </w:r>
    </w:p>
    <w:p w:rsidR="00ED444B" w:rsidRPr="00CC3E81" w:rsidRDefault="00ED444B" w:rsidP="00ED444B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7AB708BB" wp14:editId="5AD6DD0D">
            <wp:extent cx="2774236" cy="706170"/>
            <wp:effectExtent l="0" t="0" r="7620" b="0"/>
            <wp:docPr id="468" name="Рисунок 468" descr="14f5.jpg (353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4f5.jpg (3535 bytes)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10" cy="70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4B" w:rsidRPr="00CC3E81" w:rsidRDefault="00ED444B" w:rsidP="00ED444B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7FEB23F2" wp14:editId="7ACEEE27">
            <wp:extent cx="4314486" cy="706170"/>
            <wp:effectExtent l="0" t="0" r="0" b="0"/>
            <wp:docPr id="467" name="Рисунок 467" descr="14f6.jpg (521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4f6.jpg (5217 bytes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041" cy="70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4B" w:rsidRPr="00CC3E81" w:rsidRDefault="00ED444B" w:rsidP="00ED444B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6F9335F1" wp14:editId="7D894E6A">
            <wp:extent cx="1312752" cy="289063"/>
            <wp:effectExtent l="0" t="0" r="1905" b="0"/>
            <wp:docPr id="466" name="Рисунок 466" descr="14f7.jpg (1358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4f7.jpg (1358 bytes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574" cy="2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альтернатива (сложение по модулю 2)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1792400E" wp14:editId="60B02330">
            <wp:extent cx="651849" cy="222854"/>
            <wp:effectExtent l="0" t="0" r="0" b="6350"/>
            <wp:docPr id="465" name="Рисунок 465" descr="14f8.jpg (711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4f8.jpg (711 bytes)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40" cy="22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4B" w:rsidRPr="00CC3E81" w:rsidRDefault="00ED444B" w:rsidP="00ED444B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6042DAED" wp14:editId="7FD5A4EA">
            <wp:extent cx="1013988" cy="253498"/>
            <wp:effectExtent l="0" t="0" r="0" b="0"/>
            <wp:docPr id="464" name="Рисунок 464" descr="14f9.jpg (105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4f9.jpg (1050 bytes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394" cy="25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дизъюнкция</w:t>
      </w:r>
    </w:p>
    <w:p w:rsidR="00ED444B" w:rsidRPr="00CC3E81" w:rsidRDefault="00ED444B" w:rsidP="00ED444B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422497A6" wp14:editId="10DA91B3">
            <wp:extent cx="1720158" cy="290980"/>
            <wp:effectExtent l="0" t="0" r="0" b="0"/>
            <wp:docPr id="463" name="Рисунок 463" descr="14f10.jpg (1578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4f10.jpg (1578 bytes)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51" cy="29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 xml:space="preserve">функция </w:t>
      </w:r>
      <w:proofErr w:type="spellStart"/>
      <w:r w:rsidRPr="00CC3E81">
        <w:rPr>
          <w:color w:val="000000"/>
          <w:sz w:val="36"/>
          <w:szCs w:val="36"/>
        </w:rPr>
        <w:t>Вебба</w:t>
      </w:r>
      <w:proofErr w:type="spellEnd"/>
      <w:r w:rsidRPr="00CC3E81">
        <w:rPr>
          <w:color w:val="000000"/>
          <w:sz w:val="36"/>
          <w:szCs w:val="36"/>
        </w:rPr>
        <w:t xml:space="preserve"> (или-не)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2C144410" wp14:editId="2083F0F5">
            <wp:extent cx="516049" cy="226337"/>
            <wp:effectExtent l="0" t="0" r="0" b="2540"/>
            <wp:docPr id="462" name="Рисунок 462" descr="14f11.jpg (621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f11.jpg (621 bytes)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71" cy="2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4B" w:rsidRPr="00CC3E81" w:rsidRDefault="00ED444B" w:rsidP="00ED444B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00BFA400" wp14:editId="530341EE">
            <wp:extent cx="1511928" cy="277467"/>
            <wp:effectExtent l="0" t="0" r="0" b="8890"/>
            <wp:docPr id="461" name="Рисунок 461" descr="14f12.jpg (1462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4f12.jpg (1462 bytes)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779" cy="27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эквивалентность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(равнозначность)</w:t>
      </w:r>
    </w:p>
    <w:p w:rsidR="00ED444B" w:rsidRPr="00CC3E81" w:rsidRDefault="00ED444B" w:rsidP="00ED444B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3F052E90" wp14:editId="44D82D38">
            <wp:extent cx="1991762" cy="651850"/>
            <wp:effectExtent l="0" t="0" r="0" b="0"/>
            <wp:docPr id="460" name="Рисунок 460" descr="14f13.jpg (2774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4f13.jpg (2774 bytes)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704" cy="65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4B" w:rsidRPr="00CC3E81" w:rsidRDefault="00ED444B" w:rsidP="00ED444B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344B8E31" wp14:editId="519AC744">
            <wp:extent cx="4463358" cy="647533"/>
            <wp:effectExtent l="0" t="0" r="0" b="635"/>
            <wp:docPr id="459" name="Рисунок 459" descr="14f14.jpg (669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4f14.jpg (6695 bytes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716" cy="64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4B" w:rsidRPr="007E2735" w:rsidRDefault="00ED444B" w:rsidP="00ED444B">
      <w:pPr>
        <w:pStyle w:val="a6"/>
        <w:spacing w:before="0" w:beforeAutospacing="0" w:after="0" w:afterAutospacing="0"/>
        <w:rPr>
          <w:rStyle w:val="apple-converted-space"/>
          <w:color w:val="000000"/>
          <w:sz w:val="36"/>
          <w:szCs w:val="36"/>
        </w:rPr>
      </w:pP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39DB50E6" wp14:editId="2DBB4F30">
            <wp:extent cx="1753420" cy="298764"/>
            <wp:effectExtent l="0" t="0" r="0" b="6350"/>
            <wp:docPr id="458" name="Рисунок 458" descr="14f15.jpg (1609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4f15.jpg (1609 bytes)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857" cy="29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 xml:space="preserve">функция </w:t>
      </w:r>
      <w:proofErr w:type="spellStart"/>
      <w:r w:rsidRPr="00CC3E81">
        <w:rPr>
          <w:color w:val="000000"/>
          <w:sz w:val="36"/>
          <w:szCs w:val="36"/>
        </w:rPr>
        <w:t>Шеффери</w:t>
      </w:r>
      <w:proofErr w:type="spellEnd"/>
      <w:r w:rsidRPr="00CC3E81">
        <w:rPr>
          <w:color w:val="000000"/>
          <w:sz w:val="36"/>
          <w:szCs w:val="36"/>
        </w:rPr>
        <w:t xml:space="preserve"> (и-не)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05D9B0CB" wp14:editId="0B6012BF">
            <wp:extent cx="495404" cy="217283"/>
            <wp:effectExtent l="0" t="0" r="0" b="0"/>
            <wp:docPr id="457" name="Рисунок 457" descr="14f16.jpg (596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f16.jpg (596 bytes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9" cy="21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4B" w:rsidRDefault="00ED444B" w:rsidP="00ED444B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ED444B" w:rsidRPr="00971B80" w:rsidRDefault="00ED444B" w:rsidP="00ED444B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ED444B" w:rsidRPr="00390B8B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lastRenderedPageBreak/>
        <w:t>19</w:t>
      </w:r>
    </w:p>
    <w:p w:rsidR="00ED444B" w:rsidRPr="007E2735" w:rsidRDefault="00ED444B" w:rsidP="00ED444B">
      <w:pPr>
        <w:spacing w:after="0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  <w:t>21. СДНФ булевой функции. СКНФ булевой функции.</w:t>
      </w:r>
    </w:p>
    <w:p w:rsidR="00ED444B" w:rsidRPr="00CC3E81" w:rsidRDefault="00ED444B" w:rsidP="00ED444B">
      <w:pPr>
        <w:spacing w:after="0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C3E8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Совершенная дизъюнктивная нормальная форма (СДНФ)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— это такая ДНФ, которая удовлетворяет трём условиям:</w:t>
      </w:r>
    </w:p>
    <w:p w:rsidR="00ED444B" w:rsidRPr="00CC3E81" w:rsidRDefault="00ED444B" w:rsidP="00ED444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- в ней нет одинаковых элементарных конъюнкций</w:t>
      </w:r>
    </w:p>
    <w:p w:rsidR="00ED444B" w:rsidRPr="00CC3E81" w:rsidRDefault="00ED444B" w:rsidP="00ED444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- в каждой конъюнкции нет одинаковых пропозициональных букв</w:t>
      </w:r>
    </w:p>
    <w:p w:rsidR="00ED444B" w:rsidRPr="00CC3E81" w:rsidRDefault="00ED444B" w:rsidP="00ED444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</w:t>
      </w:r>
      <w:proofErr w:type="gramStart"/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 каждая элементарная конъюнкция содержит каждую пропозициональную букву из входящих в данную </w:t>
      </w:r>
      <w:hyperlink r:id="rId64" w:tooltip="ДНФ" w:history="1">
        <w:r w:rsidRPr="00CC3E81">
          <w:rPr>
            <w:rStyle w:val="a7"/>
            <w:rFonts w:ascii="Times New Roman" w:eastAsia="Times New Roman" w:hAnsi="Times New Roman" w:cs="Times New Roman"/>
            <w:color w:val="000000"/>
            <w:sz w:val="36"/>
            <w:szCs w:val="36"/>
            <w:u w:val="none"/>
            <w:lang w:eastAsia="ru-RU"/>
          </w:rPr>
          <w:t>ДНФ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пропозициональных букв, причём в одинаковом порядке.</w:t>
      </w:r>
      <w:proofErr w:type="gramEnd"/>
    </w:p>
    <w:p w:rsidR="00ED444B" w:rsidRPr="00CC3E81" w:rsidRDefault="00ED444B" w:rsidP="00ED444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 Пример нахождения СДНФ:</w:t>
      </w:r>
    </w:p>
    <w:p w:rsidR="00ED444B" w:rsidRPr="00CC3E81" w:rsidRDefault="00ED444B" w:rsidP="00ED444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Для того</w:t>
      </w:r>
      <w:proofErr w:type="gramStart"/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</w:t>
      </w:r>
      <w:proofErr w:type="gramEnd"/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чтобы получить СДНФ функции, требуется составить её таблицу истинности. Например: </w:t>
      </w:r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 xml:space="preserve">таблица истинности функции эквивалентности </w:t>
      </w:r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en-US" w:eastAsia="ru-RU"/>
        </w:rPr>
        <w:t>x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6"/>
            <w:szCs w:val="36"/>
            <w:lang w:eastAsia="ru-RU"/>
          </w:rPr>
          <m:t>∼</m:t>
        </m:r>
      </m:oMath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en-US" w:eastAsia="ru-RU"/>
        </w:rPr>
        <w:t>y</w:t>
      </w:r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 xml:space="preserve"> имеет вид: </w:t>
      </w:r>
    </w:p>
    <w:tbl>
      <w:tblPr>
        <w:tblpPr w:leftFromText="180" w:rightFromText="180" w:vertAnchor="text" w:horzAnchor="margin" w:tblpX="250" w:tblpY="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86"/>
        <w:gridCol w:w="456"/>
      </w:tblGrid>
      <w:tr w:rsidR="00ED444B" w:rsidRPr="00CC3E81" w:rsidTr="00E03E66">
        <w:trPr>
          <w:trHeight w:val="253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44B" w:rsidRPr="00CC3E81" w:rsidRDefault="00ED444B" w:rsidP="00E03E66">
            <w:pPr>
              <w:shd w:val="clear" w:color="auto" w:fill="FFFFFF"/>
              <w:spacing w:after="0" w:line="336" w:lineRule="atLeast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</w:pPr>
            <w:r w:rsidRPr="00CC3E81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ru-RU"/>
              </w:rPr>
              <w:object w:dxaOrig="2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2.35pt;height:16.45pt" o:ole="">
                  <v:imagedata r:id="rId65" o:title=""/>
                </v:shape>
                <o:OLEObject Type="Embed" ProgID="Equation.3" ShapeID="_x0000_i1033" DrawAspect="Content" ObjectID="_1622321480" r:id="rId66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44B" w:rsidRPr="00CC3E81" w:rsidRDefault="00ED444B" w:rsidP="00E03E66">
            <w:pPr>
              <w:shd w:val="clear" w:color="auto" w:fill="FFFFFF"/>
              <w:spacing w:after="0" w:line="336" w:lineRule="atLeast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</w:pPr>
            <w:r w:rsidRPr="00CC3E81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ru-RU"/>
              </w:rPr>
              <w:object w:dxaOrig="280" w:dyaOrig="340">
                <v:shape id="_x0000_i1034" type="#_x0000_t75" style="width:14.4pt;height:16.45pt" o:ole="">
                  <v:imagedata r:id="rId67" o:title=""/>
                </v:shape>
                <o:OLEObject Type="Embed" ProgID="Equation.3" ShapeID="_x0000_i1034" DrawAspect="Content" ObjectID="_1622321481" r:id="rId68"/>
              </w:objec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44B" w:rsidRPr="00CC3E81" w:rsidRDefault="00ED444B" w:rsidP="00E03E66">
            <w:pPr>
              <w:shd w:val="clear" w:color="auto" w:fill="FFFFFF"/>
              <w:spacing w:after="0" w:line="336" w:lineRule="atLeast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</w:pPr>
            <w:r w:rsidRPr="00CC3E81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  <w:lang w:eastAsia="ru-RU"/>
              </w:rPr>
              <w:object w:dxaOrig="240" w:dyaOrig="320">
                <v:shape id="_x0000_i1035" type="#_x0000_t75" style="width:12.35pt;height:16.45pt" o:ole="">
                  <v:imagedata r:id="rId69" o:title=""/>
                </v:shape>
                <o:OLEObject Type="Embed" ProgID="Equation.3" ShapeID="_x0000_i1035" DrawAspect="Content" ObjectID="_1622321482" r:id="rId70"/>
              </w:object>
            </w:r>
          </w:p>
        </w:tc>
      </w:tr>
      <w:tr w:rsidR="00ED444B" w:rsidRPr="00CC3E81" w:rsidTr="00E03E66">
        <w:trPr>
          <w:trHeight w:val="306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44B" w:rsidRPr="00CC3E81" w:rsidRDefault="00ED444B" w:rsidP="00E03E66">
            <w:pPr>
              <w:shd w:val="clear" w:color="auto" w:fill="FFFFFF"/>
              <w:spacing w:after="0" w:line="336" w:lineRule="atLeast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</w:pPr>
            <w:r w:rsidRPr="00CC3E81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44B" w:rsidRPr="00CC3E81" w:rsidRDefault="00ED444B" w:rsidP="00E03E66">
            <w:pPr>
              <w:shd w:val="clear" w:color="auto" w:fill="FFFFFF"/>
              <w:spacing w:after="0" w:line="336" w:lineRule="atLeast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</w:pPr>
            <w:r w:rsidRPr="00CC3E81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44B" w:rsidRPr="00CC3E81" w:rsidRDefault="00ED444B" w:rsidP="00E03E66">
            <w:pPr>
              <w:shd w:val="clear" w:color="auto" w:fill="FFFFFF"/>
              <w:spacing w:after="0" w:line="336" w:lineRule="atLeast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</w:pPr>
            <w:r w:rsidRPr="00CC3E81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  <w:t>1</w:t>
            </w:r>
          </w:p>
        </w:tc>
      </w:tr>
      <w:tr w:rsidR="00ED444B" w:rsidRPr="00CC3E81" w:rsidTr="00E03E66">
        <w:trPr>
          <w:trHeight w:val="31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44B" w:rsidRPr="00CC3E81" w:rsidRDefault="00ED444B" w:rsidP="00E03E66">
            <w:pPr>
              <w:shd w:val="clear" w:color="auto" w:fill="FFFFFF"/>
              <w:spacing w:after="0" w:line="336" w:lineRule="atLeast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</w:pPr>
            <w:r w:rsidRPr="00CC3E81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44B" w:rsidRPr="00CC3E81" w:rsidRDefault="00ED444B" w:rsidP="00E03E66">
            <w:pPr>
              <w:shd w:val="clear" w:color="auto" w:fill="FFFFFF"/>
              <w:spacing w:after="0" w:line="336" w:lineRule="atLeast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</w:pPr>
            <w:r w:rsidRPr="00CC3E81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44B" w:rsidRPr="00CC3E81" w:rsidRDefault="00ED444B" w:rsidP="00E03E66">
            <w:pPr>
              <w:shd w:val="clear" w:color="auto" w:fill="FFFFFF"/>
              <w:spacing w:after="0" w:line="336" w:lineRule="atLeast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</w:pPr>
            <w:r w:rsidRPr="00CC3E81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  <w:t>0</w:t>
            </w:r>
          </w:p>
        </w:tc>
      </w:tr>
      <w:tr w:rsidR="00ED444B" w:rsidRPr="00CC3E81" w:rsidTr="00E03E66">
        <w:trPr>
          <w:trHeight w:val="306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44B" w:rsidRPr="00CC3E81" w:rsidRDefault="00ED444B" w:rsidP="00E03E66">
            <w:pPr>
              <w:shd w:val="clear" w:color="auto" w:fill="FFFFFF"/>
              <w:spacing w:after="0" w:line="336" w:lineRule="atLeast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</w:pPr>
            <w:r w:rsidRPr="00CC3E81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44B" w:rsidRPr="00CC3E81" w:rsidRDefault="00ED444B" w:rsidP="00E03E66">
            <w:pPr>
              <w:shd w:val="clear" w:color="auto" w:fill="FFFFFF"/>
              <w:spacing w:after="0" w:line="336" w:lineRule="atLeast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</w:pPr>
            <w:r w:rsidRPr="00CC3E81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44B" w:rsidRPr="00CC3E81" w:rsidRDefault="00ED444B" w:rsidP="00E03E66">
            <w:pPr>
              <w:shd w:val="clear" w:color="auto" w:fill="FFFFFF"/>
              <w:spacing w:after="0" w:line="336" w:lineRule="atLeast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</w:pPr>
            <w:r w:rsidRPr="00CC3E81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  <w:t>0</w:t>
            </w:r>
          </w:p>
        </w:tc>
      </w:tr>
      <w:tr w:rsidR="00ED444B" w:rsidRPr="00CC3E81" w:rsidTr="00E03E66">
        <w:trPr>
          <w:trHeight w:val="306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44B" w:rsidRPr="00CC3E81" w:rsidRDefault="00ED444B" w:rsidP="00E03E66">
            <w:pPr>
              <w:shd w:val="clear" w:color="auto" w:fill="FFFFFF"/>
              <w:spacing w:after="0" w:line="336" w:lineRule="atLeast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</w:pPr>
            <w:r w:rsidRPr="00CC3E81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44B" w:rsidRPr="00CC3E81" w:rsidRDefault="00ED444B" w:rsidP="00E03E66">
            <w:pPr>
              <w:shd w:val="clear" w:color="auto" w:fill="FFFFFF"/>
              <w:spacing w:after="0" w:line="336" w:lineRule="atLeast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</w:pPr>
            <w:r w:rsidRPr="00CC3E81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444B" w:rsidRPr="00CC3E81" w:rsidRDefault="00ED444B" w:rsidP="00E03E66">
            <w:pPr>
              <w:shd w:val="clear" w:color="auto" w:fill="FFFFFF"/>
              <w:spacing w:after="0" w:line="336" w:lineRule="atLeast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</w:pPr>
            <w:r w:rsidRPr="00CC3E81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ru-RU"/>
              </w:rPr>
              <w:t>1</w:t>
            </w:r>
          </w:p>
        </w:tc>
      </w:tr>
    </w:tbl>
    <w:p w:rsidR="00ED444B" w:rsidRPr="00CC3E81" w:rsidRDefault="00ED444B" w:rsidP="00ED444B">
      <w:pPr>
        <w:pStyle w:val="a6"/>
        <w:spacing w:before="0" w:beforeAutospacing="0" w:after="0" w:afterAutospacing="0"/>
        <w:rPr>
          <w:b/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Чтобы получить совершенную дизъюнктивную нормальную форму (</w:t>
      </w:r>
      <w:r w:rsidRPr="00CC3E81">
        <w:rPr>
          <w:bCs/>
          <w:color w:val="000000"/>
          <w:sz w:val="36"/>
          <w:szCs w:val="36"/>
        </w:rPr>
        <w:t>СДНФ)</w:t>
      </w:r>
      <w:r w:rsidRPr="00CC3E81">
        <w:rPr>
          <w:color w:val="000000"/>
          <w:sz w:val="36"/>
          <w:szCs w:val="36"/>
        </w:rPr>
        <w:t xml:space="preserve">, надо взять все наборы, на которых значение функции равно 1 и записать для каждого из них конъюнкцию переменных и их отрицаний. Если в наборе значение переменной 0 – то переменную надо взять с отрицанием, если 1 – без отрицания. Из получившихся конъюнкций надо построить дизъюнкцию. </w:t>
      </w:r>
      <w:r w:rsidRPr="00CC3E81">
        <w:rPr>
          <w:b/>
          <w:color w:val="000000"/>
          <w:sz w:val="36"/>
          <w:szCs w:val="36"/>
        </w:rPr>
        <w:t>СДНФ имеет вид:</w:t>
      </w:r>
    </w:p>
    <w:p w:rsidR="00ED444B" w:rsidRPr="00CC3E81" w:rsidRDefault="00ED444B" w:rsidP="00ED444B">
      <w:pPr>
        <w:shd w:val="clear" w:color="auto" w:fill="FFFFFF"/>
        <w:spacing w:after="0" w:line="336" w:lineRule="atLeast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object w:dxaOrig="7970" w:dyaOrig="1010">
          <v:shape id="_x0000_i1032" type="#_x0000_t75" style="width:327.1pt;height:41.15pt" o:ole="">
            <v:imagedata r:id="rId71" o:title=""/>
          </v:shape>
          <o:OLEObject Type="Embed" ProgID="Equation.3" ShapeID="_x0000_i1032" DrawAspect="Content" ObjectID="_1622321483" r:id="rId72"/>
        </w:object>
      </w:r>
    </w:p>
    <w:p w:rsidR="00ED444B" w:rsidRPr="00CC3E81" w:rsidRDefault="00ED444B" w:rsidP="00ED444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 Совершенная конъюнктивная нормальная форма (СКНФ)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— это такая </w:t>
      </w:r>
      <w:hyperlink r:id="rId73" w:tooltip="КНФ" w:history="1">
        <w:r w:rsidRPr="00CC3E81">
          <w:rPr>
            <w:rStyle w:val="a7"/>
            <w:rFonts w:ascii="Times New Roman" w:eastAsia="Times New Roman" w:hAnsi="Times New Roman" w:cs="Times New Roman"/>
            <w:color w:val="000000"/>
            <w:sz w:val="36"/>
            <w:szCs w:val="36"/>
            <w:u w:val="none"/>
            <w:lang w:eastAsia="ru-RU"/>
          </w:rPr>
          <w:t>КНФ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 которая удовлетворяет трём условиям:</w:t>
      </w:r>
    </w:p>
    <w:p w:rsidR="00ED444B" w:rsidRPr="00CC3E81" w:rsidRDefault="00ED444B" w:rsidP="00ED444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- в ней нет одинаковых элементарных дизъюнкций</w:t>
      </w:r>
    </w:p>
    <w:p w:rsidR="00ED444B" w:rsidRPr="00CC3E81" w:rsidRDefault="00ED444B" w:rsidP="00ED444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- в каждой дизъюнкции нет одинаковых пропозициональных переменных</w:t>
      </w:r>
    </w:p>
    <w:p w:rsidR="00ED444B" w:rsidRPr="00CC3E81" w:rsidRDefault="00ED444B" w:rsidP="00ED444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- каждая элементарная дизъюнкция содержит каждую пропозициональную букву из входящих в данную КНФ пропозициональных букв.</w:t>
      </w:r>
    </w:p>
    <w:p w:rsidR="00ED444B" w:rsidRPr="00CC3E81" w:rsidRDefault="00ED444B" w:rsidP="00ED444B">
      <w:pPr>
        <w:shd w:val="clear" w:color="auto" w:fill="FFFFFF"/>
        <w:spacing w:after="0" w:line="360" w:lineRule="atLeast"/>
        <w:ind w:left="24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Любая булева формула, не являющаяся тождественно истинной, может быть приведена </w:t>
      </w:r>
      <w:proofErr w:type="gramStart"/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</w:t>
      </w:r>
      <w:proofErr w:type="gramEnd"/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единственной СКНФ.</w:t>
      </w:r>
    </w:p>
    <w:p w:rsidR="00ED444B" w:rsidRPr="00CC3E81" w:rsidRDefault="00ED444B" w:rsidP="00ED444B">
      <w:pPr>
        <w:shd w:val="clear" w:color="auto" w:fill="FFFFFF"/>
        <w:spacing w:after="0" w:line="360" w:lineRule="atLeast"/>
        <w:ind w:left="24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 Пример нахождения СКНФ:</w:t>
      </w:r>
    </w:p>
    <w:p w:rsidR="00ED444B" w:rsidRPr="00CC3E81" w:rsidRDefault="00ED444B" w:rsidP="00ED444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Для того</w:t>
      </w:r>
      <w:proofErr w:type="gramStart"/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</w:t>
      </w:r>
      <w:proofErr w:type="gramEnd"/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чтобы получить СКНФ функции, требуется составить её таблицу истинности. Например: </w:t>
      </w:r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 xml:space="preserve">таблица истинности функции эквивалентности </w:t>
      </w:r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en-US" w:eastAsia="ru-RU"/>
        </w:rPr>
        <w:t>x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6"/>
            <w:szCs w:val="36"/>
            <w:lang w:eastAsia="ru-RU"/>
          </w:rPr>
          <m:t>∼</m:t>
        </m:r>
      </m:oMath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en-US" w:eastAsia="ru-RU"/>
        </w:rPr>
        <w:t>y</w:t>
      </w:r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 xml:space="preserve"> имеет вид: </w:t>
      </w:r>
    </w:p>
    <w:p w:rsidR="00ED444B" w:rsidRDefault="00ED444B" w:rsidP="00ED444B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ED444B" w:rsidRDefault="00ED444B" w:rsidP="00ED444B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lastRenderedPageBreak/>
        <w:t>21</w:t>
      </w:r>
      <w:r w:rsidRPr="007E2735">
        <w:rPr>
          <w:rFonts w:ascii="Times New Roman" w:hAnsi="Times New Roman" w:cs="Times New Roman"/>
          <w:b/>
          <w:color w:val="000000"/>
          <w:sz w:val="36"/>
          <w:szCs w:val="36"/>
        </w:rPr>
        <w:t>22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>. Полиномом Жегалкина.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Любую БФ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n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-переменных можно представить в виде полинома, т. е. в виде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f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x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1,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x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2, …, 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xn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) =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0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⊕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1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x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1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⊕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2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x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2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⊕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…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⊕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anxn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⊕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n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+1)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x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1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x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2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⊕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…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⊕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aNx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>1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x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2…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xn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, где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0,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1,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2, …, 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aN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– коэффициенты, равные 0 или 1. Если 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некоторая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а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i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= 0, то это слагаемое отсутствует.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 Полином Жегалкина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— полином с коэффициентами вида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CC3E81">
        <w:rPr>
          <w:rFonts w:ascii="Times New Roman" w:hAnsi="Times New Roman" w:cs="Times New Roman"/>
          <w:noProof/>
          <w:color w:val="000000"/>
          <w:sz w:val="36"/>
          <w:szCs w:val="36"/>
        </w:rPr>
        <w:t>0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и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CC3E81">
        <w:rPr>
          <w:rFonts w:ascii="Times New Roman" w:hAnsi="Times New Roman" w:cs="Times New Roman"/>
          <w:noProof/>
          <w:color w:val="000000"/>
          <w:sz w:val="36"/>
          <w:szCs w:val="36"/>
        </w:rPr>
        <w:t>1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, где в качестве произведения берётся конъюнкция (^), а в качестве сложения 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исключающее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или (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⊕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). Полином был предложен в 1927 году И. И. Жегалкиным в качестве средства для представления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hyperlink r:id="rId74" w:tooltip="Определение булевой функции" w:history="1">
        <w:r w:rsidRPr="00CC3E81">
          <w:rPr>
            <w:rStyle w:val="a7"/>
            <w:rFonts w:ascii="Times New Roman" w:hAnsi="Times New Roman" w:cs="Times New Roman"/>
            <w:color w:val="000000"/>
            <w:sz w:val="36"/>
            <w:szCs w:val="36"/>
            <w:u w:val="none"/>
          </w:rPr>
          <w:t>функций булевой логики</w:t>
        </w:r>
      </w:hyperlink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.  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Полином Жегалкина однозначно определяется БФ и он единственен. Его можно построить несколькими способами, например: по таблице истинности, по СДНФ или методом треугольника.</w:t>
      </w:r>
    </w:p>
    <w:p w:rsidR="00ED444B" w:rsidRPr="00CC3E81" w:rsidRDefault="00ED444B" w:rsidP="00ED444B">
      <w:pPr>
        <w:pStyle w:val="a6"/>
        <w:shd w:val="clear" w:color="auto" w:fill="FFFFFF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CC3E81">
        <w:rPr>
          <w:b/>
          <w:bCs/>
          <w:color w:val="000000"/>
          <w:sz w:val="36"/>
          <w:szCs w:val="36"/>
        </w:rPr>
        <w:t xml:space="preserve">  Построение полинома методом треугольника.</w:t>
      </w:r>
    </w:p>
    <w:p w:rsidR="00ED444B" w:rsidRPr="00CC3E81" w:rsidRDefault="00ED444B" w:rsidP="00ED444B">
      <w:pPr>
        <w:pStyle w:val="a6"/>
        <w:shd w:val="clear" w:color="auto" w:fill="FFFFFF"/>
        <w:spacing w:before="0" w:beforeAutospacing="0" w:after="0" w:afterAutospacing="0"/>
        <w:rPr>
          <w:bCs/>
          <w:color w:val="000000"/>
          <w:sz w:val="36"/>
          <w:szCs w:val="36"/>
        </w:rPr>
      </w:pPr>
      <w:r w:rsidRPr="00CC3E81">
        <w:rPr>
          <w:bCs/>
          <w:color w:val="000000"/>
          <w:sz w:val="36"/>
          <w:szCs w:val="36"/>
        </w:rPr>
        <w:t xml:space="preserve">  Метод треугольника позволяет преобразовать таблицу истинности в полином Жегалкина путём построения вспомогательной треугольной таблицы в соответствии со следующими правилами:</w:t>
      </w:r>
    </w:p>
    <w:p w:rsidR="00ED444B" w:rsidRPr="00CC3E81" w:rsidRDefault="00ED444B" w:rsidP="00ED444B">
      <w:pPr>
        <w:pStyle w:val="a6"/>
        <w:spacing w:before="0" w:beforeAutospacing="0" w:after="0" w:afterAutospacing="0"/>
        <w:rPr>
          <w:bCs/>
          <w:color w:val="000000"/>
          <w:sz w:val="36"/>
          <w:szCs w:val="36"/>
        </w:rPr>
      </w:pPr>
      <w:r w:rsidRPr="00CC3E81">
        <w:rPr>
          <w:bCs/>
          <w:color w:val="000000"/>
          <w:sz w:val="36"/>
          <w:szCs w:val="36"/>
        </w:rPr>
        <w:t xml:space="preserve">  - строится полная таблица истинности, в которой строки идут в порядке возрастания двоичных кодов от 000…00 до 111…11.</w:t>
      </w:r>
    </w:p>
    <w:p w:rsidR="00ED444B" w:rsidRPr="00CC3E81" w:rsidRDefault="00ED444B" w:rsidP="00ED444B">
      <w:pPr>
        <w:pStyle w:val="a6"/>
        <w:spacing w:before="0" w:beforeAutospacing="0" w:after="0" w:afterAutospacing="0"/>
        <w:rPr>
          <w:bCs/>
          <w:color w:val="000000"/>
          <w:sz w:val="36"/>
          <w:szCs w:val="36"/>
        </w:rPr>
      </w:pPr>
      <w:r w:rsidRPr="00CC3E81">
        <w:rPr>
          <w:bCs/>
          <w:color w:val="000000"/>
          <w:sz w:val="36"/>
          <w:szCs w:val="36"/>
        </w:rPr>
        <w:t xml:space="preserve">  - строится вспомогательная треугольная таблица, в которой первый столбец совпадает со столбцом значений функции в таблице истинности.</w:t>
      </w:r>
    </w:p>
    <w:p w:rsidR="00ED444B" w:rsidRPr="00CC3E81" w:rsidRDefault="00ED444B" w:rsidP="00ED444B">
      <w:pPr>
        <w:pStyle w:val="a6"/>
        <w:spacing w:before="0" w:beforeAutospacing="0" w:after="0" w:afterAutospacing="0"/>
        <w:rPr>
          <w:bCs/>
          <w:color w:val="000000"/>
          <w:sz w:val="36"/>
          <w:szCs w:val="36"/>
        </w:rPr>
      </w:pPr>
      <w:r w:rsidRPr="00CC3E81">
        <w:rPr>
          <w:bCs/>
          <w:color w:val="000000"/>
          <w:sz w:val="36"/>
          <w:szCs w:val="36"/>
        </w:rPr>
        <w:t xml:space="preserve">  - ячейка в каждом последующем столбце получается путём суммирования по модулю 2 </w:t>
      </w:r>
      <w:r w:rsidRPr="00CC3E81">
        <w:rPr>
          <w:color w:val="000000"/>
          <w:sz w:val="36"/>
          <w:szCs w:val="36"/>
        </w:rPr>
        <w:t>(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⊕</w:t>
      </w:r>
      <w:r w:rsidRPr="00CC3E81">
        <w:rPr>
          <w:color w:val="000000"/>
          <w:sz w:val="36"/>
          <w:szCs w:val="36"/>
        </w:rPr>
        <w:t xml:space="preserve">) </w:t>
      </w:r>
      <w:r w:rsidRPr="00CC3E81">
        <w:rPr>
          <w:bCs/>
          <w:color w:val="000000"/>
          <w:sz w:val="36"/>
          <w:szCs w:val="36"/>
        </w:rPr>
        <w:t>двух ячеек предыдущего столбца — стоящей в той же строке и строкой ниже.</w:t>
      </w:r>
    </w:p>
    <w:p w:rsidR="00ED444B" w:rsidRPr="00CC3E81" w:rsidRDefault="00ED444B" w:rsidP="00ED444B">
      <w:pPr>
        <w:pStyle w:val="a6"/>
        <w:spacing w:before="0" w:beforeAutospacing="0" w:after="0" w:afterAutospacing="0"/>
        <w:rPr>
          <w:bCs/>
          <w:color w:val="000000"/>
          <w:sz w:val="36"/>
          <w:szCs w:val="36"/>
        </w:rPr>
      </w:pPr>
      <w:r w:rsidRPr="00CC3E81">
        <w:rPr>
          <w:bCs/>
          <w:color w:val="000000"/>
          <w:sz w:val="36"/>
          <w:szCs w:val="36"/>
        </w:rPr>
        <w:t xml:space="preserve">  - столбцы вспомогательной таблицы нумеруются двоичными кодами в том же порядке, что и строки таблицы истинности.</w:t>
      </w:r>
    </w:p>
    <w:p w:rsidR="00ED444B" w:rsidRPr="00CC3E81" w:rsidRDefault="00ED444B" w:rsidP="00ED444B">
      <w:pPr>
        <w:pStyle w:val="a6"/>
        <w:spacing w:before="0" w:beforeAutospacing="0" w:after="0" w:afterAutospacing="0"/>
        <w:rPr>
          <w:bCs/>
          <w:color w:val="000000"/>
          <w:sz w:val="36"/>
          <w:szCs w:val="36"/>
        </w:rPr>
      </w:pPr>
      <w:r w:rsidRPr="00CC3E81">
        <w:rPr>
          <w:bCs/>
          <w:color w:val="000000"/>
          <w:sz w:val="36"/>
          <w:szCs w:val="36"/>
        </w:rPr>
        <w:t xml:space="preserve">  - каждому двоичному коду ставится в соответствие один из членов полинома Жегалкина в зависимости от позиций кода, в которых стоят единицы. Например, ячейке 111 соответствует член ABC, ячейке 101 — член AC, ячейке 010 — член B, ячейке 000 — член 1 и т. д.</w:t>
      </w:r>
    </w:p>
    <w:p w:rsidR="00ED444B" w:rsidRPr="00CC3E81" w:rsidRDefault="00ED444B" w:rsidP="00ED444B">
      <w:pPr>
        <w:pStyle w:val="a6"/>
        <w:spacing w:before="0" w:beforeAutospacing="0" w:after="0" w:afterAutospacing="0"/>
        <w:rPr>
          <w:bCs/>
          <w:color w:val="000000"/>
          <w:sz w:val="36"/>
          <w:szCs w:val="36"/>
        </w:rPr>
      </w:pPr>
      <w:r w:rsidRPr="00CC3E81">
        <w:rPr>
          <w:bCs/>
          <w:color w:val="000000"/>
          <w:sz w:val="36"/>
          <w:szCs w:val="36"/>
        </w:rPr>
        <w:t xml:space="preserve">  - если в верхней строке какого-либо столбца стоит единица, то соответствующий член присутствует в полиноме Жегалкина</w:t>
      </w:r>
    </w:p>
    <w:p w:rsidR="00ED444B" w:rsidRDefault="00ED444B" w:rsidP="00ED444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 w:eastAsia="ru-RU"/>
        </w:rPr>
      </w:pPr>
      <w:r w:rsidRPr="00CC3E81"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036AEFAF" wp14:editId="3879BE2D">
            <wp:extent cx="2110405" cy="1306286"/>
            <wp:effectExtent l="0" t="0" r="4445" b="8255"/>
            <wp:docPr id="510" name="Рисунок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еобразование_таблицы_истинности_в_полином_Жегалкина_методом_треугольника.gif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641" cy="13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lastRenderedPageBreak/>
        <w:t>23</w:t>
      </w:r>
      <w:r w:rsidRPr="007E2735">
        <w:rPr>
          <w:rFonts w:ascii="Times New Roman" w:hAnsi="Times New Roman" w:cs="Times New Roman"/>
          <w:b/>
          <w:color w:val="000000"/>
          <w:sz w:val="36"/>
          <w:szCs w:val="36"/>
        </w:rPr>
        <w:t>24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>. Метод Карно-Вейча минимизации булевых функций.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 Это графический способ минимизации булевых функций. Итак, карты Карно для функций 2-х и 3-х переменных выглядят вот так:</w:t>
      </w:r>
    </w:p>
    <w:p w:rsidR="00ED444B" w:rsidRPr="00CC3E81" w:rsidRDefault="00ED444B" w:rsidP="00ED444B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7AFA5411" wp14:editId="70780D87">
            <wp:extent cx="1819746" cy="1487636"/>
            <wp:effectExtent l="0" t="0" r="0" b="0"/>
            <wp:docPr id="542" name="Рисунок 542" descr="jpg749_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jpg749_0_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601" cy="149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48ABEFE6" wp14:editId="071F2E23">
            <wp:extent cx="3706696" cy="1493821"/>
            <wp:effectExtent l="0" t="0" r="8255" b="0"/>
            <wp:docPr id="541" name="Рисунок 541" descr="jpg74a_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jpg74a_0_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752" cy="149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CC3E81"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5239B78D" wp14:editId="0B4376F7">
            <wp:extent cx="6708618" cy="2011514"/>
            <wp:effectExtent l="0" t="0" r="0" b="8255"/>
            <wp:docPr id="540" name="Рисунок 540" descr="Карты Карно или диаграммы Вей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 descr="Карты Карно или диаграммы Вейча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593" cy="201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Исходным материалом для работы с данным графическим методом минимизации возьмем известную нам таблицу истинности, хотя в принципе карты Карно (диаграммы Вейча) можно назвать упрощенной таблицей истинности. Для  примера используем функцию 4-х переменных.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Исходя из данной таблицы, получим СДНФ, которая будет выглядеть таким образом: 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CC3E81"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363793EF" wp14:editId="0D330621">
            <wp:extent cx="6590923" cy="737309"/>
            <wp:effectExtent l="0" t="0" r="635" b="5715"/>
            <wp:docPr id="539" name="Рисунок 539" descr="СДН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 descr="СДНФ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027" cy="73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Следующим шагом минимизации функции будет заполнение соответствующих клеток  карты Карно (диаграммы Вейча). Для функции 4-х переменных она имеет вид поля с ячейками четыре на четыре.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На основании СДНФ заполним соответствующие ячейки. 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Далее очень важным моментом для понимания является осознание того, что данная карта не является квадратом или прямоугольником, а является цилиндром, сгибающимся как по горизонтали, так и по вертикали, а ячейки находящиеся по краям, тоже имеют соседей как слева, так и справа.</w:t>
      </w:r>
    </w:p>
    <w:p w:rsidR="00ED444B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Верх и низ цилиндра тоже соседи.</w:t>
      </w:r>
    </w:p>
    <w:p w:rsidR="00ED444B" w:rsidRPr="00ED444B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lastRenderedPageBreak/>
        <w:t>25</w:t>
      </w:r>
      <w:r w:rsidRPr="007E2735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25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. </w:t>
      </w:r>
      <w:r w:rsidRPr="00CC3E81"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  <w:t>Правило суммы. Правило произведения. Формула включений и исключений в комбинаторике.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 Правило суммы: если элемент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 А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> можно выбрать n различными способами и независимо от него </w:t>
      </w:r>
      <w:hyperlink r:id="rId80" w:history="1">
        <w:r w:rsidRPr="00CC3E81">
          <w:rPr>
            <w:rStyle w:val="a7"/>
            <w:rFonts w:ascii="Times New Roman" w:hAnsi="Times New Roman" w:cs="Times New Roman"/>
            <w:color w:val="000000"/>
            <w:sz w:val="36"/>
            <w:szCs w:val="36"/>
            <w:u w:val="none"/>
          </w:rPr>
          <w:t>элемент</w:t>
        </w:r>
      </w:hyperlink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 B можно выбрать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m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различными способами, то выбрать все различные </w:t>
      </w:r>
      <w:hyperlink r:id="rId81" w:history="1">
        <w:r w:rsidRPr="00CC3E81">
          <w:rPr>
            <w:rStyle w:val="a7"/>
            <w:rFonts w:ascii="Times New Roman" w:hAnsi="Times New Roman" w:cs="Times New Roman"/>
            <w:color w:val="000000"/>
            <w:sz w:val="36"/>
            <w:szCs w:val="36"/>
            <w:u w:val="none"/>
          </w:rPr>
          <w:t>комбинации</w:t>
        </w:r>
      </w:hyperlink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 элементов «A или B» можно n + m способами. 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br/>
        <w:t>Объем множества Х мы будем обозначать |X|.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Правило произведения: если элемент A можно выбрать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n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различными способами и независимо от него элемент B можно выбрать m различными способами, то все различные комбинации элементов «A и B» можно выбрать n*m способами.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>Пример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: На первой полке стоит 10 книг, а на второй 5. Сколькими способами можно взять книги с обеих полок?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>Решение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: |X|=10, |Y|=5. По правилу произведения: |X|*|Y|=10*5=50.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>Ответ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: 50 способами.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Правила суммы и произведения естественным образом обобщаются и на случай комбинаций многих элементов, а именно, если первый элемент </w:t>
      </w:r>
      <w:hyperlink r:id="rId82" w:history="1">
        <w:r w:rsidRPr="00CC3E81">
          <w:rPr>
            <w:rStyle w:val="a7"/>
            <w:rFonts w:ascii="Times New Roman" w:hAnsi="Times New Roman" w:cs="Times New Roman"/>
            <w:color w:val="000000"/>
            <w:sz w:val="36"/>
            <w:szCs w:val="36"/>
            <w:u w:val="none"/>
          </w:rPr>
          <w:t>совокупности</w:t>
        </w:r>
      </w:hyperlink>
      <w:r w:rsidRPr="00CC3E81">
        <w:rPr>
          <w:rFonts w:ascii="Times New Roman" w:hAnsi="Times New Roman" w:cs="Times New Roman"/>
          <w:color w:val="000000"/>
          <w:sz w:val="36"/>
          <w:szCs w:val="36"/>
        </w:rPr>
        <w:t> из k различных элементов можно выбрать n1 способами, второй — n2 способами и так далее, k-й элемент — 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nk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способами, то всевозможных комбинаций соответственно n1+n2+. . . +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nk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> и n1*n2*. . . *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nk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Факториал. Произведение первых натуральных чисел называется n-</w:t>
      </w:r>
      <w:hyperlink r:id="rId83" w:history="1">
        <w:r w:rsidRPr="00CC3E81">
          <w:rPr>
            <w:rStyle w:val="a7"/>
            <w:rFonts w:ascii="Times New Roman" w:hAnsi="Times New Roman" w:cs="Times New Roman"/>
            <w:color w:val="000000"/>
            <w:sz w:val="36"/>
            <w:szCs w:val="36"/>
            <w:u w:val="none"/>
          </w:rPr>
          <w:t>факториал</w:t>
        </w:r>
      </w:hyperlink>
      <w:r w:rsidRPr="00CC3E81">
        <w:rPr>
          <w:rFonts w:ascii="Times New Roman" w:hAnsi="Times New Roman" w:cs="Times New Roman"/>
          <w:color w:val="000000"/>
          <w:sz w:val="36"/>
          <w:szCs w:val="36"/>
        </w:rPr>
        <w:t> и обозначается n!;  По определению: 1!=1; 0!=1.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Правило включений и исключений: если элемент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 А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> можно выбрать n различными способами и независимо от него элемент B можно выбрать m различными способами, причем множества элементов пересекаются, то выбрать все различные комбинации элементов «A или B» можно по формуле:</w:t>
      </w:r>
    </w:p>
    <w:p w:rsidR="00ED444B" w:rsidRPr="007E2735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noProof/>
          <w:color w:val="000000"/>
          <w:sz w:val="36"/>
          <w:szCs w:val="36"/>
          <w:u w:val="single"/>
          <w:lang w:eastAsia="ru-RU"/>
        </w:rPr>
        <w:drawing>
          <wp:inline distT="0" distB="0" distL="0" distR="0" wp14:anchorId="2A5A3EC4" wp14:editId="6326B5AD">
            <wp:extent cx="3706656" cy="280657"/>
            <wp:effectExtent l="0" t="0" r="0" b="5715"/>
            <wp:docPr id="544" name="Рисунок 544" descr="39039ec2e08407511a8c900845a9c5dd.png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 descr="39039ec2e08407511a8c900845a9c5dd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830" cy="28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     </w:t>
      </w:r>
    </w:p>
    <w:p w:rsidR="00ED444B" w:rsidRPr="00CC3E81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>Пример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: в классе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CC3E81">
        <w:rPr>
          <w:rStyle w:val="formulae"/>
          <w:rFonts w:ascii="Times New Roman" w:hAnsi="Times New Roman" w:cs="Times New Roman"/>
          <w:iCs/>
          <w:color w:val="000000"/>
          <w:sz w:val="36"/>
          <w:szCs w:val="36"/>
        </w:rPr>
        <w:t>30</w:t>
      </w:r>
      <w:r w:rsidRPr="00CC3E81">
        <w:rPr>
          <w:rStyle w:val="apple-converted-space"/>
          <w:rFonts w:ascii="Times New Roman" w:hAnsi="Times New Roman" w:cs="Times New Roman"/>
          <w:iCs/>
          <w:color w:val="000000"/>
          <w:sz w:val="36"/>
          <w:szCs w:val="36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человек, каждый из которых изучает иностранный язык.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CC3E81">
        <w:rPr>
          <w:rStyle w:val="formulae"/>
          <w:rFonts w:ascii="Times New Roman" w:hAnsi="Times New Roman" w:cs="Times New Roman"/>
          <w:iCs/>
          <w:color w:val="000000"/>
          <w:sz w:val="36"/>
          <w:szCs w:val="36"/>
        </w:rPr>
        <w:t>20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 человек изучает английский, </w:t>
      </w:r>
      <w:r w:rsidRPr="00CC3E81">
        <w:rPr>
          <w:rStyle w:val="formulae"/>
          <w:rFonts w:ascii="Times New Roman" w:hAnsi="Times New Roman" w:cs="Times New Roman"/>
          <w:iCs/>
          <w:color w:val="000000"/>
          <w:sz w:val="36"/>
          <w:szCs w:val="36"/>
        </w:rPr>
        <w:t>15</w:t>
      </w:r>
      <w:r w:rsidRPr="00CC3E81">
        <w:rPr>
          <w:rStyle w:val="apple-converted-space"/>
          <w:rFonts w:ascii="Times New Roman" w:hAnsi="Times New Roman" w:cs="Times New Roman"/>
          <w:iCs/>
          <w:color w:val="000000"/>
          <w:sz w:val="36"/>
          <w:szCs w:val="36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 – французский и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CC3E81">
        <w:rPr>
          <w:rStyle w:val="formulae"/>
          <w:rFonts w:ascii="Times New Roman" w:hAnsi="Times New Roman" w:cs="Times New Roman"/>
          <w:iCs/>
          <w:color w:val="000000"/>
          <w:sz w:val="36"/>
          <w:szCs w:val="36"/>
        </w:rPr>
        <w:t>17</w:t>
      </w:r>
      <w:r w:rsidRPr="00CC3E81">
        <w:rPr>
          <w:rStyle w:val="apple-converted-space"/>
          <w:rFonts w:ascii="Times New Roman" w:hAnsi="Times New Roman" w:cs="Times New Roman"/>
          <w:iCs/>
          <w:color w:val="000000"/>
          <w:sz w:val="36"/>
          <w:szCs w:val="36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 – немецкий. При этом в 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группах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изучающих по два языка насчитывается по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CC3E81">
        <w:rPr>
          <w:rStyle w:val="formulae"/>
          <w:rFonts w:ascii="Times New Roman" w:hAnsi="Times New Roman" w:cs="Times New Roman"/>
          <w:iCs/>
          <w:color w:val="000000"/>
          <w:sz w:val="36"/>
          <w:szCs w:val="36"/>
        </w:rPr>
        <w:t>10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 человек. Сколько человек изучает все три языка?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Применяем формулу включения – исключения: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CC3E81"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5F148AD5" wp14:editId="321EF72E">
            <wp:extent cx="6788011" cy="334978"/>
            <wp:effectExtent l="0" t="0" r="0" b="8255"/>
            <wp:docPr id="543" name="Рисунок 543" descr="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image01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769" cy="33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4B" w:rsidRPr="00CC3E81" w:rsidRDefault="00ED444B" w:rsidP="00ED444B">
      <w:pPr>
        <w:pStyle w:val="1"/>
        <w:spacing w:before="0" w:beforeAutospacing="0" w:after="0" w:afterAutospacing="0"/>
        <w:jc w:val="both"/>
        <w:rPr>
          <w:rStyle w:val="formulae"/>
          <w:iCs/>
          <w:color w:val="000000"/>
          <w:sz w:val="36"/>
          <w:szCs w:val="36"/>
        </w:rPr>
      </w:pPr>
      <w:r w:rsidRPr="00CC3E81">
        <w:rPr>
          <w:rStyle w:val="formulae"/>
          <w:iCs/>
          <w:color w:val="000000"/>
          <w:sz w:val="36"/>
          <w:szCs w:val="36"/>
        </w:rPr>
        <w:t>30 = 20 + 15 +17 - 10 - 10 - 10 + x,</w:t>
      </w:r>
      <w:r w:rsidRPr="00CC3E81">
        <w:rPr>
          <w:color w:val="000000"/>
          <w:sz w:val="36"/>
          <w:szCs w:val="36"/>
        </w:rPr>
        <w:t> откуда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rStyle w:val="formulae"/>
          <w:iCs/>
          <w:color w:val="000000"/>
          <w:sz w:val="36"/>
          <w:szCs w:val="36"/>
        </w:rPr>
        <w:t> x</w:t>
      </w:r>
      <w:r w:rsidRPr="00CC3E81">
        <w:rPr>
          <w:rStyle w:val="apple-converted-space"/>
          <w:iCs/>
          <w:color w:val="000000"/>
          <w:sz w:val="36"/>
          <w:szCs w:val="36"/>
        </w:rPr>
        <w:t> </w:t>
      </w:r>
      <w:r w:rsidRPr="00CC3E81">
        <w:rPr>
          <w:rStyle w:val="formulae"/>
          <w:iCs/>
          <w:color w:val="000000"/>
          <w:sz w:val="36"/>
          <w:szCs w:val="36"/>
        </w:rPr>
        <w:t>=</w:t>
      </w:r>
      <w:r w:rsidRPr="00CC3E81">
        <w:rPr>
          <w:rStyle w:val="apple-converted-space"/>
          <w:iCs/>
          <w:color w:val="000000"/>
          <w:sz w:val="36"/>
          <w:szCs w:val="36"/>
        </w:rPr>
        <w:t> </w:t>
      </w:r>
      <w:r w:rsidRPr="00CC3E81">
        <w:rPr>
          <w:rStyle w:val="formulae"/>
          <w:iCs/>
          <w:color w:val="000000"/>
          <w:sz w:val="36"/>
          <w:szCs w:val="36"/>
        </w:rPr>
        <w:t>8.</w:t>
      </w:r>
    </w:p>
    <w:p w:rsidR="00ED444B" w:rsidRPr="007E2735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D444B" w:rsidRPr="007E2735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D444B" w:rsidRPr="00CC3E81" w:rsidRDefault="00ED444B" w:rsidP="00ED444B">
      <w:pPr>
        <w:pStyle w:val="a8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  <w:lang w:val="en-US"/>
        </w:rPr>
        <w:lastRenderedPageBreak/>
        <w:t>2728</w:t>
      </w:r>
      <w:r w:rsidRPr="00CC3E81">
        <w:rPr>
          <w:rFonts w:ascii="Times New Roman" w:hAnsi="Times New Roman"/>
          <w:b/>
          <w:color w:val="000000"/>
          <w:sz w:val="36"/>
          <w:szCs w:val="36"/>
        </w:rPr>
        <w:t>. Перестановки. Разупорядочения.</w:t>
      </w:r>
    </w:p>
    <w:p w:rsidR="00ED444B" w:rsidRPr="00CC3E81" w:rsidRDefault="00ED444B" w:rsidP="00ED444B">
      <w:pPr>
        <w:pStyle w:val="a8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  <w:sz w:val="36"/>
          <w:szCs w:val="36"/>
          <w:shd w:val="clear" w:color="auto" w:fill="FFFFFF"/>
        </w:rPr>
      </w:pP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 xml:space="preserve">   В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hyperlink r:id="rId87" w:tooltip="Комбинаторика" w:history="1">
        <w:r w:rsidRPr="00CC3E81">
          <w:rPr>
            <w:rStyle w:val="a7"/>
            <w:rFonts w:ascii="Times New Roman" w:hAnsi="Times New Roman"/>
            <w:color w:val="000000"/>
            <w:sz w:val="36"/>
            <w:szCs w:val="36"/>
            <w:u w:val="none"/>
            <w:shd w:val="clear" w:color="auto" w:fill="FFFFFF"/>
          </w:rPr>
          <w:t>комбинаторике</w:t>
        </w:r>
      </w:hyperlink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/>
          <w:bCs/>
          <w:color w:val="000000"/>
          <w:sz w:val="36"/>
          <w:szCs w:val="36"/>
          <w:shd w:val="clear" w:color="auto" w:fill="FFFFFF"/>
        </w:rPr>
        <w:t>перестановка</w:t>
      </w: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 — это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hyperlink r:id="rId88" w:tooltip="Кортеж" w:history="1">
        <w:r w:rsidRPr="00CC3E81">
          <w:rPr>
            <w:rStyle w:val="a7"/>
            <w:rFonts w:ascii="Times New Roman" w:hAnsi="Times New Roman"/>
            <w:color w:val="000000"/>
            <w:sz w:val="36"/>
            <w:szCs w:val="36"/>
            <w:u w:val="none"/>
            <w:shd w:val="clear" w:color="auto" w:fill="FFFFFF"/>
          </w:rPr>
          <w:t>упорядоченный набор</w:t>
        </w:r>
      </w:hyperlink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 xml:space="preserve">чисел 1, 2, …, </w:t>
      </w: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  <w:lang w:val="en-US"/>
        </w:rPr>
        <w:t>n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обычно трактуемый как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hyperlink r:id="rId89" w:tooltip="Биекция" w:history="1">
        <w:r w:rsidRPr="00CC3E81">
          <w:rPr>
            <w:rStyle w:val="a7"/>
            <w:rFonts w:ascii="Times New Roman" w:hAnsi="Times New Roman"/>
            <w:color w:val="000000"/>
            <w:sz w:val="36"/>
            <w:szCs w:val="36"/>
            <w:u w:val="none"/>
            <w:shd w:val="clear" w:color="auto" w:fill="FFFFFF"/>
          </w:rPr>
          <w:t>биекция</w:t>
        </w:r>
      </w:hyperlink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 xml:space="preserve">на множестве {1, 2, …, </w:t>
      </w: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  <w:lang w:val="en-US"/>
        </w:rPr>
        <w:t>n</w:t>
      </w: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}, которая числу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/>
          <w:iCs/>
          <w:color w:val="000000"/>
          <w:sz w:val="36"/>
          <w:szCs w:val="36"/>
          <w:shd w:val="clear" w:color="auto" w:fill="FFFFFF"/>
        </w:rPr>
        <w:t>i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ставит в соответствие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/>
          <w:iCs/>
          <w:color w:val="000000"/>
          <w:sz w:val="36"/>
          <w:szCs w:val="36"/>
          <w:shd w:val="clear" w:color="auto" w:fill="FFFFFF"/>
        </w:rPr>
        <w:t>i</w:t>
      </w: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-й элемент из набора. Число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/>
          <w:iCs/>
          <w:color w:val="000000"/>
          <w:sz w:val="36"/>
          <w:szCs w:val="36"/>
          <w:shd w:val="clear" w:color="auto" w:fill="FFFFFF"/>
        </w:rPr>
        <w:t>n</w:t>
      </w:r>
      <w:r w:rsidRPr="00CC3E81">
        <w:rPr>
          <w:rStyle w:val="apple-converted-space"/>
          <w:rFonts w:ascii="Times New Roman" w:hAnsi="Times New Roman"/>
          <w:color w:val="000000"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при этом называется порядком перестановки.</w:t>
      </w:r>
    </w:p>
    <w:p w:rsidR="00ED444B" w:rsidRPr="00CC3E81" w:rsidRDefault="00ED444B" w:rsidP="00ED444B">
      <w:pPr>
        <w:pStyle w:val="a8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  <w:sz w:val="36"/>
          <w:szCs w:val="36"/>
          <w:shd w:val="clear" w:color="auto" w:fill="FFFFFF"/>
        </w:rPr>
      </w:pPr>
      <w:r w:rsidRPr="00CC3E81">
        <w:rPr>
          <w:rFonts w:ascii="Times New Roman" w:hAnsi="Times New Roman"/>
          <w:noProof/>
          <w:color w:val="000000"/>
          <w:sz w:val="36"/>
          <w:szCs w:val="36"/>
          <w:lang w:eastAsia="ru-RU"/>
        </w:rPr>
        <w:drawing>
          <wp:anchor distT="0" distB="0" distL="114300" distR="114300" simplePos="0" relativeHeight="251714560" behindDoc="1" locked="0" layoutInCell="1" allowOverlap="1" wp14:anchorId="7B017062" wp14:editId="01414E0D">
            <wp:simplePos x="0" y="0"/>
            <wp:positionH relativeFrom="column">
              <wp:posOffset>-9525</wp:posOffset>
            </wp:positionH>
            <wp:positionV relativeFrom="paragraph">
              <wp:posOffset>582930</wp:posOffset>
            </wp:positionV>
            <wp:extent cx="6818630" cy="1059815"/>
            <wp:effectExtent l="0" t="0" r="1270" b="6985"/>
            <wp:wrapTight wrapText="bothSides">
              <wp:wrapPolygon edited="0">
                <wp:start x="0" y="0"/>
                <wp:lineTo x="0" y="21354"/>
                <wp:lineTo x="21544" y="21354"/>
                <wp:lineTo x="21544" y="0"/>
                <wp:lineTo x="0" y="0"/>
              </wp:wrapPolygon>
            </wp:wrapTight>
            <wp:docPr id="565" name="Рисунок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63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 xml:space="preserve">  Получившиеся комбинации называются перестановками, а их число равно: </w:t>
      </w:r>
      <w:proofErr w:type="spellStart"/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Pn</w:t>
      </w:r>
      <w:proofErr w:type="spellEnd"/>
      <w:r w:rsidRPr="00CC3E81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 xml:space="preserve"> = n! = 1*2*3*...*(n−1)*n</w:t>
      </w:r>
    </w:p>
    <w:p w:rsidR="00ED444B" w:rsidRPr="00CC3E81" w:rsidRDefault="00ED444B" w:rsidP="00ED444B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</w:p>
    <w:p w:rsidR="00ED444B" w:rsidRPr="007E2735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D444B" w:rsidRPr="007E2735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D444B" w:rsidRPr="007E2735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D444B" w:rsidRPr="007E2735" w:rsidRDefault="00ED444B" w:rsidP="00ED444B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anchor distT="0" distB="0" distL="114300" distR="114300" simplePos="0" relativeHeight="251715584" behindDoc="1" locked="0" layoutInCell="1" allowOverlap="1" wp14:anchorId="415BF229" wp14:editId="7F65D387">
            <wp:simplePos x="0" y="0"/>
            <wp:positionH relativeFrom="column">
              <wp:posOffset>-38100</wp:posOffset>
            </wp:positionH>
            <wp:positionV relativeFrom="paragraph">
              <wp:posOffset>-20955</wp:posOffset>
            </wp:positionV>
            <wp:extent cx="6961505" cy="1111885"/>
            <wp:effectExtent l="0" t="0" r="0" b="0"/>
            <wp:wrapTight wrapText="bothSides">
              <wp:wrapPolygon edited="0">
                <wp:start x="0" y="0"/>
                <wp:lineTo x="0" y="21094"/>
                <wp:lineTo x="21515" y="21094"/>
                <wp:lineTo x="21515" y="0"/>
                <wp:lineTo x="0" y="0"/>
              </wp:wrapPolygon>
            </wp:wrapTight>
            <wp:docPr id="563" name="Рисунок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29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>. Сочетания.</w:t>
      </w:r>
    </w:p>
    <w:p w:rsidR="00ED444B" w:rsidRPr="00CC3E81" w:rsidRDefault="00ED444B" w:rsidP="00ED44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В </w:t>
      </w:r>
      <w:hyperlink r:id="rId92" w:tooltip="Комбинаторика" w:history="1">
        <w:r w:rsidRPr="00CC3E81">
          <w:rPr>
            <w:rFonts w:ascii="Times New Roman" w:eastAsia="Times New Roman" w:hAnsi="Times New Roman" w:cs="Times New Roman"/>
            <w:color w:val="000000"/>
            <w:sz w:val="36"/>
            <w:szCs w:val="36"/>
            <w:lang w:eastAsia="ru-RU"/>
          </w:rPr>
          <w:t>комбинаторике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сочетанием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из 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n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 xml:space="preserve">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по 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k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 xml:space="preserve">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называется набор 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k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 xml:space="preserve">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элементов, выбранных из данного множества, содержащего 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n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 xml:space="preserve">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различных элементов. Наборы, отличающиеся только порядком следования элементов (но не составом), считаются одинаковыми, этим сочетания отличаются от </w:t>
      </w:r>
      <w:hyperlink r:id="rId93" w:tooltip="Размещение" w:history="1">
        <w:r w:rsidRPr="00CC3E81">
          <w:rPr>
            <w:rFonts w:ascii="Times New Roman" w:eastAsia="Times New Roman" w:hAnsi="Times New Roman" w:cs="Times New Roman"/>
            <w:color w:val="000000"/>
            <w:sz w:val="36"/>
            <w:szCs w:val="36"/>
            <w:lang w:eastAsia="ru-RU"/>
          </w:rPr>
          <w:t>размещений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ED444B" w:rsidRPr="00CC3E81" w:rsidRDefault="00ED444B" w:rsidP="00ED44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Так, например, наборы (3-элементные сочетания, подмножества,  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k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 xml:space="preserve"> = 3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 {2, 1, 3} и {3, 2, 1} 6-элементного множества {1, 2, 3, 4, 5, 6} (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n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 xml:space="preserve"> = 6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 являются одинаковыми (в то время как размещения были бы разными) и состоят из одних и тех же элементов {1, 2, 3}.</w:t>
      </w:r>
    </w:p>
    <w:p w:rsidR="00ED444B" w:rsidRPr="00CC3E81" w:rsidRDefault="00ED444B" w:rsidP="00ED44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 xml:space="preserve">  Число сочетаний из </w:t>
      </w:r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en-US" w:eastAsia="ru-RU"/>
        </w:rPr>
        <w:t>n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 xml:space="preserve"> </w:t>
      </w:r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 xml:space="preserve">по </w:t>
      </w:r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en-US" w:eastAsia="ru-RU"/>
        </w:rPr>
        <w:t>k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 xml:space="preserve">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равно </w:t>
      </w:r>
      <w:hyperlink r:id="rId94" w:tooltip="Биномиальный коэффициент" w:history="1">
        <w:r w:rsidRPr="00CC3E81">
          <w:rPr>
            <w:rFonts w:ascii="Times New Roman" w:eastAsia="Times New Roman" w:hAnsi="Times New Roman" w:cs="Times New Roman"/>
            <w:color w:val="000000"/>
            <w:sz w:val="36"/>
            <w:szCs w:val="36"/>
            <w:lang w:eastAsia="ru-RU"/>
          </w:rPr>
          <w:t>биномиальному коэффициенту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</w:t>
      </w:r>
    </w:p>
    <w:p w:rsidR="00ED444B" w:rsidRPr="00CC3E81" w:rsidRDefault="00ED444B" w:rsidP="00ED44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0070D609" wp14:editId="03CFD1A5">
            <wp:extent cx="2459200" cy="600891"/>
            <wp:effectExtent l="0" t="0" r="0" b="8890"/>
            <wp:docPr id="571" name="Рисунок 571" descr="{n\choose k} = C_n^k = \frac{n!}{k!\left(n-k\right)!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{n\choose k} = C_n^k = \frac{n!}{k!\left(n-k\right)!}.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550" cy="60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4B" w:rsidRPr="00CC3E81" w:rsidRDefault="00ED444B" w:rsidP="00ED44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 xml:space="preserve">  Сочетанием с повторениями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называются наборы, в которых каждый элемент может участвовать несколько раз.</w:t>
      </w:r>
    </w:p>
    <w:p w:rsidR="00ED444B" w:rsidRPr="00CC3E81" w:rsidRDefault="00ED444B" w:rsidP="00ED44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Число сочетаний с повторениями из 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n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 xml:space="preserve">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по 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k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 xml:space="preserve">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равно </w:t>
      </w:r>
      <w:hyperlink r:id="rId96" w:tooltip="Биномиальный коэффициент" w:history="1">
        <w:r w:rsidRPr="00CC3E81">
          <w:rPr>
            <w:rFonts w:ascii="Times New Roman" w:eastAsia="Times New Roman" w:hAnsi="Times New Roman" w:cs="Times New Roman"/>
            <w:color w:val="000000"/>
            <w:sz w:val="36"/>
            <w:szCs w:val="36"/>
            <w:lang w:eastAsia="ru-RU"/>
          </w:rPr>
          <w:t>биномиальному коэффициенту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</w:t>
      </w:r>
    </w:p>
    <w:p w:rsidR="00ED444B" w:rsidRPr="00CC3E81" w:rsidRDefault="00ED444B" w:rsidP="00ED44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56AA4729" wp14:editId="5D78D948">
            <wp:extent cx="6744498" cy="642796"/>
            <wp:effectExtent l="0" t="0" r="0" b="5080"/>
            <wp:docPr id="568" name="Рисунок 568" descr="\binom{n+k-1}{n-1} = \binom{n+k-1}{k} = (-1)^{k} \binom{-n}{k} = \frac{(n+k-1)!}{k!\cdot (n-1)!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\binom{n+k-1}{n-1} = \binom{n+k-1}{k} = (-1)^{k} \binom{-n}{k} = \frac{(n+k-1)!}{k!\cdot (n-1)!}.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743" cy="64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4B" w:rsidRPr="00971B80" w:rsidRDefault="00ED444B" w:rsidP="00ED444B">
      <w:pPr>
        <w:spacing w:after="0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:rsidR="00ED444B" w:rsidRPr="00CC3E81" w:rsidRDefault="00ED444B" w:rsidP="00ED444B">
      <w:pPr>
        <w:spacing w:after="0" w:line="240" w:lineRule="auto"/>
        <w:rPr>
          <w:rFonts w:ascii="Times New Roman" w:eastAsia="Calibri" w:hAnsi="Times New Roman" w:cs="Times New Roman"/>
          <w:bCs/>
          <w:iCs/>
          <w:sz w:val="36"/>
          <w:szCs w:val="36"/>
          <w:lang w:eastAsia="ru-RU"/>
        </w:rPr>
      </w:pPr>
      <w:r w:rsidRPr="00390B8B">
        <w:rPr>
          <w:rFonts w:ascii="Times New Roman" w:eastAsia="Calibri" w:hAnsi="Times New Roman" w:cs="Times New Roman"/>
          <w:sz w:val="36"/>
          <w:szCs w:val="36"/>
          <w:lang w:eastAsia="ru-RU"/>
        </w:rPr>
        <w:lastRenderedPageBreak/>
        <w:t>29</w:t>
      </w:r>
      <w:proofErr w:type="gramStart"/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  Т</w:t>
      </w:r>
      <w:proofErr w:type="gramEnd"/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ак, например, чтобы вычислить значение </w:t>
      </w:r>
      <w:r w:rsidRPr="00CC3E81">
        <w:rPr>
          <w:rFonts w:ascii="Times New Roman" w:eastAsia="Calibri" w:hAnsi="Times New Roman" w:cs="Times New Roman"/>
          <w:position w:val="-12"/>
          <w:sz w:val="36"/>
          <w:szCs w:val="36"/>
          <w:lang w:eastAsia="ru-RU"/>
        </w:rPr>
        <w:object w:dxaOrig="350" w:dyaOrig="380">
          <v:shape id="_x0000_i1040" type="#_x0000_t75" style="width:30.85pt;height:32.9pt" o:ole="">
            <v:imagedata r:id="rId98" o:title=""/>
          </v:shape>
          <o:OLEObject Type="Embed" ProgID="Equation.3" ShapeID="_x0000_i1040" DrawAspect="Content" ObjectID="_1622321484" r:id="rId99"/>
        </w:object>
      </w:r>
      <w:r w:rsidRPr="00CC3E81">
        <w:rPr>
          <w:rFonts w:ascii="Times New Roman" w:eastAsia="Calibri" w:hAnsi="Times New Roman" w:cs="Times New Roman"/>
          <w:bCs/>
          <w:iCs/>
          <w:sz w:val="36"/>
          <w:szCs w:val="36"/>
          <w:lang w:eastAsia="ru-RU"/>
        </w:rPr>
        <w:fldChar w:fldCharType="begin"/>
      </w:r>
      <w:r w:rsidRPr="00CC3E81">
        <w:rPr>
          <w:rFonts w:ascii="Times New Roman" w:eastAsia="Calibri" w:hAnsi="Times New Roman" w:cs="Times New Roman"/>
          <w:bCs/>
          <w:iCs/>
          <w:sz w:val="36"/>
          <w:szCs w:val="36"/>
          <w:lang w:eastAsia="ru-RU"/>
        </w:rPr>
        <w:instrText xml:space="preserve"> QUOTE </w:instrText>
      </w:r>
      <w:r w:rsidRPr="00CC3E81">
        <w:rPr>
          <w:rFonts w:ascii="Times New Roman" w:eastAsia="Calibri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AE23DDC" wp14:editId="146C063A">
            <wp:extent cx="180975" cy="153670"/>
            <wp:effectExtent l="0" t="0" r="9525" b="0"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Calibri" w:hAnsi="Times New Roman" w:cs="Times New Roman"/>
          <w:bCs/>
          <w:iCs/>
          <w:sz w:val="36"/>
          <w:szCs w:val="36"/>
          <w:lang w:eastAsia="ru-RU"/>
        </w:rPr>
        <w:instrText xml:space="preserve"> </w:instrText>
      </w:r>
      <w:r w:rsidRPr="00CC3E81">
        <w:rPr>
          <w:rFonts w:ascii="Times New Roman" w:eastAsia="Calibri" w:hAnsi="Times New Roman" w:cs="Times New Roman"/>
          <w:bCs/>
          <w:iCs/>
          <w:sz w:val="36"/>
          <w:szCs w:val="36"/>
          <w:lang w:eastAsia="ru-RU"/>
        </w:rPr>
        <w:fldChar w:fldCharType="end"/>
      </w:r>
      <w:r w:rsidRPr="00CC3E81">
        <w:rPr>
          <w:rFonts w:ascii="Times New Roman" w:eastAsia="Calibri" w:hAnsi="Times New Roman" w:cs="Times New Roman"/>
          <w:bCs/>
          <w:iCs/>
          <w:sz w:val="36"/>
          <w:szCs w:val="36"/>
          <w:lang w:eastAsia="ru-RU"/>
        </w:rPr>
        <w:t xml:space="preserve"> с помощью треугольника Паскаля, необходимо по горизонтали выбрать </w:t>
      </w:r>
      <w:r w:rsidRPr="00CC3E81">
        <w:rPr>
          <w:rFonts w:ascii="Times New Roman" w:eastAsia="Calibri" w:hAnsi="Times New Roman" w:cs="Times New Roman"/>
          <w:bCs/>
          <w:i/>
          <w:iCs/>
          <w:sz w:val="36"/>
          <w:szCs w:val="36"/>
          <w:lang w:eastAsia="ru-RU"/>
        </w:rPr>
        <w:t>7</w:t>
      </w:r>
      <w:r w:rsidRPr="00CC3E81">
        <w:rPr>
          <w:rFonts w:ascii="Times New Roman" w:eastAsia="Calibri" w:hAnsi="Times New Roman" w:cs="Times New Roman"/>
          <w:bCs/>
          <w:iCs/>
          <w:sz w:val="36"/>
          <w:szCs w:val="36"/>
          <w:lang w:eastAsia="ru-RU"/>
        </w:rPr>
        <w:t xml:space="preserve">-ю строку и </w:t>
      </w:r>
      <w:r w:rsidRPr="00CC3E81">
        <w:rPr>
          <w:rFonts w:ascii="Times New Roman" w:eastAsia="Calibri" w:hAnsi="Times New Roman" w:cs="Times New Roman"/>
          <w:bCs/>
          <w:i/>
          <w:iCs/>
          <w:sz w:val="36"/>
          <w:szCs w:val="36"/>
          <w:lang w:eastAsia="ru-RU"/>
        </w:rPr>
        <w:t>5</w:t>
      </w:r>
      <w:r w:rsidRPr="00CC3E81">
        <w:rPr>
          <w:rFonts w:ascii="Times New Roman" w:eastAsia="Calibri" w:hAnsi="Times New Roman" w:cs="Times New Roman"/>
          <w:bCs/>
          <w:iCs/>
          <w:sz w:val="36"/>
          <w:szCs w:val="36"/>
          <w:lang w:eastAsia="ru-RU"/>
        </w:rPr>
        <w:t xml:space="preserve">-ю диагональ (нумерация начинается с </w:t>
      </w:r>
      <w:r w:rsidRPr="00CC3E81">
        <w:rPr>
          <w:rFonts w:ascii="Times New Roman" w:eastAsia="Calibri" w:hAnsi="Times New Roman" w:cs="Times New Roman"/>
          <w:bCs/>
          <w:i/>
          <w:iCs/>
          <w:sz w:val="36"/>
          <w:szCs w:val="36"/>
          <w:lang w:eastAsia="ru-RU"/>
        </w:rPr>
        <w:t>0</w:t>
      </w:r>
      <w:r w:rsidRPr="00CC3E81">
        <w:rPr>
          <w:rFonts w:ascii="Times New Roman" w:eastAsia="Calibri" w:hAnsi="Times New Roman" w:cs="Times New Roman"/>
          <w:bCs/>
          <w:iCs/>
          <w:sz w:val="36"/>
          <w:szCs w:val="36"/>
          <w:lang w:eastAsia="ru-RU"/>
        </w:rPr>
        <w:t>). На пересечении имеем число 15, что и является значением искомого сочетания.</w:t>
      </w:r>
    </w:p>
    <w:p w:rsidR="00ED444B" w:rsidRPr="00971B80" w:rsidRDefault="00ED444B" w:rsidP="00ED444B">
      <w:pPr>
        <w:spacing w:after="0"/>
        <w:rPr>
          <w:rFonts w:ascii="Times New Roman" w:eastAsia="Calibri" w:hAnsi="Times New Roman" w:cs="Times New Roman"/>
          <w:bCs/>
          <w:iCs/>
          <w:sz w:val="36"/>
          <w:szCs w:val="36"/>
          <w:lang w:eastAsia="ru-RU"/>
        </w:rPr>
      </w:pPr>
      <w:r w:rsidRPr="00CC3E81"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  <w:t xml:space="preserve">63. Бином Ньютона. Свойства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>биномиальных коэффициентов.</w:t>
      </w:r>
    </w:p>
    <w:p w:rsidR="00ED444B" w:rsidRPr="00CC3E81" w:rsidRDefault="00ED444B" w:rsidP="00ED444B">
      <w:pPr>
        <w:shd w:val="clear" w:color="auto" w:fill="FFFFFF"/>
        <w:spacing w:after="0" w:line="336" w:lineRule="atLeast"/>
        <w:ind w:firstLine="279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Бином Ньютона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— формула для разложения на отдельные слагаемые целой неотрицательной степени суммы двух переменных, имеющая вид:</w:t>
      </w:r>
    </w:p>
    <w:p w:rsidR="00ED444B" w:rsidRPr="00CC3E81" w:rsidRDefault="00ED444B" w:rsidP="00ED444B">
      <w:pPr>
        <w:spacing w:after="0" w:line="240" w:lineRule="auto"/>
        <w:ind w:firstLine="284"/>
        <w:rPr>
          <w:rFonts w:ascii="Times New Roman" w:eastAsia="Calibri" w:hAnsi="Times New Roman" w:cs="Times New Roman"/>
          <w:sz w:val="36"/>
          <w:szCs w:val="36"/>
          <w:lang w:eastAsia="ru-RU"/>
        </w:rPr>
      </w:pPr>
      <w:r w:rsidRPr="00CC3E81">
        <w:rPr>
          <w:rFonts w:ascii="Times New Roman" w:eastAsia="Calibri" w:hAnsi="Times New Roman" w:cs="Times New Roman"/>
          <w:position w:val="-28"/>
          <w:sz w:val="36"/>
          <w:szCs w:val="36"/>
          <w:lang w:eastAsia="ru-RU"/>
        </w:rPr>
        <w:object w:dxaOrig="1810" w:dyaOrig="680">
          <v:shape id="_x0000_i1041" type="#_x0000_t75" style="width:160.45pt;height:59.65pt" o:ole="">
            <v:imagedata r:id="rId101" o:title=""/>
          </v:shape>
          <o:OLEObject Type="Embed" ProgID="Equation.3" ShapeID="_x0000_i1041" DrawAspect="Content" ObjectID="_1622321485" r:id="rId102"/>
        </w:object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    </w:t>
      </w:r>
    </w:p>
    <w:p w:rsidR="00ED444B" w:rsidRPr="00CC3E81" w:rsidRDefault="00ED444B" w:rsidP="00ED444B">
      <w:pPr>
        <w:spacing w:after="0" w:line="240" w:lineRule="auto"/>
        <w:rPr>
          <w:rFonts w:ascii="Times New Roman" w:eastAsia="Calibri" w:hAnsi="Times New Roman" w:cs="Times New Roman"/>
          <w:bCs/>
          <w:iCs/>
          <w:sz w:val="36"/>
          <w:szCs w:val="36"/>
          <w:lang w:eastAsia="ru-RU"/>
        </w:rPr>
      </w:pPr>
      <w:r w:rsidRPr="00CC3E81">
        <w:rPr>
          <w:rFonts w:ascii="Times New Roman" w:eastAsia="Calibri" w:hAnsi="Times New Roman" w:cs="Times New Roman"/>
          <w:bCs/>
          <w:iCs/>
          <w:sz w:val="36"/>
          <w:szCs w:val="36"/>
          <w:lang w:eastAsia="ru-RU"/>
        </w:rPr>
        <w:t xml:space="preserve">В </w:t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>общем случае:</w:t>
      </w:r>
      <w:r w:rsidRPr="00CC3E81">
        <w:rPr>
          <w:rFonts w:ascii="Times New Roman" w:eastAsia="Calibri" w:hAnsi="Times New Roman" w:cs="Times New Roman"/>
          <w:position w:val="-28"/>
          <w:sz w:val="36"/>
          <w:szCs w:val="36"/>
          <w:lang w:eastAsia="ru-RU"/>
        </w:rPr>
        <w:object w:dxaOrig="6720" w:dyaOrig="680">
          <v:shape id="_x0000_i1048" type="#_x0000_t75" style="width:510.15pt;height:51.45pt" o:ole="">
            <v:imagedata r:id="rId103" o:title=""/>
          </v:shape>
          <o:OLEObject Type="Embed" ProgID="Equation.3" ShapeID="_x0000_i1048" DrawAspect="Content" ObjectID="_1622321486" r:id="rId104"/>
        </w:object>
      </w:r>
      <w:r>
        <w:rPr>
          <w:rFonts w:ascii="Times New Roman" w:eastAsia="Calibri" w:hAnsi="Times New Roman" w:cs="Times New Roman"/>
          <w:sz w:val="36"/>
          <w:szCs w:val="36"/>
          <w:lang w:eastAsia="ru-RU"/>
        </w:rPr>
        <w:t>(1)</w:t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br/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fldChar w:fldCharType="begin"/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instrText xml:space="preserve"> QUOTE </w:instrText>
      </w:r>
      <w:r w:rsidRPr="00CC3E81">
        <w:rPr>
          <w:rFonts w:ascii="Times New Roman" w:eastAsia="Calibri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F37A8BA" wp14:editId="6550B040">
            <wp:extent cx="615950" cy="163195"/>
            <wp:effectExtent l="0" t="0" r="0" b="8255"/>
            <wp:docPr id="695" name="Рисунок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instrText xml:space="preserve"> </w:instrText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fldChar w:fldCharType="end"/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 </w:t>
      </w:r>
      <w:r w:rsidRPr="00CC3E81">
        <w:rPr>
          <w:rFonts w:ascii="Times New Roman" w:eastAsia="Times New Roman" w:hAnsi="Times New Roman" w:cs="Times New Roman"/>
          <w:sz w:val="36"/>
          <w:szCs w:val="36"/>
        </w:rPr>
        <w:t xml:space="preserve">Числа </w:t>
      </w:r>
      <w:r w:rsidRPr="00CC3E81">
        <w:rPr>
          <w:rFonts w:ascii="Times New Roman" w:eastAsia="Calibri" w:hAnsi="Times New Roman" w:cs="Times New Roman"/>
          <w:noProof/>
          <w:color w:val="000000"/>
          <w:position w:val="-12"/>
          <w:sz w:val="36"/>
          <w:szCs w:val="36"/>
          <w:lang w:eastAsia="ru-RU"/>
        </w:rPr>
        <w:drawing>
          <wp:inline distT="0" distB="0" distL="0" distR="0" wp14:anchorId="6386686E" wp14:editId="3661345B">
            <wp:extent cx="380246" cy="411221"/>
            <wp:effectExtent l="0" t="0" r="0" b="0"/>
            <wp:docPr id="697" name="Рисунок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9" cy="41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eastAsia="Times New Roman" w:hAnsi="Times New Roman" w:cs="Times New Roman"/>
          <w:sz w:val="36"/>
          <w:szCs w:val="36"/>
        </w:rPr>
        <w:fldChar w:fldCharType="begin"/>
      </w:r>
      <w:r w:rsidRPr="00CC3E81">
        <w:rPr>
          <w:rFonts w:ascii="Times New Roman" w:eastAsia="Times New Roman" w:hAnsi="Times New Roman" w:cs="Times New Roman"/>
          <w:sz w:val="36"/>
          <w:szCs w:val="36"/>
        </w:rPr>
        <w:instrText xml:space="preserve"> QUOTE </w:instrText>
      </w:r>
      <w:r w:rsidRPr="00CC3E81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4A224C38" wp14:editId="20D2CCEC">
            <wp:extent cx="298450" cy="163195"/>
            <wp:effectExtent l="0" t="0" r="6350" b="8255"/>
            <wp:docPr id="694" name="Рисунок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sz w:val="36"/>
          <w:szCs w:val="36"/>
        </w:rPr>
        <w:instrText xml:space="preserve"> </w:instrText>
      </w:r>
      <w:r w:rsidRPr="00CC3E81">
        <w:rPr>
          <w:rFonts w:ascii="Times New Roman" w:eastAsia="Times New Roman" w:hAnsi="Times New Roman" w:cs="Times New Roman"/>
          <w:sz w:val="36"/>
          <w:szCs w:val="36"/>
        </w:rPr>
        <w:fldChar w:fldCharType="end"/>
      </w:r>
      <w:r w:rsidRPr="00CC3E81">
        <w:rPr>
          <w:rFonts w:ascii="Times New Roman" w:eastAsia="Times New Roman" w:hAnsi="Times New Roman" w:cs="Times New Roman"/>
          <w:sz w:val="36"/>
          <w:szCs w:val="36"/>
        </w:rPr>
        <w:t xml:space="preserve">называются </w:t>
      </w:r>
      <w:r w:rsidRPr="00CC3E81">
        <w:rPr>
          <w:rFonts w:ascii="Times New Roman" w:eastAsia="Times New Roman" w:hAnsi="Times New Roman" w:cs="Times New Roman"/>
          <w:i/>
          <w:sz w:val="36"/>
          <w:szCs w:val="36"/>
        </w:rPr>
        <w:t>биномиальными коэффициентами</w:t>
      </w:r>
      <w:r w:rsidRPr="00CC3E81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  <w:r w:rsidRPr="00CC3E81">
        <w:rPr>
          <w:rFonts w:ascii="Times New Roman" w:hAnsi="Times New Roman" w:cs="Times New Roman"/>
          <w:noProof/>
          <w:color w:val="000000"/>
          <w:sz w:val="36"/>
          <w:szCs w:val="36"/>
          <w:lang w:val="en-US" w:eastAsia="ru-RU"/>
        </w:rPr>
        <w:t>n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— неотрицательное </w:t>
      </w:r>
      <w:hyperlink r:id="rId108" w:tooltip="Целое число" w:history="1">
        <w:r w:rsidRPr="00CC3E81">
          <w:rPr>
            <w:rStyle w:val="a7"/>
            <w:rFonts w:ascii="Times New Roman" w:eastAsia="Times New Roman" w:hAnsi="Times New Roman" w:cs="Times New Roman"/>
            <w:color w:val="000000"/>
            <w:sz w:val="36"/>
            <w:szCs w:val="36"/>
            <w:u w:val="none"/>
            <w:lang w:eastAsia="ru-RU"/>
          </w:rPr>
          <w:t>целое число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 Формула бинома Ньютона является частным случаем разложения функции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520C45A3" wp14:editId="3BD85821">
            <wp:extent cx="949578" cy="298765"/>
            <wp:effectExtent l="0" t="0" r="3175" b="6350"/>
            <wp:docPr id="692" name="Рисунок 692" descr="(1+x)^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(1+x)^r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8" cy="29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в </w:t>
      </w:r>
      <w:hyperlink r:id="rId110" w:tooltip="Ряд Тейлора" w:history="1">
        <w:r w:rsidRPr="00CC3E81">
          <w:rPr>
            <w:rStyle w:val="a7"/>
            <w:rFonts w:ascii="Times New Roman" w:eastAsia="Times New Roman" w:hAnsi="Times New Roman" w:cs="Times New Roman"/>
            <w:color w:val="000000"/>
            <w:sz w:val="36"/>
            <w:szCs w:val="36"/>
            <w:u w:val="none"/>
            <w:lang w:eastAsia="ru-RU"/>
          </w:rPr>
          <w:t>ряд Тейлора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</w:t>
      </w:r>
    </w:p>
    <w:p w:rsidR="00ED444B" w:rsidRPr="00CC3E81" w:rsidRDefault="00ED444B" w:rsidP="00ED444B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75B9C2A0" wp14:editId="726C6FC1">
            <wp:extent cx="2562130" cy="726546"/>
            <wp:effectExtent l="0" t="0" r="0" b="0"/>
            <wp:docPr id="691" name="Рисунок 691" descr="(1+x)^r=\sum_{k=0}^{\infty} {r \choose k} x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(1+x)^r=\sum_{k=0}^{\infty} {r \choose k} x^k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42" cy="7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4B" w:rsidRPr="00CC3E81" w:rsidRDefault="00ED444B" w:rsidP="00ED444B">
      <w:pPr>
        <w:tabs>
          <w:tab w:val="left" w:pos="1020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C3E81">
        <w:rPr>
          <w:rFonts w:ascii="Times New Roman" w:eastAsia="Times New Roman" w:hAnsi="Times New Roman" w:cs="Times New Roman"/>
          <w:sz w:val="36"/>
          <w:szCs w:val="36"/>
        </w:rPr>
        <w:t xml:space="preserve">  Используя </w:t>
      </w:r>
      <w:proofErr w:type="gramStart"/>
      <w:r w:rsidRPr="00CC3E81">
        <w:rPr>
          <w:rFonts w:ascii="Times New Roman" w:eastAsia="Times New Roman" w:hAnsi="Times New Roman" w:cs="Times New Roman"/>
          <w:sz w:val="36"/>
          <w:szCs w:val="36"/>
        </w:rPr>
        <w:t>формулу</w:t>
      </w:r>
      <w:proofErr w:type="gramEnd"/>
      <w:r w:rsidRPr="00CC3E81">
        <w:rPr>
          <w:rFonts w:ascii="Times New Roman" w:eastAsia="Times New Roman" w:hAnsi="Times New Roman" w:cs="Times New Roman"/>
          <w:sz w:val="36"/>
          <w:szCs w:val="36"/>
        </w:rPr>
        <w:t xml:space="preserve"> найдем </w:t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>(1):</w:t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ab/>
      </w:r>
    </w:p>
    <w:p w:rsidR="00ED444B" w:rsidRPr="00CC3E81" w:rsidRDefault="00ED444B" w:rsidP="00ED444B">
      <w:pPr>
        <w:tabs>
          <w:tab w:val="left" w:pos="1020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C3E81">
        <w:rPr>
          <w:rFonts w:ascii="Times New Roman" w:eastAsia="Times New Roman" w:hAnsi="Times New Roman" w:cs="Times New Roman"/>
          <w:position w:val="-12"/>
          <w:sz w:val="36"/>
          <w:szCs w:val="36"/>
        </w:rPr>
        <w:object w:dxaOrig="6310" w:dyaOrig="380">
          <v:shape id="_x0000_i1042" type="#_x0000_t75" style="width:516.35pt;height:32.9pt" o:ole="">
            <v:imagedata r:id="rId112" o:title=""/>
          </v:shape>
          <o:OLEObject Type="Embed" ProgID="Equation.3" ShapeID="_x0000_i1042" DrawAspect="Content" ObjectID="_1622321487" r:id="rId113"/>
        </w:object>
      </w:r>
      <w:r w:rsidRPr="00CC3E81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ED444B" w:rsidRPr="00CC3E81" w:rsidRDefault="00ED444B" w:rsidP="00ED444B">
      <w:pPr>
        <w:tabs>
          <w:tab w:val="left" w:pos="1020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C3E81">
        <w:rPr>
          <w:rFonts w:ascii="Times New Roman" w:eastAsia="Times New Roman" w:hAnsi="Times New Roman" w:cs="Times New Roman"/>
          <w:sz w:val="36"/>
          <w:szCs w:val="36"/>
        </w:rPr>
        <w:t xml:space="preserve">  Получили всем известную формулу. Напомним, что</w:t>
      </w:r>
    </w:p>
    <w:p w:rsidR="00ED444B" w:rsidRPr="00CC3E81" w:rsidRDefault="00ED444B" w:rsidP="00ED444B">
      <w:pPr>
        <w:tabs>
          <w:tab w:val="left" w:pos="1020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C3E8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eastAsia="Times New Roman" w:hAnsi="Times New Roman" w:cs="Times New Roman"/>
          <w:position w:val="-24"/>
          <w:sz w:val="36"/>
          <w:szCs w:val="36"/>
        </w:rPr>
        <w:object w:dxaOrig="1260" w:dyaOrig="620">
          <v:shape id="_x0000_i1043" type="#_x0000_t75" style="width:104.9pt;height:49.35pt" o:ole="">
            <v:imagedata r:id="rId114" o:title=""/>
          </v:shape>
          <o:OLEObject Type="Embed" ProgID="Equation.3" ShapeID="_x0000_i1043" DrawAspect="Content" ObjectID="_1622321488" r:id="rId115"/>
        </w:object>
      </w:r>
      <w:r w:rsidRPr="00CC3E81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ED444B" w:rsidRPr="00CC3E81" w:rsidRDefault="00ED444B" w:rsidP="00ED444B">
      <w:pPr>
        <w:tabs>
          <w:tab w:val="left" w:pos="10206"/>
        </w:tabs>
        <w:spacing w:after="0" w:line="240" w:lineRule="auto"/>
        <w:rPr>
          <w:rFonts w:ascii="Times New Roman" w:eastAsia="MS Mincho" w:hAnsi="Times New Roman" w:cs="Times New Roman"/>
          <w:sz w:val="36"/>
          <w:szCs w:val="36"/>
        </w:rPr>
      </w:pPr>
      <w:r w:rsidRPr="00CC3E81">
        <w:rPr>
          <w:rFonts w:ascii="Times New Roman" w:eastAsia="Times New Roman" w:hAnsi="Times New Roman" w:cs="Times New Roman"/>
          <w:sz w:val="36"/>
          <w:szCs w:val="36"/>
        </w:rPr>
        <w:t xml:space="preserve">  При разложении степени </w:t>
      </w:r>
      <w:r w:rsidRPr="00CC3E81">
        <w:rPr>
          <w:rFonts w:ascii="Times New Roman" w:eastAsia="MS Mincho" w:hAnsi="Times New Roman" w:cs="Times New Roman"/>
          <w:position w:val="-10"/>
          <w:sz w:val="36"/>
          <w:szCs w:val="36"/>
        </w:rPr>
        <w:object w:dxaOrig="1850" w:dyaOrig="360">
          <v:shape id="_x0000_i1044" type="#_x0000_t75" style="width:152.25pt;height:28.8pt" o:ole="">
            <v:imagedata r:id="rId116" o:title=""/>
          </v:shape>
          <o:OLEObject Type="Embed" ProgID="Equation.3" ShapeID="_x0000_i1044" DrawAspect="Content" ObjectID="_1622321489" r:id="rId117"/>
        </w:object>
      </w:r>
      <w:r w:rsidRPr="00CC3E81">
        <w:rPr>
          <w:rFonts w:ascii="Times New Roman" w:hAnsi="Times New Roman" w:cs="Times New Roman"/>
          <w:sz w:val="36"/>
          <w:szCs w:val="36"/>
        </w:rPr>
        <w:t xml:space="preserve"> коэффициенты при произведениях </w:t>
      </w:r>
      <w:r w:rsidRPr="00CC3E81">
        <w:rPr>
          <w:rFonts w:ascii="Times New Roman" w:eastAsia="MS Mincho" w:hAnsi="Times New Roman" w:cs="Times New Roman"/>
          <w:position w:val="-10"/>
          <w:sz w:val="36"/>
          <w:szCs w:val="36"/>
        </w:rPr>
        <w:object w:dxaOrig="1310" w:dyaOrig="380">
          <v:shape id="_x0000_i1045" type="#_x0000_t75" style="width:100.8pt;height:28.8pt" o:ole="">
            <v:imagedata r:id="rId118" o:title=""/>
          </v:shape>
          <o:OLEObject Type="Embed" ProgID="Equation.3" ShapeID="_x0000_i1045" DrawAspect="Content" ObjectID="_1622321490" r:id="rId119"/>
        </w:object>
      </w:r>
      <w:r w:rsidRPr="00CC3E81">
        <w:rPr>
          <w:rFonts w:ascii="Times New Roman" w:hAnsi="Times New Roman" w:cs="Times New Roman"/>
          <w:sz w:val="36"/>
          <w:szCs w:val="36"/>
        </w:rPr>
        <w:t xml:space="preserve">, </w:t>
      </w:r>
      <w:r w:rsidRPr="00CC3E81">
        <w:rPr>
          <w:rFonts w:ascii="Times New Roman" w:eastAsia="MS Mincho" w:hAnsi="Times New Roman" w:cs="Times New Roman"/>
          <w:position w:val="-10"/>
          <w:sz w:val="36"/>
          <w:szCs w:val="36"/>
        </w:rPr>
        <w:object w:dxaOrig="1970" w:dyaOrig="350">
          <v:shape id="_x0000_i1046" type="#_x0000_t75" style="width:137.85pt;height:24.7pt" o:ole="">
            <v:imagedata r:id="rId120" o:title=""/>
          </v:shape>
          <o:OLEObject Type="Embed" ProgID="Equation.3" ShapeID="_x0000_i1046" DrawAspect="Content" ObjectID="_1622321491" r:id="rId121"/>
        </w:object>
      </w:r>
      <w:r w:rsidRPr="00CC3E81">
        <w:rPr>
          <w:rFonts w:ascii="Times New Roman" w:hAnsi="Times New Roman" w:cs="Times New Roman"/>
          <w:sz w:val="36"/>
          <w:szCs w:val="36"/>
        </w:rPr>
        <w:t>, рассчитываются по формуле:</w:t>
      </w:r>
    </w:p>
    <w:p w:rsidR="00ED444B" w:rsidRPr="00CC3E81" w:rsidRDefault="00ED444B" w:rsidP="00ED444B">
      <w:pPr>
        <w:tabs>
          <w:tab w:val="left" w:pos="1020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C3E81">
        <w:rPr>
          <w:rFonts w:ascii="Times New Roman" w:eastAsia="Times New Roman" w:hAnsi="Times New Roman" w:cs="Times New Roman"/>
          <w:position w:val="-30"/>
          <w:sz w:val="36"/>
          <w:szCs w:val="36"/>
        </w:rPr>
        <w:object w:dxaOrig="1090" w:dyaOrig="680">
          <v:shape id="_x0000_i1047" type="#_x0000_t75" style="width:88.45pt;height:57.6pt" o:ole="">
            <v:imagedata r:id="rId122" o:title=""/>
          </v:shape>
          <o:OLEObject Type="Embed" ProgID="Equation.3" ShapeID="_x0000_i1047" DrawAspect="Content" ObjectID="_1622321492" r:id="rId123"/>
        </w:object>
      </w:r>
      <w:r w:rsidRPr="00CC3E81">
        <w:rPr>
          <w:rFonts w:ascii="Times New Roman" w:eastAsia="Times New Roman" w:hAnsi="Times New Roman" w:cs="Times New Roman"/>
          <w:sz w:val="36"/>
          <w:szCs w:val="36"/>
        </w:rPr>
        <w:t xml:space="preserve"> (число перестановок с повторениями)</w:t>
      </w:r>
    </w:p>
    <w:p w:rsidR="00ED444B" w:rsidRPr="00CC3E81" w:rsidRDefault="00ED444B" w:rsidP="00ED444B">
      <w:pPr>
        <w:tabs>
          <w:tab w:val="left" w:pos="10206"/>
        </w:tabs>
        <w:spacing w:after="0" w:line="240" w:lineRule="auto"/>
        <w:ind w:firstLine="284"/>
        <w:rPr>
          <w:rFonts w:ascii="Times New Roman" w:eastAsia="Times New Roman" w:hAnsi="Times New Roman" w:cs="Times New Roman"/>
          <w:sz w:val="36"/>
          <w:szCs w:val="36"/>
        </w:rPr>
      </w:pPr>
      <w:r w:rsidRPr="00CC3E81">
        <w:rPr>
          <w:rFonts w:ascii="Times New Roman" w:eastAsia="Times New Roman" w:hAnsi="Times New Roman" w:cs="Times New Roman"/>
          <w:sz w:val="36"/>
          <w:szCs w:val="36"/>
        </w:rPr>
        <w:t xml:space="preserve"> и носят название </w:t>
      </w:r>
      <w:r w:rsidRPr="00CC3E81">
        <w:rPr>
          <w:rFonts w:ascii="Times New Roman" w:eastAsia="Times New Roman" w:hAnsi="Times New Roman" w:cs="Times New Roman"/>
          <w:i/>
          <w:sz w:val="36"/>
          <w:szCs w:val="36"/>
        </w:rPr>
        <w:t>полиномиальных</w:t>
      </w:r>
      <w:r w:rsidRPr="00CC3E81">
        <w:rPr>
          <w:rFonts w:ascii="Times New Roman" w:eastAsia="Times New Roman" w:hAnsi="Times New Roman" w:cs="Times New Roman"/>
          <w:sz w:val="36"/>
          <w:szCs w:val="36"/>
        </w:rPr>
        <w:t xml:space="preserve"> или </w:t>
      </w:r>
      <w:proofErr w:type="spellStart"/>
      <w:r w:rsidRPr="00CC3E81">
        <w:rPr>
          <w:rFonts w:ascii="Times New Roman" w:eastAsia="Times New Roman" w:hAnsi="Times New Roman" w:cs="Times New Roman"/>
          <w:i/>
          <w:sz w:val="36"/>
          <w:szCs w:val="36"/>
        </w:rPr>
        <w:t>мультиномиальных</w:t>
      </w:r>
      <w:proofErr w:type="spellEnd"/>
      <w:r w:rsidRPr="00CC3E81">
        <w:rPr>
          <w:rFonts w:ascii="Times New Roman" w:eastAsia="Times New Roman" w:hAnsi="Times New Roman" w:cs="Times New Roman"/>
          <w:sz w:val="36"/>
          <w:szCs w:val="36"/>
        </w:rPr>
        <w:t xml:space="preserve"> коэффициентов.</w:t>
      </w: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D444B" w:rsidRDefault="00ED444B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C2D12" w:rsidRPr="00CC3E81" w:rsidRDefault="00AC2D12" w:rsidP="00971B80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7E2735">
        <w:rPr>
          <w:rFonts w:ascii="Times New Roman" w:hAnsi="Times New Roman" w:cs="Times New Roman"/>
          <w:b/>
          <w:sz w:val="36"/>
          <w:szCs w:val="36"/>
        </w:rPr>
        <w:lastRenderedPageBreak/>
        <w:t>2</w:t>
      </w:r>
      <w:r w:rsidRPr="00CC3E81">
        <w:rPr>
          <w:rFonts w:ascii="Times New Roman" w:hAnsi="Times New Roman" w:cs="Times New Roman"/>
          <w:b/>
          <w:sz w:val="36"/>
          <w:szCs w:val="36"/>
        </w:rPr>
        <w:t>. Операции над множествами. Диаграммы Эйлера-Венна.</w:t>
      </w:r>
    </w:p>
    <w:p w:rsidR="00AC2D12" w:rsidRPr="00CC3E81" w:rsidRDefault="00AC2D12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C3E81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Диаграммы Эйлера-Венна – геометрические представления множеств. Построение диаграммы заключается в изображении большого прямоугольника, представляющего универсум </w:t>
      </w:r>
      <w:r w:rsidRPr="00CC3E81">
        <w:rPr>
          <w:rFonts w:ascii="Times New Roman" w:hAnsi="Times New Roman" w:cs="Times New Roman"/>
          <w:i/>
          <w:iCs/>
          <w:sz w:val="36"/>
          <w:szCs w:val="36"/>
          <w:shd w:val="clear" w:color="auto" w:fill="FFFFFF"/>
        </w:rPr>
        <w:t>U</w:t>
      </w:r>
      <w:r w:rsidRPr="00CC3E81">
        <w:rPr>
          <w:rFonts w:ascii="Times New Roman" w:hAnsi="Times New Roman" w:cs="Times New Roman"/>
          <w:sz w:val="36"/>
          <w:szCs w:val="36"/>
          <w:shd w:val="clear" w:color="auto" w:fill="FFFFFF"/>
        </w:rPr>
        <w:t>, а внутри его – кругов, представляющих множества. Фигуры должны пересекаться в наиболее общем случае, требуемом в задаче, и должны быть соответствующим образом обозначены. Точки, лежащие внутри различных областей диаграммы, могут рассматриваться как элементы соответствующих множеств. Имея построенную диаграмму, можно заштриховать определенные области для обозначения вновь образованных множеств.</w:t>
      </w:r>
    </w:p>
    <w:p w:rsidR="00AC2D12" w:rsidRPr="00CC3E81" w:rsidRDefault="00AC2D12" w:rsidP="00971B80">
      <w:pPr>
        <w:pStyle w:val="a6"/>
        <w:shd w:val="clear" w:color="auto" w:fill="FFFFFF"/>
        <w:spacing w:before="0" w:beforeAutospacing="0" w:after="0" w:afterAutospacing="0"/>
        <w:rPr>
          <w:color w:val="666666"/>
          <w:sz w:val="36"/>
          <w:szCs w:val="36"/>
        </w:rPr>
      </w:pPr>
      <w:r w:rsidRPr="00CC3E81">
        <w:rPr>
          <w:noProof/>
          <w:sz w:val="36"/>
          <w:szCs w:val="36"/>
        </w:rPr>
        <w:drawing>
          <wp:anchor distT="0" distB="0" distL="114300" distR="114300" simplePos="0" relativeHeight="251692032" behindDoc="0" locked="0" layoutInCell="1" allowOverlap="1" wp14:anchorId="4AC4E1D8" wp14:editId="7E18EA5D">
            <wp:simplePos x="0" y="0"/>
            <wp:positionH relativeFrom="column">
              <wp:posOffset>3425190</wp:posOffset>
            </wp:positionH>
            <wp:positionV relativeFrom="paragraph">
              <wp:posOffset>804545</wp:posOffset>
            </wp:positionV>
            <wp:extent cx="3051810" cy="329565"/>
            <wp:effectExtent l="0" t="0" r="0" b="0"/>
            <wp:wrapThrough wrapText="bothSides">
              <wp:wrapPolygon edited="0">
                <wp:start x="944" y="0"/>
                <wp:lineTo x="0" y="13734"/>
                <wp:lineTo x="404" y="14983"/>
                <wp:lineTo x="7955" y="19977"/>
                <wp:lineTo x="8629" y="19977"/>
                <wp:lineTo x="20629" y="17480"/>
                <wp:lineTo x="21438" y="13734"/>
                <wp:lineTo x="20494" y="0"/>
                <wp:lineTo x="944" y="0"/>
              </wp:wrapPolygon>
            </wp:wrapThrough>
            <wp:docPr id="34" name="Рисунок 3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Image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E81">
        <w:rPr>
          <w:noProof/>
          <w:sz w:val="36"/>
          <w:szCs w:val="36"/>
        </w:rPr>
        <w:drawing>
          <wp:anchor distT="0" distB="0" distL="114300" distR="114300" simplePos="0" relativeHeight="251687936" behindDoc="0" locked="0" layoutInCell="1" allowOverlap="1" wp14:anchorId="1CE3FC41" wp14:editId="715116DD">
            <wp:simplePos x="0" y="0"/>
            <wp:positionH relativeFrom="column">
              <wp:posOffset>-143510</wp:posOffset>
            </wp:positionH>
            <wp:positionV relativeFrom="paragraph">
              <wp:posOffset>3810</wp:posOffset>
            </wp:positionV>
            <wp:extent cx="1817370" cy="1341755"/>
            <wp:effectExtent l="0" t="0" r="0" b="0"/>
            <wp:wrapThrough wrapText="bothSides">
              <wp:wrapPolygon edited="0">
                <wp:start x="0" y="0"/>
                <wp:lineTo x="0" y="21160"/>
                <wp:lineTo x="19245" y="21160"/>
                <wp:lineTo x="21283" y="20240"/>
                <wp:lineTo x="21283" y="0"/>
                <wp:lineTo x="0" y="0"/>
              </wp:wrapPolygon>
            </wp:wrapThrough>
            <wp:docPr id="35" name="Рисунок 3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E81">
        <w:rPr>
          <w:b/>
          <w:bCs/>
          <w:iCs/>
          <w:sz w:val="36"/>
          <w:szCs w:val="36"/>
        </w:rPr>
        <w:t>Объединением</w:t>
      </w:r>
      <w:r w:rsidRPr="00CC3E81">
        <w:rPr>
          <w:rStyle w:val="apple-converted-space"/>
          <w:iCs/>
          <w:sz w:val="36"/>
          <w:szCs w:val="36"/>
        </w:rPr>
        <w:t> </w:t>
      </w:r>
      <w:r w:rsidRPr="00CC3E81">
        <w:rPr>
          <w:iCs/>
          <w:sz w:val="36"/>
          <w:szCs w:val="36"/>
        </w:rPr>
        <w:t>множеств</w:t>
      </w:r>
      <w:proofErr w:type="gramStart"/>
      <w:r w:rsidRPr="00CC3E81">
        <w:rPr>
          <w:iCs/>
          <w:sz w:val="36"/>
          <w:szCs w:val="36"/>
        </w:rPr>
        <w:t xml:space="preserve"> А</w:t>
      </w:r>
      <w:proofErr w:type="gramEnd"/>
      <w:r w:rsidRPr="00CC3E81">
        <w:rPr>
          <w:iCs/>
          <w:sz w:val="36"/>
          <w:szCs w:val="36"/>
        </w:rPr>
        <w:t xml:space="preserve"> и В называется множество, состоящее из всех тех элементов, которые принадлежат хотя бы одному из множеств А, В:</w:t>
      </w:r>
    </w:p>
    <w:p w:rsidR="00AC2D12" w:rsidRPr="00CC3E81" w:rsidRDefault="00AC2D12" w:rsidP="00971B80">
      <w:pPr>
        <w:pStyle w:val="a6"/>
        <w:shd w:val="clear" w:color="auto" w:fill="FFFFFF"/>
        <w:spacing w:before="0" w:beforeAutospacing="0" w:after="0" w:afterAutospacing="0"/>
        <w:rPr>
          <w:color w:val="666666"/>
          <w:sz w:val="36"/>
          <w:szCs w:val="36"/>
        </w:rPr>
      </w:pPr>
      <w:r w:rsidRPr="00CC3E81">
        <w:rPr>
          <w:noProof/>
          <w:sz w:val="36"/>
          <w:szCs w:val="36"/>
        </w:rPr>
        <w:drawing>
          <wp:anchor distT="0" distB="0" distL="114300" distR="114300" simplePos="0" relativeHeight="251688960" behindDoc="0" locked="0" layoutInCell="1" allowOverlap="1" wp14:anchorId="4EE7008A" wp14:editId="0F0C8953">
            <wp:simplePos x="0" y="0"/>
            <wp:positionH relativeFrom="column">
              <wp:posOffset>-1804670</wp:posOffset>
            </wp:positionH>
            <wp:positionV relativeFrom="paragraph">
              <wp:posOffset>294640</wp:posOffset>
            </wp:positionV>
            <wp:extent cx="1605915" cy="1438275"/>
            <wp:effectExtent l="0" t="0" r="0" b="9525"/>
            <wp:wrapThrough wrapText="bothSides">
              <wp:wrapPolygon edited="0">
                <wp:start x="0" y="0"/>
                <wp:lineTo x="0" y="21457"/>
                <wp:lineTo x="20498" y="21457"/>
                <wp:lineTo x="21267" y="19740"/>
                <wp:lineTo x="21267" y="0"/>
                <wp:lineTo x="0" y="0"/>
              </wp:wrapPolygon>
            </wp:wrapThrough>
            <wp:docPr id="33" name="Рисунок 3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Image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D12" w:rsidRPr="00CC3E81" w:rsidRDefault="00AC2D12" w:rsidP="00971B80">
      <w:pPr>
        <w:pStyle w:val="a6"/>
        <w:shd w:val="clear" w:color="auto" w:fill="FFFFFF"/>
        <w:spacing w:before="0" w:beforeAutospacing="0" w:after="0" w:afterAutospacing="0"/>
        <w:rPr>
          <w:sz w:val="36"/>
          <w:szCs w:val="36"/>
        </w:rPr>
      </w:pPr>
      <w:r w:rsidRPr="00CC3E81">
        <w:rPr>
          <w:sz w:val="36"/>
          <w:szCs w:val="36"/>
        </w:rPr>
        <w:t xml:space="preserve">  </w:t>
      </w:r>
      <w:r w:rsidRPr="00CC3E81">
        <w:rPr>
          <w:b/>
          <w:bCs/>
          <w:sz w:val="36"/>
          <w:szCs w:val="36"/>
        </w:rPr>
        <w:t>Пересечением</w:t>
      </w:r>
      <w:r w:rsidRPr="00CC3E81">
        <w:rPr>
          <w:rStyle w:val="apple-converted-space"/>
          <w:sz w:val="36"/>
          <w:szCs w:val="36"/>
        </w:rPr>
        <w:t> </w:t>
      </w:r>
      <w:r w:rsidRPr="00CC3E81">
        <w:rPr>
          <w:sz w:val="36"/>
          <w:szCs w:val="36"/>
        </w:rPr>
        <w:t>множеств А и В называется множество, состоящее из всех тех и только тех элементов, которые принадлежат одновременно как множеству А, так и множеству В</w:t>
      </w:r>
      <w:proofErr w:type="gramStart"/>
      <w:r w:rsidRPr="00CC3E81">
        <w:rPr>
          <w:sz w:val="36"/>
          <w:szCs w:val="36"/>
        </w:rPr>
        <w:t xml:space="preserve"> :</w:t>
      </w:r>
      <w:proofErr w:type="gramEnd"/>
      <w:r w:rsidRPr="00CC3E81">
        <w:rPr>
          <w:sz w:val="36"/>
          <w:szCs w:val="36"/>
        </w:rPr>
        <w:t xml:space="preserve"> </w:t>
      </w:r>
      <w:r w:rsidRPr="00CC3E81">
        <w:rPr>
          <w:noProof/>
          <w:sz w:val="36"/>
          <w:szCs w:val="36"/>
        </w:rPr>
        <w:t xml:space="preserve"> </w:t>
      </w:r>
      <w:r w:rsidRPr="00CC3E81">
        <w:rPr>
          <w:noProof/>
          <w:sz w:val="36"/>
          <w:szCs w:val="36"/>
        </w:rPr>
        <w:drawing>
          <wp:inline distT="0" distB="0" distL="0" distR="0" wp14:anchorId="6EFCEACC" wp14:editId="77C89668">
            <wp:extent cx="2942590" cy="344170"/>
            <wp:effectExtent l="0" t="0" r="0" b="0"/>
            <wp:docPr id="29" name="Рисунок 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Image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D12" w:rsidRPr="00CC3E81" w:rsidRDefault="00AC2D12" w:rsidP="00971B80">
      <w:pPr>
        <w:pStyle w:val="a6"/>
        <w:shd w:val="clear" w:color="auto" w:fill="FFFFFF"/>
        <w:spacing w:before="0" w:beforeAutospacing="0" w:after="0" w:afterAutospacing="0"/>
        <w:rPr>
          <w:color w:val="666666"/>
          <w:sz w:val="36"/>
          <w:szCs w:val="36"/>
        </w:rPr>
      </w:pPr>
      <w:r w:rsidRPr="00CC3E81">
        <w:rPr>
          <w:color w:val="666666"/>
          <w:sz w:val="36"/>
          <w:szCs w:val="36"/>
        </w:rPr>
        <w:t xml:space="preserve">        </w:t>
      </w:r>
    </w:p>
    <w:p w:rsidR="00AC2D12" w:rsidRPr="00CC3E81" w:rsidRDefault="00AC2D12" w:rsidP="00971B80">
      <w:pPr>
        <w:pStyle w:val="a6"/>
        <w:shd w:val="clear" w:color="auto" w:fill="FFFFFF"/>
        <w:spacing w:before="0" w:beforeAutospacing="0" w:after="0" w:afterAutospacing="0"/>
        <w:rPr>
          <w:sz w:val="36"/>
          <w:szCs w:val="36"/>
        </w:rPr>
      </w:pPr>
      <w:r w:rsidRPr="00CC3E81">
        <w:rPr>
          <w:noProof/>
          <w:sz w:val="36"/>
          <w:szCs w:val="36"/>
        </w:rPr>
        <w:drawing>
          <wp:anchor distT="0" distB="0" distL="114300" distR="114300" simplePos="0" relativeHeight="251689984" behindDoc="0" locked="0" layoutInCell="1" allowOverlap="1" wp14:anchorId="653F0F30" wp14:editId="3F368492">
            <wp:simplePos x="0" y="0"/>
            <wp:positionH relativeFrom="column">
              <wp:posOffset>-20320</wp:posOffset>
            </wp:positionH>
            <wp:positionV relativeFrom="paragraph">
              <wp:posOffset>-1905</wp:posOffset>
            </wp:positionV>
            <wp:extent cx="1605915" cy="1326515"/>
            <wp:effectExtent l="0" t="0" r="0" b="6985"/>
            <wp:wrapThrough wrapText="bothSides">
              <wp:wrapPolygon edited="0">
                <wp:start x="0" y="0"/>
                <wp:lineTo x="0" y="21404"/>
                <wp:lineTo x="21267" y="21404"/>
                <wp:lineTo x="21267" y="0"/>
                <wp:lineTo x="0" y="0"/>
              </wp:wrapPolygon>
            </wp:wrapThrough>
            <wp:docPr id="32" name="Рисунок 3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Image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E81">
        <w:rPr>
          <w:sz w:val="36"/>
          <w:szCs w:val="36"/>
        </w:rPr>
        <w:t xml:space="preserve">  </w:t>
      </w:r>
      <w:r w:rsidRPr="00CC3E81">
        <w:rPr>
          <w:b/>
          <w:bCs/>
          <w:iCs/>
          <w:sz w:val="36"/>
          <w:szCs w:val="36"/>
        </w:rPr>
        <w:t>Разностью</w:t>
      </w:r>
      <w:r w:rsidRPr="00CC3E81">
        <w:rPr>
          <w:rStyle w:val="apple-converted-space"/>
          <w:iCs/>
          <w:sz w:val="36"/>
          <w:szCs w:val="36"/>
        </w:rPr>
        <w:t> </w:t>
      </w:r>
      <w:r w:rsidRPr="00CC3E81">
        <w:rPr>
          <w:iCs/>
          <w:sz w:val="36"/>
          <w:szCs w:val="36"/>
        </w:rPr>
        <w:t xml:space="preserve">множеств А и В называется множество всех тех и только тех элементов А, которые не содержатся в </w:t>
      </w:r>
      <w:proofErr w:type="spellStart"/>
      <w:r w:rsidRPr="00CC3E81">
        <w:rPr>
          <w:iCs/>
          <w:sz w:val="36"/>
          <w:szCs w:val="36"/>
        </w:rPr>
        <w:t>В</w:t>
      </w:r>
      <w:proofErr w:type="spellEnd"/>
      <w:proofErr w:type="gramStart"/>
      <w:r w:rsidRPr="00CC3E81">
        <w:rPr>
          <w:iCs/>
          <w:sz w:val="36"/>
          <w:szCs w:val="36"/>
        </w:rPr>
        <w:t xml:space="preserve"> :</w:t>
      </w:r>
      <w:proofErr w:type="gramEnd"/>
      <w:r w:rsidRPr="00CC3E81">
        <w:rPr>
          <w:sz w:val="36"/>
          <w:szCs w:val="36"/>
        </w:rPr>
        <w:t xml:space="preserve">  </w:t>
      </w:r>
    </w:p>
    <w:p w:rsidR="00AC2D12" w:rsidRPr="00CC3E81" w:rsidRDefault="00AC2D12" w:rsidP="00971B80">
      <w:pPr>
        <w:pStyle w:val="a6"/>
        <w:shd w:val="clear" w:color="auto" w:fill="FFFFFF"/>
        <w:spacing w:before="0" w:beforeAutospacing="0" w:after="0" w:afterAutospacing="0"/>
        <w:rPr>
          <w:color w:val="666666"/>
          <w:sz w:val="36"/>
          <w:szCs w:val="36"/>
        </w:rPr>
      </w:pPr>
      <w:r w:rsidRPr="00CC3E81">
        <w:rPr>
          <w:noProof/>
          <w:sz w:val="36"/>
          <w:szCs w:val="36"/>
        </w:rPr>
        <w:drawing>
          <wp:anchor distT="0" distB="0" distL="114300" distR="114300" simplePos="0" relativeHeight="251693056" behindDoc="1" locked="0" layoutInCell="1" allowOverlap="1" wp14:anchorId="2988B09A" wp14:editId="7BEBDC6F">
            <wp:simplePos x="0" y="0"/>
            <wp:positionH relativeFrom="column">
              <wp:posOffset>-26035</wp:posOffset>
            </wp:positionH>
            <wp:positionV relativeFrom="paragraph">
              <wp:posOffset>46990</wp:posOffset>
            </wp:positionV>
            <wp:extent cx="3304540" cy="361950"/>
            <wp:effectExtent l="0" t="0" r="0" b="0"/>
            <wp:wrapThrough wrapText="bothSides">
              <wp:wrapPolygon edited="0">
                <wp:start x="1121" y="0"/>
                <wp:lineTo x="0" y="13642"/>
                <wp:lineTo x="374" y="15916"/>
                <wp:lineTo x="7969" y="20463"/>
                <wp:lineTo x="8592" y="20463"/>
                <wp:lineTo x="20421" y="18189"/>
                <wp:lineTo x="21293" y="13642"/>
                <wp:lineTo x="20421" y="0"/>
                <wp:lineTo x="1121" y="0"/>
              </wp:wrapPolygon>
            </wp:wrapThrough>
            <wp:docPr id="31" name="Рисунок 3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Image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E81">
        <w:rPr>
          <w:color w:val="666666"/>
          <w:sz w:val="36"/>
          <w:szCs w:val="36"/>
        </w:rPr>
        <w:t xml:space="preserve">      </w:t>
      </w:r>
    </w:p>
    <w:p w:rsidR="00AC2D12" w:rsidRPr="00CC3E81" w:rsidRDefault="00AC2D12" w:rsidP="00971B80">
      <w:pPr>
        <w:pStyle w:val="a6"/>
        <w:shd w:val="clear" w:color="auto" w:fill="FFFFFF"/>
        <w:spacing w:before="0" w:beforeAutospacing="0" w:after="0" w:afterAutospacing="0"/>
        <w:rPr>
          <w:sz w:val="36"/>
          <w:szCs w:val="36"/>
        </w:rPr>
      </w:pPr>
      <w:r w:rsidRPr="00CC3E81">
        <w:rPr>
          <w:noProof/>
          <w:sz w:val="36"/>
          <w:szCs w:val="36"/>
        </w:rPr>
        <w:drawing>
          <wp:anchor distT="0" distB="0" distL="114300" distR="114300" simplePos="0" relativeHeight="251691008" behindDoc="0" locked="0" layoutInCell="1" allowOverlap="1" wp14:anchorId="22747C05" wp14:editId="69C6A2A8">
            <wp:simplePos x="0" y="0"/>
            <wp:positionH relativeFrom="column">
              <wp:posOffset>-5075555</wp:posOffset>
            </wp:positionH>
            <wp:positionV relativeFrom="paragraph">
              <wp:posOffset>390525</wp:posOffset>
            </wp:positionV>
            <wp:extent cx="1644650" cy="1209675"/>
            <wp:effectExtent l="0" t="0" r="0" b="9525"/>
            <wp:wrapThrough wrapText="bothSides">
              <wp:wrapPolygon edited="0">
                <wp:start x="0" y="0"/>
                <wp:lineTo x="0" y="21430"/>
                <wp:lineTo x="21266" y="21430"/>
                <wp:lineTo x="21016" y="0"/>
                <wp:lineTo x="0" y="0"/>
              </wp:wrapPolygon>
            </wp:wrapThrough>
            <wp:docPr id="30" name="Рисунок 3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Image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E81">
        <w:rPr>
          <w:sz w:val="36"/>
          <w:szCs w:val="36"/>
        </w:rPr>
        <w:t xml:space="preserve">     </w:t>
      </w:r>
    </w:p>
    <w:p w:rsidR="00AC2D12" w:rsidRPr="007E2735" w:rsidRDefault="00AC2D12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</w:t>
      </w:r>
      <w:r w:rsidRPr="00CC3E81">
        <w:rPr>
          <w:rFonts w:ascii="Times New Roman" w:hAnsi="Times New Roman" w:cs="Times New Roman"/>
          <w:b/>
          <w:bCs/>
          <w:iCs/>
          <w:sz w:val="36"/>
          <w:szCs w:val="36"/>
          <w:shd w:val="clear" w:color="auto" w:fill="FFFFFF"/>
        </w:rPr>
        <w:t>Симметрической разностью</w:t>
      </w:r>
      <w:r w:rsidRPr="00CC3E81">
        <w:rPr>
          <w:rStyle w:val="apple-converted-space"/>
          <w:rFonts w:ascii="Times New Roman" w:hAnsi="Times New Roman" w:cs="Times New Roman"/>
          <w:iCs/>
          <w:sz w:val="36"/>
          <w:szCs w:val="36"/>
          <w:shd w:val="clear" w:color="auto" w:fill="FFFFFF"/>
        </w:rPr>
        <w:t> </w:t>
      </w:r>
      <w:r w:rsidRPr="00CC3E81">
        <w:rPr>
          <w:rFonts w:ascii="Times New Roman" w:hAnsi="Times New Roman" w:cs="Times New Roman"/>
          <w:iCs/>
          <w:sz w:val="36"/>
          <w:szCs w:val="36"/>
          <w:shd w:val="clear" w:color="auto" w:fill="FFFFFF"/>
        </w:rPr>
        <w:t>множеств</w:t>
      </w:r>
      <w:proofErr w:type="gramStart"/>
      <w:r w:rsidRPr="00CC3E81">
        <w:rPr>
          <w:rFonts w:ascii="Times New Roman" w:hAnsi="Times New Roman" w:cs="Times New Roman"/>
          <w:iCs/>
          <w:sz w:val="36"/>
          <w:szCs w:val="36"/>
          <w:shd w:val="clear" w:color="auto" w:fill="FFFFFF"/>
        </w:rPr>
        <w:t xml:space="preserve"> А</w:t>
      </w:r>
      <w:proofErr w:type="gramEnd"/>
      <w:r w:rsidRPr="00CC3E81">
        <w:rPr>
          <w:rFonts w:ascii="Times New Roman" w:hAnsi="Times New Roman" w:cs="Times New Roman"/>
          <w:iCs/>
          <w:sz w:val="36"/>
          <w:szCs w:val="36"/>
          <w:shd w:val="clear" w:color="auto" w:fill="FFFFFF"/>
        </w:rPr>
        <w:t xml:space="preserve"> и В называется множество элементов этих множеств, которые принадлежат либо только множеству А, либо только множеству В (рис. 4):  </w:t>
      </w:r>
      <w:r w:rsidRPr="00CC3E8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5AF4E1" wp14:editId="30711A28">
            <wp:extent cx="4146550" cy="361950"/>
            <wp:effectExtent l="0" t="0" r="6350" b="0"/>
            <wp:docPr id="28" name="Рисунок 28" descr="A \bigtriangleup B = \left( A \setminus B \right) \cup \left ( B \setminus A \righ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A \bigtriangleup B = \left( A \setminus B \right) \cup \left ( B \setminus A \right).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hAnsi="Times New Roman" w:cs="Times New Roman"/>
          <w:sz w:val="36"/>
          <w:szCs w:val="36"/>
        </w:rPr>
        <w:t xml:space="preserve">            </w:t>
      </w:r>
    </w:p>
    <w:p w:rsidR="00AC2D12" w:rsidRPr="007E2735" w:rsidRDefault="00AC2D12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C2D12" w:rsidRPr="007E2735" w:rsidRDefault="00AC2D12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68425D" w:rsidRDefault="0068425D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ED444B" w:rsidRPr="00ED444B" w:rsidRDefault="00ED444B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AC2D12" w:rsidRPr="007E2735" w:rsidRDefault="00AC2D12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EE6721" w:rsidRPr="00CC3E81" w:rsidRDefault="00EE6721" w:rsidP="00971B8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C3E81">
        <w:rPr>
          <w:rFonts w:ascii="Times New Roman" w:hAnsi="Times New Roman" w:cs="Times New Roman"/>
          <w:b/>
          <w:sz w:val="36"/>
          <w:szCs w:val="36"/>
        </w:rPr>
        <w:lastRenderedPageBreak/>
        <w:t>4. Прямое произведение множеств, его мощность.</w:t>
      </w:r>
    </w:p>
    <w:p w:rsidR="00EE6721" w:rsidRPr="00CC3E81" w:rsidRDefault="00EE6721" w:rsidP="00971B80">
      <w:pPr>
        <w:pStyle w:val="a6"/>
        <w:shd w:val="clear" w:color="auto" w:fill="FFFFFF"/>
        <w:spacing w:before="0" w:beforeAutospacing="0" w:after="0" w:afterAutospacing="0"/>
        <w:rPr>
          <w:sz w:val="36"/>
          <w:szCs w:val="36"/>
        </w:rPr>
      </w:pPr>
      <w:r w:rsidRPr="00CC3E81">
        <w:rPr>
          <w:iCs/>
          <w:sz w:val="36"/>
          <w:szCs w:val="36"/>
        </w:rPr>
        <w:t xml:space="preserve">  Определение.</w:t>
      </w:r>
      <w:r w:rsidRPr="00CC3E81">
        <w:rPr>
          <w:rStyle w:val="apple-converted-space"/>
          <w:iCs/>
          <w:sz w:val="36"/>
          <w:szCs w:val="36"/>
        </w:rPr>
        <w:t> </w:t>
      </w:r>
      <w:r w:rsidRPr="00CC3E81">
        <w:rPr>
          <w:bCs/>
          <w:iCs/>
          <w:sz w:val="36"/>
          <w:szCs w:val="36"/>
        </w:rPr>
        <w:t>Прямым произведением</w:t>
      </w:r>
      <w:r w:rsidRPr="00CC3E81">
        <w:rPr>
          <w:iCs/>
          <w:sz w:val="36"/>
          <w:szCs w:val="36"/>
        </w:rPr>
        <w:t>  множеств</w:t>
      </w:r>
      <w:r w:rsidRPr="00CC3E81">
        <w:rPr>
          <w:rStyle w:val="apple-converted-space"/>
          <w:sz w:val="36"/>
          <w:szCs w:val="36"/>
        </w:rPr>
        <w:t> </w:t>
      </w:r>
      <w:r w:rsidRPr="00CC3E81">
        <w:rPr>
          <w:iCs/>
          <w:sz w:val="36"/>
          <w:szCs w:val="36"/>
        </w:rPr>
        <w:t>X и</w:t>
      </w:r>
      <w:r w:rsidRPr="00CC3E81">
        <w:rPr>
          <w:rStyle w:val="apple-converted-space"/>
          <w:sz w:val="36"/>
          <w:szCs w:val="36"/>
        </w:rPr>
        <w:t> </w:t>
      </w:r>
      <w:r w:rsidRPr="00CC3E81">
        <w:rPr>
          <w:iCs/>
          <w:sz w:val="36"/>
          <w:szCs w:val="36"/>
        </w:rPr>
        <w:t>Y называется множество</w:t>
      </w:r>
      <w:r w:rsidRPr="00CC3E81">
        <w:rPr>
          <w:rStyle w:val="apple-converted-space"/>
          <w:iCs/>
          <w:sz w:val="36"/>
          <w:szCs w:val="36"/>
        </w:rPr>
        <w:t> </w:t>
      </w:r>
      <w:r w:rsidRPr="00CC3E81">
        <w:rPr>
          <w:noProof/>
          <w:sz w:val="36"/>
          <w:szCs w:val="36"/>
        </w:rPr>
        <w:drawing>
          <wp:inline distT="0" distB="0" distL="0" distR="0" wp14:anchorId="7E052FC4" wp14:editId="28067E19">
            <wp:extent cx="606425" cy="253365"/>
            <wp:effectExtent l="0" t="0" r="0" b="0"/>
            <wp:docPr id="41" name="Рисунок 4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Image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iCs/>
          <w:sz w:val="36"/>
          <w:szCs w:val="36"/>
        </w:rPr>
        <w:t>, элементами которого являются все возможные упорядоченные пары (x,</w:t>
      </w:r>
      <w:r w:rsidRPr="00CC3E81">
        <w:rPr>
          <w:rStyle w:val="apple-converted-space"/>
          <w:sz w:val="36"/>
          <w:szCs w:val="36"/>
        </w:rPr>
        <w:t> </w:t>
      </w:r>
      <w:r w:rsidRPr="00CC3E81">
        <w:rPr>
          <w:iCs/>
          <w:sz w:val="36"/>
          <w:szCs w:val="36"/>
        </w:rPr>
        <w:t>y), такие, что</w:t>
      </w:r>
      <w:r w:rsidRPr="00CC3E81">
        <w:rPr>
          <w:rStyle w:val="apple-converted-space"/>
          <w:iCs/>
          <w:sz w:val="36"/>
          <w:szCs w:val="36"/>
        </w:rPr>
        <w:t> </w:t>
      </w:r>
      <w:r w:rsidRPr="00CC3E81">
        <w:rPr>
          <w:noProof/>
          <w:sz w:val="36"/>
          <w:szCs w:val="36"/>
        </w:rPr>
        <w:drawing>
          <wp:inline distT="0" distB="0" distL="0" distR="0" wp14:anchorId="1C203D5B" wp14:editId="1BDE8F59">
            <wp:extent cx="1095375" cy="280670"/>
            <wp:effectExtent l="0" t="0" r="9525" b="5080"/>
            <wp:docPr id="40" name="Рисунок 4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Image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iCs/>
          <w:sz w:val="36"/>
          <w:szCs w:val="36"/>
        </w:rPr>
        <w:t>.</w:t>
      </w:r>
    </w:p>
    <w:p w:rsidR="00EE6721" w:rsidRPr="00CC3E81" w:rsidRDefault="00EE6721" w:rsidP="00971B80">
      <w:pPr>
        <w:pStyle w:val="a6"/>
        <w:shd w:val="clear" w:color="auto" w:fill="FFFFFF"/>
        <w:spacing w:before="0" w:beforeAutospacing="0" w:after="0" w:afterAutospacing="0"/>
        <w:rPr>
          <w:sz w:val="36"/>
          <w:szCs w:val="36"/>
        </w:rPr>
      </w:pPr>
      <w:r w:rsidRPr="00CC3E81">
        <w:rPr>
          <w:sz w:val="36"/>
          <w:szCs w:val="36"/>
        </w:rPr>
        <w:t xml:space="preserve">  Прямым (декартовым) произведением A1 × A2 × … × </w:t>
      </w:r>
      <w:proofErr w:type="spellStart"/>
      <w:r w:rsidRPr="00CC3E81">
        <w:rPr>
          <w:sz w:val="36"/>
          <w:szCs w:val="36"/>
        </w:rPr>
        <w:t>An</w:t>
      </w:r>
      <w:proofErr w:type="spellEnd"/>
      <w:r w:rsidRPr="00CC3E81">
        <w:rPr>
          <w:sz w:val="36"/>
          <w:szCs w:val="36"/>
        </w:rPr>
        <w:t xml:space="preserve"> n множеств A1, A2,…, </w:t>
      </w:r>
      <w:proofErr w:type="spellStart"/>
      <w:r w:rsidRPr="00CC3E81">
        <w:rPr>
          <w:sz w:val="36"/>
          <w:szCs w:val="36"/>
        </w:rPr>
        <w:t>An</w:t>
      </w:r>
      <w:proofErr w:type="spellEnd"/>
      <w:r w:rsidRPr="00CC3E81">
        <w:rPr>
          <w:sz w:val="36"/>
          <w:szCs w:val="36"/>
        </w:rPr>
        <w:t xml:space="preserve"> называется множество всех кортежей длины n (x1, x2, …, </w:t>
      </w:r>
      <w:proofErr w:type="spellStart"/>
      <w:r w:rsidRPr="00CC3E81">
        <w:rPr>
          <w:sz w:val="36"/>
          <w:szCs w:val="36"/>
        </w:rPr>
        <w:t>xn</w:t>
      </w:r>
      <w:proofErr w:type="spellEnd"/>
      <w:r w:rsidRPr="00CC3E81">
        <w:rPr>
          <w:sz w:val="36"/>
          <w:szCs w:val="36"/>
        </w:rPr>
        <w:t xml:space="preserve">) таких, что x1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sz w:val="36"/>
          <w:szCs w:val="36"/>
        </w:rPr>
        <w:t xml:space="preserve"> A1, x2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sz w:val="36"/>
          <w:szCs w:val="36"/>
        </w:rPr>
        <w:t xml:space="preserve"> A2, …, </w:t>
      </w:r>
      <w:proofErr w:type="spellStart"/>
      <w:r w:rsidRPr="00CC3E81">
        <w:rPr>
          <w:sz w:val="36"/>
          <w:szCs w:val="36"/>
        </w:rPr>
        <w:t>xn</w:t>
      </w:r>
      <w:proofErr w:type="spellEnd"/>
      <w:r w:rsidRPr="00CC3E81">
        <w:rPr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sz w:val="36"/>
          <w:szCs w:val="36"/>
        </w:rPr>
        <w:t xml:space="preserve"> </w:t>
      </w:r>
      <w:proofErr w:type="spellStart"/>
      <w:r w:rsidRPr="00CC3E81">
        <w:rPr>
          <w:sz w:val="36"/>
          <w:szCs w:val="36"/>
        </w:rPr>
        <w:t>An</w:t>
      </w:r>
      <w:proofErr w:type="spellEnd"/>
      <w:r w:rsidRPr="00CC3E81">
        <w:rPr>
          <w:sz w:val="36"/>
          <w:szCs w:val="36"/>
        </w:rPr>
        <w:t xml:space="preserve">. Таким образом, по определению, A1 × A2 × … × </w:t>
      </w:r>
      <w:proofErr w:type="spellStart"/>
      <w:r w:rsidRPr="00CC3E81">
        <w:rPr>
          <w:sz w:val="36"/>
          <w:szCs w:val="36"/>
        </w:rPr>
        <w:t>An</w:t>
      </w:r>
      <w:proofErr w:type="spellEnd"/>
      <w:r w:rsidRPr="00CC3E81">
        <w:rPr>
          <w:sz w:val="36"/>
          <w:szCs w:val="36"/>
        </w:rPr>
        <w:t xml:space="preserve"> = {(x1, x2, …, </w:t>
      </w:r>
      <w:proofErr w:type="spellStart"/>
      <w:r w:rsidRPr="00CC3E81">
        <w:rPr>
          <w:sz w:val="36"/>
          <w:szCs w:val="36"/>
        </w:rPr>
        <w:t>xn</w:t>
      </w:r>
      <w:proofErr w:type="spellEnd"/>
      <w:r w:rsidRPr="00CC3E81">
        <w:rPr>
          <w:sz w:val="36"/>
          <w:szCs w:val="36"/>
        </w:rPr>
        <w:t xml:space="preserve">) | x1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sz w:val="36"/>
          <w:szCs w:val="36"/>
        </w:rPr>
        <w:t xml:space="preserve"> A1, x2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sz w:val="36"/>
          <w:szCs w:val="36"/>
        </w:rPr>
        <w:t xml:space="preserve"> A2, …, </w:t>
      </w:r>
      <w:proofErr w:type="spellStart"/>
      <w:r w:rsidRPr="00CC3E81">
        <w:rPr>
          <w:sz w:val="36"/>
          <w:szCs w:val="36"/>
        </w:rPr>
        <w:t>xn</w:t>
      </w:r>
      <w:proofErr w:type="spellEnd"/>
      <w:r w:rsidRPr="00CC3E81">
        <w:rPr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sz w:val="36"/>
          <w:szCs w:val="36"/>
        </w:rPr>
        <w:t xml:space="preserve"> </w:t>
      </w:r>
      <w:proofErr w:type="spellStart"/>
      <w:r w:rsidRPr="00CC3E81">
        <w:rPr>
          <w:sz w:val="36"/>
          <w:szCs w:val="36"/>
        </w:rPr>
        <w:t>An</w:t>
      </w:r>
      <w:proofErr w:type="spellEnd"/>
      <w:r w:rsidRPr="00CC3E81">
        <w:rPr>
          <w:sz w:val="36"/>
          <w:szCs w:val="36"/>
        </w:rPr>
        <w:t>}.</w:t>
      </w:r>
    </w:p>
    <w:p w:rsidR="00EE6721" w:rsidRPr="00CC3E81" w:rsidRDefault="00EE6721" w:rsidP="00971B80">
      <w:pPr>
        <w:shd w:val="clear" w:color="auto" w:fill="FFFFFF"/>
        <w:spacing w:after="0" w:line="240" w:lineRule="auto"/>
        <w:outlineLvl w:val="3"/>
        <w:rPr>
          <w:rFonts w:ascii="Times New Roman" w:hAnsi="Times New Roman" w:cs="Times New Roman"/>
          <w:sz w:val="36"/>
          <w:szCs w:val="36"/>
          <w:lang w:val="en-US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Пусть A = {a, b, c} и B ={1, 2}. Тогда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CC3E81">
        <w:rPr>
          <w:rFonts w:ascii="Times New Roman" w:hAnsi="Times New Roman" w:cs="Times New Roman"/>
          <w:b/>
          <w:sz w:val="36"/>
          <w:szCs w:val="36"/>
          <w:lang w:val="en-US"/>
        </w:rPr>
        <w:t>A × B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= {(a, 1), (a, 2), (b, 1), (b, 2), (c, 1), (c, 2)}; </w:t>
      </w:r>
      <w:r w:rsidRPr="00CC3E81">
        <w:rPr>
          <w:rFonts w:ascii="Times New Roman" w:hAnsi="Times New Roman" w:cs="Times New Roman"/>
          <w:b/>
          <w:sz w:val="36"/>
          <w:szCs w:val="36"/>
          <w:lang w:val="en-US"/>
        </w:rPr>
        <w:t>B × A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 xml:space="preserve"> = {(1, a), (2, a), (1, b), (2, b), (1, c), (2, c)}; A × A = {(a, a), (b, b), (c, c)}; B × B = {(1, 1),(2, 2)}. </w:t>
      </w:r>
    </w:p>
    <w:p w:rsidR="00EE6721" w:rsidRPr="00CC3E81" w:rsidRDefault="00EE6721" w:rsidP="00971B8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Теорема о мощности прямого произведения. </w:t>
      </w:r>
    </w:p>
    <w:p w:rsidR="00EE6721" w:rsidRPr="00CC3E81" w:rsidRDefault="00EE6721" w:rsidP="00971B8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 Пусть </w:t>
      </w:r>
      <w:r w:rsidRPr="00CC3E81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442E0127" wp14:editId="33EF1B5F">
            <wp:extent cx="1430655" cy="244475"/>
            <wp:effectExtent l="0" t="0" r="0" b="3175"/>
            <wp:docPr id="39" name="Рисунок 39" descr="A_1, A_2, ..., 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A_1, A_2, ..., A_n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t> - конечные </w:t>
      </w:r>
      <w:bookmarkStart w:id="0" w:name="keyword66"/>
      <w:bookmarkEnd w:id="0"/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>множества</w:t>
      </w:r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t>. Соответственно мощности</w:t>
      </w:r>
      <w:bookmarkStart w:id="1" w:name="keyword67"/>
      <w:bookmarkEnd w:id="1"/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t> этих </w:t>
      </w:r>
      <w:bookmarkStart w:id="2" w:name="keyword68"/>
      <w:bookmarkEnd w:id="2"/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>множеств</w:t>
      </w:r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t> равны:</w:t>
      </w:r>
    </w:p>
    <w:p w:rsidR="00EE6721" w:rsidRPr="00CC3E81" w:rsidRDefault="00EE6721" w:rsidP="00971B8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C3E81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95104" behindDoc="1" locked="0" layoutInCell="1" allowOverlap="1" wp14:anchorId="76F9DC0E" wp14:editId="6A7C0F67">
            <wp:simplePos x="0" y="0"/>
            <wp:positionH relativeFrom="column">
              <wp:posOffset>-43815</wp:posOffset>
            </wp:positionH>
            <wp:positionV relativeFrom="paragraph">
              <wp:posOffset>163830</wp:posOffset>
            </wp:positionV>
            <wp:extent cx="4805045" cy="370840"/>
            <wp:effectExtent l="0" t="0" r="0" b="0"/>
            <wp:wrapTight wrapText="bothSides">
              <wp:wrapPolygon edited="0">
                <wp:start x="86" y="0"/>
                <wp:lineTo x="86" y="19973"/>
                <wp:lineTo x="17726" y="19973"/>
                <wp:lineTo x="21494" y="18863"/>
                <wp:lineTo x="21494" y="9986"/>
                <wp:lineTo x="20467" y="4438"/>
                <wp:lineTo x="17726" y="0"/>
                <wp:lineTo x="86" y="0"/>
              </wp:wrapPolygon>
            </wp:wrapTight>
            <wp:docPr id="42" name="Рисунок 42" descr="\left| A_1 \right| = m_1, \left| A2 \right| = m_2, ..., \left| A_n \right| = m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\left| A_1 \right| = m_1, \left| A2 \right| = m_2, ..., \left| A_n \right| = m_n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721" w:rsidRPr="00CC3E81" w:rsidRDefault="00EE6721" w:rsidP="0097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  Тогда </w:t>
      </w:r>
      <w:bookmarkStart w:id="3" w:name="keyword69"/>
      <w:bookmarkEnd w:id="3"/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>мощность</w:t>
      </w:r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  <w:bookmarkStart w:id="4" w:name="keyword70"/>
      <w:bookmarkEnd w:id="4"/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>прямого произведения</w:t>
      </w:r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  <w:r w:rsidRPr="00CC3E81">
        <w:rPr>
          <w:rFonts w:ascii="Times New Roman" w:eastAsia="Times New Roman" w:hAnsi="Times New Roman" w:cs="Times New Roman"/>
          <w:noProof/>
          <w:sz w:val="36"/>
          <w:szCs w:val="36"/>
          <w:lang w:val="en-US" w:eastAsia="ru-RU"/>
        </w:rPr>
        <w:t>n</w:t>
      </w:r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  <w:bookmarkStart w:id="5" w:name="keyword71"/>
      <w:bookmarkEnd w:id="5"/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>множеств</w:t>
      </w:r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t> равна произведению </w:t>
      </w:r>
      <w:bookmarkStart w:id="6" w:name="keyword72"/>
      <w:bookmarkEnd w:id="6"/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>мощностей</w:t>
      </w:r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t> соответствующих </w:t>
      </w:r>
      <w:bookmarkStart w:id="7" w:name="keyword73"/>
      <w:bookmarkEnd w:id="7"/>
      <w:r w:rsidRPr="00CC3E81">
        <w:rPr>
          <w:rFonts w:ascii="Times New Roman" w:eastAsia="Times New Roman" w:hAnsi="Times New Roman" w:cs="Times New Roman"/>
          <w:iCs/>
          <w:sz w:val="36"/>
          <w:szCs w:val="36"/>
          <w:lang w:eastAsia="ru-RU"/>
        </w:rPr>
        <w:t>множеств</w:t>
      </w:r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t>, т.е. </w:t>
      </w:r>
      <w:r w:rsidRPr="00CC3E81">
        <w:rPr>
          <w:rFonts w:ascii="Times New Roman" w:eastAsia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467C819" wp14:editId="0C742D38">
            <wp:extent cx="5377815" cy="325755"/>
            <wp:effectExtent l="0" t="0" r="0" b="0"/>
            <wp:docPr id="38" name="Рисунок 38" descr="\left| A_1 \times A_2 \times A_3 \times ... \times A_n \right| = m_1 \cdot m_2 \cdot ... \cdot m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\left| A_1 \times A_2 \times A_3 \times ... \times A_n \right| = m_1 \cdot m_2 \cdot ... \cdot m_n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t>.</w:t>
      </w:r>
    </w:p>
    <w:p w:rsidR="00EE6721" w:rsidRPr="00CC3E81" w:rsidRDefault="00EE6721" w:rsidP="00971B80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CC3E81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5FF7716B" wp14:editId="32C6F8ED">
            <wp:extent cx="1267460" cy="298450"/>
            <wp:effectExtent l="0" t="0" r="8890" b="6350"/>
            <wp:docPr id="37" name="Рисунок 37" descr="\left| A^n \right| = \left| A \right|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\left| A^n \right| = \left| A \right|^n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F48" w:rsidRPr="00CC3E81" w:rsidRDefault="00501F48" w:rsidP="00971B80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  <w:lang w:val="en-US"/>
        </w:rPr>
      </w:pPr>
    </w:p>
    <w:p w:rsidR="00EE6721" w:rsidRPr="00CC3E81" w:rsidRDefault="00EE6721" w:rsidP="00971B80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  <w:lang w:val="en-US"/>
        </w:rPr>
      </w:pPr>
    </w:p>
    <w:p w:rsidR="00EE6721" w:rsidRPr="00CC3E81" w:rsidRDefault="00EE6721" w:rsidP="00971B80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  <w:lang w:val="en-US"/>
        </w:rPr>
      </w:pPr>
    </w:p>
    <w:p w:rsidR="00EE6721" w:rsidRPr="00CC3E81" w:rsidRDefault="00EE6721" w:rsidP="00971B80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  <w:lang w:val="en-US"/>
        </w:rPr>
      </w:pPr>
    </w:p>
    <w:p w:rsidR="00EE6721" w:rsidRPr="00CC3E81" w:rsidRDefault="00EE6721" w:rsidP="00971B80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  <w:lang w:val="en-US"/>
        </w:rPr>
      </w:pPr>
    </w:p>
    <w:p w:rsidR="00EE6721" w:rsidRPr="00CC3E81" w:rsidRDefault="00EE6721" w:rsidP="00971B80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  <w:lang w:val="en-US"/>
        </w:rPr>
      </w:pPr>
    </w:p>
    <w:p w:rsidR="00EE6721" w:rsidRPr="00CC3E81" w:rsidRDefault="00EE6721" w:rsidP="00971B80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  <w:lang w:val="en-US"/>
        </w:rPr>
      </w:pPr>
    </w:p>
    <w:p w:rsidR="00EE6721" w:rsidRPr="00CC3E81" w:rsidRDefault="00EE6721" w:rsidP="00971B80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  <w:lang w:val="en-US"/>
        </w:rPr>
      </w:pPr>
    </w:p>
    <w:p w:rsidR="00EE6721" w:rsidRPr="00CC3E81" w:rsidRDefault="00EE6721" w:rsidP="00971B80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  <w:lang w:val="en-US"/>
        </w:rPr>
      </w:pPr>
    </w:p>
    <w:p w:rsidR="00EE6721" w:rsidRDefault="00EE6721" w:rsidP="00971B80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  <w:lang w:val="en-US"/>
        </w:rPr>
      </w:pPr>
    </w:p>
    <w:p w:rsidR="00971B80" w:rsidRPr="00CC3E81" w:rsidRDefault="00971B80" w:rsidP="00971B80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  <w:lang w:val="en-US"/>
        </w:rPr>
      </w:pPr>
    </w:p>
    <w:p w:rsidR="0068425D" w:rsidRPr="00CC3E81" w:rsidRDefault="0068425D" w:rsidP="00971B80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  <w:lang w:val="en-US"/>
        </w:rPr>
      </w:pPr>
    </w:p>
    <w:p w:rsidR="00EE6721" w:rsidRPr="00CC3E81" w:rsidRDefault="00EE6721" w:rsidP="00971B80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  <w:lang w:val="en-US"/>
        </w:rPr>
      </w:pPr>
    </w:p>
    <w:p w:rsidR="00EE6721" w:rsidRDefault="00EE6721" w:rsidP="00971B80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  <w:lang w:val="en-US"/>
        </w:rPr>
      </w:pPr>
    </w:p>
    <w:p w:rsidR="007E2735" w:rsidRPr="00CC3E81" w:rsidRDefault="007E2735" w:rsidP="00971B80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  <w:lang w:val="en-US"/>
        </w:rPr>
      </w:pPr>
    </w:p>
    <w:p w:rsidR="00EE6721" w:rsidRPr="00CC3E81" w:rsidRDefault="00EE6721" w:rsidP="00971B80">
      <w:pPr>
        <w:pStyle w:val="a6"/>
        <w:shd w:val="clear" w:color="auto" w:fill="FFFFFF"/>
        <w:spacing w:before="0" w:beforeAutospacing="0" w:after="0" w:afterAutospacing="0" w:line="351" w:lineRule="atLeast"/>
        <w:rPr>
          <w:sz w:val="36"/>
          <w:szCs w:val="36"/>
          <w:lang w:val="en-US"/>
        </w:rPr>
      </w:pPr>
    </w:p>
    <w:p w:rsidR="00302652" w:rsidRPr="00CC3E81" w:rsidRDefault="00EE6721" w:rsidP="00971B8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C3E81">
        <w:rPr>
          <w:rFonts w:ascii="Times New Roman" w:hAnsi="Times New Roman" w:cs="Times New Roman"/>
          <w:b/>
          <w:sz w:val="36"/>
          <w:szCs w:val="36"/>
        </w:rPr>
        <w:lastRenderedPageBreak/>
        <w:t>6</w:t>
      </w:r>
      <w:r w:rsidR="00302652" w:rsidRPr="00CC3E81">
        <w:rPr>
          <w:rFonts w:ascii="Times New Roman" w:hAnsi="Times New Roman" w:cs="Times New Roman"/>
          <w:b/>
          <w:sz w:val="36"/>
          <w:szCs w:val="36"/>
        </w:rPr>
        <w:t>. Понятие отношения. Примеры отношений.</w:t>
      </w:r>
      <w:r w:rsidRPr="00CC3E81">
        <w:rPr>
          <w:rFonts w:ascii="Times New Roman" w:hAnsi="Times New Roman" w:cs="Times New Roman"/>
          <w:b/>
          <w:sz w:val="36"/>
          <w:szCs w:val="36"/>
        </w:rPr>
        <w:t xml:space="preserve"> Способы задания отношений.</w:t>
      </w:r>
    </w:p>
    <w:p w:rsidR="00302652" w:rsidRPr="00CC3E81" w:rsidRDefault="00302652" w:rsidP="00971B8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N-</w:t>
      </w:r>
      <w:proofErr w:type="spellStart"/>
      <w:r w:rsidRPr="00CC3E81">
        <w:rPr>
          <w:rFonts w:ascii="Times New Roman" w:hAnsi="Times New Roman" w:cs="Times New Roman"/>
          <w:sz w:val="36"/>
          <w:szCs w:val="36"/>
        </w:rPr>
        <w:t>арным</w:t>
      </w:r>
      <w:proofErr w:type="spellEnd"/>
      <w:r w:rsidRPr="00CC3E81">
        <w:rPr>
          <w:rFonts w:ascii="Times New Roman" w:hAnsi="Times New Roman" w:cs="Times New Roman"/>
          <w:sz w:val="36"/>
          <w:szCs w:val="36"/>
        </w:rPr>
        <w:t xml:space="preserve"> (n-местным) отношением P на множествах A1, A2, …, </w:t>
      </w:r>
      <w:proofErr w:type="spellStart"/>
      <w:r w:rsidRPr="00CC3E81">
        <w:rPr>
          <w:rFonts w:ascii="Times New Roman" w:hAnsi="Times New Roman" w:cs="Times New Roman"/>
          <w:sz w:val="36"/>
          <w:szCs w:val="36"/>
        </w:rPr>
        <w:t>An</w:t>
      </w:r>
      <w:proofErr w:type="spellEnd"/>
      <w:r w:rsidRPr="00CC3E81">
        <w:rPr>
          <w:rFonts w:ascii="Times New Roman" w:hAnsi="Times New Roman" w:cs="Times New Roman"/>
          <w:sz w:val="36"/>
          <w:szCs w:val="36"/>
        </w:rPr>
        <w:t xml:space="preserve"> называется любое подмножество прямого произведения A1 × A2 × …× </w:t>
      </w:r>
      <w:proofErr w:type="spellStart"/>
      <w:r w:rsidRPr="00CC3E81">
        <w:rPr>
          <w:rFonts w:ascii="Times New Roman" w:hAnsi="Times New Roman" w:cs="Times New Roman"/>
          <w:sz w:val="36"/>
          <w:szCs w:val="36"/>
        </w:rPr>
        <w:t>An</w:t>
      </w:r>
      <w:proofErr w:type="spellEnd"/>
      <w:r w:rsidRPr="00CC3E81">
        <w:rPr>
          <w:rFonts w:ascii="Times New Roman" w:hAnsi="Times New Roman" w:cs="Times New Roman"/>
          <w:sz w:val="36"/>
          <w:szCs w:val="36"/>
        </w:rPr>
        <w:t>. В случае n = 1 отношение P называется унарным (одноместным) и является подмножеством множества A1. При n = 2 P называется бинарным (двуместным) отношением или соответствием. Если</w:t>
      </w:r>
      <w:proofErr w:type="gramStart"/>
      <w:r w:rsidRPr="00CC3E81">
        <w:rPr>
          <w:rFonts w:ascii="Times New Roman" w:hAnsi="Times New Roman" w:cs="Times New Roman"/>
          <w:sz w:val="36"/>
          <w:szCs w:val="36"/>
        </w:rPr>
        <w:t xml:space="preserve"> А</w:t>
      </w:r>
      <w:proofErr w:type="gramEnd"/>
      <w:r w:rsidRPr="00CC3E81">
        <w:rPr>
          <w:rFonts w:ascii="Times New Roman" w:hAnsi="Times New Roman" w:cs="Times New Roman"/>
          <w:sz w:val="36"/>
          <w:szCs w:val="36"/>
        </w:rPr>
        <w:t xml:space="preserve"> = {1, 2,</w:t>
      </w:r>
      <w:r w:rsidR="00B44D26"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sz w:val="36"/>
          <w:szCs w:val="36"/>
        </w:rPr>
        <w:t>3}, а В={r, s}, так что А х В = {(1,r), (1,s), (2,r), (2,s), (3,r), (3,s)}, то R={(1,r), (1,s), (3,s)} есть отношение множеств А и В.</w:t>
      </w:r>
    </w:p>
    <w:p w:rsidR="00302652" w:rsidRPr="00CC3E81" w:rsidRDefault="00302652" w:rsidP="00971B80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C3E81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16487AE3" wp14:editId="759F0152">
            <wp:extent cx="6835140" cy="2707005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652" w:rsidRPr="00CC3E81" w:rsidRDefault="00252249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</w:t>
      </w:r>
      <w:r w:rsidR="00302652" w:rsidRPr="00CC3E81">
        <w:rPr>
          <w:rFonts w:ascii="Times New Roman" w:hAnsi="Times New Roman" w:cs="Times New Roman"/>
          <w:sz w:val="36"/>
          <w:szCs w:val="36"/>
        </w:rPr>
        <w:t xml:space="preserve">1. </w:t>
      </w:r>
      <w:r w:rsidRPr="00CC3E81">
        <w:rPr>
          <w:rFonts w:ascii="Times New Roman" w:hAnsi="Times New Roman" w:cs="Times New Roman"/>
          <w:sz w:val="36"/>
          <w:szCs w:val="36"/>
        </w:rPr>
        <w:t>Перечислением</w:t>
      </w:r>
      <w:r w:rsidR="00302652" w:rsidRPr="00CC3E81">
        <w:rPr>
          <w:rFonts w:ascii="Times New Roman" w:hAnsi="Times New Roman" w:cs="Times New Roman"/>
          <w:sz w:val="36"/>
          <w:szCs w:val="36"/>
        </w:rPr>
        <w:t xml:space="preserve"> пар, для которых это отношение выполняется. </w:t>
      </w:r>
      <w:r w:rsidRPr="00CC3E81">
        <w:rPr>
          <w:rFonts w:ascii="Times New Roman" w:hAnsi="Times New Roman" w:cs="Times New Roman"/>
          <w:sz w:val="36"/>
          <w:szCs w:val="36"/>
        </w:rPr>
        <w:t xml:space="preserve">  </w:t>
      </w:r>
      <w:r w:rsidR="00302652" w:rsidRPr="00CC3E81">
        <w:rPr>
          <w:rFonts w:ascii="Times New Roman" w:hAnsi="Times New Roman" w:cs="Times New Roman"/>
          <w:sz w:val="36"/>
          <w:szCs w:val="36"/>
        </w:rPr>
        <w:t xml:space="preserve">Например, </w:t>
      </w:r>
      <w:r w:rsidR="00302652" w:rsidRPr="00CC3E81">
        <w:rPr>
          <w:rFonts w:ascii="Times New Roman" w:hAnsi="Times New Roman" w:cs="Times New Roman"/>
          <w:sz w:val="36"/>
          <w:szCs w:val="36"/>
          <w:lang w:val="en-US"/>
        </w:rPr>
        <w:t>R</w:t>
      </w:r>
      <w:r w:rsidR="00302652" w:rsidRPr="00CC3E81">
        <w:rPr>
          <w:rFonts w:ascii="Times New Roman" w:hAnsi="Times New Roman" w:cs="Times New Roman"/>
          <w:sz w:val="36"/>
          <w:szCs w:val="36"/>
        </w:rPr>
        <w:t xml:space="preserve"> ={(</w:t>
      </w:r>
      <w:r w:rsidR="00302652" w:rsidRPr="00CC3E81"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302652" w:rsidRPr="00CC3E81">
        <w:rPr>
          <w:rFonts w:ascii="Times New Roman" w:hAnsi="Times New Roman" w:cs="Times New Roman"/>
          <w:sz w:val="36"/>
          <w:szCs w:val="36"/>
        </w:rPr>
        <w:t xml:space="preserve">, </w:t>
      </w:r>
      <w:r w:rsidR="00302652" w:rsidRPr="00CC3E81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302652" w:rsidRPr="00CC3E81">
        <w:rPr>
          <w:rFonts w:ascii="Times New Roman" w:hAnsi="Times New Roman" w:cs="Times New Roman"/>
          <w:sz w:val="36"/>
          <w:szCs w:val="36"/>
        </w:rPr>
        <w:t>), (</w:t>
      </w:r>
      <w:r w:rsidR="00302652" w:rsidRPr="00CC3E81">
        <w:rPr>
          <w:rFonts w:ascii="Times New Roman" w:hAnsi="Times New Roman" w:cs="Times New Roman"/>
          <w:sz w:val="36"/>
          <w:szCs w:val="36"/>
          <w:lang w:val="en-US"/>
        </w:rPr>
        <w:t>a</w:t>
      </w:r>
      <w:r w:rsidR="00302652" w:rsidRPr="00CC3E81">
        <w:rPr>
          <w:rFonts w:ascii="Times New Roman" w:hAnsi="Times New Roman" w:cs="Times New Roman"/>
          <w:sz w:val="36"/>
          <w:szCs w:val="36"/>
        </w:rPr>
        <w:t xml:space="preserve">, </w:t>
      </w:r>
      <w:r w:rsidR="00302652" w:rsidRPr="00CC3E81"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302652" w:rsidRPr="00CC3E81">
        <w:rPr>
          <w:rFonts w:ascii="Times New Roman" w:hAnsi="Times New Roman" w:cs="Times New Roman"/>
          <w:sz w:val="36"/>
          <w:szCs w:val="36"/>
        </w:rPr>
        <w:t>), (</w:t>
      </w:r>
      <w:r w:rsidR="00302652" w:rsidRPr="00CC3E81"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302652" w:rsidRPr="00CC3E81">
        <w:rPr>
          <w:rFonts w:ascii="Times New Roman" w:hAnsi="Times New Roman" w:cs="Times New Roman"/>
          <w:sz w:val="36"/>
          <w:szCs w:val="36"/>
        </w:rPr>
        <w:t xml:space="preserve">, </w:t>
      </w:r>
      <w:r w:rsidR="00302652" w:rsidRPr="00CC3E81"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302652" w:rsidRPr="00CC3E81">
        <w:rPr>
          <w:rFonts w:ascii="Times New Roman" w:hAnsi="Times New Roman" w:cs="Times New Roman"/>
          <w:sz w:val="36"/>
          <w:szCs w:val="36"/>
        </w:rPr>
        <w:t xml:space="preserve">)}. </w:t>
      </w:r>
    </w:p>
    <w:p w:rsidR="00B44D26" w:rsidRPr="00CC3E81" w:rsidRDefault="00B44D26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2. Предикатом. Например,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CC3E81">
        <w:rPr>
          <w:rFonts w:ascii="Times New Roman" w:hAnsi="Times New Roman" w:cs="Times New Roman"/>
          <w:sz w:val="36"/>
          <w:szCs w:val="36"/>
        </w:rPr>
        <w:t xml:space="preserve"> = {(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sz w:val="36"/>
          <w:szCs w:val="36"/>
        </w:rPr>
        <w:t xml:space="preserve">,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sz w:val="36"/>
          <w:szCs w:val="36"/>
        </w:rPr>
        <w:t xml:space="preserve">) |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sz w:val="36"/>
          <w:szCs w:val="36"/>
        </w:rPr>
        <w:t xml:space="preserve">,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sz w:val="36"/>
          <w:szCs w:val="36"/>
        </w:rPr>
        <w:t>∈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sz w:val="36"/>
          <w:szCs w:val="36"/>
        </w:rPr>
        <w:t xml:space="preserve"> ^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CC3E81">
        <w:rPr>
          <w:rFonts w:ascii="Times New Roman" w:hAnsi="Times New Roman" w:cs="Times New Roman"/>
          <w:sz w:val="36"/>
          <w:szCs w:val="36"/>
        </w:rPr>
        <w:t xml:space="preserve"> &gt;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CC3E81">
        <w:rPr>
          <w:rFonts w:ascii="Times New Roman" w:hAnsi="Times New Roman" w:cs="Times New Roman"/>
          <w:sz w:val="36"/>
          <w:szCs w:val="36"/>
        </w:rPr>
        <w:t>}.</w:t>
      </w:r>
    </w:p>
    <w:p w:rsidR="00B44D26" w:rsidRPr="00CC3E81" w:rsidRDefault="00B44D26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69504" behindDoc="1" locked="0" layoutInCell="1" allowOverlap="1" wp14:anchorId="7002A318" wp14:editId="3037B6BF">
            <wp:simplePos x="0" y="0"/>
            <wp:positionH relativeFrom="column">
              <wp:posOffset>1769745</wp:posOffset>
            </wp:positionH>
            <wp:positionV relativeFrom="paragraph">
              <wp:posOffset>274955</wp:posOffset>
            </wp:positionV>
            <wp:extent cx="1239520" cy="1194435"/>
            <wp:effectExtent l="0" t="0" r="0" b="5715"/>
            <wp:wrapTight wrapText="bothSides">
              <wp:wrapPolygon edited="0">
                <wp:start x="0" y="0"/>
                <wp:lineTo x="0" y="21359"/>
                <wp:lineTo x="21246" y="21359"/>
                <wp:lineTo x="21246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E81">
        <w:rPr>
          <w:rFonts w:ascii="Times New Roman" w:hAnsi="Times New Roman" w:cs="Times New Roman"/>
          <w:sz w:val="36"/>
          <w:szCs w:val="36"/>
        </w:rPr>
        <w:t xml:space="preserve">  3. Матрицей отношений. </w:t>
      </w:r>
      <w:proofErr w:type="gramStart"/>
      <w:r w:rsidRPr="00CC3E81">
        <w:rPr>
          <w:rFonts w:ascii="Times New Roman" w:hAnsi="Times New Roman" w:cs="Times New Roman"/>
          <w:sz w:val="36"/>
          <w:szCs w:val="36"/>
        </w:rPr>
        <w:t xml:space="preserve">Например, если A = {a, b, c, d} и B = {1, 2, 3}, то матрица                задаёт отношение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CC3E81">
        <w:rPr>
          <w:rFonts w:ascii="Times New Roman" w:hAnsi="Times New Roman" w:cs="Times New Roman"/>
          <w:sz w:val="36"/>
          <w:szCs w:val="36"/>
        </w:rPr>
        <w:t xml:space="preserve"> = {(a, 1), (a, 2),     </w:t>
      </w:r>
      <w:proofErr w:type="gramEnd"/>
    </w:p>
    <w:p w:rsidR="00B44D26" w:rsidRPr="00CC3E81" w:rsidRDefault="00B44D26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proofErr w:type="gramStart"/>
      <w:r w:rsidRPr="00CC3E81">
        <w:rPr>
          <w:rFonts w:ascii="Times New Roman" w:hAnsi="Times New Roman" w:cs="Times New Roman"/>
          <w:sz w:val="36"/>
          <w:szCs w:val="36"/>
        </w:rPr>
        <w:t xml:space="preserve">(b, 2), (c, 3), (d, 1), (d, 3)} </w:t>
      </w:r>
      <w:r w:rsidRPr="00CC3E81">
        <w:rPr>
          <w:rFonts w:ascii="Cambria Math" w:hAnsi="Cambria Math" w:cs="Cambria Math"/>
          <w:sz w:val="36"/>
          <w:szCs w:val="36"/>
        </w:rPr>
        <w:t>⊆</w:t>
      </w:r>
      <w:r w:rsidRPr="00CC3E81">
        <w:rPr>
          <w:rFonts w:ascii="Times New Roman" w:hAnsi="Times New Roman" w:cs="Times New Roman"/>
          <w:sz w:val="36"/>
          <w:szCs w:val="36"/>
        </w:rPr>
        <w:t xml:space="preserve"> A × B.</w:t>
      </w:r>
      <w:proofErr w:type="gramEnd"/>
    </w:p>
    <w:p w:rsidR="00B44D26" w:rsidRPr="00CC3E81" w:rsidRDefault="00B44D26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</w:p>
    <w:p w:rsidR="00B44D26" w:rsidRPr="00CC3E81" w:rsidRDefault="00B44D26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44D26" w:rsidRPr="00CC3E81" w:rsidRDefault="00B44D26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B44D26" w:rsidRPr="00CC3E81" w:rsidRDefault="00B44D26" w:rsidP="00971B80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4. Направлен</w:t>
      </w:r>
      <w:r w:rsidR="00302652" w:rsidRPr="00CC3E81">
        <w:rPr>
          <w:rFonts w:ascii="Times New Roman" w:hAnsi="Times New Roman" w:cs="Times New Roman"/>
          <w:sz w:val="36"/>
          <w:szCs w:val="36"/>
        </w:rPr>
        <w:t>ным графом</w:t>
      </w:r>
      <w:r w:rsidRPr="00CC3E81">
        <w:rPr>
          <w:rFonts w:ascii="Times New Roman" w:hAnsi="Times New Roman" w:cs="Times New Roman"/>
          <w:sz w:val="36"/>
          <w:szCs w:val="36"/>
        </w:rPr>
        <w:t xml:space="preserve"> (орграфом)</w:t>
      </w:r>
      <w:r w:rsidR="00302652" w:rsidRPr="00CC3E81">
        <w:rPr>
          <w:rFonts w:ascii="Times New Roman" w:hAnsi="Times New Roman" w:cs="Times New Roman"/>
          <w:sz w:val="36"/>
          <w:szCs w:val="36"/>
        </w:rPr>
        <w:t>, т. е. структурой, состоящей из вершин и дуг (направленных ребер). Элементы множеств отображаются в виде вершин графа, а отношения – в виде дуг, соединяющих эти в</w:t>
      </w:r>
      <w:r w:rsidR="0030688A" w:rsidRPr="00CC3E81">
        <w:rPr>
          <w:rFonts w:ascii="Times New Roman" w:hAnsi="Times New Roman" w:cs="Times New Roman"/>
          <w:sz w:val="36"/>
          <w:szCs w:val="36"/>
        </w:rPr>
        <w:t>ершины.</w:t>
      </w:r>
    </w:p>
    <w:p w:rsidR="00B44D26" w:rsidRPr="00CC3E81" w:rsidRDefault="00B44D26" w:rsidP="00971B80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C3E81">
        <w:rPr>
          <w:rFonts w:ascii="Times New Roman" w:hAnsi="Times New Roman" w:cs="Times New Roman"/>
          <w:sz w:val="36"/>
          <w:szCs w:val="36"/>
        </w:rPr>
        <w:br w:type="page"/>
      </w:r>
    </w:p>
    <w:p w:rsidR="00C04CB5" w:rsidRPr="00CC3E81" w:rsidRDefault="00C04CB5" w:rsidP="00971B80">
      <w:pPr>
        <w:pStyle w:val="a8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36"/>
          <w:szCs w:val="36"/>
        </w:rPr>
      </w:pPr>
      <w:r w:rsidRPr="00CC3E81">
        <w:rPr>
          <w:rFonts w:ascii="Times New Roman" w:hAnsi="Times New Roman"/>
          <w:b/>
          <w:noProof/>
          <w:color w:val="000000"/>
          <w:sz w:val="36"/>
          <w:szCs w:val="36"/>
          <w:lang w:eastAsia="ru-RU"/>
        </w:rPr>
        <w:lastRenderedPageBreak/>
        <w:drawing>
          <wp:anchor distT="0" distB="0" distL="114300" distR="114300" simplePos="0" relativeHeight="251674624" behindDoc="1" locked="0" layoutInCell="1" allowOverlap="1" wp14:anchorId="646A8DEF" wp14:editId="66D3EDC7">
            <wp:simplePos x="0" y="0"/>
            <wp:positionH relativeFrom="column">
              <wp:posOffset>-77470</wp:posOffset>
            </wp:positionH>
            <wp:positionV relativeFrom="paragraph">
              <wp:posOffset>3036570</wp:posOffset>
            </wp:positionV>
            <wp:extent cx="6898640" cy="4037330"/>
            <wp:effectExtent l="0" t="0" r="0" b="1270"/>
            <wp:wrapTight wrapText="bothSides">
              <wp:wrapPolygon edited="0">
                <wp:start x="0" y="0"/>
                <wp:lineTo x="0" y="21505"/>
                <wp:lineTo x="21532" y="21505"/>
                <wp:lineTo x="21532" y="0"/>
                <wp:lineTo x="0" y="0"/>
              </wp:wrapPolygon>
            </wp:wrapTight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E81">
        <w:rPr>
          <w:rFonts w:ascii="Times New Roman" w:hAnsi="Times New Roman"/>
          <w:b/>
          <w:noProof/>
          <w:color w:val="000000"/>
          <w:sz w:val="36"/>
          <w:szCs w:val="36"/>
          <w:lang w:eastAsia="ru-RU"/>
        </w:rPr>
        <w:drawing>
          <wp:anchor distT="0" distB="0" distL="114300" distR="114300" simplePos="0" relativeHeight="251673600" behindDoc="1" locked="0" layoutInCell="1" allowOverlap="1" wp14:anchorId="6B55D0F8" wp14:editId="563EA697">
            <wp:simplePos x="0" y="0"/>
            <wp:positionH relativeFrom="column">
              <wp:posOffset>-77470</wp:posOffset>
            </wp:positionH>
            <wp:positionV relativeFrom="paragraph">
              <wp:posOffset>266700</wp:posOffset>
            </wp:positionV>
            <wp:extent cx="6934835" cy="2697480"/>
            <wp:effectExtent l="0" t="0" r="0" b="7620"/>
            <wp:wrapTight wrapText="bothSides">
              <wp:wrapPolygon edited="0">
                <wp:start x="0" y="0"/>
                <wp:lineTo x="0" y="21508"/>
                <wp:lineTo x="21539" y="21508"/>
                <wp:lineTo x="21539" y="0"/>
                <wp:lineTo x="0" y="0"/>
              </wp:wrapPolygon>
            </wp:wrapTight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B8B">
        <w:rPr>
          <w:rFonts w:ascii="Times New Roman" w:hAnsi="Times New Roman"/>
          <w:b/>
          <w:bCs/>
          <w:iCs/>
          <w:color w:val="000000"/>
          <w:sz w:val="36"/>
          <w:szCs w:val="36"/>
          <w:lang w:val="en-US"/>
        </w:rPr>
        <w:t>8</w:t>
      </w:r>
      <w:r w:rsidR="00EE6721" w:rsidRPr="00CC3E81">
        <w:rPr>
          <w:rFonts w:ascii="Times New Roman" w:hAnsi="Times New Roman"/>
          <w:b/>
          <w:bCs/>
          <w:iCs/>
          <w:color w:val="000000"/>
          <w:sz w:val="36"/>
          <w:szCs w:val="36"/>
        </w:rPr>
        <w:t>9</w:t>
      </w:r>
      <w:r w:rsidRPr="00CC3E81">
        <w:rPr>
          <w:rFonts w:ascii="Times New Roman" w:hAnsi="Times New Roman"/>
          <w:b/>
          <w:bCs/>
          <w:iCs/>
          <w:color w:val="000000"/>
          <w:sz w:val="36"/>
          <w:szCs w:val="36"/>
        </w:rPr>
        <w:t>. Свойства отношений.</w:t>
      </w:r>
    </w:p>
    <w:p w:rsidR="00C04CB5" w:rsidRPr="00CC3E81" w:rsidRDefault="00C04CB5" w:rsidP="00971B80">
      <w:pPr>
        <w:pStyle w:val="a8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36"/>
          <w:szCs w:val="36"/>
        </w:rPr>
      </w:pPr>
    </w:p>
    <w:p w:rsidR="00C04CB5" w:rsidRPr="00CC3E81" w:rsidRDefault="00C04CB5" w:rsidP="0097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C04CB5" w:rsidRPr="00CC3E81" w:rsidRDefault="00C04CB5" w:rsidP="00971B80">
      <w:pPr>
        <w:spacing w:after="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</w:p>
    <w:p w:rsidR="008D6535" w:rsidRPr="007E2735" w:rsidRDefault="00390B8B" w:rsidP="00971B8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lastRenderedPageBreak/>
        <w:t>10</w:t>
      </w:r>
      <w:r w:rsidR="008D6535" w:rsidRPr="00CC3E81">
        <w:rPr>
          <w:rFonts w:ascii="Times New Roman" w:hAnsi="Times New Roman" w:cs="Times New Roman"/>
          <w:b/>
          <w:color w:val="000000"/>
          <w:sz w:val="36"/>
          <w:szCs w:val="36"/>
        </w:rPr>
        <w:t>1</w:t>
      </w:r>
      <w:r w:rsidR="00FA3DD7" w:rsidRPr="007E2735">
        <w:rPr>
          <w:rFonts w:ascii="Times New Roman" w:hAnsi="Times New Roman" w:cs="Times New Roman"/>
          <w:b/>
          <w:color w:val="000000"/>
          <w:sz w:val="36"/>
          <w:szCs w:val="36"/>
        </w:rPr>
        <w:t>1</w:t>
      </w:r>
      <w:r w:rsidR="008D6535" w:rsidRPr="00CC3E8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. </w:t>
      </w:r>
      <w:r w:rsidR="00EE6721" w:rsidRPr="00CC3E81"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  <w:t>Отношения порядка.</w:t>
      </w:r>
    </w:p>
    <w:p w:rsidR="008D6535" w:rsidRPr="00CC3E81" w:rsidRDefault="008D6535" w:rsidP="00971B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Отношение 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Р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⊆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А  называется предпорядком (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квази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-порядком), если оно рефлексивно и транзитивно. </w:t>
      </w:r>
    </w:p>
    <w:p w:rsidR="008D6535" w:rsidRPr="00CC3E81" w:rsidRDefault="008D6535" w:rsidP="00971B8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Пример: Пусть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А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= {a, b, c, d}. Отношение Р = {(a, a), (a, b), (a, c), (a, d), (b, b), (c, a), (c, b), (c, c), (c, d), (d, d)} на множестве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А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является предпорядком.</w:t>
      </w:r>
    </w:p>
    <w:p w:rsidR="008D6535" w:rsidRPr="00CC3E81" w:rsidRDefault="008D6535" w:rsidP="00971B80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iCs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  <w:t xml:space="preserve">  Отношения порядка</w:t>
      </w:r>
      <w:r w:rsidRPr="00CC3E81">
        <w:rPr>
          <w:rFonts w:ascii="Times New Roman" w:hAnsi="Times New Roman" w:cs="Times New Roman"/>
          <w:bCs/>
          <w:iCs/>
          <w:color w:val="000000"/>
          <w:sz w:val="36"/>
          <w:szCs w:val="36"/>
        </w:rPr>
        <w:t xml:space="preserve"> - предусматривает порядок следования элементов на множестве(&gt;, &lt;, ≥, 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≤</w:t>
      </w:r>
      <w:r w:rsidRPr="00CC3E81">
        <w:rPr>
          <w:rFonts w:ascii="Times New Roman" w:hAnsi="Times New Roman" w:cs="Times New Roman"/>
          <w:bCs/>
          <w:iCs/>
          <w:color w:val="000000"/>
          <w:sz w:val="36"/>
          <w:szCs w:val="36"/>
        </w:rPr>
        <w:t xml:space="preserve">). </w:t>
      </w:r>
    </w:p>
    <w:p w:rsidR="008D6535" w:rsidRPr="00CC3E81" w:rsidRDefault="008D6535" w:rsidP="00971B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Отношение 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Р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⊆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А называется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>частичным (нестрогим) порядком,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если оно рефлексивно, транзитивно и антисимметрично. Частичный порядок обозначается символом ≤. Частичный порядок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P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⊆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А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называется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>линейным порядком,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если (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∀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х, у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∈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А) х ≤ у или у ≤ х. </w:t>
      </w:r>
    </w:p>
    <w:p w:rsidR="008D6535" w:rsidRPr="00CC3E81" w:rsidRDefault="008D6535" w:rsidP="00971B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Отношение </w:t>
      </w:r>
      <w:r w:rsidRPr="00CC3E81">
        <w:rPr>
          <w:rFonts w:ascii="Times New Roman" w:hAnsi="Times New Roman" w:cs="Times New Roman"/>
          <w:color w:val="000000"/>
          <w:sz w:val="36"/>
          <w:szCs w:val="36"/>
          <w:lang w:val="en-US"/>
        </w:rPr>
        <w:t>P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⊆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А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называется </w:t>
      </w: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>строгим порядком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, если оно определяется по следующему правилу: (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∀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x, y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∈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A) х &lt; у 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⇔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х ≤ у и х ≠ у. Отношение строгого порядка не является частичным порядком, так как оно не рефлексивно. </w:t>
      </w:r>
    </w:p>
    <w:p w:rsidR="008D6535" w:rsidRPr="00CC3E81" w:rsidRDefault="008D6535" w:rsidP="00971B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CFCFC"/>
        </w:rPr>
      </w:pPr>
      <w:r w:rsidRPr="00CC3E81">
        <w:rPr>
          <w:rFonts w:ascii="Times New Roman" w:hAnsi="Times New Roman" w:cs="Times New Roman"/>
          <w:sz w:val="36"/>
          <w:szCs w:val="36"/>
        </w:rPr>
        <w:t xml:space="preserve">  </w:t>
      </w:r>
      <w:hyperlink r:id="rId142" w:tooltip="Бинарное отношение" w:history="1">
        <w:r w:rsidRPr="00CC3E81">
          <w:rPr>
            <w:rStyle w:val="a7"/>
            <w:rFonts w:ascii="Times New Roman" w:hAnsi="Times New Roman" w:cs="Times New Roman"/>
            <w:color w:val="000000"/>
            <w:sz w:val="36"/>
            <w:szCs w:val="36"/>
          </w:rPr>
          <w:t>Бинарное отношение</w:t>
        </w:r>
      </w:hyperlink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CFCFC"/>
        </w:rPr>
        <w:t> </w:t>
      </w:r>
      <w:r w:rsidR="008A4A83" w:rsidRPr="00CC3E81">
        <w:rPr>
          <w:rFonts w:ascii="Times New Roman" w:hAnsi="Times New Roman" w:cs="Times New Roman"/>
          <w:noProof/>
          <w:color w:val="000000"/>
          <w:sz w:val="36"/>
          <w:szCs w:val="36"/>
          <w:lang w:val="en-US" w:eastAsia="ru-RU"/>
        </w:rPr>
        <w:t>R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CFCFC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CFCFC"/>
        </w:rPr>
        <w:t>на множестве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CFCFC"/>
        </w:rPr>
        <w:t> </w:t>
      </w:r>
      <w:r w:rsidR="008A4A83" w:rsidRPr="00CC3E81">
        <w:rPr>
          <w:rFonts w:ascii="Times New Roman" w:hAnsi="Times New Roman" w:cs="Times New Roman"/>
          <w:noProof/>
          <w:color w:val="000000"/>
          <w:sz w:val="36"/>
          <w:szCs w:val="36"/>
          <w:lang w:val="en-US" w:eastAsia="ru-RU"/>
        </w:rPr>
        <w:t>X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CFCFC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CFCFC"/>
        </w:rPr>
        <w:t>называется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  <w:shd w:val="clear" w:color="auto" w:fill="FCFCFC"/>
        </w:rPr>
        <w:t> </w:t>
      </w:r>
      <w:r w:rsidRPr="00CC3E81">
        <w:rPr>
          <w:rFonts w:ascii="Times New Roman" w:hAnsi="Times New Roman" w:cs="Times New Roman"/>
          <w:b/>
          <w:bCs/>
          <w:color w:val="000000"/>
          <w:sz w:val="36"/>
          <w:szCs w:val="36"/>
        </w:rPr>
        <w:t>отношением полного порядка</w:t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CFCFC"/>
        </w:rPr>
        <w:t xml:space="preserve">, если оно является отношением линейного порядка и обладает следующим свойством: </w:t>
      </w:r>
      <w:r w:rsidRPr="00CC3E81"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3C89C94B" wp14:editId="0CFC254E">
            <wp:extent cx="4324604" cy="307818"/>
            <wp:effectExtent l="0" t="0" r="0" b="0"/>
            <wp:docPr id="68" name="Рисунок 68" descr="\forall Y \in X \exists a \in Y \forall b \in Y: a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\forall Y \in X \exists a \in Y \forall b \in Y: aRb"/>
                    <pic:cNvPicPr>
                      <a:picLocks noChangeAspect="1" noChangeArrowheads="1"/>
                    </pic:cNvPicPr>
                  </pic:nvPicPr>
                  <pic:blipFill>
                    <a:blip r:embed="rId143" r:link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272" cy="30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CFCFC"/>
        </w:rPr>
        <w:t xml:space="preserve">. </w:t>
      </w:r>
    </w:p>
    <w:p w:rsidR="008A4A83" w:rsidRPr="00CC3E81" w:rsidRDefault="008A4A83" w:rsidP="00971B8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CFCFC"/>
        </w:rPr>
      </w:pPr>
    </w:p>
    <w:p w:rsidR="00C93FD5" w:rsidRPr="00CC3E81" w:rsidRDefault="00C93FD5" w:rsidP="00971B80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br w:type="page"/>
      </w:r>
    </w:p>
    <w:p w:rsidR="00CC777C" w:rsidRPr="00CC3E81" w:rsidRDefault="00390B8B" w:rsidP="00971B80">
      <w:pPr>
        <w:pStyle w:val="a6"/>
        <w:shd w:val="clear" w:color="auto" w:fill="FFFFFF"/>
        <w:spacing w:before="0" w:beforeAutospacing="0" w:after="0" w:afterAutospacing="0"/>
        <w:rPr>
          <w:b/>
          <w:bCs/>
          <w:iCs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  <w:shd w:val="clear" w:color="auto" w:fill="FFFFFF"/>
          <w:lang w:val="en-US"/>
        </w:rPr>
        <w:lastRenderedPageBreak/>
        <w:t>12</w:t>
      </w:r>
      <w:r w:rsidR="00FA3DD7" w:rsidRPr="007E2735">
        <w:rPr>
          <w:b/>
          <w:color w:val="000000"/>
          <w:sz w:val="36"/>
          <w:szCs w:val="36"/>
          <w:shd w:val="clear" w:color="auto" w:fill="FFFFFF"/>
        </w:rPr>
        <w:t>14</w:t>
      </w:r>
      <w:r w:rsidR="00CC777C" w:rsidRPr="00CC3E81">
        <w:rPr>
          <w:b/>
          <w:color w:val="000000"/>
          <w:sz w:val="36"/>
          <w:szCs w:val="36"/>
          <w:shd w:val="clear" w:color="auto" w:fill="FFFFFF"/>
        </w:rPr>
        <w:t xml:space="preserve">. </w:t>
      </w:r>
      <w:r w:rsidR="00CC777C" w:rsidRPr="00CC3E81">
        <w:rPr>
          <w:b/>
          <w:bCs/>
          <w:iCs/>
          <w:color w:val="000000"/>
          <w:sz w:val="36"/>
          <w:szCs w:val="36"/>
        </w:rPr>
        <w:t>Замыкание отношений.</w:t>
      </w:r>
    </w:p>
    <w:p w:rsidR="00CC777C" w:rsidRPr="00CC3E81" w:rsidRDefault="00CC777C" w:rsidP="00971B80">
      <w:pPr>
        <w:pStyle w:val="a6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bCs/>
          <w:color w:val="000000"/>
          <w:sz w:val="36"/>
          <w:szCs w:val="36"/>
        </w:rPr>
        <w:t xml:space="preserve">  Пусть на множестве</w:t>
      </w:r>
      <w:proofErr w:type="gramStart"/>
      <w:r w:rsidRPr="00CC3E81">
        <w:rPr>
          <w:bCs/>
          <w:color w:val="000000"/>
          <w:sz w:val="36"/>
          <w:szCs w:val="36"/>
        </w:rPr>
        <w:t xml:space="preserve"> А</w:t>
      </w:r>
      <w:proofErr w:type="gramEnd"/>
      <w:r w:rsidRPr="00CC3E81">
        <w:rPr>
          <w:bCs/>
          <w:color w:val="000000"/>
          <w:sz w:val="36"/>
          <w:szCs w:val="36"/>
        </w:rPr>
        <w:t xml:space="preserve"> задано отношение </w:t>
      </w:r>
      <w:r w:rsidRPr="00CC3E81">
        <w:rPr>
          <w:bCs/>
          <w:color w:val="000000"/>
          <w:sz w:val="36"/>
          <w:szCs w:val="36"/>
          <w:lang w:val="en-US"/>
        </w:rPr>
        <w:t>R</w:t>
      </w:r>
      <w:r w:rsidRPr="00CC3E81">
        <w:rPr>
          <w:bCs/>
          <w:color w:val="000000"/>
          <w:sz w:val="36"/>
          <w:szCs w:val="36"/>
        </w:rPr>
        <w:t xml:space="preserve">, которое не обладает некоторым свойством </w:t>
      </w:r>
      <w:r w:rsidRPr="00CC3E81">
        <w:rPr>
          <w:bCs/>
          <w:color w:val="000000"/>
          <w:sz w:val="36"/>
          <w:szCs w:val="36"/>
          <w:lang w:val="en-US"/>
        </w:rPr>
        <w:t>P</w:t>
      </w:r>
      <w:r w:rsidRPr="00CC3E81">
        <w:rPr>
          <w:bCs/>
          <w:color w:val="000000"/>
          <w:sz w:val="36"/>
          <w:szCs w:val="36"/>
        </w:rPr>
        <w:t xml:space="preserve">. Тогда можно продолжить отношение </w:t>
      </w:r>
      <w:r w:rsidRPr="00CC3E81">
        <w:rPr>
          <w:bCs/>
          <w:color w:val="000000"/>
          <w:sz w:val="36"/>
          <w:szCs w:val="36"/>
          <w:lang w:val="en-US"/>
        </w:rPr>
        <w:t>R</w:t>
      </w:r>
      <w:r w:rsidRPr="00CC3E81">
        <w:rPr>
          <w:bCs/>
          <w:color w:val="000000"/>
          <w:sz w:val="36"/>
          <w:szCs w:val="36"/>
        </w:rPr>
        <w:t xml:space="preserve"> до </w:t>
      </w:r>
      <w:r w:rsidRPr="00CC3E81">
        <w:rPr>
          <w:bCs/>
          <w:color w:val="000000"/>
          <w:sz w:val="36"/>
          <w:szCs w:val="36"/>
          <w:lang w:val="en-US"/>
        </w:rPr>
        <w:t>R</w:t>
      </w:r>
      <w:r w:rsidRPr="00CC3E81">
        <w:rPr>
          <w:bCs/>
          <w:color w:val="000000"/>
          <w:sz w:val="36"/>
          <w:szCs w:val="36"/>
        </w:rPr>
        <w:t xml:space="preserve">*, которое будет обладать заданным свойством. Под продолжением понимается добавление к </w:t>
      </w:r>
      <w:r w:rsidRPr="00CC3E81">
        <w:rPr>
          <w:bCs/>
          <w:color w:val="000000"/>
          <w:sz w:val="36"/>
          <w:szCs w:val="36"/>
          <w:lang w:val="en-US"/>
        </w:rPr>
        <w:t>R</w:t>
      </w:r>
      <w:r w:rsidRPr="00CC3E81">
        <w:rPr>
          <w:bCs/>
          <w:color w:val="000000"/>
          <w:sz w:val="36"/>
          <w:szCs w:val="36"/>
        </w:rPr>
        <w:t xml:space="preserve"> таких пар, чтобы </w:t>
      </w:r>
      <w:r w:rsidRPr="00CC3E81">
        <w:rPr>
          <w:bCs/>
          <w:color w:val="000000"/>
          <w:sz w:val="36"/>
          <w:szCs w:val="36"/>
          <w:lang w:val="en-US"/>
        </w:rPr>
        <w:t>R</w:t>
      </w:r>
      <w:r w:rsidRPr="00CC3E81">
        <w:rPr>
          <w:bCs/>
          <w:color w:val="000000"/>
          <w:sz w:val="36"/>
          <w:szCs w:val="36"/>
        </w:rPr>
        <w:t xml:space="preserve"> выполнялось. Если </w:t>
      </w:r>
      <w:r w:rsidRPr="00CC3E81">
        <w:rPr>
          <w:bCs/>
          <w:color w:val="000000"/>
          <w:sz w:val="36"/>
          <w:szCs w:val="36"/>
          <w:lang w:val="en-US"/>
        </w:rPr>
        <w:t>R</w:t>
      </w:r>
      <w:r w:rsidRPr="00CC3E81">
        <w:rPr>
          <w:bCs/>
          <w:color w:val="000000"/>
          <w:sz w:val="36"/>
          <w:szCs w:val="36"/>
        </w:rPr>
        <w:t xml:space="preserve">* является минимальным из расширений </w:t>
      </w:r>
      <w:r w:rsidRPr="00CC3E81">
        <w:rPr>
          <w:bCs/>
          <w:color w:val="000000"/>
          <w:sz w:val="36"/>
          <w:szCs w:val="36"/>
          <w:lang w:val="en-US"/>
        </w:rPr>
        <w:t>R</w:t>
      </w:r>
      <w:r w:rsidRPr="00CC3E81">
        <w:rPr>
          <w:bCs/>
          <w:color w:val="000000"/>
          <w:sz w:val="36"/>
          <w:szCs w:val="36"/>
        </w:rPr>
        <w:t xml:space="preserve">, обладающим </w:t>
      </w:r>
      <w:r w:rsidRPr="00CC3E81">
        <w:rPr>
          <w:bCs/>
          <w:color w:val="000000"/>
          <w:sz w:val="36"/>
          <w:szCs w:val="36"/>
          <w:lang w:val="en-US"/>
        </w:rPr>
        <w:t>P</w:t>
      </w:r>
      <w:r w:rsidRPr="00CC3E81">
        <w:rPr>
          <w:bCs/>
          <w:color w:val="000000"/>
          <w:sz w:val="36"/>
          <w:szCs w:val="36"/>
        </w:rPr>
        <w:t xml:space="preserve">, то </w:t>
      </w:r>
      <w:r w:rsidRPr="00CC3E81">
        <w:rPr>
          <w:bCs/>
          <w:color w:val="000000"/>
          <w:sz w:val="36"/>
          <w:szCs w:val="36"/>
          <w:lang w:val="en-US"/>
        </w:rPr>
        <w:t>R</w:t>
      </w:r>
      <w:r w:rsidRPr="00CC3E81">
        <w:rPr>
          <w:bCs/>
          <w:color w:val="000000"/>
          <w:sz w:val="36"/>
          <w:szCs w:val="36"/>
        </w:rPr>
        <w:t xml:space="preserve">* - замыкание </w:t>
      </w:r>
      <w:r w:rsidRPr="00CC3E81">
        <w:rPr>
          <w:bCs/>
          <w:color w:val="000000"/>
          <w:sz w:val="36"/>
          <w:szCs w:val="36"/>
          <w:lang w:val="en-US"/>
        </w:rPr>
        <w:t>R</w:t>
      </w:r>
      <w:r w:rsidRPr="00CC3E81">
        <w:rPr>
          <w:bCs/>
          <w:color w:val="000000"/>
          <w:sz w:val="36"/>
          <w:szCs w:val="36"/>
        </w:rPr>
        <w:t xml:space="preserve"> относительно свойства </w:t>
      </w:r>
      <w:r w:rsidRPr="00CC3E81">
        <w:rPr>
          <w:bCs/>
          <w:color w:val="000000"/>
          <w:sz w:val="36"/>
          <w:szCs w:val="36"/>
          <w:lang w:val="en-US"/>
        </w:rPr>
        <w:t>P</w:t>
      </w:r>
      <w:r w:rsidRPr="00CC3E81">
        <w:rPr>
          <w:bCs/>
          <w:color w:val="000000"/>
          <w:sz w:val="36"/>
          <w:szCs w:val="36"/>
        </w:rPr>
        <w:t xml:space="preserve">.   Черты, по которым определяют замыкание:                                                                       </w:t>
      </w:r>
    </w:p>
    <w:p w:rsidR="00CC777C" w:rsidRPr="00CC3E81" w:rsidRDefault="00CC777C" w:rsidP="0097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 xml:space="preserve">  1. </w:t>
      </w:r>
      <w:proofErr w:type="gramStart"/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R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CC3E81">
        <w:rPr>
          <w:rFonts w:ascii="Cambria Math" w:hAnsi="Cambria Math" w:cs="Cambria Math"/>
          <w:sz w:val="36"/>
          <w:szCs w:val="36"/>
        </w:rPr>
        <w:t>⊂</w:t>
      </w:r>
      <w:r w:rsidRPr="00CC3E81">
        <w:rPr>
          <w:rFonts w:ascii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hAnsi="Times New Roman" w:cs="Times New Roman"/>
          <w:sz w:val="36"/>
          <w:szCs w:val="36"/>
          <w:lang w:val="en-US"/>
        </w:rPr>
        <w:t>R</w:t>
      </w:r>
      <w:r w:rsidRPr="00CC3E81">
        <w:rPr>
          <w:rFonts w:ascii="Times New Roman" w:hAnsi="Times New Roman" w:cs="Times New Roman"/>
          <w:sz w:val="36"/>
          <w:szCs w:val="36"/>
        </w:rPr>
        <w:t>*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  <w:proofErr w:type="gramEnd"/>
    </w:p>
    <w:p w:rsidR="00CC777C" w:rsidRPr="00CC3E81" w:rsidRDefault="00CC777C" w:rsidP="0097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2. </w:t>
      </w:r>
      <w:proofErr w:type="gramStart"/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R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>*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обладает свойством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P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  <w:proofErr w:type="gramEnd"/>
    </w:p>
    <w:p w:rsidR="00CC777C" w:rsidRPr="00CC3E81" w:rsidRDefault="00CC777C" w:rsidP="0097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 xml:space="preserve">  3. </w:t>
      </w:r>
      <w:proofErr w:type="gramStart"/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R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>*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является подмножеством любого другого </w:t>
      </w:r>
      <w:hyperlink r:id="rId145" w:tooltip="Отношение (математика)" w:history="1">
        <w:r w:rsidRPr="00CC3E81">
          <w:rPr>
            <w:rStyle w:val="a7"/>
            <w:rFonts w:ascii="Times New Roman" w:eastAsia="Times New Roman" w:hAnsi="Times New Roman" w:cs="Times New Roman"/>
            <w:color w:val="000000"/>
            <w:sz w:val="36"/>
            <w:szCs w:val="36"/>
            <w:lang w:eastAsia="ru-RU"/>
          </w:rPr>
          <w:t>отношения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 содержащего 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R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 xml:space="preserve">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 обладающего свойством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P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  <w:proofErr w:type="gramEnd"/>
    </w:p>
    <w:p w:rsidR="00CC777C" w:rsidRPr="00CC3E81" w:rsidRDefault="00CC777C" w:rsidP="00971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Другими словами,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R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>*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— минимальное надмножество 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R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t xml:space="preserve">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выдерживающее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ru-RU"/>
        </w:rPr>
        <w:t>P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CC777C" w:rsidRPr="00CC3E81" w:rsidRDefault="00CC777C" w:rsidP="00971B80">
      <w:pPr>
        <w:pStyle w:val="a6"/>
        <w:shd w:val="clear" w:color="auto" w:fill="FFFFFF"/>
        <w:spacing w:before="0" w:beforeAutospacing="0" w:after="0" w:afterAutospacing="0"/>
        <w:rPr>
          <w:color w:val="000000"/>
          <w:sz w:val="36"/>
          <w:szCs w:val="36"/>
          <w:shd w:val="clear" w:color="auto" w:fill="FFFFFF"/>
        </w:rPr>
      </w:pPr>
      <w:r w:rsidRPr="00CC3E81">
        <w:rPr>
          <w:bCs/>
          <w:color w:val="000000"/>
          <w:sz w:val="36"/>
          <w:szCs w:val="36"/>
          <w:shd w:val="clear" w:color="auto" w:fill="FFFFFF"/>
        </w:rPr>
        <w:t xml:space="preserve">  Транзитивное замыкание</w:t>
      </w:r>
      <w:r w:rsidRPr="00CC3E81"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r w:rsidRPr="00CC3E81">
        <w:rPr>
          <w:color w:val="000000"/>
          <w:sz w:val="36"/>
          <w:szCs w:val="36"/>
          <w:shd w:val="clear" w:color="auto" w:fill="FFFFFF"/>
        </w:rPr>
        <w:t>в</w:t>
      </w:r>
      <w:r w:rsidRPr="00CC3E81"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hyperlink r:id="rId146" w:tooltip="Теория множеств" w:history="1">
        <w:r w:rsidRPr="00CC3E81">
          <w:rPr>
            <w:rStyle w:val="a7"/>
            <w:color w:val="000000"/>
            <w:sz w:val="36"/>
            <w:szCs w:val="36"/>
            <w:u w:val="none"/>
            <w:shd w:val="clear" w:color="auto" w:fill="FFFFFF"/>
          </w:rPr>
          <w:t>теории множеств</w:t>
        </w:r>
      </w:hyperlink>
      <w:r w:rsidRPr="00CC3E81">
        <w:rPr>
          <w:color w:val="000000"/>
          <w:sz w:val="36"/>
          <w:szCs w:val="36"/>
          <w:shd w:val="clear" w:color="auto" w:fill="FFFFFF"/>
        </w:rPr>
        <w:t> — это операция на</w:t>
      </w:r>
      <w:r w:rsidRPr="00CC3E81"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hyperlink r:id="rId147" w:tooltip="Бинарное отношение" w:history="1">
        <w:r w:rsidRPr="00CC3E81">
          <w:rPr>
            <w:rStyle w:val="a7"/>
            <w:color w:val="000000"/>
            <w:sz w:val="36"/>
            <w:szCs w:val="36"/>
            <w:u w:val="none"/>
            <w:shd w:val="clear" w:color="auto" w:fill="FFFFFF"/>
          </w:rPr>
          <w:t>бинарных отношениях</w:t>
        </w:r>
      </w:hyperlink>
      <w:r w:rsidRPr="00CC3E81">
        <w:rPr>
          <w:color w:val="000000"/>
          <w:sz w:val="36"/>
          <w:szCs w:val="36"/>
          <w:shd w:val="clear" w:color="auto" w:fill="FFFFFF"/>
        </w:rPr>
        <w:t>. Транзитивное замыкание бинарного отношения R на</w:t>
      </w:r>
      <w:r w:rsidRPr="00CC3E81"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hyperlink r:id="rId148" w:tooltip="Множество" w:history="1">
        <w:r w:rsidRPr="00CC3E81">
          <w:rPr>
            <w:rStyle w:val="a7"/>
            <w:color w:val="000000"/>
            <w:sz w:val="36"/>
            <w:szCs w:val="36"/>
            <w:u w:val="none"/>
            <w:shd w:val="clear" w:color="auto" w:fill="FFFFFF"/>
          </w:rPr>
          <w:t>множестве</w:t>
        </w:r>
      </w:hyperlink>
      <w:r w:rsidRPr="00CC3E81"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r w:rsidRPr="00CC3E81">
        <w:rPr>
          <w:color w:val="000000"/>
          <w:sz w:val="36"/>
          <w:szCs w:val="36"/>
          <w:shd w:val="clear" w:color="auto" w:fill="FFFFFF"/>
        </w:rPr>
        <w:t xml:space="preserve">X есть наименьшее </w:t>
      </w:r>
      <w:hyperlink r:id="rId149" w:tooltip="Транзитивное отношение" w:history="1">
        <w:r w:rsidRPr="00CC3E81">
          <w:rPr>
            <w:rStyle w:val="a7"/>
            <w:color w:val="000000"/>
            <w:sz w:val="36"/>
            <w:szCs w:val="36"/>
            <w:u w:val="none"/>
            <w:shd w:val="clear" w:color="auto" w:fill="FFFFFF"/>
          </w:rPr>
          <w:t>транзитивное отношение</w:t>
        </w:r>
      </w:hyperlink>
      <w:r w:rsidRPr="00CC3E81"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r w:rsidRPr="00CC3E81">
        <w:rPr>
          <w:color w:val="000000"/>
          <w:sz w:val="36"/>
          <w:szCs w:val="36"/>
          <w:shd w:val="clear" w:color="auto" w:fill="FFFFFF"/>
        </w:rPr>
        <w:t>на множестве X, включающее R. Очевидный смысл замыкания R состоит в описании включения деталей друг в друга не только непосредственно, а через использование их в промежуточных деталях, например, болт используется в автомобиле, так как он используется в двигателе, а двигатель используется в автомобиле.</w:t>
      </w:r>
    </w:p>
    <w:p w:rsidR="00CC777C" w:rsidRPr="00CC3E81" w:rsidRDefault="00CC777C" w:rsidP="00971B80">
      <w:pP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ru-RU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 w:type="page"/>
      </w:r>
    </w:p>
    <w:p w:rsidR="00FA3DD7" w:rsidRPr="00CC3E81" w:rsidRDefault="00390B8B" w:rsidP="00971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lastRenderedPageBreak/>
        <w:t>14</w:t>
      </w:r>
      <w:r w:rsidR="00FA3DD7" w:rsidRPr="00CC3E81">
        <w:rPr>
          <w:rFonts w:ascii="Times New Roman" w:hAnsi="Times New Roman" w:cs="Times New Roman"/>
          <w:b/>
          <w:color w:val="000000"/>
          <w:sz w:val="36"/>
          <w:szCs w:val="36"/>
        </w:rPr>
        <w:t>16.</w:t>
      </w:r>
      <w:r w:rsidR="00FA3DD7" w:rsidRPr="007E2735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="00FA3DD7" w:rsidRPr="00CC3E8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Счетные бесконечные множества. Несчетные бесконечные множества.</w:t>
      </w:r>
    </w:p>
    <w:p w:rsidR="00FA3DD7" w:rsidRPr="00CC3E81" w:rsidRDefault="00FA3DD7" w:rsidP="00971B80">
      <w:pPr>
        <w:pStyle w:val="a6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 Множества, равномощные множеству натуральных чисел, называют </w:t>
      </w:r>
      <w:r w:rsidRPr="00CC3E81">
        <w:rPr>
          <w:b/>
          <w:color w:val="000000"/>
          <w:sz w:val="36"/>
          <w:szCs w:val="36"/>
        </w:rPr>
        <w:t>счетными</w:t>
      </w:r>
      <w:r w:rsidRPr="00CC3E81">
        <w:rPr>
          <w:color w:val="000000"/>
          <w:sz w:val="36"/>
          <w:szCs w:val="36"/>
        </w:rPr>
        <w:t>. Другими словами, множество является счетным, если его элементы можно перенумеровать. Множество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402FD9C2" wp14:editId="06C1B8B4">
            <wp:extent cx="163195" cy="135890"/>
            <wp:effectExtent l="0" t="0" r="8255" b="0"/>
            <wp:docPr id="131" name="Рисунок 13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X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является счётным, если существует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биекция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50D780F8" wp14:editId="767B910B">
            <wp:extent cx="597535" cy="144780"/>
            <wp:effectExtent l="0" t="0" r="0" b="7620"/>
            <wp:docPr id="130" name="Рисунок 130" descr="X\leftrightarrow \mathbb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X\leftrightarrow \mathbb{N}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Style w:val="apple-converted-space"/>
          <w:color w:val="000000"/>
          <w:sz w:val="36"/>
          <w:szCs w:val="36"/>
        </w:rPr>
        <w:t>,</w:t>
      </w:r>
      <w:r w:rsidRPr="00CC3E81">
        <w:rPr>
          <w:color w:val="000000"/>
          <w:sz w:val="36"/>
          <w:szCs w:val="36"/>
        </w:rPr>
        <w:t xml:space="preserve"> где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7D7842DC" wp14:editId="09A9F979">
            <wp:extent cx="135890" cy="135890"/>
            <wp:effectExtent l="0" t="0" r="0" b="0"/>
            <wp:docPr id="129" name="Рисунок 129" descr="{\mathbb 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{\mathbb N}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color w:val="000000"/>
          <w:sz w:val="36"/>
          <w:szCs w:val="36"/>
        </w:rPr>
        <w:t>обозначает множество всех натуральных чисел. Другими словами, счётное множество — это множество,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равномощное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множеству натуральных чисел.</w:t>
      </w:r>
    </w:p>
    <w:p w:rsidR="00FA3DD7" w:rsidRPr="00CC3E81" w:rsidRDefault="00FA3DD7" w:rsidP="00971B80">
      <w:pPr>
        <w:pStyle w:val="a6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>Счётное множество является «наименьшим» бесконечным множеством, то есть в любом бесконечном множестве найдётся счётное подмножество. Мощность множества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всех натуральных чисел обозначается символом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58D43AB2" wp14:editId="60DCB127">
            <wp:extent cx="172085" cy="163195"/>
            <wp:effectExtent l="0" t="0" r="0" b="8255"/>
            <wp:docPr id="128" name="Рисунок 128" descr="\alef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\alef_0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(произносится: "алеф-нуль").</w:t>
      </w:r>
    </w:p>
    <w:p w:rsidR="00FA3DD7" w:rsidRPr="00CC3E81" w:rsidRDefault="00FA3DD7" w:rsidP="00971B80">
      <w:pPr>
        <w:numPr>
          <w:ilvl w:val="0"/>
          <w:numId w:val="5"/>
        </w:numPr>
        <w:shd w:val="clear" w:color="auto" w:fill="FFFFFF"/>
        <w:spacing w:after="0" w:line="240" w:lineRule="auto"/>
        <w:ind w:left="768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>Любое подмножество счётного множества не более чем счётно (т. е. конечно или счётно)</w:t>
      </w:r>
    </w:p>
    <w:p w:rsidR="00FA3DD7" w:rsidRPr="00CC3E81" w:rsidRDefault="00FA3DD7" w:rsidP="00971B80">
      <w:pPr>
        <w:numPr>
          <w:ilvl w:val="0"/>
          <w:numId w:val="5"/>
        </w:numPr>
        <w:shd w:val="clear" w:color="auto" w:fill="FFFFFF"/>
        <w:spacing w:after="0" w:line="240" w:lineRule="auto"/>
        <w:ind w:left="768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>Объединение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конечного или счётного числа счётных множеств счётно</w:t>
      </w:r>
    </w:p>
    <w:p w:rsidR="00FA3DD7" w:rsidRPr="00CC3E81" w:rsidRDefault="00FA3DD7" w:rsidP="00971B80">
      <w:pPr>
        <w:numPr>
          <w:ilvl w:val="0"/>
          <w:numId w:val="5"/>
        </w:numPr>
        <w:shd w:val="clear" w:color="auto" w:fill="FFFFFF"/>
        <w:spacing w:after="0" w:line="240" w:lineRule="auto"/>
        <w:ind w:left="768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>Прямое произведение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конечного числа счётных множеств счётно.</w:t>
      </w:r>
    </w:p>
    <w:p w:rsidR="00FA3DD7" w:rsidRPr="00CC3E81" w:rsidRDefault="00FA3DD7" w:rsidP="00971B80">
      <w:pPr>
        <w:numPr>
          <w:ilvl w:val="0"/>
          <w:numId w:val="5"/>
        </w:numPr>
        <w:shd w:val="clear" w:color="auto" w:fill="FFFFFF"/>
        <w:spacing w:after="0" w:line="240" w:lineRule="auto"/>
        <w:ind w:left="768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>Множество всех конечных подмноже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ств сч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>ётного множества счётно.</w:t>
      </w:r>
    </w:p>
    <w:p w:rsidR="00FA3DD7" w:rsidRPr="00CC3E81" w:rsidRDefault="00FA3DD7" w:rsidP="00971B80">
      <w:pPr>
        <w:numPr>
          <w:ilvl w:val="0"/>
          <w:numId w:val="5"/>
        </w:numPr>
        <w:shd w:val="clear" w:color="auto" w:fill="FFFFFF"/>
        <w:spacing w:after="0" w:line="240" w:lineRule="auto"/>
        <w:ind w:left="768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>Множество всех подмноже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ств сч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>ётного множества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континуально</w:t>
      </w:r>
      <w:r w:rsidRPr="00CC3E81"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t>и, в частности, не является счётным.</w:t>
      </w:r>
    </w:p>
    <w:p w:rsidR="00FA3DD7" w:rsidRPr="00CC3E81" w:rsidRDefault="00FA3DD7" w:rsidP="00971B80">
      <w:pPr>
        <w:pStyle w:val="a6"/>
        <w:shd w:val="clear" w:color="auto" w:fill="FFFFFF"/>
        <w:spacing w:before="0" w:beforeAutospacing="0" w:after="0" w:afterAutospacing="0"/>
        <w:rPr>
          <w:color w:val="000000"/>
          <w:sz w:val="36"/>
          <w:szCs w:val="36"/>
          <w:shd w:val="clear" w:color="auto" w:fill="FFFFFF"/>
        </w:rPr>
      </w:pPr>
      <w:r w:rsidRPr="00CC3E81">
        <w:rPr>
          <w:b/>
          <w:bCs/>
          <w:color w:val="000000"/>
          <w:sz w:val="36"/>
          <w:szCs w:val="36"/>
          <w:shd w:val="clear" w:color="auto" w:fill="FFFFFF"/>
        </w:rPr>
        <w:t xml:space="preserve">  Несчётное множество</w:t>
      </w:r>
      <w:r w:rsidRPr="00CC3E81">
        <w:rPr>
          <w:color w:val="000000"/>
          <w:sz w:val="36"/>
          <w:szCs w:val="36"/>
          <w:shd w:val="clear" w:color="auto" w:fill="FFFFFF"/>
        </w:rPr>
        <w:t> — такое</w:t>
      </w:r>
      <w:r w:rsidRPr="00CC3E81"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r w:rsidRPr="00CC3E81">
        <w:rPr>
          <w:color w:val="000000"/>
          <w:sz w:val="36"/>
          <w:szCs w:val="36"/>
          <w:shd w:val="clear" w:color="auto" w:fill="FFFFFF"/>
        </w:rPr>
        <w:t xml:space="preserve">бесконечное множество, которое не является счётным. Таким образом, любое множество является либо конечным, либо счётным, либо несчётным. </w:t>
      </w:r>
      <w:r w:rsidRPr="00CC3E81">
        <w:rPr>
          <w:i/>
          <w:color w:val="000000"/>
          <w:sz w:val="36"/>
          <w:szCs w:val="36"/>
        </w:rPr>
        <w:t xml:space="preserve">Теорема 3. 3 (Кантора). </w:t>
      </w:r>
      <w:r w:rsidRPr="00CC3E81">
        <w:rPr>
          <w:color w:val="000000"/>
          <w:sz w:val="36"/>
          <w:szCs w:val="36"/>
        </w:rPr>
        <w:t>Множество всех действительных чисел несчетно.</w:t>
      </w:r>
    </w:p>
    <w:p w:rsidR="00FA3DD7" w:rsidRPr="00CC3E81" w:rsidRDefault="00FA3DD7" w:rsidP="00971B80">
      <w:pPr>
        <w:pStyle w:val="a6"/>
        <w:shd w:val="clear" w:color="auto" w:fill="FFFFFF"/>
        <w:spacing w:before="0" w:beforeAutospacing="0" w:after="0" w:afterAutospacing="0"/>
        <w:rPr>
          <w:b/>
          <w:color w:val="000000"/>
          <w:sz w:val="36"/>
          <w:szCs w:val="36"/>
          <w:shd w:val="clear" w:color="auto" w:fill="FFFFFF"/>
        </w:rPr>
      </w:pPr>
      <w:r w:rsidRPr="00CC3E81">
        <w:rPr>
          <w:b/>
          <w:color w:val="000000"/>
          <w:sz w:val="36"/>
          <w:szCs w:val="36"/>
          <w:shd w:val="clear" w:color="auto" w:fill="FFFFFF"/>
        </w:rPr>
        <w:t xml:space="preserve">  Счетные множества: </w:t>
      </w:r>
      <w:hyperlink r:id="rId153" w:tooltip="Простые числа" w:history="1">
        <w:r w:rsidRPr="00CC3E81">
          <w:rPr>
            <w:rStyle w:val="a7"/>
            <w:color w:val="000000"/>
            <w:sz w:val="36"/>
            <w:szCs w:val="36"/>
          </w:rPr>
          <w:t>Простые числа</w:t>
        </w:r>
      </w:hyperlink>
      <w:r w:rsidRPr="00CC3E81">
        <w:rPr>
          <w:rStyle w:val="a7"/>
          <w:color w:val="000000"/>
          <w:sz w:val="36"/>
          <w:szCs w:val="36"/>
        </w:rPr>
        <w:t xml:space="preserve">, </w:t>
      </w:r>
      <w:hyperlink r:id="rId154" w:tooltip="Натуральные числа" w:history="1">
        <w:r w:rsidRPr="00CC3E81">
          <w:rPr>
            <w:rStyle w:val="a7"/>
            <w:color w:val="000000"/>
            <w:sz w:val="36"/>
            <w:szCs w:val="36"/>
          </w:rPr>
          <w:t>Натуральные числа</w:t>
        </w:r>
      </w:hyperlink>
      <w:r w:rsidRPr="00CC3E81">
        <w:rPr>
          <w:rStyle w:val="a7"/>
          <w:color w:val="000000"/>
          <w:sz w:val="36"/>
          <w:szCs w:val="36"/>
        </w:rPr>
        <w:t xml:space="preserve">, </w:t>
      </w:r>
      <w:hyperlink r:id="rId155" w:tooltip="Целые числа" w:history="1">
        <w:r w:rsidRPr="00CC3E81">
          <w:rPr>
            <w:rStyle w:val="a7"/>
            <w:color w:val="000000"/>
            <w:sz w:val="36"/>
            <w:szCs w:val="36"/>
          </w:rPr>
          <w:t>Целые числа</w:t>
        </w:r>
      </w:hyperlink>
      <w:r w:rsidRPr="00CC3E81">
        <w:rPr>
          <w:rStyle w:val="a7"/>
          <w:color w:val="000000"/>
          <w:sz w:val="36"/>
          <w:szCs w:val="36"/>
        </w:rPr>
        <w:t xml:space="preserve">, </w:t>
      </w:r>
      <w:hyperlink r:id="rId156" w:tooltip="Рациональные числа" w:history="1">
        <w:r w:rsidRPr="00CC3E81">
          <w:rPr>
            <w:rStyle w:val="a7"/>
            <w:color w:val="000000"/>
            <w:sz w:val="36"/>
            <w:szCs w:val="36"/>
          </w:rPr>
          <w:t>Рациональные числа</w:t>
        </w:r>
      </w:hyperlink>
      <w:r w:rsidRPr="00CC3E81">
        <w:rPr>
          <w:rStyle w:val="a7"/>
          <w:color w:val="000000"/>
          <w:sz w:val="36"/>
          <w:szCs w:val="36"/>
        </w:rPr>
        <w:t xml:space="preserve">, </w:t>
      </w:r>
      <w:hyperlink r:id="rId157" w:tooltip="Алгебраические числа" w:history="1">
        <w:r w:rsidRPr="00CC3E81">
          <w:rPr>
            <w:rStyle w:val="a7"/>
            <w:color w:val="000000"/>
            <w:sz w:val="36"/>
            <w:szCs w:val="36"/>
          </w:rPr>
          <w:t>Алгебраические числа</w:t>
        </w:r>
      </w:hyperlink>
      <w:r w:rsidRPr="00CC3E81">
        <w:rPr>
          <w:rStyle w:val="a7"/>
          <w:color w:val="000000"/>
          <w:sz w:val="36"/>
          <w:szCs w:val="36"/>
        </w:rPr>
        <w:t xml:space="preserve">, </w:t>
      </w:r>
      <w:hyperlink r:id="rId158" w:tooltip="Вычислимые числа" w:history="1">
        <w:r w:rsidRPr="00CC3E81">
          <w:rPr>
            <w:rStyle w:val="a7"/>
            <w:color w:val="000000"/>
            <w:sz w:val="36"/>
            <w:szCs w:val="36"/>
          </w:rPr>
          <w:t>Вычислимые числа</w:t>
        </w:r>
      </w:hyperlink>
      <w:r w:rsidRPr="00CC3E81">
        <w:rPr>
          <w:rStyle w:val="a7"/>
          <w:color w:val="000000"/>
          <w:sz w:val="36"/>
          <w:szCs w:val="36"/>
        </w:rPr>
        <w:t xml:space="preserve">, </w:t>
      </w:r>
      <w:hyperlink r:id="rId159" w:tooltip="Арифметические числа" w:history="1">
        <w:r w:rsidRPr="00CC3E81">
          <w:rPr>
            <w:rStyle w:val="a7"/>
            <w:color w:val="000000"/>
            <w:sz w:val="36"/>
            <w:szCs w:val="36"/>
          </w:rPr>
          <w:t>Арифметические числа</w:t>
        </w:r>
      </w:hyperlink>
      <w:r w:rsidRPr="00CC3E81">
        <w:rPr>
          <w:rStyle w:val="a7"/>
          <w:color w:val="000000"/>
          <w:sz w:val="36"/>
          <w:szCs w:val="36"/>
        </w:rPr>
        <w:t xml:space="preserve">, </w:t>
      </w:r>
      <w:r w:rsidRPr="00CC3E81">
        <w:rPr>
          <w:color w:val="000000"/>
          <w:sz w:val="36"/>
          <w:szCs w:val="36"/>
        </w:rPr>
        <w:t xml:space="preserve">Множество всех слов над конечным алфавитом, Любое бесконечное множество точек на плоскости, все попарные </w:t>
      </w:r>
      <w:proofErr w:type="gramStart"/>
      <w:r w:rsidRPr="00CC3E81">
        <w:rPr>
          <w:color w:val="000000"/>
          <w:sz w:val="36"/>
          <w:szCs w:val="36"/>
        </w:rPr>
        <w:t>расстояния</w:t>
      </w:r>
      <w:proofErr w:type="gramEnd"/>
      <w:r w:rsidRPr="00CC3E81">
        <w:rPr>
          <w:color w:val="000000"/>
          <w:sz w:val="36"/>
          <w:szCs w:val="36"/>
        </w:rPr>
        <w:t xml:space="preserve"> между элементами которого рациональны</w:t>
      </w:r>
    </w:p>
    <w:p w:rsidR="00FA3DD7" w:rsidRPr="00CC3E81" w:rsidRDefault="00FA3DD7" w:rsidP="00971B8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 Несчетные множества: </w:t>
      </w:r>
      <w:hyperlink r:id="rId160" w:tooltip="Вещественные числа" w:history="1">
        <w:r w:rsidRPr="00CC3E81">
          <w:rPr>
            <w:rStyle w:val="a7"/>
            <w:rFonts w:ascii="Times New Roman" w:hAnsi="Times New Roman" w:cs="Times New Roman"/>
            <w:color w:val="000000"/>
            <w:sz w:val="36"/>
            <w:szCs w:val="36"/>
          </w:rPr>
          <w:t>Вещественные числа</w:t>
        </w:r>
      </w:hyperlink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, </w:t>
      </w:r>
      <w:hyperlink r:id="rId161" w:tooltip="Комплексные числа" w:history="1">
        <w:r w:rsidRPr="00CC3E81">
          <w:rPr>
            <w:rStyle w:val="a7"/>
            <w:rFonts w:ascii="Times New Roman" w:hAnsi="Times New Roman" w:cs="Times New Roman"/>
            <w:color w:val="000000"/>
            <w:sz w:val="36"/>
            <w:szCs w:val="36"/>
          </w:rPr>
          <w:t>Комплексные числа</w:t>
        </w:r>
      </w:hyperlink>
      <w:r w:rsidRPr="00CC3E81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, </w:t>
      </w:r>
      <w:hyperlink r:id="rId162" w:tooltip="Числа Кэли" w:history="1">
        <w:r w:rsidRPr="00CC3E81">
          <w:rPr>
            <w:rStyle w:val="a7"/>
            <w:rFonts w:ascii="Times New Roman" w:hAnsi="Times New Roman" w:cs="Times New Roman"/>
            <w:color w:val="000000"/>
            <w:sz w:val="36"/>
            <w:szCs w:val="36"/>
          </w:rPr>
          <w:t>Числа Кэли</w:t>
        </w:r>
      </w:hyperlink>
    </w:p>
    <w:p w:rsidR="0068425D" w:rsidRPr="007E2735" w:rsidRDefault="0068425D" w:rsidP="00971B80">
      <w:pPr>
        <w:pStyle w:val="aa"/>
        <w:rPr>
          <w:rFonts w:ascii="Times New Roman" w:hAnsi="Times New Roman"/>
          <w:b/>
          <w:color w:val="000000"/>
          <w:sz w:val="36"/>
          <w:szCs w:val="36"/>
        </w:rPr>
      </w:pPr>
    </w:p>
    <w:p w:rsidR="0068425D" w:rsidRPr="007E2735" w:rsidRDefault="0068425D" w:rsidP="00971B80">
      <w:pPr>
        <w:pStyle w:val="aa"/>
        <w:rPr>
          <w:rFonts w:ascii="Times New Roman" w:hAnsi="Times New Roman"/>
          <w:b/>
          <w:color w:val="000000"/>
          <w:sz w:val="36"/>
          <w:szCs w:val="36"/>
        </w:rPr>
      </w:pPr>
    </w:p>
    <w:p w:rsidR="0068425D" w:rsidRDefault="0068425D" w:rsidP="00971B80">
      <w:pPr>
        <w:pStyle w:val="aa"/>
        <w:rPr>
          <w:rFonts w:ascii="Times New Roman" w:hAnsi="Times New Roman"/>
          <w:b/>
          <w:color w:val="000000"/>
          <w:sz w:val="36"/>
          <w:szCs w:val="36"/>
          <w:lang w:val="en-US"/>
        </w:rPr>
      </w:pPr>
    </w:p>
    <w:p w:rsidR="00ED444B" w:rsidRPr="00ED444B" w:rsidRDefault="00ED444B" w:rsidP="00971B80">
      <w:pPr>
        <w:pStyle w:val="aa"/>
        <w:rPr>
          <w:rFonts w:ascii="Times New Roman" w:hAnsi="Times New Roman"/>
          <w:b/>
          <w:color w:val="000000"/>
          <w:sz w:val="36"/>
          <w:szCs w:val="36"/>
          <w:lang w:val="en-US"/>
        </w:rPr>
      </w:pPr>
    </w:p>
    <w:p w:rsidR="0068425D" w:rsidRPr="007E2735" w:rsidRDefault="0068425D" w:rsidP="00971B80">
      <w:pPr>
        <w:pStyle w:val="aa"/>
        <w:rPr>
          <w:rFonts w:ascii="Times New Roman" w:hAnsi="Times New Roman"/>
          <w:b/>
          <w:color w:val="000000"/>
          <w:sz w:val="36"/>
          <w:szCs w:val="36"/>
        </w:rPr>
      </w:pPr>
    </w:p>
    <w:p w:rsidR="0068425D" w:rsidRPr="007E2735" w:rsidRDefault="0068425D" w:rsidP="00971B80">
      <w:pPr>
        <w:pStyle w:val="aa"/>
        <w:rPr>
          <w:rFonts w:ascii="Times New Roman" w:hAnsi="Times New Roman"/>
          <w:b/>
          <w:color w:val="000000"/>
          <w:sz w:val="36"/>
          <w:szCs w:val="36"/>
        </w:rPr>
      </w:pPr>
    </w:p>
    <w:p w:rsidR="0068425D" w:rsidRPr="00CC3E81" w:rsidRDefault="00390B8B" w:rsidP="00971B80">
      <w:pPr>
        <w:pStyle w:val="a6"/>
        <w:shd w:val="clear" w:color="auto" w:fill="FFFFFF"/>
        <w:spacing w:before="0" w:beforeAutospacing="0" w:after="0" w:afterAutospacing="0"/>
        <w:rPr>
          <w:b/>
          <w:bCs/>
          <w:color w:val="000000"/>
          <w:sz w:val="36"/>
          <w:szCs w:val="36"/>
          <w:u w:val="single"/>
        </w:rPr>
      </w:pPr>
      <w:proofErr w:type="gramStart"/>
      <w:r>
        <w:rPr>
          <w:color w:val="000000"/>
          <w:sz w:val="36"/>
          <w:szCs w:val="36"/>
          <w:lang w:val="en-US"/>
        </w:rPr>
        <w:lastRenderedPageBreak/>
        <w:t>16</w:t>
      </w:r>
      <w:r w:rsidR="00074D9C" w:rsidRPr="007E2735">
        <w:rPr>
          <w:color w:val="000000"/>
          <w:sz w:val="36"/>
          <w:szCs w:val="36"/>
        </w:rPr>
        <w:t xml:space="preserve"> </w:t>
      </w:r>
      <w:hyperlink r:id="rId163" w:history="1">
        <w:r w:rsidR="0068425D" w:rsidRPr="00CC3E81">
          <w:rPr>
            <w:rStyle w:val="a7"/>
            <w:b/>
            <w:bCs/>
            <w:color w:val="000000"/>
            <w:sz w:val="36"/>
            <w:szCs w:val="36"/>
          </w:rPr>
          <w:t>Свойства</w:t>
        </w:r>
      </w:hyperlink>
      <w:r w:rsidR="0068425D" w:rsidRPr="00CC3E81">
        <w:rPr>
          <w:rStyle w:val="apple-converted-space"/>
          <w:b/>
          <w:bCs/>
          <w:color w:val="000000"/>
          <w:sz w:val="36"/>
          <w:szCs w:val="36"/>
          <w:u w:val="single"/>
        </w:rPr>
        <w:t> </w:t>
      </w:r>
      <w:r w:rsidR="0068425D" w:rsidRPr="00CC3E81">
        <w:rPr>
          <w:b/>
          <w:bCs/>
          <w:color w:val="000000"/>
          <w:sz w:val="36"/>
          <w:szCs w:val="36"/>
          <w:u w:val="single"/>
        </w:rPr>
        <w:t>алгебраических операций.</w:t>
      </w:r>
      <w:proofErr w:type="gramEnd"/>
    </w:p>
    <w:p w:rsidR="0068425D" w:rsidRPr="00CC3E81" w:rsidRDefault="0068425D" w:rsidP="00971B80">
      <w:pPr>
        <w:pStyle w:val="a6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Алгебраическая операция *, определенная на</w:t>
      </w:r>
      <w:r w:rsidRPr="00CC3E81">
        <w:rPr>
          <w:rStyle w:val="apple-converted-space"/>
          <w:color w:val="000000"/>
          <w:sz w:val="36"/>
          <w:szCs w:val="36"/>
        </w:rPr>
        <w:t> </w:t>
      </w:r>
      <w:hyperlink r:id="rId164" w:history="1">
        <w:r w:rsidRPr="00CC3E81">
          <w:rPr>
            <w:rStyle w:val="a7"/>
            <w:color w:val="000000"/>
            <w:sz w:val="36"/>
            <w:szCs w:val="36"/>
          </w:rPr>
          <w:t>множестве</w:t>
        </w:r>
        <w:proofErr w:type="gramStart"/>
      </w:hyperlink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А</w:t>
      </w:r>
      <w:proofErr w:type="gramEnd"/>
      <w:r w:rsidRPr="00CC3E81">
        <w:rPr>
          <w:color w:val="000000"/>
          <w:sz w:val="36"/>
          <w:szCs w:val="36"/>
        </w:rPr>
        <w:t xml:space="preserve"> называется </w:t>
      </w:r>
      <w:r w:rsidRPr="00CC3E81">
        <w:rPr>
          <w:b/>
          <w:color w:val="000000"/>
          <w:sz w:val="36"/>
          <w:szCs w:val="36"/>
        </w:rPr>
        <w:t>коммутативной</w:t>
      </w:r>
      <w:r w:rsidRPr="00CC3E81">
        <w:rPr>
          <w:color w:val="000000"/>
          <w:sz w:val="36"/>
          <w:szCs w:val="36"/>
        </w:rPr>
        <w:t>, если она подчиняется закону коммутативности, т. е. для любых</w:t>
      </w:r>
      <w:r w:rsidRPr="00CC3E81">
        <w:rPr>
          <w:rStyle w:val="apple-converted-space"/>
          <w:color w:val="000000"/>
          <w:sz w:val="36"/>
          <w:szCs w:val="36"/>
        </w:rPr>
        <w:t> </w:t>
      </w:r>
      <w:hyperlink r:id="rId165" w:history="1">
        <w:r w:rsidRPr="00CC3E81">
          <w:rPr>
            <w:rStyle w:val="a7"/>
            <w:color w:val="000000"/>
            <w:sz w:val="36"/>
            <w:szCs w:val="36"/>
          </w:rPr>
          <w:t>двух</w:t>
        </w:r>
      </w:hyperlink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элементов х и у множества А выполняется равенство: х*у = у*х.</w:t>
      </w:r>
    </w:p>
    <w:p w:rsidR="0068425D" w:rsidRPr="00CC3E81" w:rsidRDefault="0068425D" w:rsidP="00971B80">
      <w:pPr>
        <w:pStyle w:val="a6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Алгебраическая операция *, определенная на</w:t>
      </w:r>
      <w:r w:rsidRPr="00CC3E81">
        <w:rPr>
          <w:rStyle w:val="apple-converted-space"/>
          <w:color w:val="000000"/>
          <w:sz w:val="36"/>
          <w:szCs w:val="36"/>
        </w:rPr>
        <w:t> </w:t>
      </w:r>
      <w:hyperlink r:id="rId166" w:history="1">
        <w:r w:rsidRPr="00CC3E81">
          <w:rPr>
            <w:rStyle w:val="a7"/>
            <w:color w:val="000000"/>
            <w:sz w:val="36"/>
            <w:szCs w:val="36"/>
          </w:rPr>
          <w:t>множестве</w:t>
        </w:r>
        <w:proofErr w:type="gramStart"/>
      </w:hyperlink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А</w:t>
      </w:r>
      <w:proofErr w:type="gramEnd"/>
      <w:r w:rsidRPr="00CC3E81">
        <w:rPr>
          <w:color w:val="000000"/>
          <w:sz w:val="36"/>
          <w:szCs w:val="36"/>
        </w:rPr>
        <w:t xml:space="preserve"> называется </w:t>
      </w:r>
      <w:r w:rsidRPr="00CC3E81">
        <w:rPr>
          <w:b/>
          <w:color w:val="000000"/>
          <w:sz w:val="36"/>
          <w:szCs w:val="36"/>
        </w:rPr>
        <w:t>ассоциативной</w:t>
      </w:r>
      <w:r w:rsidRPr="00CC3E81">
        <w:rPr>
          <w:color w:val="000000"/>
          <w:sz w:val="36"/>
          <w:szCs w:val="36"/>
        </w:rPr>
        <w:t>, если она подчиняется закону ассоциативности, т. е. для любых</w:t>
      </w:r>
      <w:r w:rsidRPr="00CC3E81">
        <w:rPr>
          <w:rStyle w:val="apple-converted-space"/>
          <w:color w:val="000000"/>
          <w:sz w:val="36"/>
          <w:szCs w:val="36"/>
        </w:rPr>
        <w:t> </w:t>
      </w:r>
      <w:hyperlink r:id="rId167" w:history="1">
        <w:r w:rsidRPr="00CC3E81">
          <w:rPr>
            <w:rStyle w:val="a7"/>
            <w:color w:val="000000"/>
            <w:sz w:val="36"/>
            <w:szCs w:val="36"/>
          </w:rPr>
          <w:t>трех</w:t>
        </w:r>
      </w:hyperlink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 xml:space="preserve">элементов х, у, z множества А выполняется равенство: 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0D8513FE" wp14:editId="455C9D30">
            <wp:extent cx="2162459" cy="334978"/>
            <wp:effectExtent l="0" t="0" r="0" b="8255"/>
            <wp:docPr id="139" name="Рисунок 139" descr="http://fxdx.ru/site/fxdx_ru/uploads/ag1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://fxdx.ru/site/fxdx_ru/uploads/ag1/image039.gif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250" cy="3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color w:val="000000"/>
          <w:sz w:val="36"/>
          <w:szCs w:val="36"/>
        </w:rPr>
        <w:t>.</w:t>
      </w:r>
    </w:p>
    <w:p w:rsidR="0068425D" w:rsidRPr="00CC3E81" w:rsidRDefault="0068425D" w:rsidP="00971B80">
      <w:pPr>
        <w:pStyle w:val="a6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Пусть на</w:t>
      </w:r>
      <w:r w:rsidRPr="00CC3E81">
        <w:rPr>
          <w:rStyle w:val="apple-converted-space"/>
          <w:color w:val="000000"/>
          <w:sz w:val="36"/>
          <w:szCs w:val="36"/>
        </w:rPr>
        <w:t> </w:t>
      </w:r>
      <w:hyperlink r:id="rId169" w:history="1">
        <w:r w:rsidRPr="00CC3E81">
          <w:rPr>
            <w:rStyle w:val="a7"/>
            <w:color w:val="000000"/>
            <w:sz w:val="36"/>
            <w:szCs w:val="36"/>
          </w:rPr>
          <w:t>множестве</w:t>
        </w:r>
        <w:proofErr w:type="gramStart"/>
      </w:hyperlink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А</w:t>
      </w:r>
      <w:proofErr w:type="gramEnd"/>
      <w:r w:rsidRPr="00CC3E81">
        <w:rPr>
          <w:color w:val="000000"/>
          <w:sz w:val="36"/>
          <w:szCs w:val="36"/>
        </w:rPr>
        <w:t xml:space="preserve"> определены две алгебраических операции, которые мы обозначим символами * и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0D0710D5" wp14:editId="631D7F69">
            <wp:extent cx="190122" cy="216740"/>
            <wp:effectExtent l="0" t="0" r="635" b="0"/>
            <wp:docPr id="138" name="Рисунок 138" descr="http://fxdx.ru/site/fxdx_ru/uploads/ag1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http://fxdx.ru/site/fxdx_ru/uploads/ag1/image040.gif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color w:val="000000"/>
          <w:sz w:val="36"/>
          <w:szCs w:val="36"/>
        </w:rPr>
        <w:t xml:space="preserve">. Говорят, что операция * </w:t>
      </w:r>
      <w:r w:rsidRPr="00CC3E81">
        <w:rPr>
          <w:b/>
          <w:color w:val="000000"/>
          <w:sz w:val="36"/>
          <w:szCs w:val="36"/>
        </w:rPr>
        <w:t>дистрибутивна</w:t>
      </w:r>
      <w:r w:rsidRPr="00CC3E81">
        <w:rPr>
          <w:color w:val="000000"/>
          <w:sz w:val="36"/>
          <w:szCs w:val="36"/>
        </w:rPr>
        <w:t xml:space="preserve"> относительно операции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7DADDCA5" wp14:editId="11F6AFAA">
            <wp:extent cx="208230" cy="237382"/>
            <wp:effectExtent l="0" t="0" r="0" b="0"/>
            <wp:docPr id="137" name="Рисунок 137" descr="http://fxdx.ru/site/fxdx_ru/uploads/ag1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://fxdx.ru/site/fxdx_ru/uploads/ag1/image040.gif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42" cy="23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color w:val="000000"/>
          <w:sz w:val="36"/>
          <w:szCs w:val="36"/>
        </w:rPr>
        <w:t>, если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3FBDBAB0" wp14:editId="6CAFD909">
            <wp:extent cx="1433162" cy="425513"/>
            <wp:effectExtent l="0" t="0" r="0" b="0"/>
            <wp:docPr id="136" name="Рисунок 136" descr="http://fxdx.ru/site/fxdx_ru/uploads/ag1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://fxdx.ru/site/fxdx_ru/uploads/ag1/image041.gif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548" cy="42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верны два равенства:</w:t>
      </w:r>
    </w:p>
    <w:p w:rsidR="0068425D" w:rsidRPr="00CC3E81" w:rsidRDefault="0068425D" w:rsidP="00971B80">
      <w:pPr>
        <w:pStyle w:val="a6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31262C13" wp14:editId="2075ADD8">
            <wp:extent cx="2727489" cy="325577"/>
            <wp:effectExtent l="0" t="0" r="0" b="0"/>
            <wp:docPr id="135" name="Рисунок 135" descr="http://fxdx.ru/site/fxdx_ru/uploads/ag1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://fxdx.ru/site/fxdx_ru/uploads/ag1/image042.gif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814" cy="34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и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5D9B023F" wp14:editId="1EB20F5E">
            <wp:extent cx="2661718" cy="328239"/>
            <wp:effectExtent l="0" t="0" r="0" b="0"/>
            <wp:docPr id="134" name="Рисунок 134" descr="http://fxdx.ru/site/fxdx_ru/uploads/ag1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://fxdx.ru/site/fxdx_ru/uploads/ag1/image043.gif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06" cy="32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color w:val="000000"/>
          <w:sz w:val="36"/>
          <w:szCs w:val="36"/>
        </w:rPr>
        <w:t>.</w:t>
      </w:r>
    </w:p>
    <w:p w:rsidR="0068425D" w:rsidRPr="00CC3E81" w:rsidRDefault="0068425D" w:rsidP="00971B80">
      <w:pPr>
        <w:pStyle w:val="a6"/>
        <w:shd w:val="clear" w:color="auto" w:fill="FFFFFF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CC3E81">
        <w:rPr>
          <w:b/>
          <w:bCs/>
          <w:color w:val="000000"/>
          <w:sz w:val="36"/>
          <w:szCs w:val="36"/>
        </w:rPr>
        <w:t xml:space="preserve">  Аддитивная и мультипликативная формы записи алгебраической операции.</w:t>
      </w:r>
    </w:p>
    <w:p w:rsidR="0068425D" w:rsidRPr="00CC3E81" w:rsidRDefault="0068425D" w:rsidP="00971B80">
      <w:pPr>
        <w:pStyle w:val="a6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Наиболее распространенными обозначениями алгебраических операций являются символы</w:t>
      </w:r>
      <w:r w:rsidRPr="00CC3E81">
        <w:rPr>
          <w:rStyle w:val="apple-converted-space"/>
          <w:color w:val="000000"/>
          <w:sz w:val="36"/>
          <w:szCs w:val="36"/>
        </w:rPr>
        <w:t xml:space="preserve"> « + »</w:t>
      </w:r>
      <w:r w:rsidRPr="00CC3E81">
        <w:rPr>
          <w:noProof/>
          <w:color w:val="000000"/>
          <w:sz w:val="36"/>
          <w:szCs w:val="36"/>
        </w:rPr>
        <w:t xml:space="preserve"> </w:t>
      </w:r>
      <w:r w:rsidRPr="00CC3E81">
        <w:rPr>
          <w:color w:val="000000"/>
          <w:sz w:val="36"/>
          <w:szCs w:val="36"/>
        </w:rPr>
        <w:t>и</w:t>
      </w:r>
      <w:r w:rsidRPr="00CC3E81">
        <w:rPr>
          <w:rStyle w:val="apple-converted-space"/>
          <w:color w:val="000000"/>
          <w:sz w:val="36"/>
          <w:szCs w:val="36"/>
        </w:rPr>
        <w:t> « * »</w:t>
      </w:r>
      <w:r w:rsidRPr="00CC3E81">
        <w:rPr>
          <w:color w:val="000000"/>
          <w:sz w:val="36"/>
          <w:szCs w:val="36"/>
        </w:rPr>
        <w:t>. В соответствии с этими обозначениями алгебраические операции носят название</w:t>
      </w:r>
      <w:r w:rsidRPr="00CC3E81">
        <w:rPr>
          <w:rStyle w:val="apple-converted-space"/>
          <w:color w:val="000000"/>
          <w:sz w:val="36"/>
          <w:szCs w:val="36"/>
        </w:rPr>
        <w:t> </w:t>
      </w:r>
      <w:hyperlink r:id="rId174" w:history="1">
        <w:r w:rsidRPr="00CC3E81">
          <w:rPr>
            <w:rStyle w:val="a7"/>
            <w:color w:val="000000"/>
            <w:sz w:val="36"/>
            <w:szCs w:val="36"/>
            <w:bdr w:val="none" w:sz="0" w:space="0" w:color="auto" w:frame="1"/>
          </w:rPr>
          <w:t>сложения</w:t>
        </w:r>
      </w:hyperlink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и умножения. Результат алгебраической операции называют соответственно суммой и произведением.</w:t>
      </w:r>
    </w:p>
    <w:p w:rsidR="0068425D" w:rsidRPr="00CC3E81" w:rsidRDefault="0068425D" w:rsidP="00971B80">
      <w:pPr>
        <w:pStyle w:val="a6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</w:t>
      </w:r>
      <w:r w:rsidRPr="00CC3E81">
        <w:rPr>
          <w:b/>
          <w:color w:val="000000"/>
          <w:sz w:val="36"/>
          <w:szCs w:val="36"/>
        </w:rPr>
        <w:t>Определение</w:t>
      </w:r>
      <w:r w:rsidRPr="00CC3E81">
        <w:rPr>
          <w:color w:val="000000"/>
          <w:sz w:val="36"/>
          <w:szCs w:val="36"/>
        </w:rPr>
        <w:t>. Если алгебраическую операцию называют сложением и обозначают символом</w:t>
      </w:r>
      <w:r w:rsidRPr="00CC3E81">
        <w:rPr>
          <w:rStyle w:val="apple-converted-space"/>
          <w:color w:val="000000"/>
          <w:sz w:val="36"/>
          <w:szCs w:val="36"/>
        </w:rPr>
        <w:t> </w:t>
      </w:r>
      <w:hyperlink r:id="rId175" w:history="1">
        <w:r w:rsidRPr="00CC3E81">
          <w:rPr>
            <w:rStyle w:val="a7"/>
            <w:color w:val="000000"/>
            <w:sz w:val="36"/>
            <w:szCs w:val="36"/>
          </w:rPr>
          <w:t>сложения</w:t>
        </w:r>
      </w:hyperlink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noProof/>
          <w:color w:val="000000"/>
          <w:sz w:val="36"/>
          <w:szCs w:val="36"/>
        </w:rPr>
        <w:t>« + »</w:t>
      </w:r>
      <w:r w:rsidRPr="00CC3E81">
        <w:rPr>
          <w:color w:val="000000"/>
          <w:sz w:val="36"/>
          <w:szCs w:val="36"/>
        </w:rPr>
        <w:t>, то говорят, что алгебраическая операция имеет аддитивную форму записи. Если алгебраическую операцию называют умножением и обозначают символом умножения</w:t>
      </w:r>
      <w:r w:rsidRPr="00CC3E81">
        <w:rPr>
          <w:rStyle w:val="apple-converted-space"/>
          <w:color w:val="000000"/>
          <w:sz w:val="36"/>
          <w:szCs w:val="36"/>
        </w:rPr>
        <w:t> « * »</w:t>
      </w:r>
      <w:r w:rsidRPr="00CC3E81">
        <w:rPr>
          <w:color w:val="000000"/>
          <w:sz w:val="36"/>
          <w:szCs w:val="36"/>
        </w:rPr>
        <w:t>, то говорят, что алгебраическая операция имеет мультипликативную форму записи.</w:t>
      </w:r>
    </w:p>
    <w:p w:rsidR="002518E0" w:rsidRPr="007E2735" w:rsidRDefault="0068425D" w:rsidP="00971B80">
      <w:pP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br w:type="page"/>
      </w:r>
    </w:p>
    <w:p w:rsidR="00E50E91" w:rsidRPr="00CC3E81" w:rsidRDefault="00390B8B" w:rsidP="00971B80">
      <w:pPr>
        <w:pStyle w:val="a6"/>
        <w:spacing w:before="0" w:beforeAutospacing="0" w:after="0" w:afterAutospacing="0"/>
        <w:rPr>
          <w:b/>
          <w:bCs/>
          <w:iCs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  <w:lang w:val="en-US"/>
        </w:rPr>
        <w:lastRenderedPageBreak/>
        <w:t>18</w:t>
      </w:r>
      <w:r w:rsidR="00E50E91" w:rsidRPr="007E2735">
        <w:rPr>
          <w:b/>
          <w:color w:val="000000"/>
          <w:sz w:val="36"/>
          <w:szCs w:val="36"/>
        </w:rPr>
        <w:t>19</w:t>
      </w:r>
      <w:r w:rsidR="00E50E91" w:rsidRPr="00CC3E81">
        <w:rPr>
          <w:b/>
          <w:color w:val="000000"/>
          <w:sz w:val="36"/>
          <w:szCs w:val="36"/>
        </w:rPr>
        <w:t>.</w:t>
      </w:r>
      <w:r w:rsidR="00E50E91" w:rsidRPr="00CC3E81">
        <w:rPr>
          <w:b/>
          <w:bCs/>
          <w:iCs/>
          <w:color w:val="000000"/>
          <w:sz w:val="36"/>
          <w:szCs w:val="36"/>
        </w:rPr>
        <w:t xml:space="preserve"> Классы булевых функций.</w:t>
      </w:r>
    </w:p>
    <w:p w:rsidR="00E50E91" w:rsidRPr="00CC3E81" w:rsidRDefault="00E50E91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Существует 5 замкнутых классов булевых функций:</w:t>
      </w:r>
    </w:p>
    <w:p w:rsidR="00E50E91" w:rsidRPr="00CC3E81" w:rsidRDefault="00E50E91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b/>
          <w:color w:val="000000"/>
          <w:sz w:val="36"/>
          <w:szCs w:val="36"/>
        </w:rPr>
        <w:t xml:space="preserve">  </w:t>
      </w:r>
      <w:r w:rsidRPr="00CC3E81">
        <w:rPr>
          <w:color w:val="000000"/>
          <w:sz w:val="36"/>
          <w:szCs w:val="36"/>
        </w:rPr>
        <w:t>1. Т</w:t>
      </w:r>
      <w:proofErr w:type="gramStart"/>
      <w:r w:rsidRPr="00CC3E81">
        <w:rPr>
          <w:color w:val="000000"/>
          <w:sz w:val="36"/>
          <w:szCs w:val="36"/>
          <w:vertAlign w:val="subscript"/>
        </w:rPr>
        <w:t>0</w:t>
      </w:r>
      <w:proofErr w:type="gramEnd"/>
      <w:r w:rsidRPr="00CC3E81">
        <w:rPr>
          <w:color w:val="000000"/>
          <w:sz w:val="36"/>
          <w:szCs w:val="36"/>
          <w:vertAlign w:val="subscript"/>
        </w:rPr>
        <w:t xml:space="preserve"> </w:t>
      </w:r>
      <w:r w:rsidRPr="00CC3E81">
        <w:rPr>
          <w:color w:val="000000"/>
          <w:sz w:val="36"/>
          <w:szCs w:val="36"/>
        </w:rPr>
        <w:t>- класс булевых функций, сохраняющих константу 0. Все функции, значение которых на 0-ом наборе (</w:t>
      </w:r>
      <w:r w:rsidRPr="00CC3E81">
        <w:rPr>
          <w:bCs/>
          <w:color w:val="000000"/>
          <w:sz w:val="36"/>
          <w:szCs w:val="36"/>
        </w:rPr>
        <w:t>т.е. на наборе (00…0))</w:t>
      </w:r>
      <w:r w:rsidRPr="00CC3E81">
        <w:rPr>
          <w:color w:val="000000"/>
          <w:sz w:val="36"/>
          <w:szCs w:val="36"/>
        </w:rPr>
        <w:t xml:space="preserve"> равно 0 (лог</w:t>
      </w:r>
      <w:proofErr w:type="gramStart"/>
      <w:r w:rsidRPr="00CC3E81">
        <w:rPr>
          <w:color w:val="000000"/>
          <w:sz w:val="36"/>
          <w:szCs w:val="36"/>
        </w:rPr>
        <w:t>.</w:t>
      </w:r>
      <w:proofErr w:type="gramEnd"/>
      <w:r w:rsidRPr="00CC3E81">
        <w:rPr>
          <w:color w:val="000000"/>
          <w:sz w:val="36"/>
          <w:szCs w:val="36"/>
        </w:rPr>
        <w:t xml:space="preserve"> </w:t>
      </w:r>
      <w:proofErr w:type="gramStart"/>
      <w:r w:rsidRPr="00CC3E81">
        <w:rPr>
          <w:color w:val="000000"/>
          <w:sz w:val="36"/>
          <w:szCs w:val="36"/>
        </w:rPr>
        <w:t>и</w:t>
      </w:r>
      <w:proofErr w:type="gramEnd"/>
      <w:r w:rsidRPr="00CC3E81">
        <w:rPr>
          <w:color w:val="000000"/>
          <w:sz w:val="36"/>
          <w:szCs w:val="36"/>
        </w:rPr>
        <w:t>, лог. или, сложение по модулю 2, константа-ноль)</w:t>
      </w:r>
    </w:p>
    <w:p w:rsidR="00E50E91" w:rsidRPr="00CC3E81" w:rsidRDefault="00E50E91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b/>
          <w:color w:val="000000"/>
          <w:sz w:val="36"/>
          <w:szCs w:val="36"/>
        </w:rPr>
        <w:t xml:space="preserve">  </w:t>
      </w:r>
      <w:r w:rsidRPr="00CC3E81">
        <w:rPr>
          <w:color w:val="000000"/>
          <w:sz w:val="36"/>
          <w:szCs w:val="36"/>
        </w:rPr>
        <w:t>2. Т</w:t>
      </w:r>
      <w:proofErr w:type="gramStart"/>
      <w:r w:rsidRPr="00CC3E81">
        <w:rPr>
          <w:color w:val="000000"/>
          <w:sz w:val="36"/>
          <w:szCs w:val="36"/>
          <w:vertAlign w:val="subscript"/>
        </w:rPr>
        <w:t>1</w:t>
      </w:r>
      <w:proofErr w:type="gramEnd"/>
      <w:r w:rsidRPr="00CC3E81">
        <w:rPr>
          <w:color w:val="000000"/>
          <w:sz w:val="36"/>
          <w:szCs w:val="36"/>
          <w:vertAlign w:val="subscript"/>
        </w:rPr>
        <w:t xml:space="preserve"> </w:t>
      </w:r>
      <w:r w:rsidRPr="00CC3E81">
        <w:rPr>
          <w:color w:val="000000"/>
          <w:sz w:val="36"/>
          <w:szCs w:val="36"/>
        </w:rPr>
        <w:t>- класс булевых функций, сохраняющих константу 1. Все функции, значение которых на единичном наборе (</w:t>
      </w:r>
      <w:r w:rsidRPr="00CC3E81">
        <w:rPr>
          <w:bCs/>
          <w:color w:val="000000"/>
          <w:sz w:val="36"/>
          <w:szCs w:val="36"/>
        </w:rPr>
        <w:t xml:space="preserve">т.е. на наборе (11…1)) </w:t>
      </w:r>
      <w:r w:rsidRPr="00CC3E81">
        <w:rPr>
          <w:color w:val="000000"/>
          <w:sz w:val="36"/>
          <w:szCs w:val="36"/>
        </w:rPr>
        <w:t xml:space="preserve"> равно 1 (лог</w:t>
      </w:r>
      <w:proofErr w:type="gramStart"/>
      <w:r w:rsidRPr="00CC3E81">
        <w:rPr>
          <w:color w:val="000000"/>
          <w:sz w:val="36"/>
          <w:szCs w:val="36"/>
        </w:rPr>
        <w:t>.</w:t>
      </w:r>
      <w:proofErr w:type="gramEnd"/>
      <w:r w:rsidRPr="00CC3E81">
        <w:rPr>
          <w:color w:val="000000"/>
          <w:sz w:val="36"/>
          <w:szCs w:val="36"/>
        </w:rPr>
        <w:t xml:space="preserve"> </w:t>
      </w:r>
      <w:proofErr w:type="gramStart"/>
      <w:r w:rsidRPr="00CC3E81">
        <w:rPr>
          <w:color w:val="000000"/>
          <w:sz w:val="36"/>
          <w:szCs w:val="36"/>
        </w:rPr>
        <w:t>и</w:t>
      </w:r>
      <w:proofErr w:type="gramEnd"/>
      <w:r w:rsidRPr="00CC3E81">
        <w:rPr>
          <w:color w:val="000000"/>
          <w:sz w:val="36"/>
          <w:szCs w:val="36"/>
        </w:rPr>
        <w:t>, лог. или, стрелка-пирса, константа-1)</w:t>
      </w:r>
    </w:p>
    <w:p w:rsidR="00E50E91" w:rsidRPr="00CC3E81" w:rsidRDefault="00E50E91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b/>
          <w:color w:val="000000"/>
          <w:sz w:val="36"/>
          <w:szCs w:val="36"/>
        </w:rPr>
        <w:t xml:space="preserve">  </w:t>
      </w:r>
      <w:r w:rsidRPr="00CC3E81">
        <w:rPr>
          <w:color w:val="000000"/>
          <w:sz w:val="36"/>
          <w:szCs w:val="36"/>
        </w:rPr>
        <w:t xml:space="preserve">3. </w:t>
      </w:r>
      <w:r w:rsidRPr="00CC3E81">
        <w:rPr>
          <w:color w:val="000000"/>
          <w:sz w:val="36"/>
          <w:szCs w:val="36"/>
          <w:lang w:val="en-US"/>
        </w:rPr>
        <w:t>T</w:t>
      </w:r>
      <w:r w:rsidRPr="00CC3E81">
        <w:rPr>
          <w:color w:val="000000"/>
          <w:sz w:val="36"/>
          <w:szCs w:val="36"/>
          <w:vertAlign w:val="subscript"/>
          <w:lang w:val="en-US"/>
        </w:rPr>
        <w:t>L</w:t>
      </w:r>
      <w:r w:rsidRPr="00CC3E81">
        <w:rPr>
          <w:color w:val="000000"/>
          <w:sz w:val="36"/>
          <w:szCs w:val="36"/>
          <w:vertAlign w:val="subscript"/>
        </w:rPr>
        <w:t xml:space="preserve"> </w:t>
      </w:r>
      <w:proofErr w:type="gramStart"/>
      <w:r w:rsidRPr="00CC3E81">
        <w:rPr>
          <w:color w:val="000000"/>
          <w:sz w:val="36"/>
          <w:szCs w:val="36"/>
        </w:rPr>
        <w:t xml:space="preserve">- </w:t>
      </w:r>
      <w:r w:rsidRPr="00CC3E81">
        <w:rPr>
          <w:color w:val="000000"/>
          <w:sz w:val="36"/>
          <w:szCs w:val="36"/>
          <w:vertAlign w:val="subscript"/>
        </w:rPr>
        <w:t xml:space="preserve"> </w:t>
      </w:r>
      <w:r w:rsidRPr="00CC3E81">
        <w:rPr>
          <w:color w:val="000000"/>
          <w:sz w:val="36"/>
          <w:szCs w:val="36"/>
        </w:rPr>
        <w:t>класс</w:t>
      </w:r>
      <w:proofErr w:type="gramEnd"/>
      <w:r w:rsidRPr="00CC3E81">
        <w:rPr>
          <w:color w:val="000000"/>
          <w:sz w:val="36"/>
          <w:szCs w:val="36"/>
        </w:rPr>
        <w:t xml:space="preserve"> линейных функций. </w:t>
      </w:r>
      <w:r w:rsidRPr="00CC3E81">
        <w:rPr>
          <w:bCs/>
          <w:color w:val="000000"/>
          <w:sz w:val="36"/>
          <w:szCs w:val="36"/>
        </w:rPr>
        <w:t>Булева функция называется линейной, если она может быть представлена полиномом Жегалкина степени не выше первой, т.е. представлена в виде:</w:t>
      </w:r>
    </w:p>
    <w:p w:rsidR="00E50E91" w:rsidRPr="00CC3E81" w:rsidRDefault="00E50E91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b/>
          <w:color w:val="000000"/>
          <w:sz w:val="36"/>
          <w:szCs w:val="36"/>
        </w:rPr>
        <w:object w:dxaOrig="7380" w:dyaOrig="620">
          <v:shape id="_x0000_i1036" type="#_x0000_t75" style="width:368.25pt;height:32.9pt" o:ole="">
            <v:imagedata r:id="rId176" o:title=""/>
          </v:shape>
          <o:OLEObject Type="Embed" ProgID="Equation.3" ShapeID="_x0000_i1036" DrawAspect="Content" ObjectID="_1622321493" r:id="rId177"/>
        </w:object>
      </w:r>
      <w:r w:rsidRPr="00CC3E81">
        <w:rPr>
          <w:color w:val="000000"/>
          <w:sz w:val="36"/>
          <w:szCs w:val="36"/>
        </w:rPr>
        <w:t xml:space="preserve"> </w:t>
      </w:r>
    </w:p>
    <w:p w:rsidR="00E50E91" w:rsidRPr="00CC3E81" w:rsidRDefault="00E50E91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где </w:t>
      </w:r>
      <w:r w:rsidRPr="00CC3E81">
        <w:rPr>
          <w:b/>
          <w:color w:val="000000"/>
          <w:sz w:val="36"/>
          <w:szCs w:val="36"/>
        </w:rPr>
        <w:object w:dxaOrig="2300" w:dyaOrig="560">
          <v:shape id="_x0000_i1037" type="#_x0000_t75" style="width:115.2pt;height:28.8pt" o:ole="">
            <v:imagedata r:id="rId178" o:title=""/>
          </v:shape>
          <o:OLEObject Type="Embed" ProgID="Equation.3" ShapeID="_x0000_i1037" DrawAspect="Content" ObjectID="_1622321494" r:id="rId179"/>
        </w:object>
      </w:r>
      <w:r w:rsidRPr="00CC3E81">
        <w:rPr>
          <w:b/>
          <w:color w:val="000000"/>
          <w:sz w:val="36"/>
          <w:szCs w:val="36"/>
        </w:rPr>
        <w:t xml:space="preserve"> - </w:t>
      </w:r>
      <w:r w:rsidRPr="00CC3E81">
        <w:rPr>
          <w:color w:val="000000"/>
          <w:sz w:val="36"/>
          <w:szCs w:val="36"/>
        </w:rPr>
        <w:t>коэффициенты, равные 0 или 1. (отрицание, сложение по модулю 2, эквивалентность).</w:t>
      </w:r>
    </w:p>
    <w:p w:rsidR="00E50E91" w:rsidRPr="00CC3E81" w:rsidRDefault="00E50E91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b/>
          <w:color w:val="000000"/>
          <w:sz w:val="36"/>
          <w:szCs w:val="36"/>
        </w:rPr>
        <w:t xml:space="preserve">  </w:t>
      </w:r>
      <w:r w:rsidRPr="00CC3E81">
        <w:rPr>
          <w:color w:val="000000"/>
          <w:sz w:val="36"/>
          <w:szCs w:val="36"/>
        </w:rPr>
        <w:t xml:space="preserve">4. </w:t>
      </w:r>
      <w:proofErr w:type="gramStart"/>
      <w:r w:rsidRPr="00CC3E81">
        <w:rPr>
          <w:color w:val="000000"/>
          <w:sz w:val="36"/>
          <w:szCs w:val="36"/>
          <w:lang w:val="en-US"/>
        </w:rPr>
        <w:t>T</w:t>
      </w:r>
      <w:r w:rsidRPr="00CC3E81">
        <w:rPr>
          <w:color w:val="000000"/>
          <w:sz w:val="36"/>
          <w:szCs w:val="36"/>
          <w:vertAlign w:val="subscript"/>
          <w:lang w:val="en-US"/>
        </w:rPr>
        <w:t>m</w:t>
      </w:r>
      <w:r w:rsidRPr="00CC3E81">
        <w:rPr>
          <w:color w:val="000000"/>
          <w:sz w:val="36"/>
          <w:szCs w:val="36"/>
        </w:rPr>
        <w:t xml:space="preserve"> – класс монотонных функций.</w:t>
      </w:r>
      <w:proofErr w:type="gramEnd"/>
      <w:r w:rsidRPr="00CC3E81">
        <w:rPr>
          <w:color w:val="000000"/>
          <w:sz w:val="36"/>
          <w:szCs w:val="36"/>
        </w:rPr>
        <w:t xml:space="preserve"> Булева функция называется монотонной, если при любом возрастании набора переменных, значение этой переменной не убывает</w:t>
      </w:r>
      <w:proofErr w:type="gramStart"/>
      <w:r w:rsidRPr="00CC3E81">
        <w:rPr>
          <w:color w:val="000000"/>
          <w:sz w:val="36"/>
          <w:szCs w:val="36"/>
        </w:rPr>
        <w:t>.</w:t>
      </w:r>
      <w:proofErr w:type="gramEnd"/>
      <w:r w:rsidRPr="00CC3E81">
        <w:rPr>
          <w:color w:val="000000"/>
          <w:sz w:val="36"/>
          <w:szCs w:val="36"/>
        </w:rPr>
        <w:t xml:space="preserve"> (</w:t>
      </w:r>
      <w:proofErr w:type="gramStart"/>
      <w:r w:rsidRPr="00CC3E81">
        <w:rPr>
          <w:color w:val="000000"/>
          <w:sz w:val="36"/>
          <w:szCs w:val="36"/>
        </w:rPr>
        <w:t>л</w:t>
      </w:r>
      <w:proofErr w:type="gramEnd"/>
      <w:r w:rsidRPr="00CC3E81">
        <w:rPr>
          <w:color w:val="000000"/>
          <w:sz w:val="36"/>
          <w:szCs w:val="36"/>
        </w:rPr>
        <w:t>ог. и, лог. или).</w:t>
      </w:r>
    </w:p>
    <w:p w:rsidR="00E50E91" w:rsidRPr="00CC3E81" w:rsidRDefault="00E50E91" w:rsidP="00971B80">
      <w:pPr>
        <w:pStyle w:val="a6"/>
        <w:spacing w:before="0" w:beforeAutospacing="0" w:after="0" w:afterAutospacing="0"/>
        <w:rPr>
          <w:bCs/>
          <w:color w:val="000000"/>
          <w:sz w:val="36"/>
          <w:szCs w:val="36"/>
        </w:rPr>
      </w:pPr>
      <w:r w:rsidRPr="00CC3E81">
        <w:rPr>
          <w:b/>
          <w:color w:val="000000"/>
          <w:sz w:val="36"/>
          <w:szCs w:val="36"/>
        </w:rPr>
        <w:t xml:space="preserve">  </w:t>
      </w:r>
      <w:r w:rsidRPr="00CC3E81">
        <w:rPr>
          <w:color w:val="000000"/>
          <w:sz w:val="36"/>
          <w:szCs w:val="36"/>
        </w:rPr>
        <w:t xml:space="preserve">5. </w:t>
      </w:r>
      <w:proofErr w:type="spellStart"/>
      <w:r w:rsidRPr="00CC3E81">
        <w:rPr>
          <w:color w:val="000000"/>
          <w:sz w:val="36"/>
          <w:szCs w:val="36"/>
          <w:lang w:val="en-US"/>
        </w:rPr>
        <w:t>T</w:t>
      </w:r>
      <w:r w:rsidRPr="00CC3E81">
        <w:rPr>
          <w:color w:val="000000"/>
          <w:sz w:val="36"/>
          <w:szCs w:val="36"/>
          <w:vertAlign w:val="subscript"/>
          <w:lang w:val="en-US"/>
        </w:rPr>
        <w:t>s</w:t>
      </w:r>
      <w:proofErr w:type="spellEnd"/>
      <w:r w:rsidRPr="00CC3E81">
        <w:rPr>
          <w:color w:val="000000"/>
          <w:sz w:val="36"/>
          <w:szCs w:val="36"/>
        </w:rPr>
        <w:t xml:space="preserve"> – </w:t>
      </w:r>
      <w:proofErr w:type="gramStart"/>
      <w:r w:rsidRPr="00CC3E81">
        <w:rPr>
          <w:color w:val="000000"/>
          <w:sz w:val="36"/>
          <w:szCs w:val="36"/>
        </w:rPr>
        <w:t>класс</w:t>
      </w:r>
      <w:proofErr w:type="gramEnd"/>
      <w:r w:rsidRPr="00CC3E81">
        <w:rPr>
          <w:color w:val="000000"/>
          <w:sz w:val="36"/>
          <w:szCs w:val="36"/>
        </w:rPr>
        <w:t xml:space="preserve"> самодвойственных функций. К ним относится функция отрицания. </w:t>
      </w:r>
      <w:r w:rsidRPr="00CC3E81">
        <w:rPr>
          <w:bCs/>
          <w:color w:val="000000"/>
          <w:sz w:val="36"/>
          <w:szCs w:val="36"/>
        </w:rPr>
        <w:t>Булева функция называется самодвойственной, если на каждой паре противоположенных наборов, она принимает противоположенные значения, т.е. если выполняется условие</w:t>
      </w:r>
      <w:proofErr w:type="gramStart"/>
      <w:r w:rsidRPr="00CC3E81">
        <w:rPr>
          <w:bCs/>
          <w:color w:val="000000"/>
          <w:sz w:val="36"/>
          <w:szCs w:val="36"/>
        </w:rPr>
        <w:t>:</w:t>
      </w:r>
      <w:proofErr w:type="gramEnd"/>
    </w:p>
    <w:p w:rsidR="00E50E91" w:rsidRPr="00CC3E81" w:rsidRDefault="00E50E91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b/>
          <w:color w:val="000000"/>
          <w:sz w:val="36"/>
          <w:szCs w:val="36"/>
        </w:rPr>
        <w:object w:dxaOrig="6740" w:dyaOrig="1180">
          <v:shape id="_x0000_i1038" type="#_x0000_t75" style="width:337.35pt;height:57.6pt" o:ole="">
            <v:imagedata r:id="rId180" o:title=""/>
          </v:shape>
          <o:OLEObject Type="Embed" ProgID="Equation.3" ShapeID="_x0000_i1038" DrawAspect="Content" ObjectID="_1622321495" r:id="rId181"/>
        </w:object>
      </w:r>
      <w:r w:rsidRPr="00CC3E81">
        <w:rPr>
          <w:color w:val="000000"/>
          <w:sz w:val="36"/>
          <w:szCs w:val="36"/>
        </w:rPr>
        <w:t>.</w:t>
      </w:r>
    </w:p>
    <w:p w:rsidR="00E50E91" w:rsidRPr="007E2735" w:rsidRDefault="00E50E91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50E91" w:rsidRPr="007E2735" w:rsidRDefault="00E50E91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50E91" w:rsidRPr="007E2735" w:rsidRDefault="00E50E91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50E91" w:rsidRPr="007E2735" w:rsidRDefault="00E50E91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50E91" w:rsidRPr="007E2735" w:rsidRDefault="00E50E91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50E91" w:rsidRPr="007E2735" w:rsidRDefault="00E50E91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50E91" w:rsidRPr="007E2735" w:rsidRDefault="00E50E91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7E2735" w:rsidRPr="007E2735" w:rsidRDefault="007E2735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50E91" w:rsidRDefault="00E50E91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:rsidR="00971B80" w:rsidRPr="00971B80" w:rsidRDefault="00971B80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:rsidR="00E50E91" w:rsidRPr="007E2735" w:rsidRDefault="00E50E91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50E91" w:rsidRPr="007E2735" w:rsidRDefault="00E50E91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E50E91" w:rsidRPr="00971B80" w:rsidRDefault="00E50E91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:rsidR="00E50E91" w:rsidRPr="00CC3E81" w:rsidRDefault="00390B8B" w:rsidP="00971B80">
      <w:pPr>
        <w:pStyle w:val="a6"/>
        <w:spacing w:before="0" w:beforeAutospacing="0" w:after="0" w:afterAutospacing="0"/>
        <w:rPr>
          <w:b/>
          <w:color w:val="000000"/>
          <w:sz w:val="36"/>
          <w:szCs w:val="36"/>
        </w:rPr>
      </w:pPr>
      <w:r w:rsidRPr="00390B8B">
        <w:rPr>
          <w:color w:val="000000"/>
          <w:sz w:val="36"/>
          <w:szCs w:val="36"/>
        </w:rPr>
        <w:lastRenderedPageBreak/>
        <w:t>20</w:t>
      </w:r>
      <w:proofErr w:type="gramStart"/>
      <w:r w:rsidR="00E50E91" w:rsidRPr="00CC3E81">
        <w:rPr>
          <w:color w:val="000000"/>
          <w:sz w:val="36"/>
          <w:szCs w:val="36"/>
        </w:rPr>
        <w:t xml:space="preserve">  Ч</w:t>
      </w:r>
      <w:proofErr w:type="gramEnd"/>
      <w:r w:rsidR="00E50E91" w:rsidRPr="00CC3E81">
        <w:rPr>
          <w:color w:val="000000"/>
          <w:sz w:val="36"/>
          <w:szCs w:val="36"/>
        </w:rPr>
        <w:t xml:space="preserve">тобы получить совершенную конъюнктивную нормальную форму, надо взять все наборы, на которых значение функции равно 0 и записать для каждого из них дизъюнкцию переменных и их отрицаний. Если в наборе значение переменной равно 0 – то переменную надо взять без отрицания, если 1 – с отрицанием. Из получившихся дизъюнкций надо построить конъюнкцию. </w:t>
      </w:r>
      <w:r w:rsidR="00E50E91" w:rsidRPr="00CC3E81">
        <w:rPr>
          <w:b/>
          <w:color w:val="000000"/>
          <w:sz w:val="36"/>
          <w:szCs w:val="36"/>
        </w:rPr>
        <w:t>СКНФ имеет вид:</w:t>
      </w:r>
    </w:p>
    <w:p w:rsidR="00E50E91" w:rsidRDefault="00E50E91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  <w:r w:rsidRPr="00CC3E81">
        <w:rPr>
          <w:b/>
          <w:color w:val="000000"/>
          <w:sz w:val="36"/>
          <w:szCs w:val="36"/>
        </w:rPr>
        <w:object w:dxaOrig="7390" w:dyaOrig="940">
          <v:shape id="_x0000_i1039" type="#_x0000_t75" style="width:370.3pt;height:47.3pt" o:ole="">
            <v:imagedata r:id="rId182" o:title=""/>
          </v:shape>
          <o:OLEObject Type="Embed" ProgID="Equation.3" ShapeID="_x0000_i1039" DrawAspect="Content" ObjectID="_1622321496" r:id="rId183"/>
        </w:object>
      </w:r>
      <w:r w:rsidRPr="00CC3E81">
        <w:rPr>
          <w:color w:val="000000"/>
          <w:sz w:val="36"/>
          <w:szCs w:val="36"/>
        </w:rPr>
        <w:t>.</w:t>
      </w:r>
    </w:p>
    <w:p w:rsidR="00971B80" w:rsidRPr="00971B80" w:rsidRDefault="00971B80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971B80" w:rsidRPr="007E2735" w:rsidRDefault="00971B80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971B80" w:rsidRPr="00CC3E81" w:rsidRDefault="00971B80" w:rsidP="00971B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</w:pPr>
      <w:r w:rsidRPr="007E2735"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  <w:t>20</w:t>
      </w:r>
      <w:r w:rsidRPr="00CC3E81">
        <w:rPr>
          <w:rFonts w:ascii="Times New Roman" w:hAnsi="Times New Roman" w:cs="Times New Roman"/>
          <w:b/>
          <w:bCs/>
          <w:iCs/>
          <w:color w:val="000000"/>
          <w:sz w:val="36"/>
          <w:szCs w:val="36"/>
        </w:rPr>
        <w:t>. Теорема Поста-Яблонского. Примеры ФПС.</w:t>
      </w:r>
    </w:p>
    <w:p w:rsidR="00971B80" w:rsidRPr="00CC3E81" w:rsidRDefault="00971B80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Теорема о функциональной полноте (Пост - Яблонского).</w:t>
      </w:r>
    </w:p>
    <w:p w:rsidR="00971B80" w:rsidRPr="00CC3E81" w:rsidRDefault="00971B80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Для того</w:t>
      </w:r>
      <w:proofErr w:type="gramStart"/>
      <w:r w:rsidRPr="00CC3E81">
        <w:rPr>
          <w:color w:val="000000"/>
          <w:sz w:val="36"/>
          <w:szCs w:val="36"/>
        </w:rPr>
        <w:t>,</w:t>
      </w:r>
      <w:proofErr w:type="gramEnd"/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чтобы система булевых функций была функционально полной необходимо и достаточно чтобы она содержала хотя бы одну функцию не:</w:t>
      </w:r>
    </w:p>
    <w:p w:rsidR="00971B80" w:rsidRPr="00CC3E81" w:rsidRDefault="00971B80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1)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сохраняющую константу ноль</w:t>
      </w:r>
    </w:p>
    <w:p w:rsidR="00971B80" w:rsidRPr="00CC3E81" w:rsidRDefault="00971B80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2)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сохраняющую константу единица</w:t>
      </w:r>
    </w:p>
    <w:p w:rsidR="00971B80" w:rsidRPr="00CC3E81" w:rsidRDefault="00971B80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3)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линейную функцию</w:t>
      </w:r>
    </w:p>
    <w:p w:rsidR="00971B80" w:rsidRPr="00CC3E81" w:rsidRDefault="00971B80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4)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монотонную функцию</w:t>
      </w:r>
    </w:p>
    <w:p w:rsidR="00971B80" w:rsidRPr="00CC3E81" w:rsidRDefault="00971B80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5)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самодвойственную функцию.</w:t>
      </w:r>
    </w:p>
    <w:p w:rsidR="00971B80" w:rsidRPr="00CC3E81" w:rsidRDefault="00971B80" w:rsidP="00971B80">
      <w:pPr>
        <w:pStyle w:val="a6"/>
        <w:spacing w:before="0" w:beforeAutospacing="0" w:after="0" w:afterAutospacing="0"/>
        <w:ind w:firstLine="300"/>
        <w:rPr>
          <w:color w:val="000000"/>
          <w:sz w:val="36"/>
          <w:szCs w:val="36"/>
        </w:rPr>
      </w:pPr>
      <w:r w:rsidRPr="00CC3E81">
        <w:rPr>
          <w:b/>
          <w:bCs/>
          <w:color w:val="000000"/>
          <w:sz w:val="36"/>
          <w:szCs w:val="36"/>
        </w:rPr>
        <w:t xml:space="preserve">Определение. </w:t>
      </w:r>
      <w:r w:rsidRPr="00CC3E81">
        <w:rPr>
          <w:color w:val="000000"/>
          <w:sz w:val="36"/>
          <w:szCs w:val="36"/>
        </w:rPr>
        <w:t>Множество функций N называется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i/>
          <w:iCs/>
          <w:color w:val="000000"/>
          <w:sz w:val="36"/>
          <w:szCs w:val="36"/>
        </w:rPr>
        <w:t>функционально полной системой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(ФПС), если любая булева функция представима суперпозицией функций из N.</w:t>
      </w:r>
    </w:p>
    <w:p w:rsidR="00971B80" w:rsidRPr="00CC3E81" w:rsidRDefault="00971B80" w:rsidP="00971B80">
      <w:pPr>
        <w:pStyle w:val="a6"/>
        <w:spacing w:before="0" w:beforeAutospacing="0" w:after="0" w:afterAutospacing="0"/>
        <w:ind w:firstLine="30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>Договоримся опускать аргументы при перечислении функций множества N.</w:t>
      </w:r>
    </w:p>
    <w:p w:rsidR="00971B80" w:rsidRPr="00CC3E81" w:rsidRDefault="00971B80" w:rsidP="00971B80">
      <w:pPr>
        <w:pStyle w:val="a6"/>
        <w:spacing w:before="0" w:beforeAutospacing="0" w:after="0" w:afterAutospacing="0"/>
        <w:ind w:firstLine="300"/>
        <w:rPr>
          <w:color w:val="000000"/>
          <w:sz w:val="36"/>
          <w:szCs w:val="36"/>
        </w:rPr>
      </w:pPr>
      <w:r w:rsidRPr="00CC3E81">
        <w:rPr>
          <w:b/>
          <w:bCs/>
          <w:color w:val="000000"/>
          <w:sz w:val="36"/>
          <w:szCs w:val="36"/>
        </w:rPr>
        <w:t xml:space="preserve">Пример 1. </w:t>
      </w:r>
      <w:r w:rsidRPr="00CC3E81">
        <w:rPr>
          <w:color w:val="000000"/>
          <w:sz w:val="36"/>
          <w:szCs w:val="36"/>
        </w:rPr>
        <w:t>Множество N</w:t>
      </w:r>
      <w:r w:rsidRPr="00CC3E81">
        <w:rPr>
          <w:color w:val="000000"/>
          <w:sz w:val="36"/>
          <w:szCs w:val="36"/>
          <w:vertAlign w:val="subscript"/>
        </w:rPr>
        <w:t xml:space="preserve">1 </w:t>
      </w:r>
      <w:r w:rsidRPr="00CC3E81">
        <w:rPr>
          <w:color w:val="000000"/>
          <w:sz w:val="36"/>
          <w:szCs w:val="36"/>
        </w:rPr>
        <w:t>= {˅,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noProof/>
          <w:color w:val="000000"/>
          <w:sz w:val="36"/>
          <w:szCs w:val="36"/>
        </w:rPr>
        <w:t>^</w:t>
      </w:r>
      <w:r w:rsidRPr="00CC3E81">
        <w:rPr>
          <w:color w:val="000000"/>
          <w:sz w:val="36"/>
          <w:szCs w:val="36"/>
        </w:rPr>
        <w:t>,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  <w:vertAlign w:val="superscript"/>
        </w:rPr>
        <w:t>–</w:t>
      </w:r>
      <w:r w:rsidRPr="00CC3E81">
        <w:rPr>
          <w:color w:val="000000"/>
          <w:sz w:val="36"/>
          <w:szCs w:val="36"/>
        </w:rPr>
        <w:t xml:space="preserve">} является функционально полной системой, так как любую булеву функцию, кроме константы 0, можно представить совершенной ДНФ, то есть суперпозицией функций из </w:t>
      </w:r>
      <w:proofErr w:type="gramStart"/>
      <w:r w:rsidRPr="00CC3E81">
        <w:rPr>
          <w:color w:val="000000"/>
          <w:sz w:val="36"/>
          <w:szCs w:val="36"/>
        </w:rPr>
        <w:t>N</w:t>
      </w:r>
      <w:r w:rsidRPr="00CC3E81">
        <w:rPr>
          <w:color w:val="000000"/>
          <w:sz w:val="36"/>
          <w:szCs w:val="36"/>
          <w:vertAlign w:val="subscript"/>
        </w:rPr>
        <w:t>1</w:t>
      </w:r>
      <w:proofErr w:type="gramEnd"/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 xml:space="preserve">а константу 0 – формулой </w:t>
      </w:r>
      <w:proofErr w:type="spellStart"/>
      <w:r w:rsidRPr="00CC3E81">
        <w:rPr>
          <w:color w:val="000000"/>
          <w:sz w:val="36"/>
          <w:szCs w:val="36"/>
        </w:rPr>
        <w:t>xx</w:t>
      </w:r>
      <w:proofErr w:type="spellEnd"/>
      <w:r w:rsidRPr="00CC3E81">
        <w:rPr>
          <w:rStyle w:val="apple-converted-space"/>
          <w:color w:val="000000"/>
          <w:sz w:val="36"/>
          <w:szCs w:val="36"/>
        </w:rPr>
        <w:t xml:space="preserve">. </w:t>
      </w:r>
    </w:p>
    <w:p w:rsidR="00971B80" w:rsidRPr="00CC3E81" w:rsidRDefault="00971B80" w:rsidP="00971B80">
      <w:pPr>
        <w:pStyle w:val="a6"/>
        <w:spacing w:before="0" w:beforeAutospacing="0" w:after="0" w:afterAutospacing="0"/>
        <w:ind w:firstLine="300"/>
        <w:rPr>
          <w:color w:val="000000"/>
          <w:sz w:val="36"/>
          <w:szCs w:val="36"/>
        </w:rPr>
      </w:pPr>
      <w:r w:rsidRPr="00CC3E81">
        <w:rPr>
          <w:b/>
          <w:bCs/>
          <w:color w:val="000000"/>
          <w:sz w:val="36"/>
          <w:szCs w:val="36"/>
        </w:rPr>
        <w:t xml:space="preserve">Пример 2. </w:t>
      </w:r>
      <w:r w:rsidRPr="00CC3E81">
        <w:rPr>
          <w:color w:val="000000"/>
          <w:sz w:val="36"/>
          <w:szCs w:val="36"/>
        </w:rPr>
        <w:t>Множество N</w:t>
      </w:r>
      <w:r w:rsidRPr="00CC3E81">
        <w:rPr>
          <w:color w:val="000000"/>
          <w:sz w:val="36"/>
          <w:szCs w:val="36"/>
          <w:vertAlign w:val="subscript"/>
        </w:rPr>
        <w:t>2</w:t>
      </w:r>
      <w:r w:rsidRPr="00CC3E81">
        <w:rPr>
          <w:color w:val="000000"/>
          <w:sz w:val="36"/>
          <w:szCs w:val="36"/>
        </w:rPr>
        <w:t>={^,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⊕</w:t>
      </w:r>
      <w:r w:rsidRPr="00CC3E81">
        <w:rPr>
          <w:color w:val="000000"/>
          <w:sz w:val="36"/>
          <w:szCs w:val="36"/>
        </w:rPr>
        <w:t>, 1} является ФПС, так как любую булеву функцию можно представить полиномом Жегалкина, то есть суперпозицией функций из N</w:t>
      </w:r>
      <w:r w:rsidRPr="00CC3E81">
        <w:rPr>
          <w:color w:val="000000"/>
          <w:sz w:val="36"/>
          <w:szCs w:val="36"/>
          <w:vertAlign w:val="subscript"/>
        </w:rPr>
        <w:t>2</w:t>
      </w:r>
      <w:r w:rsidRPr="00CC3E81">
        <w:rPr>
          <w:color w:val="000000"/>
          <w:sz w:val="36"/>
          <w:szCs w:val="36"/>
        </w:rPr>
        <w:t>, а полином 0 – формулой 1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rFonts w:ascii="Cambria Math" w:hAnsi="Cambria Math" w:cs="Cambria Math"/>
          <w:color w:val="000000"/>
          <w:sz w:val="36"/>
          <w:szCs w:val="36"/>
        </w:rPr>
        <w:t>⊕</w:t>
      </w:r>
      <w:r w:rsidRPr="00CC3E81">
        <w:rPr>
          <w:rStyle w:val="apple-converted-space"/>
          <w:color w:val="000000"/>
          <w:sz w:val="36"/>
          <w:szCs w:val="36"/>
        </w:rPr>
        <w:t> </w:t>
      </w:r>
      <w:r w:rsidRPr="00CC3E81">
        <w:rPr>
          <w:color w:val="000000"/>
          <w:sz w:val="36"/>
          <w:szCs w:val="36"/>
        </w:rPr>
        <w:t>1.</w:t>
      </w:r>
    </w:p>
    <w:p w:rsidR="00971B80" w:rsidRDefault="00971B80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971B80" w:rsidRDefault="00971B80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ED444B" w:rsidRDefault="00ED444B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ED444B" w:rsidRDefault="00ED444B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ED444B" w:rsidRDefault="00ED444B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971B80" w:rsidRPr="00971B80" w:rsidRDefault="00971B80" w:rsidP="00971B80">
      <w:pPr>
        <w:pStyle w:val="a6"/>
        <w:spacing w:before="0" w:beforeAutospacing="0" w:after="0" w:afterAutospacing="0"/>
        <w:rPr>
          <w:bCs/>
          <w:color w:val="000000"/>
          <w:sz w:val="36"/>
          <w:szCs w:val="36"/>
          <w:lang w:val="en-US"/>
        </w:rPr>
      </w:pPr>
    </w:p>
    <w:p w:rsidR="00971B80" w:rsidRPr="00971B80" w:rsidRDefault="00390B8B" w:rsidP="00971B80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 w:eastAsia="ru-RU"/>
        </w:rPr>
        <w:lastRenderedPageBreak/>
        <w:t>22</w:t>
      </w:r>
    </w:p>
    <w:p w:rsidR="007E2735" w:rsidRPr="00CC3E81" w:rsidRDefault="007E2735" w:rsidP="00971B80">
      <w:pPr>
        <w:pStyle w:val="a6"/>
        <w:shd w:val="clear" w:color="auto" w:fill="FFFFFF"/>
        <w:spacing w:before="0" w:beforeAutospacing="0" w:after="0" w:afterAutospacing="0"/>
        <w:rPr>
          <w:b/>
          <w:color w:val="000000"/>
          <w:sz w:val="36"/>
          <w:szCs w:val="36"/>
        </w:rPr>
      </w:pPr>
      <w:r w:rsidRPr="007E2735">
        <w:rPr>
          <w:b/>
          <w:color w:val="000000"/>
          <w:sz w:val="36"/>
          <w:szCs w:val="36"/>
        </w:rPr>
        <w:t>23</w:t>
      </w:r>
      <w:r w:rsidRPr="00CC3E81">
        <w:rPr>
          <w:b/>
          <w:color w:val="000000"/>
          <w:sz w:val="36"/>
          <w:szCs w:val="36"/>
        </w:rPr>
        <w:t xml:space="preserve">. Метод </w:t>
      </w:r>
      <w:proofErr w:type="spellStart"/>
      <w:r w:rsidRPr="00CC3E81">
        <w:rPr>
          <w:b/>
          <w:color w:val="000000"/>
          <w:sz w:val="36"/>
          <w:szCs w:val="36"/>
        </w:rPr>
        <w:t>Квайна</w:t>
      </w:r>
      <w:proofErr w:type="spellEnd"/>
      <w:r w:rsidRPr="00CC3E81">
        <w:rPr>
          <w:b/>
          <w:color w:val="000000"/>
          <w:sz w:val="36"/>
          <w:szCs w:val="36"/>
        </w:rPr>
        <w:t xml:space="preserve"> минимизации булевых функций.</w:t>
      </w:r>
    </w:p>
    <w:p w:rsidR="007E2735" w:rsidRPr="00CC3E81" w:rsidRDefault="007E2735" w:rsidP="00971B80">
      <w:pPr>
        <w:pStyle w:val="a6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 Метод </w:t>
      </w:r>
      <w:proofErr w:type="spellStart"/>
      <w:r w:rsidRPr="00CC3E81">
        <w:rPr>
          <w:color w:val="000000"/>
          <w:sz w:val="36"/>
          <w:szCs w:val="36"/>
        </w:rPr>
        <w:t>Квайна</w:t>
      </w:r>
      <w:proofErr w:type="spellEnd"/>
      <w:r w:rsidRPr="00CC3E81">
        <w:rPr>
          <w:color w:val="000000"/>
          <w:sz w:val="36"/>
          <w:szCs w:val="36"/>
        </w:rPr>
        <w:t xml:space="preserve"> — способ представления функции в ДНФ или КНФ с минимальным количеством членов и минимальным набором переменных. Преобразование функции можно разделить на два этапа:</w:t>
      </w:r>
    </w:p>
    <w:p w:rsidR="007E2735" w:rsidRPr="00CC3E81" w:rsidRDefault="007E2735" w:rsidP="00971B80">
      <w:pPr>
        <w:pStyle w:val="a6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1. На первом этапе осуществляется переход от канонической формы (СДНФ или СКНФ) к так называемой сокращённой форме;</w:t>
      </w:r>
    </w:p>
    <w:p w:rsidR="007E2735" w:rsidRPr="00CC3E81" w:rsidRDefault="007E2735" w:rsidP="00971B80">
      <w:pPr>
        <w:pStyle w:val="a6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2. На втором этапе — переход от сокращённой формы к минимальной форме.</w:t>
      </w:r>
    </w:p>
    <w:p w:rsidR="007E2735" w:rsidRPr="00CC3E81" w:rsidRDefault="007E2735" w:rsidP="00971B80">
      <w:pPr>
        <w:pStyle w:val="a8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  <w:r w:rsidRPr="00CC3E81">
        <w:rPr>
          <w:rFonts w:ascii="Times New Roman" w:hAnsi="Times New Roman"/>
          <w:color w:val="000000"/>
          <w:sz w:val="36"/>
          <w:szCs w:val="36"/>
        </w:rPr>
        <w:t>Первый этап (получение сокращённой формы).</w:t>
      </w:r>
    </w:p>
    <w:p w:rsidR="007E2735" w:rsidRPr="00CC3E81" w:rsidRDefault="007E2735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Представим, что заданная функция f представлена в СДНФ. Для осуществления первого этапа преобразование проходит два действия:</w:t>
      </w:r>
    </w:p>
    <w:p w:rsidR="007E2735" w:rsidRPr="00CC3E81" w:rsidRDefault="007E2735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1. Операция склеивания;</w:t>
      </w:r>
    </w:p>
    <w:p w:rsidR="007E2735" w:rsidRPr="00CC3E81" w:rsidRDefault="007E2735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2. Операция поглощения.</w:t>
      </w:r>
    </w:p>
    <w:p w:rsidR="007E2735" w:rsidRPr="00CC3E81" w:rsidRDefault="007E2735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Обе операции первого этапа могут выполняться до тех пор, пока это может быть осуществимо.</w:t>
      </w:r>
    </w:p>
    <w:p w:rsidR="007E2735" w:rsidRPr="00CC3E81" w:rsidRDefault="007E2735" w:rsidP="00971B80">
      <w:pPr>
        <w:pStyle w:val="a8"/>
        <w:numPr>
          <w:ilvl w:val="0"/>
          <w:numId w:val="21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  <w:r w:rsidRPr="00CC3E81">
        <w:rPr>
          <w:rFonts w:ascii="Times New Roman" w:hAnsi="Times New Roman"/>
          <w:color w:val="000000"/>
          <w:sz w:val="36"/>
          <w:szCs w:val="36"/>
        </w:rPr>
        <w:t>Второй этап (табличный, получение минимальной формы).</w:t>
      </w:r>
    </w:p>
    <w:p w:rsidR="007E2735" w:rsidRPr="00CC3E81" w:rsidRDefault="007E2735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Как и на первом этапе, в полученном равенстве могут содержаться члены, устранение которых никаким образом не повлияет на конечный результат. Следующий этап минимизации — удаление таких переменных.</w:t>
      </w:r>
    </w:p>
    <w:p w:rsidR="007E2735" w:rsidRPr="00CC3E81" w:rsidRDefault="007E2735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Для этого строим таблицу покрытия (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импликантную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матрицу).</w:t>
      </w:r>
    </w:p>
    <w:p w:rsidR="007E2735" w:rsidRPr="00CC3E81" w:rsidRDefault="007E2735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Члены СДНФ заданной функции вписываются в столбцы, а в строки — простые 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импликанты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, то есть члены сокращённой формы. Отмечаются столбцы членов СДНФ, которые поглощаются 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отдельными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простыми 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импликантами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7E2735" w:rsidRPr="00CC3E81" w:rsidRDefault="007E2735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Для того</w:t>
      </w:r>
      <w:proofErr w:type="gram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,</w:t>
      </w:r>
      <w:proofErr w:type="gram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чтобы получить минимальную дизъюнктивную нормальную форму заданной булевой функции, достаточно найти минимальное число 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импликант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, которые совместно покрывают все единицы функции (покрывают крестиками все колонки </w:t>
      </w:r>
      <w:proofErr w:type="spellStart"/>
      <w:r w:rsidRPr="00CC3E81">
        <w:rPr>
          <w:rFonts w:ascii="Times New Roman" w:hAnsi="Times New Roman" w:cs="Times New Roman"/>
          <w:color w:val="000000"/>
          <w:sz w:val="36"/>
          <w:szCs w:val="36"/>
        </w:rPr>
        <w:t>импликантной</w:t>
      </w:r>
      <w:proofErr w:type="spellEnd"/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матрицы).</w:t>
      </w:r>
    </w:p>
    <w:p w:rsidR="007E2735" w:rsidRPr="00CC3E81" w:rsidRDefault="007E2735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>МДНФ может быть несколько.</w:t>
      </w:r>
    </w:p>
    <w:p w:rsidR="007E2735" w:rsidRPr="00CC3E81" w:rsidRDefault="007E2735" w:rsidP="00971B80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br w:type="page"/>
      </w:r>
    </w:p>
    <w:p w:rsidR="007E2735" w:rsidRPr="00CC3E81" w:rsidRDefault="00390B8B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90B8B">
        <w:rPr>
          <w:rFonts w:ascii="Times New Roman" w:hAnsi="Times New Roman" w:cs="Times New Roman"/>
          <w:color w:val="000000"/>
          <w:sz w:val="36"/>
          <w:szCs w:val="36"/>
        </w:rPr>
        <w:lastRenderedPageBreak/>
        <w:t>24</w:t>
      </w:r>
      <w:proofErr w:type="gramStart"/>
      <w:r w:rsidR="007E2735"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П</w:t>
      </w:r>
      <w:proofErr w:type="gramEnd"/>
      <w:r w:rsidR="007E2735"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ринимая во внимание свойства “цилиндра” произведем заключительный этап минимизации логической функции, т. е. произведем склеивание единиц. При выполнении этого процесса количество склеиваемых единиц должно быть кратно 2 и изменять значение “истина (1)” “ложь (0)”, может только одна переменная. На рисунке также обозначим комбинации склеивания единиц (каждая склейка имеет один цвет) и количество сомножителей им соответствующее. Отобразим это все на рисунке. </w:t>
      </w:r>
      <w:r w:rsidR="007E2735" w:rsidRPr="00CC3E81">
        <w:rPr>
          <w:rFonts w:ascii="Times New Roman" w:hAnsi="Times New Roman" w:cs="Times New Roman"/>
          <w:color w:val="000000"/>
          <w:sz w:val="36"/>
          <w:szCs w:val="36"/>
        </w:rPr>
        <w:br/>
      </w:r>
      <w:r w:rsidR="007E2735" w:rsidRPr="00CC3E81"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300452E1" wp14:editId="30EC5163">
            <wp:extent cx="2797521" cy="2797521"/>
            <wp:effectExtent l="0" t="0" r="3175" b="3175"/>
            <wp:docPr id="538" name="Рисунок 538" descr="Склеи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 descr="Склеивание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467" cy="279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735" w:rsidRPr="00CC3E81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Таким образом, конечное минимизированное значение функции примет следующий вид: </w:t>
      </w:r>
      <w:r w:rsidR="007E2735" w:rsidRPr="00CC3E81">
        <w:rPr>
          <w:rFonts w:ascii="Times New Roman" w:hAnsi="Times New Roman" w:cs="Times New Roman"/>
          <w:color w:val="000000"/>
          <w:sz w:val="36"/>
          <w:szCs w:val="36"/>
        </w:rPr>
        <w:br/>
      </w:r>
      <w:r w:rsidR="007E2735" w:rsidRPr="00CC3E81">
        <w:rPr>
          <w:rFonts w:ascii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74FB2006" wp14:editId="610876F2">
            <wp:extent cx="2805997" cy="941560"/>
            <wp:effectExtent l="0" t="0" r="0" b="0"/>
            <wp:docPr id="537" name="Рисунок 537" descr="Минимизированное значение фун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 descr="Минимизированное значение функции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19" cy="94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91" w:rsidRPr="007E2735" w:rsidRDefault="007E2735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Однако при рассмотрении способа минимизации логической функции при помощи карт Карно, практически всегда можно встретить изображение вот такого вида. Для нашего случая это будет выглядеть так: </w:t>
      </w:r>
      <w:r w:rsidRPr="00CC3E81">
        <w:rPr>
          <w:rFonts w:ascii="Times New Roman" w:hAnsi="Times New Roman" w:cs="Times New Roman"/>
          <w:color w:val="000000"/>
          <w:sz w:val="36"/>
          <w:szCs w:val="36"/>
        </w:rPr>
        <w:br/>
      </w:r>
      <w:r w:rsidR="00A7081F" w:rsidRPr="00CC3E81"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</w:p>
    <w:p w:rsidR="007E2735" w:rsidRPr="00CC3E81" w:rsidRDefault="00390B8B" w:rsidP="00971B80">
      <w:pPr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lastRenderedPageBreak/>
        <w:t>26</w:t>
      </w:r>
      <w:r w:rsidR="007E2735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26</w:t>
      </w:r>
      <w:r w:rsidR="007E2735" w:rsidRPr="00CC3E81">
        <w:rPr>
          <w:rFonts w:ascii="Times New Roman" w:hAnsi="Times New Roman" w:cs="Times New Roman"/>
          <w:b/>
          <w:color w:val="000000"/>
          <w:sz w:val="36"/>
          <w:szCs w:val="36"/>
        </w:rPr>
        <w:t>. Понятие выборки.</w:t>
      </w:r>
    </w:p>
    <w:p w:rsidR="007E2735" w:rsidRPr="00CC3E81" w:rsidRDefault="007E2735" w:rsidP="00971B80">
      <w:pPr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CC3E81">
        <w:rPr>
          <w:rFonts w:ascii="Times New Roman" w:hAnsi="Times New Roman" w:cs="Times New Roman"/>
          <w:color w:val="000000"/>
          <w:sz w:val="36"/>
          <w:szCs w:val="36"/>
        </w:rPr>
        <w:t xml:space="preserve">   Выборка - это простейшая комбинаторная операция, применяемая к заданному множеству и состоящая в том, что из этого множества выбирается произвольный элемент. Если выбранный элемент удаляют из исходного множества, то такую операцию называют выборкой без возвращения. Если же элемент остаётся в исходном множестве, то такая выборка называется выборкой с возвращением. Выборка - неоднозначная операция в том смысле, что её результат определяется неоднозначно. Иными словами, если эту операцию применить, например, к множеству {a, b, c}, то можно получить три разных ответа - или a, или b, или c. Неоднозначностью обладают и другие комбинаторные операции.   </w:t>
      </w:r>
    </w:p>
    <w:p w:rsidR="007E2735" w:rsidRPr="00CC3E81" w:rsidRDefault="007E2735" w:rsidP="00971B80">
      <w:pPr>
        <w:pStyle w:val="a8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  <w:lang w:val="en-US"/>
        </w:rPr>
        <w:t>27</w:t>
      </w:r>
      <w:r w:rsidRPr="00CC3E81">
        <w:rPr>
          <w:rFonts w:ascii="Times New Roman" w:hAnsi="Times New Roman"/>
          <w:b/>
          <w:color w:val="000000"/>
          <w:sz w:val="36"/>
          <w:szCs w:val="36"/>
        </w:rPr>
        <w:t>. Размещения.</w:t>
      </w:r>
    </w:p>
    <w:p w:rsidR="007E2735" w:rsidRPr="00CC3E81" w:rsidRDefault="007E2735" w:rsidP="00971B80">
      <w:pPr>
        <w:pStyle w:val="a8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Cs/>
          <w:iCs/>
          <w:color w:val="000000"/>
          <w:sz w:val="36"/>
          <w:szCs w:val="36"/>
        </w:rPr>
      </w:pPr>
      <w:r w:rsidRPr="00CC3E81">
        <w:rPr>
          <w:rFonts w:ascii="Times New Roman" w:hAnsi="Times New Roman"/>
          <w:color w:val="000000"/>
          <w:sz w:val="36"/>
          <w:szCs w:val="36"/>
        </w:rPr>
        <w:t xml:space="preserve">  В </w:t>
      </w:r>
      <w:hyperlink r:id="rId186" w:tooltip="Комбинаторика" w:history="1">
        <w:r w:rsidRPr="00CC3E81">
          <w:rPr>
            <w:rStyle w:val="a7"/>
            <w:rFonts w:ascii="Times New Roman" w:hAnsi="Times New Roman"/>
            <w:color w:val="000000"/>
            <w:sz w:val="36"/>
            <w:szCs w:val="36"/>
            <w:u w:val="none"/>
          </w:rPr>
          <w:t>комбинаторике</w:t>
        </w:r>
      </w:hyperlink>
      <w:r w:rsidRPr="00CC3E81">
        <w:rPr>
          <w:rFonts w:ascii="Times New Roman" w:hAnsi="Times New Roman"/>
          <w:color w:val="000000"/>
          <w:sz w:val="36"/>
          <w:szCs w:val="36"/>
        </w:rPr>
        <w:t xml:space="preserve"> </w:t>
      </w:r>
      <w:r w:rsidRPr="00CC3E81">
        <w:rPr>
          <w:rFonts w:ascii="Times New Roman" w:hAnsi="Times New Roman"/>
          <w:bCs/>
          <w:color w:val="000000"/>
          <w:sz w:val="36"/>
          <w:szCs w:val="36"/>
        </w:rPr>
        <w:t>размещением</w:t>
      </w:r>
      <w:r w:rsidRPr="00CC3E81">
        <w:rPr>
          <w:rFonts w:ascii="Times New Roman" w:hAnsi="Times New Roman"/>
          <w:color w:val="000000"/>
          <w:sz w:val="36"/>
          <w:szCs w:val="36"/>
        </w:rPr>
        <w:t xml:space="preserve"> (из </w:t>
      </w:r>
      <w:r w:rsidRPr="00CC3E81">
        <w:rPr>
          <w:rFonts w:ascii="Times New Roman" w:hAnsi="Times New Roman"/>
          <w:iCs/>
          <w:color w:val="000000"/>
          <w:sz w:val="36"/>
          <w:szCs w:val="36"/>
        </w:rPr>
        <w:t>n</w:t>
      </w:r>
      <w:r w:rsidRPr="00CC3E81">
        <w:rPr>
          <w:rFonts w:ascii="Times New Roman" w:hAnsi="Times New Roman"/>
          <w:color w:val="000000"/>
          <w:sz w:val="36"/>
          <w:szCs w:val="36"/>
        </w:rPr>
        <w:t xml:space="preserve"> по </w:t>
      </w:r>
      <w:r w:rsidRPr="00CC3E81">
        <w:rPr>
          <w:rFonts w:ascii="Times New Roman" w:hAnsi="Times New Roman"/>
          <w:iCs/>
          <w:color w:val="000000"/>
          <w:sz w:val="36"/>
          <w:szCs w:val="36"/>
        </w:rPr>
        <w:t>k</w:t>
      </w:r>
      <w:r w:rsidRPr="00CC3E81">
        <w:rPr>
          <w:rFonts w:ascii="Times New Roman" w:hAnsi="Times New Roman"/>
          <w:color w:val="000000"/>
          <w:sz w:val="36"/>
          <w:szCs w:val="36"/>
        </w:rPr>
        <w:t xml:space="preserve">) называется </w:t>
      </w:r>
      <w:hyperlink r:id="rId187" w:tooltip="Кортеж" w:history="1">
        <w:r w:rsidRPr="00CC3E81">
          <w:rPr>
            <w:rStyle w:val="a7"/>
            <w:rFonts w:ascii="Times New Roman" w:hAnsi="Times New Roman"/>
            <w:color w:val="000000"/>
            <w:sz w:val="36"/>
            <w:szCs w:val="36"/>
            <w:u w:val="none"/>
          </w:rPr>
          <w:t>упорядоченный набор</w:t>
        </w:r>
      </w:hyperlink>
      <w:r w:rsidRPr="00CC3E81">
        <w:rPr>
          <w:rFonts w:ascii="Times New Roman" w:hAnsi="Times New Roman"/>
          <w:color w:val="000000"/>
          <w:sz w:val="36"/>
          <w:szCs w:val="36"/>
        </w:rPr>
        <w:t xml:space="preserve"> из </w:t>
      </w:r>
      <w:r w:rsidRPr="00CC3E81">
        <w:rPr>
          <w:rFonts w:ascii="Times New Roman" w:hAnsi="Times New Roman"/>
          <w:iCs/>
          <w:color w:val="000000"/>
          <w:sz w:val="36"/>
          <w:szCs w:val="36"/>
        </w:rPr>
        <w:t>k</w:t>
      </w:r>
      <w:r w:rsidRPr="00CC3E81">
        <w:rPr>
          <w:rFonts w:ascii="Times New Roman" w:hAnsi="Times New Roman"/>
          <w:color w:val="000000"/>
          <w:sz w:val="36"/>
          <w:szCs w:val="36"/>
        </w:rPr>
        <w:t xml:space="preserve"> различных элементов из некоторого </w:t>
      </w:r>
      <w:hyperlink r:id="rId188" w:tooltip="Множество" w:history="1">
        <w:r w:rsidRPr="00CC3E81">
          <w:rPr>
            <w:rStyle w:val="a7"/>
            <w:rFonts w:ascii="Times New Roman" w:hAnsi="Times New Roman"/>
            <w:color w:val="000000"/>
            <w:sz w:val="36"/>
            <w:szCs w:val="36"/>
            <w:u w:val="none"/>
          </w:rPr>
          <w:t>множества</w:t>
        </w:r>
      </w:hyperlink>
      <w:r w:rsidRPr="00CC3E81">
        <w:rPr>
          <w:rFonts w:ascii="Times New Roman" w:hAnsi="Times New Roman"/>
          <w:color w:val="000000"/>
          <w:sz w:val="36"/>
          <w:szCs w:val="36"/>
        </w:rPr>
        <w:t xml:space="preserve"> различных </w:t>
      </w:r>
      <w:r w:rsidRPr="00CC3E81">
        <w:rPr>
          <w:rFonts w:ascii="Times New Roman" w:hAnsi="Times New Roman"/>
          <w:iCs/>
          <w:color w:val="000000"/>
          <w:sz w:val="36"/>
          <w:szCs w:val="36"/>
        </w:rPr>
        <w:t>n</w:t>
      </w:r>
      <w:r w:rsidRPr="00CC3E81">
        <w:rPr>
          <w:rFonts w:ascii="Times New Roman" w:hAnsi="Times New Roman"/>
          <w:color w:val="000000"/>
          <w:sz w:val="36"/>
          <w:szCs w:val="36"/>
        </w:rPr>
        <w:t xml:space="preserve"> элементов.</w:t>
      </w:r>
    </w:p>
    <w:p w:rsidR="007E2735" w:rsidRPr="00CC3E81" w:rsidRDefault="007E2735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Пример 1: 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1CC809FE" wp14:editId="41341437">
            <wp:extent cx="1013988" cy="262494"/>
            <wp:effectExtent l="0" t="0" r="0" b="4445"/>
            <wp:docPr id="562" name="Рисунок 562" descr="\langle 1,3,2,5\r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\langle 1,3,2,5\rangle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945" cy="26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color w:val="000000"/>
          <w:sz w:val="36"/>
          <w:szCs w:val="36"/>
        </w:rPr>
        <w:t xml:space="preserve"> — это 4-элементное размещение из 6-элементного множества {1, 2, 3, 4, 5, 6}.</w:t>
      </w:r>
    </w:p>
    <w:p w:rsidR="007E2735" w:rsidRPr="00CC3E81" w:rsidRDefault="007E2735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Пример 2: некоторые размещения элементов множества {1, 2, 3, 4, 5, 6} по 2: 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05F84BA4" wp14:editId="217A74E6">
            <wp:extent cx="525101" cy="262112"/>
            <wp:effectExtent l="0" t="0" r="8890" b="5080"/>
            <wp:docPr id="559" name="Рисунок 559" descr="\langle 1,2\r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\langle 1,2\rangle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67" cy="26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71E3565F" wp14:editId="39756AE8">
            <wp:extent cx="543480" cy="271287"/>
            <wp:effectExtent l="0" t="0" r="9525" b="0"/>
            <wp:docPr id="558" name="Рисунок 558" descr="\langle 1,3\r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\langle 1,3\rangle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0" cy="27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68930B70" wp14:editId="6C2ABAA0">
            <wp:extent cx="543480" cy="271286"/>
            <wp:effectExtent l="0" t="0" r="9525" b="0"/>
            <wp:docPr id="557" name="Рисунок 557" descr="\langle 1,4\r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\langle 1,4\rangle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2" cy="27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3E467E64" wp14:editId="316B9C51">
            <wp:extent cx="543480" cy="271287"/>
            <wp:effectExtent l="0" t="0" r="9525" b="0"/>
            <wp:docPr id="556" name="Рисунок 556" descr="\langle 1,5\r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\langle 1,5\rangle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0" cy="27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color w:val="000000"/>
          <w:sz w:val="36"/>
          <w:szCs w:val="36"/>
        </w:rPr>
        <w:t xml:space="preserve"> . . . 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0858AF0A" wp14:editId="4D3FBD6B">
            <wp:extent cx="543480" cy="271286"/>
            <wp:effectExtent l="0" t="0" r="9525" b="0"/>
            <wp:docPr id="555" name="Рисунок 555" descr="\langle 2,1\r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\langle 2,1\rangle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2" cy="27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215280D9" wp14:editId="7525C98A">
            <wp:extent cx="543480" cy="271287"/>
            <wp:effectExtent l="0" t="0" r="9525" b="0"/>
            <wp:docPr id="554" name="Рисунок 554" descr="\langle 2,3\r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\langle 2,3\rangle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0" cy="27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45B1A2A0" wp14:editId="4AB8B8C1">
            <wp:extent cx="543480" cy="271286"/>
            <wp:effectExtent l="0" t="0" r="9525" b="0"/>
            <wp:docPr id="553" name="Рисунок 553" descr="\langle 2,4\r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\langle 2,4\rangle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2" cy="27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color w:val="000000"/>
          <w:sz w:val="36"/>
          <w:szCs w:val="36"/>
        </w:rPr>
        <w:t xml:space="preserve">. . . 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2B949BC8" wp14:editId="7F290F0F">
            <wp:extent cx="543480" cy="271286"/>
            <wp:effectExtent l="0" t="0" r="9525" b="0"/>
            <wp:docPr id="552" name="Рисунок 552" descr="\langle 2,6\r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\langle 2,6\rangle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2" cy="27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color w:val="000000"/>
          <w:sz w:val="36"/>
          <w:szCs w:val="36"/>
        </w:rPr>
        <w:t>. . .</w:t>
      </w:r>
    </w:p>
    <w:p w:rsidR="007E2735" w:rsidRPr="00CC3E81" w:rsidRDefault="007E2735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</w:rPr>
      </w:pPr>
      <w:r w:rsidRPr="00CC3E81">
        <w:rPr>
          <w:color w:val="000000"/>
          <w:sz w:val="36"/>
          <w:szCs w:val="36"/>
        </w:rPr>
        <w:t xml:space="preserve">  В отличие от </w:t>
      </w:r>
      <w:hyperlink r:id="rId198" w:tooltip="Сочетание" w:history="1">
        <w:r w:rsidRPr="00CC3E81">
          <w:rPr>
            <w:rStyle w:val="a7"/>
            <w:color w:val="000000"/>
            <w:sz w:val="36"/>
            <w:szCs w:val="36"/>
            <w:u w:val="none"/>
          </w:rPr>
          <w:t>сочетаний</w:t>
        </w:r>
      </w:hyperlink>
      <w:r w:rsidRPr="00CC3E81">
        <w:rPr>
          <w:color w:val="000000"/>
          <w:sz w:val="36"/>
          <w:szCs w:val="36"/>
        </w:rPr>
        <w:t xml:space="preserve">, размещения учитывают порядок следования предметов. Так, например, наборы 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6533B69F" wp14:editId="0BF1DB7D">
            <wp:extent cx="748681" cy="253231"/>
            <wp:effectExtent l="0" t="0" r="0" b="0"/>
            <wp:docPr id="551" name="Рисунок 551" descr="\langle 2, 1, 3 \r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\langle 2, 1, 3 \rangle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14" cy="25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color w:val="000000"/>
          <w:sz w:val="36"/>
          <w:szCs w:val="36"/>
        </w:rPr>
        <w:t xml:space="preserve"> и </w:t>
      </w:r>
      <w:r w:rsidRPr="00CC3E81">
        <w:rPr>
          <w:noProof/>
          <w:color w:val="000000"/>
          <w:sz w:val="36"/>
          <w:szCs w:val="36"/>
        </w:rPr>
        <w:drawing>
          <wp:inline distT="0" distB="0" distL="0" distR="0" wp14:anchorId="587E0933" wp14:editId="7633CB9B">
            <wp:extent cx="778598" cy="263350"/>
            <wp:effectExtent l="0" t="0" r="2540" b="3810"/>
            <wp:docPr id="550" name="Рисунок 550" descr="\langle 3, 2, 1 \r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\langle 3, 2, 1 \rangle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472" cy="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color w:val="000000"/>
          <w:sz w:val="36"/>
          <w:szCs w:val="36"/>
        </w:rPr>
        <w:t>являются различными, хотя состоят из одних и тех же элементов {1, 2, 3}(то есть совпадают как сочетания).</w:t>
      </w:r>
    </w:p>
    <w:p w:rsidR="007E2735" w:rsidRPr="00CC3E81" w:rsidRDefault="007E2735" w:rsidP="00971B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anchor distT="0" distB="0" distL="114300" distR="114300" simplePos="0" relativeHeight="251701248" behindDoc="1" locked="0" layoutInCell="1" allowOverlap="1" wp14:anchorId="3C16F098" wp14:editId="5718D7A6">
            <wp:simplePos x="0" y="0"/>
            <wp:positionH relativeFrom="column">
              <wp:posOffset>-159385</wp:posOffset>
            </wp:positionH>
            <wp:positionV relativeFrom="paragraph">
              <wp:posOffset>713740</wp:posOffset>
            </wp:positionV>
            <wp:extent cx="6998970" cy="626745"/>
            <wp:effectExtent l="0" t="0" r="0" b="1905"/>
            <wp:wrapTight wrapText="bothSides">
              <wp:wrapPolygon edited="0">
                <wp:start x="19460" y="0"/>
                <wp:lineTo x="7760" y="1313"/>
                <wp:lineTo x="0" y="5252"/>
                <wp:lineTo x="0" y="15757"/>
                <wp:lineTo x="15403" y="21009"/>
                <wp:lineTo x="20401" y="21009"/>
                <wp:lineTo x="21518" y="13787"/>
                <wp:lineTo x="21518" y="7878"/>
                <wp:lineTo x="21341" y="5909"/>
                <wp:lineTo x="20401" y="0"/>
                <wp:lineTo x="19460" y="0"/>
              </wp:wrapPolygon>
            </wp:wrapTight>
            <wp:docPr id="547" name="Рисунок 547" descr="A_n^k = n^{\underline k} = (n)_k = n(n-1)\cdots(n-k+1) = \frac{n!}{(n-k)!} = \binom{n}{k} k!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A_n^k = n^{\underline k} = (n)_k = n(n-1)\cdots(n-k+1) = \frac{n!}{(n-k)!} = \binom{n}{k} k!.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97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Количество размещений из </w:t>
      </w:r>
      <w:r w:rsidRPr="00CC3E81">
        <w:rPr>
          <w:rFonts w:ascii="Times New Roman" w:eastAsia="Times New Roman" w:hAnsi="Times New Roman" w:cs="Times New Roman"/>
          <w:iCs/>
          <w:color w:val="000000"/>
          <w:sz w:val="36"/>
          <w:szCs w:val="36"/>
          <w:lang w:eastAsia="ru-RU"/>
        </w:rPr>
        <w:t>n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по </w:t>
      </w:r>
      <w:r w:rsidRPr="00CC3E81">
        <w:rPr>
          <w:rFonts w:ascii="Times New Roman" w:eastAsia="Times New Roman" w:hAnsi="Times New Roman" w:cs="Times New Roman"/>
          <w:iCs/>
          <w:color w:val="000000"/>
          <w:sz w:val="36"/>
          <w:szCs w:val="36"/>
          <w:lang w:eastAsia="ru-RU"/>
        </w:rPr>
        <w:t>k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обозначаемое 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6F15F2BD" wp14:editId="380E2B08">
            <wp:extent cx="344032" cy="317140"/>
            <wp:effectExtent l="0" t="0" r="0" b="6985"/>
            <wp:docPr id="548" name="Рисунок 548" descr="A_n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A_n^k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17" cy="31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равно </w:t>
      </w:r>
      <w:hyperlink r:id="rId203" w:anchor=".D0.A3.D0.B1.D1.8B.D0.B2.D0.B0.D1.8E.D1.89.D0.B8.D0.B9_.D1.84.D0.B0.D0.BA.D1.82.D0.BE.D1.80.D0.B8.D0.B0.D0.BB" w:tooltip="Факториал" w:history="1">
        <w:r w:rsidRPr="00CC3E81">
          <w:rPr>
            <w:rFonts w:ascii="Times New Roman" w:eastAsia="Times New Roman" w:hAnsi="Times New Roman" w:cs="Times New Roman"/>
            <w:color w:val="000000"/>
            <w:sz w:val="36"/>
            <w:szCs w:val="36"/>
            <w:lang w:eastAsia="ru-RU"/>
          </w:rPr>
          <w:t>убывающему факториалу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</w:t>
      </w:r>
    </w:p>
    <w:p w:rsidR="007E2735" w:rsidRPr="00CC3E81" w:rsidRDefault="007E2735" w:rsidP="00971B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 xml:space="preserve">  Размещение с повторениями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или </w:t>
      </w:r>
      <w:hyperlink r:id="rId204" w:tooltip="Выборка" w:history="1">
        <w:r w:rsidRPr="00CC3E81">
          <w:rPr>
            <w:rFonts w:ascii="Times New Roman" w:eastAsia="Times New Roman" w:hAnsi="Times New Roman" w:cs="Times New Roman"/>
            <w:bCs/>
            <w:color w:val="000000"/>
            <w:sz w:val="36"/>
            <w:szCs w:val="36"/>
            <w:lang w:eastAsia="ru-RU"/>
          </w:rPr>
          <w:t>выборка</w:t>
        </w:r>
      </w:hyperlink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 xml:space="preserve"> с возвращением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— это размещение «предметов» в предположении, что каждый «предмет» может участвовать в размещении несколько раз.</w:t>
      </w:r>
    </w:p>
    <w:p w:rsidR="007E2735" w:rsidRPr="00CC3E81" w:rsidRDefault="007E2735" w:rsidP="00971B80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 xml:space="preserve">  Количество размещений с повторениями: п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о </w:t>
      </w:r>
      <w:hyperlink r:id="rId205" w:tooltip="Правило умножения (комбинаторика)" w:history="1">
        <w:r w:rsidRPr="00CC3E81">
          <w:rPr>
            <w:rFonts w:ascii="Times New Roman" w:eastAsia="Times New Roman" w:hAnsi="Times New Roman" w:cs="Times New Roman"/>
            <w:color w:val="000000"/>
            <w:sz w:val="36"/>
            <w:szCs w:val="36"/>
            <w:lang w:eastAsia="ru-RU"/>
          </w:rPr>
          <w:t>правилу умножения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количество размещений с повторениями из </w:t>
      </w:r>
      <w:r w:rsidRPr="00CC3E81">
        <w:rPr>
          <w:rFonts w:ascii="Times New Roman" w:eastAsia="Times New Roman" w:hAnsi="Times New Roman" w:cs="Times New Roman"/>
          <w:iCs/>
          <w:color w:val="000000"/>
          <w:sz w:val="36"/>
          <w:szCs w:val="36"/>
          <w:lang w:eastAsia="ru-RU"/>
        </w:rPr>
        <w:t>n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по </w:t>
      </w:r>
      <w:r w:rsidRPr="00CC3E81">
        <w:rPr>
          <w:rFonts w:ascii="Times New Roman" w:eastAsia="Times New Roman" w:hAnsi="Times New Roman" w:cs="Times New Roman"/>
          <w:iCs/>
          <w:color w:val="000000"/>
          <w:sz w:val="36"/>
          <w:szCs w:val="36"/>
          <w:lang w:eastAsia="ru-RU"/>
        </w:rPr>
        <w:t>k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обозначаемое 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12959AD1" wp14:editId="1060ED4A">
            <wp:extent cx="398352" cy="367213"/>
            <wp:effectExtent l="0" t="0" r="1905" b="0"/>
            <wp:docPr id="546" name="Рисунок 546" descr="\bar{A}_n^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\bar{A}_n^k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8" cy="3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равно: 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717BED8C" wp14:editId="3A550082">
            <wp:extent cx="1177161" cy="362040"/>
            <wp:effectExtent l="0" t="0" r="4445" b="0"/>
            <wp:docPr id="545" name="Рисунок 545" descr="\bar{A}_n^k =n^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\bar{A}_n^k =n^k.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078" cy="3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35" w:rsidRPr="00CC3E81" w:rsidRDefault="007E2735" w:rsidP="00971B80">
      <w:pP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br w:type="page"/>
      </w:r>
    </w:p>
    <w:p w:rsidR="009C2021" w:rsidRPr="00CC3E81" w:rsidRDefault="00390B8B" w:rsidP="00971B80">
      <w:pPr>
        <w:pStyle w:val="a6"/>
        <w:spacing w:before="0" w:beforeAutospacing="0" w:after="0" w:afterAutospacing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  <w:lang w:val="en-US"/>
        </w:rPr>
        <w:lastRenderedPageBreak/>
        <w:t>2832</w:t>
      </w:r>
      <w:r w:rsidR="009C2021" w:rsidRPr="00CC3E81">
        <w:rPr>
          <w:b/>
          <w:color w:val="000000"/>
          <w:sz w:val="36"/>
          <w:szCs w:val="36"/>
        </w:rPr>
        <w:t>. Треугольник Паскаля.</w:t>
      </w:r>
    </w:p>
    <w:p w:rsidR="009C2021" w:rsidRPr="00CC3E81" w:rsidRDefault="009C2021" w:rsidP="00971B80">
      <w:pPr>
        <w:pStyle w:val="a6"/>
        <w:spacing w:before="0" w:beforeAutospacing="0" w:after="0" w:afterAutospacing="0"/>
        <w:rPr>
          <w:rStyle w:val="apple-converted-space"/>
          <w:sz w:val="36"/>
          <w:szCs w:val="36"/>
          <w:shd w:val="clear" w:color="auto" w:fill="FFFFFF"/>
        </w:rPr>
      </w:pPr>
      <w:r w:rsidRPr="00CC3E81">
        <w:rPr>
          <w:bCs/>
          <w:color w:val="000000"/>
          <w:sz w:val="36"/>
          <w:szCs w:val="36"/>
          <w:shd w:val="clear" w:color="auto" w:fill="FFFFFF"/>
        </w:rPr>
        <w:t xml:space="preserve">   Треугольник Паскаля</w:t>
      </w:r>
      <w:r w:rsidRPr="00CC3E81">
        <w:rPr>
          <w:color w:val="000000"/>
          <w:sz w:val="36"/>
          <w:szCs w:val="36"/>
          <w:shd w:val="clear" w:color="auto" w:fill="FFFFFF"/>
        </w:rPr>
        <w:t> — бесконечная таблица</w:t>
      </w:r>
      <w:r w:rsidRPr="00CC3E81"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hyperlink r:id="rId208" w:tooltip="Биномиальные коэффициенты" w:history="1">
        <w:r w:rsidRPr="00CC3E81">
          <w:rPr>
            <w:rStyle w:val="a7"/>
            <w:color w:val="000000"/>
            <w:sz w:val="36"/>
            <w:szCs w:val="36"/>
            <w:u w:val="none"/>
            <w:shd w:val="clear" w:color="auto" w:fill="FFFFFF"/>
          </w:rPr>
          <w:t>биномиальных коэффициентов</w:t>
        </w:r>
      </w:hyperlink>
      <w:r w:rsidRPr="00CC3E81">
        <w:rPr>
          <w:color w:val="000000"/>
          <w:sz w:val="36"/>
          <w:szCs w:val="36"/>
          <w:shd w:val="clear" w:color="auto" w:fill="FFFFFF"/>
        </w:rPr>
        <w:t>, имеющая треугольную форму. В этом треугольнике на вершине и по бокам стоят</w:t>
      </w:r>
      <w:r w:rsidRPr="00CC3E81"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hyperlink r:id="rId209" w:tooltip="1 (число)" w:history="1">
        <w:r w:rsidRPr="00CC3E81">
          <w:rPr>
            <w:rStyle w:val="a7"/>
            <w:color w:val="000000"/>
            <w:sz w:val="36"/>
            <w:szCs w:val="36"/>
            <w:u w:val="none"/>
            <w:shd w:val="clear" w:color="auto" w:fill="FFFFFF"/>
          </w:rPr>
          <w:t>единицы</w:t>
        </w:r>
      </w:hyperlink>
      <w:r w:rsidRPr="00CC3E81">
        <w:rPr>
          <w:color w:val="000000"/>
          <w:sz w:val="36"/>
          <w:szCs w:val="36"/>
          <w:shd w:val="clear" w:color="auto" w:fill="FFFFFF"/>
        </w:rPr>
        <w:t xml:space="preserve">. Каждое число равно сумме двух расположенных над ним чисел. Строки треугольника симметричны относительно вертикальной оси. </w:t>
      </w:r>
      <w:proofErr w:type="gramStart"/>
      <w:r w:rsidRPr="00CC3E81">
        <w:rPr>
          <w:color w:val="000000"/>
          <w:sz w:val="36"/>
          <w:szCs w:val="36"/>
          <w:shd w:val="clear" w:color="auto" w:fill="FFFFFF"/>
        </w:rPr>
        <w:t>Назван</w:t>
      </w:r>
      <w:proofErr w:type="gramEnd"/>
      <w:r w:rsidRPr="00CC3E81">
        <w:rPr>
          <w:color w:val="000000"/>
          <w:sz w:val="36"/>
          <w:szCs w:val="36"/>
          <w:shd w:val="clear" w:color="auto" w:fill="FFFFFF"/>
        </w:rPr>
        <w:t xml:space="preserve"> в честь</w:t>
      </w:r>
      <w:r w:rsidRPr="00CC3E81">
        <w:rPr>
          <w:rStyle w:val="apple-converted-space"/>
          <w:color w:val="000000"/>
          <w:sz w:val="36"/>
          <w:szCs w:val="36"/>
          <w:shd w:val="clear" w:color="auto" w:fill="FFFFFF"/>
        </w:rPr>
        <w:t> </w:t>
      </w:r>
      <w:proofErr w:type="spellStart"/>
      <w:r w:rsidR="00EE6721" w:rsidRPr="00CC3E81">
        <w:rPr>
          <w:sz w:val="36"/>
          <w:szCs w:val="36"/>
        </w:rPr>
        <w:fldChar w:fldCharType="begin"/>
      </w:r>
      <w:r w:rsidR="00EE6721" w:rsidRPr="00CC3E81">
        <w:rPr>
          <w:sz w:val="36"/>
          <w:szCs w:val="36"/>
        </w:rPr>
        <w:instrText xml:space="preserve"> HYPERLINK "http://ru.wikipedia.org/wiki/%D0%9F%D0%B0%D1%81%D0%BA%D0%B0%D0%BB%D1%8C,_%D0%91%D0%BB%D0%B5%D0%B7" \o "Паскаль, Блез" </w:instrText>
      </w:r>
      <w:r w:rsidR="00EE6721" w:rsidRPr="00CC3E81">
        <w:rPr>
          <w:sz w:val="36"/>
          <w:szCs w:val="36"/>
        </w:rPr>
        <w:fldChar w:fldCharType="separate"/>
      </w:r>
      <w:r w:rsidRPr="00CC3E81">
        <w:rPr>
          <w:rStyle w:val="a7"/>
          <w:color w:val="000000"/>
          <w:sz w:val="36"/>
          <w:szCs w:val="36"/>
          <w:u w:val="none"/>
          <w:shd w:val="clear" w:color="auto" w:fill="FFFFFF"/>
        </w:rPr>
        <w:t>Блеза</w:t>
      </w:r>
      <w:proofErr w:type="spellEnd"/>
      <w:r w:rsidRPr="00CC3E81">
        <w:rPr>
          <w:rStyle w:val="a7"/>
          <w:color w:val="000000"/>
          <w:sz w:val="36"/>
          <w:szCs w:val="36"/>
          <w:u w:val="none"/>
          <w:shd w:val="clear" w:color="auto" w:fill="FFFFFF"/>
        </w:rPr>
        <w:t xml:space="preserve"> Паскаля</w:t>
      </w:r>
      <w:r w:rsidR="00EE6721" w:rsidRPr="00CC3E81">
        <w:rPr>
          <w:rStyle w:val="a7"/>
          <w:color w:val="000000"/>
          <w:sz w:val="36"/>
          <w:szCs w:val="36"/>
          <w:u w:val="none"/>
          <w:shd w:val="clear" w:color="auto" w:fill="FFFFFF"/>
        </w:rPr>
        <w:fldChar w:fldCharType="end"/>
      </w:r>
      <w:r w:rsidRPr="00CC3E81">
        <w:rPr>
          <w:color w:val="000000"/>
          <w:sz w:val="36"/>
          <w:szCs w:val="36"/>
          <w:shd w:val="clear" w:color="auto" w:fill="FFFFFF"/>
        </w:rPr>
        <w:t>.</w:t>
      </w:r>
    </w:p>
    <w:p w:rsidR="009C2021" w:rsidRPr="00CC3E81" w:rsidRDefault="009C2021" w:rsidP="00971B80">
      <w:pPr>
        <w:pStyle w:val="a6"/>
        <w:spacing w:before="0" w:beforeAutospacing="0" w:after="0" w:afterAutospacing="0"/>
        <w:rPr>
          <w:rStyle w:val="apple-converted-space"/>
          <w:color w:val="000000"/>
          <w:sz w:val="36"/>
          <w:szCs w:val="36"/>
          <w:shd w:val="clear" w:color="auto" w:fill="FFFFFF"/>
        </w:rPr>
      </w:pPr>
      <w:r w:rsidRPr="00CC3E81">
        <w:rPr>
          <w:rStyle w:val="apple-converted-space"/>
          <w:color w:val="000000"/>
          <w:sz w:val="36"/>
          <w:szCs w:val="36"/>
          <w:shd w:val="clear" w:color="auto" w:fill="FFFFFF"/>
        </w:rPr>
        <w:t xml:space="preserve">  Свойства:</w:t>
      </w:r>
    </w:p>
    <w:p w:rsidR="009C2021" w:rsidRPr="00CC3E81" w:rsidRDefault="009C2021" w:rsidP="00971B8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1. Числа треугольника симметричны (равны) относительно вертикальной оси.</w:t>
      </w:r>
    </w:p>
    <w:p w:rsidR="009C2021" w:rsidRPr="00CC3E81" w:rsidRDefault="009C2021" w:rsidP="00971B8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2. В строке с номером </w:t>
      </w:r>
      <w:r w:rsidRPr="00CC3E8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n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</w:t>
      </w:r>
    </w:p>
    <w:p w:rsidR="009C2021" w:rsidRPr="00CC3E81" w:rsidRDefault="009C2021" w:rsidP="00971B8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- первое и последнее числа равны 1.</w:t>
      </w:r>
    </w:p>
    <w:p w:rsidR="009C2021" w:rsidRPr="00CC3E81" w:rsidRDefault="009C2021" w:rsidP="00971B8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- второе и предпоследнее числа равны </w:t>
      </w:r>
      <w:r w:rsidRPr="00CC3E8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n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9C2021" w:rsidRPr="00CC3E81" w:rsidRDefault="009C2021" w:rsidP="00971B8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- третье число равно </w:t>
      </w:r>
      <w:hyperlink r:id="rId210" w:tooltip="Треугольное число" w:history="1">
        <w:r w:rsidRPr="00CC3E81">
          <w:rPr>
            <w:rStyle w:val="a7"/>
            <w:rFonts w:ascii="Times New Roman" w:eastAsia="Times New Roman" w:hAnsi="Times New Roman" w:cs="Times New Roman"/>
            <w:color w:val="000000"/>
            <w:sz w:val="36"/>
            <w:szCs w:val="36"/>
            <w:u w:val="none"/>
            <w:lang w:eastAsia="ru-RU"/>
          </w:rPr>
          <w:t>треугольному числу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6A013D3C" wp14:editId="4C9727F9">
            <wp:extent cx="1674891" cy="404282"/>
            <wp:effectExtent l="0" t="0" r="1905" b="0"/>
            <wp:docPr id="677" name="Рисунок 677" descr="\textstyle T_{n-1}=\frac{n(n-1)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\textstyle T_{n-1}=\frac{n(n-1)}{2}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454" cy="40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 что также равно сумме номеров предшествующих строк.</w:t>
      </w:r>
    </w:p>
    <w:p w:rsidR="009C2021" w:rsidRPr="00CC3E81" w:rsidRDefault="009C2021" w:rsidP="00971B8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- четвёртое число является </w:t>
      </w:r>
      <w:hyperlink r:id="rId212" w:tooltip="Тетраэдрические числа" w:history="1">
        <w:r w:rsidRPr="00CC3E81">
          <w:rPr>
            <w:rStyle w:val="a7"/>
            <w:rFonts w:ascii="Times New Roman" w:eastAsia="Times New Roman" w:hAnsi="Times New Roman" w:cs="Times New Roman"/>
            <w:color w:val="000000"/>
            <w:sz w:val="36"/>
            <w:szCs w:val="36"/>
            <w:u w:val="none"/>
            <w:lang w:eastAsia="ru-RU"/>
          </w:rPr>
          <w:t>тетраэдрическим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9C2021" w:rsidRPr="00CC3E81" w:rsidRDefault="009C2021" w:rsidP="00971B8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 xml:space="preserve">    - m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-е число (при нумерации с 0) равно </w:t>
      </w:r>
      <w:hyperlink r:id="rId213" w:tooltip="Биномиальный коэффициент" w:history="1">
        <w:r w:rsidRPr="00CC3E81">
          <w:rPr>
            <w:rStyle w:val="a7"/>
            <w:rFonts w:ascii="Times New Roman" w:eastAsia="Times New Roman" w:hAnsi="Times New Roman" w:cs="Times New Roman"/>
            <w:color w:val="000000"/>
            <w:sz w:val="36"/>
            <w:szCs w:val="36"/>
            <w:u w:val="none"/>
            <w:lang w:eastAsia="ru-RU"/>
          </w:rPr>
          <w:t>биномиальному коэффициенту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5DE55AFD" wp14:editId="42E08C74">
            <wp:extent cx="2362954" cy="543373"/>
            <wp:effectExtent l="0" t="0" r="0" b="9525"/>
            <wp:docPr id="676" name="Рисунок 676" descr="\textstyle\binom{n}{m} = \frac{n!}{m!(n-m)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\textstyle\binom{n}{m} = \frac{n!}{m!(n-m)!}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94" cy="54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9C2021" w:rsidRPr="00CC3E81" w:rsidRDefault="009C2021" w:rsidP="00971B8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3. Сумма чисел восходящей диагонали, начинающейся с первого элемента (</w:t>
      </w:r>
      <w:r w:rsidRPr="00CC3E8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 xml:space="preserve">n 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- 1)-й строки, есть </w:t>
      </w:r>
      <w:r w:rsidRPr="00CC3E8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n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-е </w:t>
      </w:r>
      <w:hyperlink r:id="rId215" w:tooltip="Число Фибоначчи" w:history="1">
        <w:r w:rsidRPr="00CC3E81">
          <w:rPr>
            <w:rStyle w:val="a7"/>
            <w:rFonts w:ascii="Times New Roman" w:eastAsia="Times New Roman" w:hAnsi="Times New Roman" w:cs="Times New Roman"/>
            <w:color w:val="000000"/>
            <w:sz w:val="36"/>
            <w:szCs w:val="36"/>
            <w:u w:val="none"/>
            <w:lang w:eastAsia="ru-RU"/>
          </w:rPr>
          <w:t>число Фибоначчи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</w:t>
      </w:r>
    </w:p>
    <w:p w:rsidR="009C2021" w:rsidRPr="00CC3E81" w:rsidRDefault="009C2021" w:rsidP="00971B8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3B79113D" wp14:editId="2E97157F">
            <wp:extent cx="4012363" cy="561315"/>
            <wp:effectExtent l="0" t="0" r="0" b="0"/>
            <wp:docPr id="675" name="Рисунок 675" descr="{n-1\choose 0}+{n-2\choose 1}+{n-3\choose 2}+\ldots=F_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{n-1\choose 0}+{n-2\choose 1}+{n-3\choose 2}+\ldots=F_n.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253" cy="56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021" w:rsidRPr="00CC3E81" w:rsidRDefault="009C2021" w:rsidP="00971B8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4. Если вычесть из центрального числа в строке с чётным номером соседнее число из той же строки, то получится </w:t>
      </w:r>
      <w:hyperlink r:id="rId217" w:tooltip="Число Каталана" w:history="1">
        <w:r w:rsidRPr="00CC3E81">
          <w:rPr>
            <w:rStyle w:val="a7"/>
            <w:rFonts w:ascii="Times New Roman" w:eastAsia="Times New Roman" w:hAnsi="Times New Roman" w:cs="Times New Roman"/>
            <w:color w:val="000000"/>
            <w:sz w:val="36"/>
            <w:szCs w:val="36"/>
            <w:u w:val="none"/>
            <w:lang w:eastAsia="ru-RU"/>
          </w:rPr>
          <w:t>число Каталана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9C2021" w:rsidRPr="00CC3E81" w:rsidRDefault="009C2021" w:rsidP="00971B8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5. Сумма чисел </w:t>
      </w:r>
      <w:r w:rsidRPr="00CC3E8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n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-й строки треугольника Паскаля равна </w:t>
      </w:r>
      <w:r w:rsidRPr="00CC3E8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 wp14:anchorId="752075C9" wp14:editId="79539940">
            <wp:extent cx="298764" cy="224335"/>
            <wp:effectExtent l="0" t="0" r="6350" b="4445"/>
            <wp:docPr id="674" name="Рисунок 674" descr="2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2^n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" cy="2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9C2021" w:rsidRPr="00CC3E81" w:rsidRDefault="009C2021" w:rsidP="00971B8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6. Все числа в </w:t>
      </w:r>
      <w:r w:rsidRPr="00CC3E8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n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-й строке, кроме единиц, делятся на число </w:t>
      </w:r>
      <w:r w:rsidRPr="00CC3E8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n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 если и только если </w:t>
      </w:r>
      <w:r w:rsidRPr="00CC3E8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n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является </w:t>
      </w:r>
      <w:hyperlink r:id="rId219" w:tooltip="Простое число" w:history="1">
        <w:r w:rsidRPr="00CC3E81">
          <w:rPr>
            <w:rStyle w:val="a7"/>
            <w:rFonts w:ascii="Times New Roman" w:eastAsia="Times New Roman" w:hAnsi="Times New Roman" w:cs="Times New Roman"/>
            <w:color w:val="000000"/>
            <w:sz w:val="36"/>
            <w:szCs w:val="36"/>
            <w:u w:val="none"/>
            <w:lang w:eastAsia="ru-RU"/>
          </w:rPr>
          <w:t>простым числом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(следствие </w:t>
      </w:r>
      <w:hyperlink r:id="rId220" w:tooltip="Теорема Люка" w:history="1">
        <w:r w:rsidRPr="00CC3E81">
          <w:rPr>
            <w:rStyle w:val="a7"/>
            <w:rFonts w:ascii="Times New Roman" w:eastAsia="Times New Roman" w:hAnsi="Times New Roman" w:cs="Times New Roman"/>
            <w:color w:val="000000"/>
            <w:sz w:val="36"/>
            <w:szCs w:val="36"/>
            <w:u w:val="none"/>
            <w:lang w:eastAsia="ru-RU"/>
          </w:rPr>
          <w:t>теоремы Люка</w:t>
        </w:r>
      </w:hyperlink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).</w:t>
      </w:r>
    </w:p>
    <w:p w:rsidR="009C2021" w:rsidRPr="00CC3E81" w:rsidRDefault="009C2021" w:rsidP="00971B8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7. Если в строке с нечётным номером сложить все числа с порядковыми номерами вида 3</w:t>
      </w:r>
      <w:r w:rsidRPr="00CC3E8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n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 3</w:t>
      </w:r>
      <w:r w:rsidRPr="00CC3E8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n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+1, 3</w:t>
      </w:r>
      <w:r w:rsidRPr="00CC3E8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n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+2, то первые две суммы будут равны, а третья на 1 меньше.</w:t>
      </w:r>
    </w:p>
    <w:p w:rsidR="009C2021" w:rsidRPr="00971B80" w:rsidRDefault="009C2021" w:rsidP="00971B80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8. Каждое число в треугольнике равно количеству способов добраться до него из вершины, перемещаясь либ</w:t>
      </w:r>
      <w:r w:rsidR="00971B8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 вправо-вниз, либо влево-вниз.</w:t>
      </w:r>
    </w:p>
    <w:p w:rsidR="009C2021" w:rsidRPr="00CC3E81" w:rsidRDefault="009C2021" w:rsidP="00971B80">
      <w:pPr>
        <w:spacing w:after="0" w:line="240" w:lineRule="auto"/>
        <w:rPr>
          <w:rFonts w:ascii="Times New Roman" w:eastAsia="Calibri" w:hAnsi="Times New Roman" w:cs="Times New Roman"/>
          <w:sz w:val="36"/>
          <w:szCs w:val="36"/>
          <w:lang w:eastAsia="ru-RU"/>
        </w:rPr>
      </w:pP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  В этом треугольнике строки соответствуют значениям </w:t>
      </w:r>
      <w:r w:rsidRPr="00CC3E81">
        <w:rPr>
          <w:rFonts w:ascii="Times New Roman" w:eastAsia="Calibri" w:hAnsi="Times New Roman" w:cs="Times New Roman"/>
          <w:i/>
          <w:sz w:val="36"/>
          <w:szCs w:val="36"/>
          <w:lang w:val="en-US" w:eastAsia="ru-RU"/>
        </w:rPr>
        <w:t>n</w:t>
      </w:r>
      <w:r w:rsidRPr="00CC3E81">
        <w:rPr>
          <w:rFonts w:ascii="Times New Roman" w:eastAsia="Calibri" w:hAnsi="Times New Roman" w:cs="Times New Roman"/>
          <w:i/>
          <w:sz w:val="36"/>
          <w:szCs w:val="36"/>
          <w:lang w:eastAsia="ru-RU"/>
        </w:rPr>
        <w:t xml:space="preserve">=0, </w:t>
      </w:r>
      <w:r w:rsidRPr="00CC3E81">
        <w:rPr>
          <w:rFonts w:ascii="Times New Roman" w:eastAsia="Calibri" w:hAnsi="Times New Roman" w:cs="Times New Roman"/>
          <w:i/>
          <w:sz w:val="36"/>
          <w:szCs w:val="36"/>
          <w:lang w:val="en-US" w:eastAsia="ru-RU"/>
        </w:rPr>
        <w:t>n</w:t>
      </w:r>
      <w:r w:rsidRPr="00CC3E81">
        <w:rPr>
          <w:rFonts w:ascii="Times New Roman" w:eastAsia="Calibri" w:hAnsi="Times New Roman" w:cs="Times New Roman"/>
          <w:i/>
          <w:sz w:val="36"/>
          <w:szCs w:val="36"/>
          <w:lang w:eastAsia="ru-RU"/>
        </w:rPr>
        <w:t xml:space="preserve">=1, </w:t>
      </w:r>
      <w:r w:rsidRPr="00CC3E81">
        <w:rPr>
          <w:rFonts w:ascii="Times New Roman" w:eastAsia="Calibri" w:hAnsi="Times New Roman" w:cs="Times New Roman"/>
          <w:i/>
          <w:sz w:val="36"/>
          <w:szCs w:val="36"/>
          <w:lang w:val="en-US" w:eastAsia="ru-RU"/>
        </w:rPr>
        <w:t>n</w:t>
      </w:r>
      <w:r w:rsidRPr="00CC3E81">
        <w:rPr>
          <w:rFonts w:ascii="Times New Roman" w:eastAsia="Calibri" w:hAnsi="Times New Roman" w:cs="Times New Roman"/>
          <w:i/>
          <w:sz w:val="36"/>
          <w:szCs w:val="36"/>
          <w:lang w:eastAsia="ru-RU"/>
        </w:rPr>
        <w:t>=2</w:t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 и так далее, а диагонали – значениям </w:t>
      </w:r>
      <w:r w:rsidRPr="00CC3E81">
        <w:rPr>
          <w:rFonts w:ascii="Times New Roman" w:eastAsia="Calibri" w:hAnsi="Times New Roman" w:cs="Times New Roman"/>
          <w:i/>
          <w:sz w:val="36"/>
          <w:szCs w:val="36"/>
          <w:lang w:val="en-US" w:eastAsia="ru-RU"/>
        </w:rPr>
        <w:t>k</w:t>
      </w:r>
      <w:r w:rsidRPr="00CC3E81">
        <w:rPr>
          <w:rFonts w:ascii="Times New Roman" w:eastAsia="Calibri" w:hAnsi="Times New Roman" w:cs="Times New Roman"/>
          <w:i/>
          <w:sz w:val="36"/>
          <w:szCs w:val="36"/>
          <w:lang w:eastAsia="ru-RU"/>
        </w:rPr>
        <w:t xml:space="preserve">=0, </w:t>
      </w:r>
      <w:r w:rsidRPr="00CC3E81">
        <w:rPr>
          <w:rFonts w:ascii="Times New Roman" w:eastAsia="Calibri" w:hAnsi="Times New Roman" w:cs="Times New Roman"/>
          <w:i/>
          <w:sz w:val="36"/>
          <w:szCs w:val="36"/>
          <w:lang w:val="en-US" w:eastAsia="ru-RU"/>
        </w:rPr>
        <w:t>k</w:t>
      </w:r>
      <w:r w:rsidRPr="00CC3E81">
        <w:rPr>
          <w:rFonts w:ascii="Times New Roman" w:eastAsia="Calibri" w:hAnsi="Times New Roman" w:cs="Times New Roman"/>
          <w:i/>
          <w:sz w:val="36"/>
          <w:szCs w:val="36"/>
          <w:lang w:eastAsia="ru-RU"/>
        </w:rPr>
        <w:t xml:space="preserve">=1, </w:t>
      </w:r>
      <w:r w:rsidRPr="00CC3E81">
        <w:rPr>
          <w:rFonts w:ascii="Times New Roman" w:eastAsia="Calibri" w:hAnsi="Times New Roman" w:cs="Times New Roman"/>
          <w:i/>
          <w:sz w:val="36"/>
          <w:szCs w:val="36"/>
          <w:lang w:val="en-US" w:eastAsia="ru-RU"/>
        </w:rPr>
        <w:t>k</w:t>
      </w:r>
      <w:r w:rsidRPr="00CC3E81">
        <w:rPr>
          <w:rFonts w:ascii="Times New Roman" w:eastAsia="Calibri" w:hAnsi="Times New Roman" w:cs="Times New Roman"/>
          <w:i/>
          <w:sz w:val="36"/>
          <w:szCs w:val="36"/>
          <w:lang w:eastAsia="ru-RU"/>
        </w:rPr>
        <w:t>=2</w:t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 и так далее (сверху вниз и  слева направо).</w:t>
      </w:r>
    </w:p>
    <w:p w:rsidR="00B23DB7" w:rsidRPr="00CC3E81" w:rsidRDefault="00390B8B" w:rsidP="00971B80">
      <w:pPr>
        <w:tabs>
          <w:tab w:val="left" w:pos="10206"/>
        </w:tabs>
        <w:spacing w:after="0" w:line="240" w:lineRule="auto"/>
        <w:ind w:firstLine="284"/>
        <w:rPr>
          <w:rFonts w:ascii="Times New Roman" w:eastAsia="MS Mincho" w:hAnsi="Times New Roman" w:cs="Times New Roman"/>
          <w:sz w:val="36"/>
          <w:szCs w:val="36"/>
        </w:rPr>
      </w:pPr>
      <w:r w:rsidRPr="00390B8B">
        <w:rPr>
          <w:rFonts w:ascii="Times New Roman" w:eastAsia="Times New Roman" w:hAnsi="Times New Roman" w:cs="Times New Roman"/>
          <w:sz w:val="36"/>
          <w:szCs w:val="36"/>
        </w:rPr>
        <w:lastRenderedPageBreak/>
        <w:t>30</w:t>
      </w:r>
      <w:r w:rsidR="00B23DB7" w:rsidRPr="00CC3E81">
        <w:rPr>
          <w:rFonts w:ascii="Times New Roman" w:eastAsia="Times New Roman" w:hAnsi="Times New Roman" w:cs="Times New Roman"/>
          <w:sz w:val="36"/>
          <w:szCs w:val="36"/>
        </w:rPr>
        <w:t xml:space="preserve">Например, вычислим коэффициент при произведении </w:t>
      </w:r>
      <w:r w:rsidR="00B23DB7" w:rsidRPr="00CC3E81">
        <w:rPr>
          <w:rFonts w:ascii="Times New Roman" w:eastAsia="MS Mincho" w:hAnsi="Times New Roman" w:cs="Times New Roman"/>
          <w:position w:val="-6"/>
          <w:sz w:val="36"/>
          <w:szCs w:val="36"/>
        </w:rPr>
        <w:object w:dxaOrig="540" w:dyaOrig="310">
          <v:shape id="_x0000_i1025" type="#_x0000_t75" style="width:45.25pt;height:26.75pt" o:ole="">
            <v:imagedata r:id="rId221" o:title=""/>
          </v:shape>
          <o:OLEObject Type="Embed" ProgID="Equation.3" ShapeID="_x0000_i1025" DrawAspect="Content" ObjectID="_1622321497" r:id="rId222"/>
        </w:object>
      </w:r>
      <w:r w:rsidR="00B23DB7" w:rsidRPr="00CC3E81">
        <w:rPr>
          <w:rFonts w:ascii="Times New Roman" w:hAnsi="Times New Roman" w:cs="Times New Roman"/>
          <w:sz w:val="36"/>
          <w:szCs w:val="36"/>
        </w:rPr>
        <w:t xml:space="preserve">в разложении </w:t>
      </w:r>
      <w:r w:rsidR="00B23DB7" w:rsidRPr="00CC3E81">
        <w:rPr>
          <w:rFonts w:ascii="Times New Roman" w:eastAsia="MS Mincho" w:hAnsi="Times New Roman" w:cs="Times New Roman"/>
          <w:position w:val="-10"/>
          <w:sz w:val="36"/>
          <w:szCs w:val="36"/>
        </w:rPr>
        <w:object w:dxaOrig="1140" w:dyaOrig="360">
          <v:shape id="_x0000_i1026" type="#_x0000_t75" style="width:84.35pt;height:26.75pt" o:ole="">
            <v:imagedata r:id="rId223" o:title=""/>
          </v:shape>
          <o:OLEObject Type="Embed" ProgID="Equation.3" ShapeID="_x0000_i1026" DrawAspect="Content" ObjectID="_1622321498" r:id="rId224"/>
        </w:object>
      </w:r>
      <w:r w:rsidR="00B23DB7" w:rsidRPr="00CC3E81">
        <w:rPr>
          <w:rFonts w:ascii="Times New Roman" w:hAnsi="Times New Roman" w:cs="Times New Roman"/>
          <w:sz w:val="36"/>
          <w:szCs w:val="36"/>
        </w:rPr>
        <w:t>.</w:t>
      </w:r>
    </w:p>
    <w:p w:rsidR="00B23DB7" w:rsidRPr="00971B80" w:rsidRDefault="00B23DB7" w:rsidP="00971B80">
      <w:pPr>
        <w:tabs>
          <w:tab w:val="left" w:pos="10206"/>
        </w:tabs>
        <w:spacing w:after="0" w:line="240" w:lineRule="auto"/>
        <w:ind w:firstLine="284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CC3E81">
        <w:rPr>
          <w:rFonts w:ascii="Times New Roman" w:hAnsi="Times New Roman" w:cs="Times New Roman"/>
          <w:sz w:val="36"/>
          <w:szCs w:val="36"/>
        </w:rPr>
        <w:t>Он равен:</w:t>
      </w:r>
      <w:r w:rsidRPr="00CC3E81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CC3E81">
        <w:rPr>
          <w:rFonts w:ascii="Times New Roman" w:eastAsia="Times New Roman" w:hAnsi="Times New Roman" w:cs="Times New Roman"/>
          <w:position w:val="-24"/>
          <w:sz w:val="36"/>
          <w:szCs w:val="36"/>
        </w:rPr>
        <w:object w:dxaOrig="980" w:dyaOrig="620">
          <v:shape id="_x0000_i1027" type="#_x0000_t75" style="width:86.4pt;height:53.5pt" o:ole="">
            <v:imagedata r:id="rId225" o:title=""/>
          </v:shape>
          <o:OLEObject Type="Embed" ProgID="Equation.3" ShapeID="_x0000_i1027" DrawAspect="Content" ObjectID="_1622321499" r:id="rId226"/>
        </w:object>
      </w:r>
      <w:r w:rsidR="00971B80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23DB7" w:rsidRPr="00CC3E81" w:rsidRDefault="00B23DB7" w:rsidP="00971B80">
      <w:pPr>
        <w:spacing w:after="0" w:line="240" w:lineRule="auto"/>
        <w:rPr>
          <w:rFonts w:ascii="Times New Roman" w:eastAsia="Calibri" w:hAnsi="Times New Roman" w:cs="Times New Roman"/>
          <w:b/>
          <w:i/>
          <w:sz w:val="36"/>
          <w:szCs w:val="36"/>
          <w:lang w:eastAsia="ru-RU"/>
        </w:rPr>
      </w:pPr>
      <w:r w:rsidRPr="00CC3E81">
        <w:rPr>
          <w:rFonts w:ascii="Times New Roman" w:eastAsia="Calibri" w:hAnsi="Times New Roman" w:cs="Times New Roman"/>
          <w:b/>
          <w:i/>
          <w:sz w:val="36"/>
          <w:szCs w:val="36"/>
          <w:lang w:eastAsia="ru-RU"/>
        </w:rPr>
        <w:t>Свойства биномиальных коэффициентов.</w:t>
      </w:r>
    </w:p>
    <w:p w:rsidR="00B23DB7" w:rsidRPr="00CC3E81" w:rsidRDefault="00B23DB7" w:rsidP="00971B80">
      <w:pPr>
        <w:spacing w:after="0" w:line="240" w:lineRule="auto"/>
        <w:ind w:right="-45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  1. </w:t>
      </w:r>
      <w:r w:rsidRPr="00CC3E81">
        <w:rPr>
          <w:rFonts w:ascii="Times New Roman" w:eastAsia="Calibri" w:hAnsi="Times New Roman" w:cs="Times New Roman"/>
          <w:noProof/>
          <w:color w:val="000000"/>
          <w:position w:val="-12"/>
          <w:sz w:val="36"/>
          <w:szCs w:val="36"/>
          <w:lang w:eastAsia="ru-RU"/>
        </w:rPr>
        <w:drawing>
          <wp:inline distT="0" distB="0" distL="0" distR="0" wp14:anchorId="3F9A498E" wp14:editId="1D04ADB2">
            <wp:extent cx="1866942" cy="434566"/>
            <wp:effectExtent l="0" t="0" r="0" b="0"/>
            <wp:docPr id="698" name="Рисунок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186" cy="43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fldChar w:fldCharType="begin"/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instrText xml:space="preserve"> QUOTE </w:instrText>
      </w:r>
      <w:r w:rsidRPr="00CC3E81">
        <w:rPr>
          <w:rFonts w:ascii="Times New Roman" w:eastAsia="Calibri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578848B9" wp14:editId="225AD0DA">
            <wp:extent cx="1131570" cy="163195"/>
            <wp:effectExtent l="0" t="0" r="0" b="8255"/>
            <wp:docPr id="689" name="Рисунок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instrText xml:space="preserve"> </w:instrText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fldChar w:fldCharType="end"/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  - ч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исло всех членов разложения на единицу больше показателя степени бинома, т. е. равно </w:t>
      </w:r>
      <w:r w:rsidRPr="00CC3E8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n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+ 1.</w:t>
      </w:r>
    </w:p>
    <w:p w:rsidR="00B23DB7" w:rsidRPr="00CC3E81" w:rsidRDefault="00B23DB7" w:rsidP="00971B80">
      <w:pPr>
        <w:spacing w:after="0" w:line="240" w:lineRule="auto"/>
        <w:ind w:right="-45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  2. </w:t>
      </w:r>
      <w:r w:rsidRPr="00CC3E81">
        <w:rPr>
          <w:rFonts w:ascii="Times New Roman" w:eastAsia="Calibri" w:hAnsi="Times New Roman" w:cs="Times New Roman"/>
          <w:position w:val="-12"/>
          <w:sz w:val="36"/>
          <w:szCs w:val="36"/>
          <w:lang w:eastAsia="ru-RU"/>
        </w:rPr>
        <w:object w:dxaOrig="1070" w:dyaOrig="380">
          <v:shape id="_x0000_i1028" type="#_x0000_t75" style="width:88.45pt;height:32.9pt" o:ole="">
            <v:imagedata r:id="rId229" o:title=""/>
          </v:shape>
          <o:OLEObject Type="Embed" ProgID="Equation.3" ShapeID="_x0000_i1028" DrawAspect="Content" ObjectID="_1622321500" r:id="rId230"/>
        </w:objec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- коэффициенты членов, равноудалённых от концов разложения, равны.</w:t>
      </w:r>
    </w:p>
    <w:p w:rsidR="00B23DB7" w:rsidRPr="00CC3E81" w:rsidRDefault="00B23DB7" w:rsidP="00971B80">
      <w:pPr>
        <w:spacing w:after="0" w:line="240" w:lineRule="auto"/>
        <w:ind w:right="-45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  3. </w:t>
      </w:r>
      <w:r w:rsidRPr="00CC3E81">
        <w:rPr>
          <w:rFonts w:ascii="Times New Roman" w:eastAsia="Calibri" w:hAnsi="Times New Roman" w:cs="Times New Roman"/>
          <w:position w:val="-28"/>
          <w:sz w:val="36"/>
          <w:szCs w:val="36"/>
          <w:lang w:eastAsia="ru-RU"/>
        </w:rPr>
        <w:object w:dxaOrig="1120" w:dyaOrig="680">
          <v:shape id="_x0000_i1029" type="#_x0000_t75" style="width:96.7pt;height:57.6pt" o:ole="">
            <v:imagedata r:id="rId231" o:title=""/>
          </v:shape>
          <o:OLEObject Type="Embed" ProgID="Equation.3" ShapeID="_x0000_i1029" DrawAspect="Content" ObjectID="_1622321501" r:id="rId232"/>
        </w:objec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- сумма всех коэффициентов разложения (</w:t>
      </w:r>
      <w:r w:rsidRPr="00CC3E8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a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+ </w:t>
      </w:r>
      <w:r w:rsidRPr="00CC3E8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b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)</w:t>
      </w:r>
      <w:r w:rsidRPr="00CC3E8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vertAlign w:val="superscript"/>
          <w:lang w:eastAsia="ru-RU"/>
        </w:rPr>
        <w:t>n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равна 2</w:t>
      </w:r>
      <w:r w:rsidRPr="00CC3E81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vertAlign w:val="superscript"/>
          <w:lang w:eastAsia="ru-RU"/>
        </w:rPr>
        <w:t>n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</w:t>
      </w:r>
    </w:p>
    <w:p w:rsidR="00B23DB7" w:rsidRPr="00CC3E81" w:rsidRDefault="00B23DB7" w:rsidP="00971B80">
      <w:pPr>
        <w:spacing w:after="0" w:line="240" w:lineRule="auto"/>
        <w:rPr>
          <w:rFonts w:ascii="Times New Roman" w:eastAsia="Calibri" w:hAnsi="Times New Roman" w:cs="Times New Roman"/>
          <w:sz w:val="36"/>
          <w:szCs w:val="36"/>
          <w:lang w:eastAsia="ru-RU"/>
        </w:rPr>
      </w:pP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  4. </w:t>
      </w:r>
      <w:r w:rsidRPr="00CC3E81">
        <w:rPr>
          <w:rFonts w:ascii="Times New Roman" w:eastAsia="Calibri" w:hAnsi="Times New Roman" w:cs="Times New Roman"/>
          <w:position w:val="-28"/>
          <w:sz w:val="36"/>
          <w:szCs w:val="36"/>
          <w:lang w:eastAsia="ru-RU"/>
        </w:rPr>
        <w:object w:dxaOrig="1560" w:dyaOrig="680">
          <v:shape id="_x0000_i1030" type="#_x0000_t75" style="width:119.3pt;height:51.45pt" o:ole="">
            <v:imagedata r:id="rId233" o:title=""/>
          </v:shape>
          <o:OLEObject Type="Embed" ProgID="Equation.3" ShapeID="_x0000_i1030" DrawAspect="Content" ObjectID="_1622321502" r:id="rId234"/>
        </w:object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 - э</w:t>
      </w:r>
      <w:r w:rsidRPr="00CC3E81">
        <w:rPr>
          <w:rFonts w:ascii="Times New Roman" w:eastAsia="Calibri" w:hAnsi="Times New Roman" w:cs="Times New Roman"/>
          <w:bCs/>
          <w:iCs/>
          <w:sz w:val="36"/>
          <w:szCs w:val="36"/>
          <w:lang w:eastAsia="ru-RU"/>
        </w:rPr>
        <w:t>то значит, что общее число сочетаний, имеющих четное число элементов, равно числу сочетаний, имеющих нечетное число элементов.</w:t>
      </w:r>
    </w:p>
    <w:p w:rsidR="003A29AE" w:rsidRPr="00CC3E81" w:rsidRDefault="00B23DB7" w:rsidP="00971B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  5. </w:t>
      </w:r>
      <w:r w:rsidRPr="00CC3E81">
        <w:rPr>
          <w:rFonts w:ascii="Times New Roman" w:eastAsia="Calibri" w:hAnsi="Times New Roman" w:cs="Times New Roman"/>
          <w:noProof/>
          <w:position w:val="-28"/>
          <w:sz w:val="36"/>
          <w:szCs w:val="36"/>
          <w:lang w:eastAsia="ru-RU"/>
        </w:rPr>
        <w:drawing>
          <wp:inline distT="0" distB="0" distL="0" distR="0" wp14:anchorId="4720DCC2" wp14:editId="52C1E341">
            <wp:extent cx="1792586" cy="682699"/>
            <wp:effectExtent l="0" t="0" r="0" b="0"/>
            <wp:docPr id="688" name="Рисунок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2"/>
                    <pic:cNvPicPr>
                      <a:picLocks noChangeAspect="1" noChangeArrowheads="1"/>
                    </pic:cNvPicPr>
                  </pic:nvPicPr>
                  <pic:blipFill>
                    <a:blip r:embed="rId2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79" cy="68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, </w:t>
      </w:r>
      <w:r w:rsidRPr="00CC3E81">
        <w:rPr>
          <w:rFonts w:ascii="Times New Roman" w:eastAsia="Calibri" w:hAnsi="Times New Roman" w:cs="Times New Roman"/>
          <w:position w:val="-10"/>
          <w:sz w:val="36"/>
          <w:szCs w:val="36"/>
          <w:lang w:eastAsia="ru-RU"/>
        </w:rPr>
        <w:object w:dxaOrig="1380" w:dyaOrig="310">
          <v:shape id="_x0000_i1031" type="#_x0000_t75" style="width:100.8pt;height:22.65pt" o:ole="">
            <v:imagedata r:id="rId236" o:title=""/>
          </v:shape>
          <o:OLEObject Type="Embed" ProgID="Equation.3" ShapeID="_x0000_i1031" DrawAspect="Content" ObjectID="_1622321503" r:id="rId237"/>
        </w:object>
      </w:r>
      <w:r w:rsidRPr="00CC3E81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 -</w:t>
      </w:r>
      <w:r w:rsidRPr="00CC3E8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для каждого члена разложения сумма показателей степеней равна показателю степени бинома.</w:t>
      </w:r>
    </w:p>
    <w:p w:rsidR="009C2021" w:rsidRPr="00F92811" w:rsidRDefault="009C2021" w:rsidP="00F92811">
      <w:pPr>
        <w:spacing w:after="0"/>
        <w:rPr>
          <w:rFonts w:ascii="Times New Roman" w:eastAsia="Calibri" w:hAnsi="Times New Roman" w:cs="Times New Roman"/>
          <w:sz w:val="36"/>
          <w:szCs w:val="36"/>
          <w:lang w:val="en-US" w:eastAsia="ru-RU"/>
        </w:rPr>
      </w:pPr>
    </w:p>
    <w:p w:rsidR="00DA4EB2" w:rsidRDefault="00DA4EB2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</w:p>
    <w:p w:rsidR="00405488" w:rsidRPr="00405488" w:rsidRDefault="00405488" w:rsidP="00971B80">
      <w:pPr>
        <w:pStyle w:val="a6"/>
        <w:spacing w:before="0" w:beforeAutospacing="0" w:after="0" w:afterAutospacing="0"/>
        <w:rPr>
          <w:color w:val="000000"/>
          <w:sz w:val="36"/>
          <w:szCs w:val="36"/>
          <w:lang w:val="en-US"/>
        </w:rPr>
      </w:pPr>
      <w:bookmarkStart w:id="8" w:name="_GoBack"/>
      <w:bookmarkEnd w:id="8"/>
    </w:p>
    <w:sectPr w:rsidR="00405488" w:rsidRPr="00405488" w:rsidSect="0068425D">
      <w:pgSz w:w="11906" w:h="16838"/>
      <w:pgMar w:top="426" w:right="424" w:bottom="426" w:left="426" w:header="708" w:footer="708" w:gutter="0"/>
      <w:pgBorders w:offsetFrom="page">
        <w:top w:val="single" w:sz="4" w:space="16" w:color="auto"/>
        <w:left w:val="single" w:sz="4" w:space="16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D71" w:rsidRDefault="00DF5D71" w:rsidP="0068425D">
      <w:pPr>
        <w:spacing w:after="0" w:line="240" w:lineRule="auto"/>
      </w:pPr>
      <w:r>
        <w:separator/>
      </w:r>
    </w:p>
  </w:endnote>
  <w:endnote w:type="continuationSeparator" w:id="0">
    <w:p w:rsidR="00DF5D71" w:rsidRDefault="00DF5D71" w:rsidP="00684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D71" w:rsidRDefault="00DF5D71" w:rsidP="0068425D">
      <w:pPr>
        <w:spacing w:after="0" w:line="240" w:lineRule="auto"/>
      </w:pPr>
      <w:r>
        <w:separator/>
      </w:r>
    </w:p>
  </w:footnote>
  <w:footnote w:type="continuationSeparator" w:id="0">
    <w:p w:rsidR="00DF5D71" w:rsidRDefault="00DF5D71" w:rsidP="00684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01A0"/>
    <w:multiLevelType w:val="hybridMultilevel"/>
    <w:tmpl w:val="4ABA1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6576"/>
    <w:multiLevelType w:val="hybridMultilevel"/>
    <w:tmpl w:val="996AF518"/>
    <w:lvl w:ilvl="0" w:tplc="3E1C3CE2">
      <w:start w:val="1"/>
      <w:numFmt w:val="decimal"/>
      <w:lvlText w:val="%1)"/>
      <w:lvlJc w:val="left"/>
      <w:pPr>
        <w:ind w:left="744" w:hanging="384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17527"/>
    <w:multiLevelType w:val="multilevel"/>
    <w:tmpl w:val="775A1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8002334"/>
    <w:multiLevelType w:val="multilevel"/>
    <w:tmpl w:val="687A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310230"/>
    <w:multiLevelType w:val="multilevel"/>
    <w:tmpl w:val="37E8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920FE8"/>
    <w:multiLevelType w:val="multilevel"/>
    <w:tmpl w:val="ECDC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BA03A5A"/>
    <w:multiLevelType w:val="multilevel"/>
    <w:tmpl w:val="C1B0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D57D3C"/>
    <w:multiLevelType w:val="multilevel"/>
    <w:tmpl w:val="7D1A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4E0C5E"/>
    <w:multiLevelType w:val="hybridMultilevel"/>
    <w:tmpl w:val="5844B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C4843"/>
    <w:multiLevelType w:val="multilevel"/>
    <w:tmpl w:val="0AEC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E36A8B"/>
    <w:multiLevelType w:val="hybridMultilevel"/>
    <w:tmpl w:val="4692A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C7DD0"/>
    <w:multiLevelType w:val="hybridMultilevel"/>
    <w:tmpl w:val="CD8AD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8526F"/>
    <w:multiLevelType w:val="hybridMultilevel"/>
    <w:tmpl w:val="F92472E8"/>
    <w:lvl w:ilvl="0" w:tplc="9EFEDD9C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5875ED"/>
    <w:multiLevelType w:val="hybridMultilevel"/>
    <w:tmpl w:val="3FF65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41355D"/>
    <w:multiLevelType w:val="multilevel"/>
    <w:tmpl w:val="F782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E2532C"/>
    <w:multiLevelType w:val="multilevel"/>
    <w:tmpl w:val="E7D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F8F7978"/>
    <w:multiLevelType w:val="multilevel"/>
    <w:tmpl w:val="6E2E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681041"/>
    <w:multiLevelType w:val="multilevel"/>
    <w:tmpl w:val="A066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2F26F3"/>
    <w:multiLevelType w:val="multilevel"/>
    <w:tmpl w:val="C66C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FE22415"/>
    <w:multiLevelType w:val="multilevel"/>
    <w:tmpl w:val="D6F0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617FD6"/>
    <w:multiLevelType w:val="hybridMultilevel"/>
    <w:tmpl w:val="E8C8C416"/>
    <w:lvl w:ilvl="0" w:tplc="0E901C7A">
      <w:start w:val="2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675453C8"/>
    <w:multiLevelType w:val="hybridMultilevel"/>
    <w:tmpl w:val="D60AF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F054A3"/>
    <w:multiLevelType w:val="hybridMultilevel"/>
    <w:tmpl w:val="CB6A1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DE6DC7"/>
    <w:multiLevelType w:val="hybridMultilevel"/>
    <w:tmpl w:val="567AF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3168C0"/>
    <w:multiLevelType w:val="multilevel"/>
    <w:tmpl w:val="C1E8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D9936BC"/>
    <w:multiLevelType w:val="multilevel"/>
    <w:tmpl w:val="282A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14"/>
  </w:num>
  <w:num w:numId="6">
    <w:abstractNumId w:val="2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3"/>
  </w:num>
  <w:num w:numId="10">
    <w:abstractNumId w:val="19"/>
  </w:num>
  <w:num w:numId="11">
    <w:abstractNumId w:val="6"/>
  </w:num>
  <w:num w:numId="12">
    <w:abstractNumId w:val="7"/>
  </w:num>
  <w:num w:numId="13">
    <w:abstractNumId w:val="25"/>
  </w:num>
  <w:num w:numId="14">
    <w:abstractNumId w:val="15"/>
  </w:num>
  <w:num w:numId="15">
    <w:abstractNumId w:val="18"/>
  </w:num>
  <w:num w:numId="16">
    <w:abstractNumId w:val="4"/>
  </w:num>
  <w:num w:numId="17">
    <w:abstractNumId w:val="3"/>
  </w:num>
  <w:num w:numId="18">
    <w:abstractNumId w:val="24"/>
  </w:num>
  <w:num w:numId="19">
    <w:abstractNumId w:val="8"/>
  </w:num>
  <w:num w:numId="20">
    <w:abstractNumId w:val="10"/>
  </w:num>
  <w:num w:numId="21">
    <w:abstractNumId w:val="12"/>
  </w:num>
  <w:num w:numId="22">
    <w:abstractNumId w:val="5"/>
  </w:num>
  <w:num w:numId="23">
    <w:abstractNumId w:val="23"/>
  </w:num>
  <w:num w:numId="24">
    <w:abstractNumId w:val="0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16"/>
  </w:num>
  <w:num w:numId="28">
    <w:abstractNumId w:val="21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EA"/>
    <w:rsid w:val="00074D9C"/>
    <w:rsid w:val="00075768"/>
    <w:rsid w:val="00081735"/>
    <w:rsid w:val="000C6438"/>
    <w:rsid w:val="000F550A"/>
    <w:rsid w:val="00144ED8"/>
    <w:rsid w:val="001C2A22"/>
    <w:rsid w:val="001E3C76"/>
    <w:rsid w:val="001F75EA"/>
    <w:rsid w:val="0025068C"/>
    <w:rsid w:val="002518E0"/>
    <w:rsid w:val="00252249"/>
    <w:rsid w:val="002A11AF"/>
    <w:rsid w:val="002E15EF"/>
    <w:rsid w:val="00302652"/>
    <w:rsid w:val="0030688A"/>
    <w:rsid w:val="0033172A"/>
    <w:rsid w:val="00390B8B"/>
    <w:rsid w:val="003A29AE"/>
    <w:rsid w:val="003A59AB"/>
    <w:rsid w:val="00405488"/>
    <w:rsid w:val="0042630F"/>
    <w:rsid w:val="004649FB"/>
    <w:rsid w:val="004B53FC"/>
    <w:rsid w:val="004D36B1"/>
    <w:rsid w:val="00501F48"/>
    <w:rsid w:val="00585E86"/>
    <w:rsid w:val="005E48ED"/>
    <w:rsid w:val="006063E7"/>
    <w:rsid w:val="00641073"/>
    <w:rsid w:val="0068425D"/>
    <w:rsid w:val="00691A1C"/>
    <w:rsid w:val="006C61DE"/>
    <w:rsid w:val="006E2704"/>
    <w:rsid w:val="00717425"/>
    <w:rsid w:val="007330F8"/>
    <w:rsid w:val="00747805"/>
    <w:rsid w:val="007531D7"/>
    <w:rsid w:val="007564EE"/>
    <w:rsid w:val="007A00BE"/>
    <w:rsid w:val="007A7CF6"/>
    <w:rsid w:val="007B30A9"/>
    <w:rsid w:val="007E2735"/>
    <w:rsid w:val="007E3D1B"/>
    <w:rsid w:val="00856C8C"/>
    <w:rsid w:val="00857438"/>
    <w:rsid w:val="008A4A83"/>
    <w:rsid w:val="008B0B55"/>
    <w:rsid w:val="008C0ED0"/>
    <w:rsid w:val="008D6535"/>
    <w:rsid w:val="00971B80"/>
    <w:rsid w:val="00991110"/>
    <w:rsid w:val="009A2C4E"/>
    <w:rsid w:val="009B1815"/>
    <w:rsid w:val="009C2021"/>
    <w:rsid w:val="009D51AF"/>
    <w:rsid w:val="009D589A"/>
    <w:rsid w:val="00A3328D"/>
    <w:rsid w:val="00A7081F"/>
    <w:rsid w:val="00A73B06"/>
    <w:rsid w:val="00AC2D12"/>
    <w:rsid w:val="00AD39A7"/>
    <w:rsid w:val="00AE22B1"/>
    <w:rsid w:val="00B23DB7"/>
    <w:rsid w:val="00B44D26"/>
    <w:rsid w:val="00B474DB"/>
    <w:rsid w:val="00B559EC"/>
    <w:rsid w:val="00B92AEC"/>
    <w:rsid w:val="00B97949"/>
    <w:rsid w:val="00BD3597"/>
    <w:rsid w:val="00C04CB5"/>
    <w:rsid w:val="00C20755"/>
    <w:rsid w:val="00C40B09"/>
    <w:rsid w:val="00C52A38"/>
    <w:rsid w:val="00C57154"/>
    <w:rsid w:val="00C75F27"/>
    <w:rsid w:val="00C93FD5"/>
    <w:rsid w:val="00CB19C9"/>
    <w:rsid w:val="00CC3E81"/>
    <w:rsid w:val="00CC777C"/>
    <w:rsid w:val="00CE2F95"/>
    <w:rsid w:val="00D364D7"/>
    <w:rsid w:val="00D406B5"/>
    <w:rsid w:val="00D5121A"/>
    <w:rsid w:val="00DA4EB2"/>
    <w:rsid w:val="00DC1F94"/>
    <w:rsid w:val="00DF095F"/>
    <w:rsid w:val="00DF5D71"/>
    <w:rsid w:val="00E029AB"/>
    <w:rsid w:val="00E0361E"/>
    <w:rsid w:val="00E14373"/>
    <w:rsid w:val="00E50E91"/>
    <w:rsid w:val="00E96A0A"/>
    <w:rsid w:val="00ED1276"/>
    <w:rsid w:val="00ED3E54"/>
    <w:rsid w:val="00ED444B"/>
    <w:rsid w:val="00EE154A"/>
    <w:rsid w:val="00EE6721"/>
    <w:rsid w:val="00F74FA6"/>
    <w:rsid w:val="00F771F0"/>
    <w:rsid w:val="00F91CC3"/>
    <w:rsid w:val="00F92811"/>
    <w:rsid w:val="00F937D5"/>
    <w:rsid w:val="00FA0CEB"/>
    <w:rsid w:val="00FA3DD7"/>
    <w:rsid w:val="00FC1135"/>
    <w:rsid w:val="00FD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3FC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4B5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1073"/>
  </w:style>
  <w:style w:type="character" w:styleId="a3">
    <w:name w:val="Strong"/>
    <w:uiPriority w:val="22"/>
    <w:qFormat/>
    <w:rsid w:val="00641073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4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107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641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uiPriority w:val="99"/>
    <w:unhideWhenUsed/>
    <w:rsid w:val="00501F48"/>
    <w:rPr>
      <w:color w:val="0000FF"/>
      <w:u w:val="single"/>
    </w:rPr>
  </w:style>
  <w:style w:type="character" w:customStyle="1" w:styleId="mi">
    <w:name w:val="mi"/>
    <w:basedOn w:val="a0"/>
    <w:rsid w:val="009D589A"/>
  </w:style>
  <w:style w:type="character" w:customStyle="1" w:styleId="mo">
    <w:name w:val="mo"/>
    <w:basedOn w:val="a0"/>
    <w:rsid w:val="009D589A"/>
  </w:style>
  <w:style w:type="character" w:customStyle="1" w:styleId="mn">
    <w:name w:val="mn"/>
    <w:basedOn w:val="a0"/>
    <w:rsid w:val="009D589A"/>
  </w:style>
  <w:style w:type="paragraph" w:styleId="21">
    <w:name w:val="Body Text 2"/>
    <w:basedOn w:val="a"/>
    <w:link w:val="22"/>
    <w:uiPriority w:val="99"/>
    <w:semiHidden/>
    <w:unhideWhenUsed/>
    <w:rsid w:val="00C52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C52A3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C52A38"/>
  </w:style>
  <w:style w:type="paragraph" w:styleId="a8">
    <w:name w:val="List Paragraph"/>
    <w:basedOn w:val="a"/>
    <w:uiPriority w:val="34"/>
    <w:qFormat/>
    <w:rsid w:val="00C40B09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texhtml">
    <w:name w:val="texhtml"/>
    <w:basedOn w:val="a0"/>
    <w:rsid w:val="001C2A22"/>
  </w:style>
  <w:style w:type="character" w:styleId="a9">
    <w:name w:val="Emphasis"/>
    <w:uiPriority w:val="20"/>
    <w:qFormat/>
    <w:rsid w:val="009A2C4E"/>
    <w:rPr>
      <w:i/>
      <w:iCs/>
    </w:rPr>
  </w:style>
  <w:style w:type="paragraph" w:styleId="aa">
    <w:name w:val="No Spacing"/>
    <w:uiPriority w:val="1"/>
    <w:qFormat/>
    <w:rsid w:val="009A2C4E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4B53F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B53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B53FC"/>
  </w:style>
  <w:style w:type="table" w:styleId="ab">
    <w:name w:val="Table Grid"/>
    <w:basedOn w:val="a1"/>
    <w:rsid w:val="004B5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ditsection">
    <w:name w:val="editsection"/>
    <w:rsid w:val="004B53FC"/>
  </w:style>
  <w:style w:type="paragraph" w:customStyle="1" w:styleId="1">
    <w:name w:val="Название объекта1"/>
    <w:basedOn w:val="a"/>
    <w:rsid w:val="004B5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rmulae">
    <w:name w:val="formulae"/>
    <w:rsid w:val="004B53FC"/>
  </w:style>
  <w:style w:type="paragraph" w:styleId="ac">
    <w:name w:val="header"/>
    <w:basedOn w:val="a"/>
    <w:link w:val="ad"/>
    <w:uiPriority w:val="99"/>
    <w:unhideWhenUsed/>
    <w:rsid w:val="00684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8425D"/>
  </w:style>
  <w:style w:type="paragraph" w:styleId="ae">
    <w:name w:val="footer"/>
    <w:basedOn w:val="a"/>
    <w:link w:val="af"/>
    <w:uiPriority w:val="99"/>
    <w:unhideWhenUsed/>
    <w:rsid w:val="00684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842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3FC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4B5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1073"/>
  </w:style>
  <w:style w:type="character" w:styleId="a3">
    <w:name w:val="Strong"/>
    <w:uiPriority w:val="22"/>
    <w:qFormat/>
    <w:rsid w:val="00641073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4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107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641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uiPriority w:val="99"/>
    <w:unhideWhenUsed/>
    <w:rsid w:val="00501F48"/>
    <w:rPr>
      <w:color w:val="0000FF"/>
      <w:u w:val="single"/>
    </w:rPr>
  </w:style>
  <w:style w:type="character" w:customStyle="1" w:styleId="mi">
    <w:name w:val="mi"/>
    <w:basedOn w:val="a0"/>
    <w:rsid w:val="009D589A"/>
  </w:style>
  <w:style w:type="character" w:customStyle="1" w:styleId="mo">
    <w:name w:val="mo"/>
    <w:basedOn w:val="a0"/>
    <w:rsid w:val="009D589A"/>
  </w:style>
  <w:style w:type="character" w:customStyle="1" w:styleId="mn">
    <w:name w:val="mn"/>
    <w:basedOn w:val="a0"/>
    <w:rsid w:val="009D589A"/>
  </w:style>
  <w:style w:type="paragraph" w:styleId="21">
    <w:name w:val="Body Text 2"/>
    <w:basedOn w:val="a"/>
    <w:link w:val="22"/>
    <w:uiPriority w:val="99"/>
    <w:semiHidden/>
    <w:unhideWhenUsed/>
    <w:rsid w:val="00C52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C52A3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C52A38"/>
  </w:style>
  <w:style w:type="paragraph" w:styleId="a8">
    <w:name w:val="List Paragraph"/>
    <w:basedOn w:val="a"/>
    <w:uiPriority w:val="34"/>
    <w:qFormat/>
    <w:rsid w:val="00C40B09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texhtml">
    <w:name w:val="texhtml"/>
    <w:basedOn w:val="a0"/>
    <w:rsid w:val="001C2A22"/>
  </w:style>
  <w:style w:type="character" w:styleId="a9">
    <w:name w:val="Emphasis"/>
    <w:uiPriority w:val="20"/>
    <w:qFormat/>
    <w:rsid w:val="009A2C4E"/>
    <w:rPr>
      <w:i/>
      <w:iCs/>
    </w:rPr>
  </w:style>
  <w:style w:type="paragraph" w:styleId="aa">
    <w:name w:val="No Spacing"/>
    <w:uiPriority w:val="1"/>
    <w:qFormat/>
    <w:rsid w:val="009A2C4E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4B53F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B53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B53FC"/>
  </w:style>
  <w:style w:type="table" w:styleId="ab">
    <w:name w:val="Table Grid"/>
    <w:basedOn w:val="a1"/>
    <w:rsid w:val="004B5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ditsection">
    <w:name w:val="editsection"/>
    <w:rsid w:val="004B53FC"/>
  </w:style>
  <w:style w:type="paragraph" w:customStyle="1" w:styleId="1">
    <w:name w:val="Название объекта1"/>
    <w:basedOn w:val="a"/>
    <w:rsid w:val="004B5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rmulae">
    <w:name w:val="formulae"/>
    <w:rsid w:val="004B53FC"/>
  </w:style>
  <w:style w:type="paragraph" w:styleId="ac">
    <w:name w:val="header"/>
    <w:basedOn w:val="a"/>
    <w:link w:val="ad"/>
    <w:uiPriority w:val="99"/>
    <w:unhideWhenUsed/>
    <w:rsid w:val="00684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8425D"/>
  </w:style>
  <w:style w:type="paragraph" w:styleId="ae">
    <w:name w:val="footer"/>
    <w:basedOn w:val="a"/>
    <w:link w:val="af"/>
    <w:uiPriority w:val="99"/>
    <w:unhideWhenUsed/>
    <w:rsid w:val="00684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84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10.bin"/><Relationship Id="rId21" Type="http://schemas.openxmlformats.org/officeDocument/2006/relationships/image" Target="http://www.urtt.ru/bib/dataindex/dm/glava_2~.files/image164.gif" TargetMode="External"/><Relationship Id="rId42" Type="http://schemas.openxmlformats.org/officeDocument/2006/relationships/image" Target="media/image22.png"/><Relationship Id="rId63" Type="http://schemas.openxmlformats.org/officeDocument/2006/relationships/image" Target="media/image40.jpeg"/><Relationship Id="rId84" Type="http://schemas.openxmlformats.org/officeDocument/2006/relationships/hyperlink" Target="http://wiki.kgpi.ru/mediawiki/index.php/%D0%A4%D0%B0%D0%B9%D0%BB:39039ec2e08407511a8c900845a9c5dd.png" TargetMode="External"/><Relationship Id="rId138" Type="http://schemas.openxmlformats.org/officeDocument/2006/relationships/image" Target="media/image85.png"/><Relationship Id="rId159" Type="http://schemas.openxmlformats.org/officeDocument/2006/relationships/hyperlink" Target="http://ru.wikipedia.org/wiki/%D0%90%D1%80%D0%B8%D1%84%D0%BC%D0%B5%D1%82%D0%B8%D1%87%D0%B5%D1%81%D0%BA%D0%B8%D0%B5_%D1%87%D0%B8%D1%81%D0%BB%D0%B0" TargetMode="External"/><Relationship Id="rId170" Type="http://schemas.openxmlformats.org/officeDocument/2006/relationships/image" Target="media/image94.png"/><Relationship Id="rId191" Type="http://schemas.openxmlformats.org/officeDocument/2006/relationships/image" Target="media/image106.png"/><Relationship Id="rId205" Type="http://schemas.openxmlformats.org/officeDocument/2006/relationships/hyperlink" Target="http://ru.wikipedia.org/wiki/%D0%9F%D1%80%D0%B0%D0%B2%D0%B8%D0%BB%D0%BE_%D1%83%D0%BC%D0%BD%D0%BE%D0%B6%D0%B5%D0%BD%D0%B8%D1%8F_%28%D0%BA%D0%BE%D0%BC%D0%B1%D0%B8%D0%BD%D0%B0%D1%82%D0%BE%D1%80%D0%B8%D0%BA%D0%B0%29" TargetMode="External"/><Relationship Id="rId226" Type="http://schemas.openxmlformats.org/officeDocument/2006/relationships/oleObject" Target="embeddings/oleObject20.bin"/><Relationship Id="rId107" Type="http://schemas.openxmlformats.org/officeDocument/2006/relationships/image" Target="media/image62.png"/><Relationship Id="rId11" Type="http://schemas.openxmlformats.org/officeDocument/2006/relationships/image" Target="media/image3.png"/><Relationship Id="rId32" Type="http://schemas.openxmlformats.org/officeDocument/2006/relationships/image" Target="media/image14.png"/><Relationship Id="rId53" Type="http://schemas.openxmlformats.org/officeDocument/2006/relationships/image" Target="media/image30.jpeg"/><Relationship Id="rId74" Type="http://schemas.openxmlformats.org/officeDocument/2006/relationships/hyperlink" Target="http://neerc.ifmo.ru/wiki/index.php?title=%D0%9E%D0%BF%D1%80%D0%B5%D0%B4%D0%B5%D0%BB%D0%B5%D0%BD%D0%B8%D0%B5_%D0%B1%D1%83%D0%BB%D0%B5%D0%B2%D0%BE%D0%B9_%D1%84%D1%83%D0%BD%D0%BA%D1%86%D0%B8%D0%B8" TargetMode="External"/><Relationship Id="rId128" Type="http://schemas.openxmlformats.org/officeDocument/2006/relationships/image" Target="media/image75.png"/><Relationship Id="rId149" Type="http://schemas.openxmlformats.org/officeDocument/2006/relationships/hyperlink" Target="https://ru.wikipedia.org/wiki/%D0%A2%D1%80%D0%B0%D0%BD%D0%B7%D0%B8%D1%82%D0%B8%D0%B2%D0%BD%D0%BE%D0%B5_%D0%BE%D1%82%D0%BD%D0%BE%D1%88%D0%B5%D0%BD%D0%B8%D0%B5" TargetMode="External"/><Relationship Id="rId5" Type="http://schemas.openxmlformats.org/officeDocument/2006/relationships/settings" Target="settings.xml"/><Relationship Id="rId95" Type="http://schemas.openxmlformats.org/officeDocument/2006/relationships/image" Target="media/image54.png"/><Relationship Id="rId160" Type="http://schemas.openxmlformats.org/officeDocument/2006/relationships/hyperlink" Target="http://ru.wikipedia.org/wiki/%D0%92%D0%B5%D1%89%D0%B5%D1%81%D1%82%D0%B2%D0%B5%D0%BD%D0%BD%D1%8B%D0%B5_%D1%87%D0%B8%D1%81%D0%BB%D0%B0" TargetMode="External"/><Relationship Id="rId181" Type="http://schemas.openxmlformats.org/officeDocument/2006/relationships/oleObject" Target="embeddings/oleObject16.bin"/><Relationship Id="rId216" Type="http://schemas.openxmlformats.org/officeDocument/2006/relationships/image" Target="media/image121.png"/><Relationship Id="rId237" Type="http://schemas.openxmlformats.org/officeDocument/2006/relationships/oleObject" Target="embeddings/oleObject24.bin"/><Relationship Id="rId22" Type="http://schemas.openxmlformats.org/officeDocument/2006/relationships/image" Target="media/image10.png"/><Relationship Id="rId43" Type="http://schemas.openxmlformats.org/officeDocument/2006/relationships/image" Target="media/image23.png"/><Relationship Id="rId64" Type="http://schemas.openxmlformats.org/officeDocument/2006/relationships/hyperlink" Target="http://ru.wikipedia.org/wiki/%D0%94%D0%9D%D0%A4" TargetMode="External"/><Relationship Id="rId118" Type="http://schemas.openxmlformats.org/officeDocument/2006/relationships/image" Target="media/image68.wmf"/><Relationship Id="rId139" Type="http://schemas.openxmlformats.org/officeDocument/2006/relationships/image" Target="media/image86.png"/><Relationship Id="rId80" Type="http://schemas.openxmlformats.org/officeDocument/2006/relationships/hyperlink" Target="http://ru.wikipedia.org/wiki/%D0%AD%D0%BB%D0%B5%D0%BC%D0%B5%D0%BD%D1%82" TargetMode="External"/><Relationship Id="rId85" Type="http://schemas.openxmlformats.org/officeDocument/2006/relationships/image" Target="media/image50.png"/><Relationship Id="rId150" Type="http://schemas.openxmlformats.org/officeDocument/2006/relationships/image" Target="media/image90.png"/><Relationship Id="rId155" Type="http://schemas.openxmlformats.org/officeDocument/2006/relationships/hyperlink" Target="http://ru.wikipedia.org/wiki/%D0%A6%D0%B5%D0%BB%D1%8B%D0%B5_%D1%87%D0%B8%D1%81%D0%BB%D0%B0" TargetMode="External"/><Relationship Id="rId171" Type="http://schemas.openxmlformats.org/officeDocument/2006/relationships/image" Target="media/image95.png"/><Relationship Id="rId176" Type="http://schemas.openxmlformats.org/officeDocument/2006/relationships/image" Target="media/image98.wmf"/><Relationship Id="rId192" Type="http://schemas.openxmlformats.org/officeDocument/2006/relationships/image" Target="media/image107.png"/><Relationship Id="rId197" Type="http://schemas.openxmlformats.org/officeDocument/2006/relationships/image" Target="media/image112.png"/><Relationship Id="rId206" Type="http://schemas.openxmlformats.org/officeDocument/2006/relationships/image" Target="media/image117.png"/><Relationship Id="rId227" Type="http://schemas.openxmlformats.org/officeDocument/2006/relationships/image" Target="media/image126.wmf"/><Relationship Id="rId201" Type="http://schemas.openxmlformats.org/officeDocument/2006/relationships/image" Target="media/image115.png"/><Relationship Id="rId222" Type="http://schemas.openxmlformats.org/officeDocument/2006/relationships/oleObject" Target="embeddings/oleObject18.bin"/><Relationship Id="rId12" Type="http://schemas.openxmlformats.org/officeDocument/2006/relationships/image" Target="media/image4.jpeg"/><Relationship Id="rId17" Type="http://schemas.openxmlformats.org/officeDocument/2006/relationships/image" Target="http://www.urtt.ru/bib/dataindex/dm/glava_2~.files/image160.gif" TargetMode="External"/><Relationship Id="rId33" Type="http://schemas.openxmlformats.org/officeDocument/2006/relationships/hyperlink" Target="http://www.algebraic.ru/doku.php?id=glossary:set" TargetMode="External"/><Relationship Id="rId38" Type="http://schemas.openxmlformats.org/officeDocument/2006/relationships/image" Target="media/image18.png"/><Relationship Id="rId59" Type="http://schemas.openxmlformats.org/officeDocument/2006/relationships/image" Target="media/image36.jpeg"/><Relationship Id="rId103" Type="http://schemas.openxmlformats.org/officeDocument/2006/relationships/image" Target="media/image59.wmf"/><Relationship Id="rId108" Type="http://schemas.openxmlformats.org/officeDocument/2006/relationships/hyperlink" Target="http://ru.wikipedia.org/wiki/%D0%A6%D0%B5%D0%BB%D0%BE%D0%B5_%D1%87%D0%B8%D1%81%D0%BB%D0%BE" TargetMode="External"/><Relationship Id="rId124" Type="http://schemas.openxmlformats.org/officeDocument/2006/relationships/image" Target="media/image71.png"/><Relationship Id="rId129" Type="http://schemas.openxmlformats.org/officeDocument/2006/relationships/image" Target="media/image76.png"/><Relationship Id="rId54" Type="http://schemas.openxmlformats.org/officeDocument/2006/relationships/image" Target="media/image31.jpeg"/><Relationship Id="rId70" Type="http://schemas.openxmlformats.org/officeDocument/2006/relationships/oleObject" Target="embeddings/oleObject3.bin"/><Relationship Id="rId75" Type="http://schemas.openxmlformats.org/officeDocument/2006/relationships/image" Target="media/image45.gif"/><Relationship Id="rId91" Type="http://schemas.openxmlformats.org/officeDocument/2006/relationships/image" Target="media/image53.png"/><Relationship Id="rId96" Type="http://schemas.openxmlformats.org/officeDocument/2006/relationships/hyperlink" Target="http://ru.wikipedia.org/wiki/%D0%91%D0%B8%D0%BD%D0%BE%D0%BC%D0%B8%D0%B0%D0%BB%D1%8C%D0%BD%D1%8B%D0%B9_%D0%BA%D0%BE%D1%8D%D1%84%D1%84%D0%B8%D1%86%D0%B8%D0%B5%D0%BD%D1%82" TargetMode="External"/><Relationship Id="rId140" Type="http://schemas.openxmlformats.org/officeDocument/2006/relationships/image" Target="media/image87.png"/><Relationship Id="rId145" Type="http://schemas.openxmlformats.org/officeDocument/2006/relationships/hyperlink" Target="http://ru.wikipedia.org/wiki/%D0%9E%D1%82%D0%BD%D0%BE%D1%88%D0%B5%D0%BD%D0%B8%D0%B5_(%D0%BC%D0%B0%D1%82%D0%B5%D0%BC%D0%B0%D1%82%D0%B8%D0%BA%D0%B0)" TargetMode="External"/><Relationship Id="rId161" Type="http://schemas.openxmlformats.org/officeDocument/2006/relationships/hyperlink" Target="http://ru.wikipedia.org/wiki/%D0%9A%D0%BE%D0%BC%D0%BF%D0%BB%D0%B5%D0%BA%D1%81%D0%BD%D1%8B%D0%B5_%D1%87%D0%B8%D1%81%D0%BB%D0%B0" TargetMode="External"/><Relationship Id="rId166" Type="http://schemas.openxmlformats.org/officeDocument/2006/relationships/hyperlink" Target="http://fxdx.ru/page/otnoshenie-porjadka-sledovanija-na-mnozhestve" TargetMode="External"/><Relationship Id="rId182" Type="http://schemas.openxmlformats.org/officeDocument/2006/relationships/image" Target="media/image101.wmf"/><Relationship Id="rId187" Type="http://schemas.openxmlformats.org/officeDocument/2006/relationships/hyperlink" Target="http://ru.wikipedia.org/wiki/%D0%9A%D0%BE%D1%80%D1%82%D0%B5%D0%B6" TargetMode="External"/><Relationship Id="rId217" Type="http://schemas.openxmlformats.org/officeDocument/2006/relationships/hyperlink" Target="http://ru.wikipedia.org/wiki/%D0%A7%D0%B8%D1%81%D0%BB%D0%BE_%D0%9A%D0%B0%D1%82%D0%B0%D0%BB%D0%B0%D0%BD%D0%B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http://ru.wikipedia.org/wiki/%D0%A2%D0%B5%D1%82%D1%80%D0%B0%D1%8D%D0%B4%D1%80%D0%B8%D1%87%D0%B5%D1%81%D0%BA%D0%B8%D0%B5_%D1%87%D0%B8%D1%81%D0%BB%D0%B0" TargetMode="External"/><Relationship Id="rId233" Type="http://schemas.openxmlformats.org/officeDocument/2006/relationships/image" Target="media/image130.wmf"/><Relationship Id="rId238" Type="http://schemas.openxmlformats.org/officeDocument/2006/relationships/fontTable" Target="fontTable.xml"/><Relationship Id="rId23" Type="http://schemas.openxmlformats.org/officeDocument/2006/relationships/image" Target="media/image11.png"/><Relationship Id="rId28" Type="http://schemas.openxmlformats.org/officeDocument/2006/relationships/hyperlink" Target="http://www.algebraic.ru/doku.php?id=glossary:set" TargetMode="External"/><Relationship Id="rId49" Type="http://schemas.openxmlformats.org/officeDocument/2006/relationships/image" Target="media/image27.png"/><Relationship Id="rId114" Type="http://schemas.openxmlformats.org/officeDocument/2006/relationships/image" Target="media/image66.wmf"/><Relationship Id="rId119" Type="http://schemas.openxmlformats.org/officeDocument/2006/relationships/oleObject" Target="embeddings/oleObject11.bin"/><Relationship Id="rId44" Type="http://schemas.openxmlformats.org/officeDocument/2006/relationships/image" Target="media/image24.png"/><Relationship Id="rId60" Type="http://schemas.openxmlformats.org/officeDocument/2006/relationships/image" Target="media/image37.jpeg"/><Relationship Id="rId65" Type="http://schemas.openxmlformats.org/officeDocument/2006/relationships/image" Target="media/image41.wmf"/><Relationship Id="rId81" Type="http://schemas.openxmlformats.org/officeDocument/2006/relationships/hyperlink" Target="http://ru.wikipedia.org/wiki/%D0%9A%D0%BE%D0%BC%D0%B1%D0%B8%D0%BD%D0%B0%D1%86%D0%B8%D1%8F" TargetMode="External"/><Relationship Id="rId86" Type="http://schemas.openxmlformats.org/officeDocument/2006/relationships/image" Target="media/image51.png"/><Relationship Id="rId130" Type="http://schemas.openxmlformats.org/officeDocument/2006/relationships/image" Target="media/image77.png"/><Relationship Id="rId135" Type="http://schemas.openxmlformats.org/officeDocument/2006/relationships/image" Target="media/image82.png"/><Relationship Id="rId151" Type="http://schemas.openxmlformats.org/officeDocument/2006/relationships/image" Target="media/image91.png"/><Relationship Id="rId156" Type="http://schemas.openxmlformats.org/officeDocument/2006/relationships/hyperlink" Target="http://ru.wikipedia.org/wiki/%D0%A0%D0%B0%D1%86%D0%B8%D0%BE%D0%BD%D0%B0%D0%BB%D1%8C%D0%BD%D1%8B%D0%B5_%D1%87%D0%B8%D1%81%D0%BB%D0%B0" TargetMode="External"/><Relationship Id="rId177" Type="http://schemas.openxmlformats.org/officeDocument/2006/relationships/oleObject" Target="embeddings/oleObject14.bin"/><Relationship Id="rId198" Type="http://schemas.openxmlformats.org/officeDocument/2006/relationships/hyperlink" Target="http://ru.wikipedia.org/wiki/%D0%A1%D0%BE%D1%87%D0%B5%D1%82%D0%B0%D0%BD%D0%B8%D0%B5" TargetMode="External"/><Relationship Id="rId172" Type="http://schemas.openxmlformats.org/officeDocument/2006/relationships/image" Target="media/image96.png"/><Relationship Id="rId193" Type="http://schemas.openxmlformats.org/officeDocument/2006/relationships/image" Target="media/image108.png"/><Relationship Id="rId202" Type="http://schemas.openxmlformats.org/officeDocument/2006/relationships/image" Target="media/image116.png"/><Relationship Id="rId207" Type="http://schemas.openxmlformats.org/officeDocument/2006/relationships/image" Target="media/image118.png"/><Relationship Id="rId223" Type="http://schemas.openxmlformats.org/officeDocument/2006/relationships/image" Target="media/image124.wmf"/><Relationship Id="rId228" Type="http://schemas.openxmlformats.org/officeDocument/2006/relationships/image" Target="media/image127.png"/><Relationship Id="rId13" Type="http://schemas.openxmlformats.org/officeDocument/2006/relationships/image" Target="media/image5.png"/><Relationship Id="rId18" Type="http://schemas.openxmlformats.org/officeDocument/2006/relationships/image" Target="media/image8.gif"/><Relationship Id="rId39" Type="http://schemas.openxmlformats.org/officeDocument/2006/relationships/image" Target="media/image19.png"/><Relationship Id="rId109" Type="http://schemas.openxmlformats.org/officeDocument/2006/relationships/image" Target="media/image63.png"/><Relationship Id="rId34" Type="http://schemas.openxmlformats.org/officeDocument/2006/relationships/hyperlink" Target="http://www.algebraic.ru/doku.php?id=glossary:relation:order" TargetMode="External"/><Relationship Id="rId50" Type="http://schemas.openxmlformats.org/officeDocument/2006/relationships/hyperlink" Target="https://ru.wikipedia.org/wiki/%D0%A3%D0%BC%D0%BD%D0%BE%D0%B6%D0%B5%D0%BD%D0%B8%D0%B5" TargetMode="External"/><Relationship Id="rId55" Type="http://schemas.openxmlformats.org/officeDocument/2006/relationships/image" Target="media/image32.jpeg"/><Relationship Id="rId76" Type="http://schemas.openxmlformats.org/officeDocument/2006/relationships/image" Target="media/image46.jpeg"/><Relationship Id="rId97" Type="http://schemas.openxmlformats.org/officeDocument/2006/relationships/image" Target="media/image55.png"/><Relationship Id="rId104" Type="http://schemas.openxmlformats.org/officeDocument/2006/relationships/oleObject" Target="embeddings/oleObject7.bin"/><Relationship Id="rId120" Type="http://schemas.openxmlformats.org/officeDocument/2006/relationships/image" Target="media/image69.wmf"/><Relationship Id="rId125" Type="http://schemas.openxmlformats.org/officeDocument/2006/relationships/image" Target="media/image72.png"/><Relationship Id="rId141" Type="http://schemas.openxmlformats.org/officeDocument/2006/relationships/image" Target="media/image88.png"/><Relationship Id="rId146" Type="http://schemas.openxmlformats.org/officeDocument/2006/relationships/hyperlink" Target="https://ru.wikipedia.org/wiki/%D0%A2%D0%B5%D0%BE%D1%80%D0%B8%D1%8F_%D0%BC%D0%BD%D0%BE%D0%B6%D0%B5%D1%81%D1%82%D0%B2" TargetMode="External"/><Relationship Id="rId167" Type="http://schemas.openxmlformats.org/officeDocument/2006/relationships/hyperlink" Target="http://fxdx.ru/page/vzaimnoe-raspolozhenie-treh-ploskostej" TargetMode="External"/><Relationship Id="rId188" Type="http://schemas.openxmlformats.org/officeDocument/2006/relationships/hyperlink" Target="http://ru.wikipedia.org/wiki/%D0%9C%D0%BD%D0%BE%D0%B6%D0%B5%D1%81%D1%82%D0%B2%D0%BE" TargetMode="External"/><Relationship Id="rId7" Type="http://schemas.openxmlformats.org/officeDocument/2006/relationships/footnotes" Target="footnotes.xml"/><Relationship Id="rId71" Type="http://schemas.openxmlformats.org/officeDocument/2006/relationships/image" Target="media/image44.wmf"/><Relationship Id="rId92" Type="http://schemas.openxmlformats.org/officeDocument/2006/relationships/hyperlink" Target="http://ru.wikipedia.org/wiki/%D0%9A%D0%BE%D0%BC%D0%B1%D0%B8%D0%BD%D0%B0%D1%82%D0%BE%D1%80%D0%B8%D0%BA%D0%B0" TargetMode="External"/><Relationship Id="rId162" Type="http://schemas.openxmlformats.org/officeDocument/2006/relationships/hyperlink" Target="http://ru.wikipedia.org/wiki/%D0%A7%D0%B8%D1%81%D0%BB%D0%B0_%D0%9A%D1%8D%D0%BB%D0%B8" TargetMode="External"/><Relationship Id="rId183" Type="http://schemas.openxmlformats.org/officeDocument/2006/relationships/oleObject" Target="embeddings/oleObject17.bin"/><Relationship Id="rId213" Type="http://schemas.openxmlformats.org/officeDocument/2006/relationships/hyperlink" Target="http://ru.wikipedia.org/wiki/%D0%91%D0%B8%D0%BD%D0%BE%D0%BC%D0%B8%D0%B0%D0%BB%D1%8C%D0%BD%D1%8B%D0%B9_%D0%BA%D0%BE%D1%8D%D1%84%D1%84%D0%B8%D1%86%D0%B8%D0%B5%D0%BD%D1%82" TargetMode="External"/><Relationship Id="rId218" Type="http://schemas.openxmlformats.org/officeDocument/2006/relationships/image" Target="media/image122.png"/><Relationship Id="rId234" Type="http://schemas.openxmlformats.org/officeDocument/2006/relationships/oleObject" Target="embeddings/oleObject23.bin"/><Relationship Id="rId239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4" Type="http://schemas.openxmlformats.org/officeDocument/2006/relationships/hyperlink" Target="http://ru.wikipedia.org/wiki/%D0%A0%D0%B5%D1%84%D0%BB%D0%B5%D0%BA%D1%81%D0%B8%D0%B2%D0%BD%D0%BE%D0%B5_%D0%BE%D1%82%D0%BD%D0%BE%D1%88%D0%B5%D0%BD%D0%B8%D0%B5" TargetMode="External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66" Type="http://schemas.openxmlformats.org/officeDocument/2006/relationships/oleObject" Target="embeddings/oleObject1.bin"/><Relationship Id="rId87" Type="http://schemas.openxmlformats.org/officeDocument/2006/relationships/hyperlink" Target="http://ru.wikipedia.org/wiki/%D0%9A%D0%BE%D0%BC%D0%B1%D0%B8%D0%BD%D0%B0%D1%82%D0%BE%D1%80%D0%B8%D0%BA%D0%B0" TargetMode="External"/><Relationship Id="rId110" Type="http://schemas.openxmlformats.org/officeDocument/2006/relationships/hyperlink" Target="http://ru.wikipedia.org/wiki/%D0%A0%D1%8F%D0%B4_%D0%A2%D0%B5%D0%B9%D0%BB%D0%BE%D1%80%D0%B0" TargetMode="External"/><Relationship Id="rId115" Type="http://schemas.openxmlformats.org/officeDocument/2006/relationships/oleObject" Target="embeddings/oleObject9.bin"/><Relationship Id="rId131" Type="http://schemas.openxmlformats.org/officeDocument/2006/relationships/image" Target="media/image78.png"/><Relationship Id="rId136" Type="http://schemas.openxmlformats.org/officeDocument/2006/relationships/image" Target="media/image83.png"/><Relationship Id="rId157" Type="http://schemas.openxmlformats.org/officeDocument/2006/relationships/hyperlink" Target="http://ru.wikipedia.org/wiki/%D0%90%D0%BB%D0%B3%D0%B5%D0%B1%D1%80%D0%B0%D0%B8%D1%87%D0%B5%D1%81%D0%BA%D0%B8%D0%B5_%D1%87%D0%B8%D1%81%D0%BB%D0%B0" TargetMode="External"/><Relationship Id="rId178" Type="http://schemas.openxmlformats.org/officeDocument/2006/relationships/image" Target="media/image99.wmf"/><Relationship Id="rId61" Type="http://schemas.openxmlformats.org/officeDocument/2006/relationships/image" Target="media/image38.jpeg"/><Relationship Id="rId82" Type="http://schemas.openxmlformats.org/officeDocument/2006/relationships/hyperlink" Target="http://dic.academic.ru/dic.nsf/ushakov/1033406" TargetMode="External"/><Relationship Id="rId152" Type="http://schemas.openxmlformats.org/officeDocument/2006/relationships/image" Target="media/image92.png"/><Relationship Id="rId173" Type="http://schemas.openxmlformats.org/officeDocument/2006/relationships/image" Target="media/image97.png"/><Relationship Id="rId194" Type="http://schemas.openxmlformats.org/officeDocument/2006/relationships/image" Target="media/image109.png"/><Relationship Id="rId199" Type="http://schemas.openxmlformats.org/officeDocument/2006/relationships/image" Target="media/image113.png"/><Relationship Id="rId203" Type="http://schemas.openxmlformats.org/officeDocument/2006/relationships/hyperlink" Target="http://ru.wikipedia.org/wiki/%D0%A4%D0%B0%D0%BA%D1%82%D0%BE%D1%80%D0%B8%D0%B0%D0%BB" TargetMode="External"/><Relationship Id="rId208" Type="http://schemas.openxmlformats.org/officeDocument/2006/relationships/hyperlink" Target="http://ru.wikipedia.org/wiki/%D0%91%D0%B8%D0%BD%D0%BE%D0%BC%D0%B8%D0%B0%D0%BB%D1%8C%D0%BD%D1%8B%D0%B5_%D0%BA%D0%BE%D1%8D%D1%84%D1%84%D0%B8%D1%86%D0%B8%D0%B5%D0%BD%D1%82%D1%8B" TargetMode="External"/><Relationship Id="rId229" Type="http://schemas.openxmlformats.org/officeDocument/2006/relationships/image" Target="media/image128.wmf"/><Relationship Id="rId19" Type="http://schemas.openxmlformats.org/officeDocument/2006/relationships/image" Target="http://www.urtt.ru/bib/dataindex/dm/glava_2~.files/image162.gif" TargetMode="External"/><Relationship Id="rId224" Type="http://schemas.openxmlformats.org/officeDocument/2006/relationships/oleObject" Target="embeddings/oleObject19.bin"/><Relationship Id="rId14" Type="http://schemas.openxmlformats.org/officeDocument/2006/relationships/image" Target="media/image6.gif"/><Relationship Id="rId30" Type="http://schemas.openxmlformats.org/officeDocument/2006/relationships/hyperlink" Target="http://www.algebraic.ru/doku.php?id=glossary:relation:order" TargetMode="External"/><Relationship Id="rId35" Type="http://schemas.openxmlformats.org/officeDocument/2006/relationships/image" Target="media/image15.png"/><Relationship Id="rId56" Type="http://schemas.openxmlformats.org/officeDocument/2006/relationships/image" Target="media/image33.jpeg"/><Relationship Id="rId77" Type="http://schemas.openxmlformats.org/officeDocument/2006/relationships/image" Target="media/image47.jpeg"/><Relationship Id="rId100" Type="http://schemas.openxmlformats.org/officeDocument/2006/relationships/image" Target="media/image57.png"/><Relationship Id="rId105" Type="http://schemas.openxmlformats.org/officeDocument/2006/relationships/image" Target="media/image60.png"/><Relationship Id="rId126" Type="http://schemas.openxmlformats.org/officeDocument/2006/relationships/image" Target="media/image73.png"/><Relationship Id="rId147" Type="http://schemas.openxmlformats.org/officeDocument/2006/relationships/hyperlink" Target="https://ru.wikipedia.org/wiki/%D0%91%D0%B8%D0%BD%D0%B0%D1%80%D0%BD%D0%BE%D0%B5_%D0%BE%D1%82%D0%BD%D0%BE%D1%88%D0%B5%D0%BD%D0%B8%D0%B5" TargetMode="External"/><Relationship Id="rId168" Type="http://schemas.openxmlformats.org/officeDocument/2006/relationships/image" Target="media/image93.png"/><Relationship Id="rId8" Type="http://schemas.openxmlformats.org/officeDocument/2006/relationships/endnotes" Target="endnotes.xml"/><Relationship Id="rId51" Type="http://schemas.openxmlformats.org/officeDocument/2006/relationships/image" Target="media/image28.jpeg"/><Relationship Id="rId72" Type="http://schemas.openxmlformats.org/officeDocument/2006/relationships/oleObject" Target="embeddings/oleObject4.bin"/><Relationship Id="rId93" Type="http://schemas.openxmlformats.org/officeDocument/2006/relationships/hyperlink" Target="http://ru.wikipedia.org/wiki/%D0%A0%D0%B0%D0%B7%D0%BC%D0%B5%D1%89%D0%B5%D0%BD%D0%B8%D0%B5" TargetMode="External"/><Relationship Id="rId98" Type="http://schemas.openxmlformats.org/officeDocument/2006/relationships/image" Target="media/image56.wmf"/><Relationship Id="rId121" Type="http://schemas.openxmlformats.org/officeDocument/2006/relationships/oleObject" Target="embeddings/oleObject12.bin"/><Relationship Id="rId142" Type="http://schemas.openxmlformats.org/officeDocument/2006/relationships/hyperlink" Target="http://neerc.ifmo.ru/wiki/index.php?title=%D0%91%D0%B8%D0%BD%D0%B0%D1%80%D0%BD%D0%BE%D0%B5_%D0%BE%D1%82%D0%BD%D0%BE%D1%88%D0%B5%D0%BD%D0%B8%D0%B5" TargetMode="External"/><Relationship Id="rId163" Type="http://schemas.openxmlformats.org/officeDocument/2006/relationships/hyperlink" Target="http://fxdx.ru/page/svojstva-kompleksno-soprjazhennyh-chisel" TargetMode="External"/><Relationship Id="rId184" Type="http://schemas.openxmlformats.org/officeDocument/2006/relationships/image" Target="media/image102.png"/><Relationship Id="rId189" Type="http://schemas.openxmlformats.org/officeDocument/2006/relationships/image" Target="media/image104.png"/><Relationship Id="rId219" Type="http://schemas.openxmlformats.org/officeDocument/2006/relationships/hyperlink" Target="http://ru.wikipedia.org/wiki/%D0%9F%D1%80%D0%BE%D1%81%D1%82%D0%BE%D0%B5_%D1%87%D0%B8%D1%81%D0%BB%D0%BE" TargetMode="External"/><Relationship Id="rId3" Type="http://schemas.openxmlformats.org/officeDocument/2006/relationships/styles" Target="styles.xml"/><Relationship Id="rId214" Type="http://schemas.openxmlformats.org/officeDocument/2006/relationships/image" Target="media/image120.png"/><Relationship Id="rId230" Type="http://schemas.openxmlformats.org/officeDocument/2006/relationships/oleObject" Target="embeddings/oleObject21.bin"/><Relationship Id="rId235" Type="http://schemas.openxmlformats.org/officeDocument/2006/relationships/image" Target="media/image131.wmf"/><Relationship Id="rId25" Type="http://schemas.openxmlformats.org/officeDocument/2006/relationships/image" Target="media/image12.png"/><Relationship Id="rId46" Type="http://schemas.openxmlformats.org/officeDocument/2006/relationships/image" Target="media/image26.png"/><Relationship Id="rId67" Type="http://schemas.openxmlformats.org/officeDocument/2006/relationships/image" Target="media/image42.wmf"/><Relationship Id="rId116" Type="http://schemas.openxmlformats.org/officeDocument/2006/relationships/image" Target="media/image67.wmf"/><Relationship Id="rId137" Type="http://schemas.openxmlformats.org/officeDocument/2006/relationships/image" Target="media/image84.png"/><Relationship Id="rId158" Type="http://schemas.openxmlformats.org/officeDocument/2006/relationships/hyperlink" Target="http://ru.wikipedia.org/wiki/%D0%92%D1%8B%D1%87%D0%B8%D1%81%D0%BB%D0%B8%D0%BC%D1%8B%D0%B5_%D1%87%D0%B8%D1%81%D0%BB%D0%B0" TargetMode="External"/><Relationship Id="rId20" Type="http://schemas.openxmlformats.org/officeDocument/2006/relationships/image" Target="media/image9.gif"/><Relationship Id="rId41" Type="http://schemas.openxmlformats.org/officeDocument/2006/relationships/image" Target="media/image21.png"/><Relationship Id="rId62" Type="http://schemas.openxmlformats.org/officeDocument/2006/relationships/image" Target="media/image39.jpeg"/><Relationship Id="rId83" Type="http://schemas.openxmlformats.org/officeDocument/2006/relationships/hyperlink" Target="http://ru.wikipedia.org/wiki/%D0%A4%D0%B0%D0%BA%D1%82%D0%BE%D1%80%D0%B8%D0%B0%D0%BB" TargetMode="External"/><Relationship Id="rId88" Type="http://schemas.openxmlformats.org/officeDocument/2006/relationships/hyperlink" Target="http://ru.wikipedia.org/wiki/%D0%9A%D0%BE%D1%80%D1%82%D0%B5%D0%B6" TargetMode="External"/><Relationship Id="rId111" Type="http://schemas.openxmlformats.org/officeDocument/2006/relationships/image" Target="media/image64.png"/><Relationship Id="rId132" Type="http://schemas.openxmlformats.org/officeDocument/2006/relationships/image" Target="media/image79.png"/><Relationship Id="rId153" Type="http://schemas.openxmlformats.org/officeDocument/2006/relationships/hyperlink" Target="http://ru.wikipedia.org/wiki/%D0%9F%D1%80%D0%BE%D1%81%D1%82%D1%8B%D0%B5_%D1%87%D0%B8%D1%81%D0%BB%D0%B0" TargetMode="External"/><Relationship Id="rId174" Type="http://schemas.openxmlformats.org/officeDocument/2006/relationships/hyperlink" Target="http://fxdx.ru/page/svojstva-slozhenija-vektorov" TargetMode="External"/><Relationship Id="rId179" Type="http://schemas.openxmlformats.org/officeDocument/2006/relationships/oleObject" Target="embeddings/oleObject15.bin"/><Relationship Id="rId195" Type="http://schemas.openxmlformats.org/officeDocument/2006/relationships/image" Target="media/image110.png"/><Relationship Id="rId209" Type="http://schemas.openxmlformats.org/officeDocument/2006/relationships/hyperlink" Target="http://ru.wikipedia.org/wiki/1_(%D1%87%D0%B8%D1%81%D0%BB%D0%BE)" TargetMode="External"/><Relationship Id="rId190" Type="http://schemas.openxmlformats.org/officeDocument/2006/relationships/image" Target="media/image105.png"/><Relationship Id="rId204" Type="http://schemas.openxmlformats.org/officeDocument/2006/relationships/hyperlink" Target="http://ru.wikipedia.org/wiki/%D0%92%D1%8B%D0%B1%D0%BE%D1%80%D0%BA%D0%B0" TargetMode="External"/><Relationship Id="rId220" Type="http://schemas.openxmlformats.org/officeDocument/2006/relationships/hyperlink" Target="http://ru.wikipedia.org/wiki/%D0%A2%D0%B5%D0%BE%D1%80%D0%B5%D0%BC%D0%B0_%D0%9B%D1%8E%D0%BA%D0%B0" TargetMode="External"/><Relationship Id="rId225" Type="http://schemas.openxmlformats.org/officeDocument/2006/relationships/image" Target="media/image125.wmf"/><Relationship Id="rId15" Type="http://schemas.openxmlformats.org/officeDocument/2006/relationships/image" Target="http://www.urtt.ru/bib/dataindex/dm/glava_2~.files/image166.gif" TargetMode="External"/><Relationship Id="rId36" Type="http://schemas.openxmlformats.org/officeDocument/2006/relationships/image" Target="media/image16.png"/><Relationship Id="rId57" Type="http://schemas.openxmlformats.org/officeDocument/2006/relationships/image" Target="media/image34.jpeg"/><Relationship Id="rId106" Type="http://schemas.openxmlformats.org/officeDocument/2006/relationships/image" Target="media/image61.wmf"/><Relationship Id="rId127" Type="http://schemas.openxmlformats.org/officeDocument/2006/relationships/image" Target="media/image74.png"/><Relationship Id="rId10" Type="http://schemas.openxmlformats.org/officeDocument/2006/relationships/image" Target="media/image2.png"/><Relationship Id="rId31" Type="http://schemas.openxmlformats.org/officeDocument/2006/relationships/hyperlink" Target="http://www.algebraic.ru/doku.php?id=glossary:relation:binary" TargetMode="External"/><Relationship Id="rId52" Type="http://schemas.openxmlformats.org/officeDocument/2006/relationships/image" Target="media/image29.jpeg"/><Relationship Id="rId73" Type="http://schemas.openxmlformats.org/officeDocument/2006/relationships/hyperlink" Target="http://ru.wikipedia.org/wiki/%D0%9A%D0%9D%D0%A4" TargetMode="External"/><Relationship Id="rId78" Type="http://schemas.openxmlformats.org/officeDocument/2006/relationships/image" Target="media/image48.png"/><Relationship Id="rId94" Type="http://schemas.openxmlformats.org/officeDocument/2006/relationships/hyperlink" Target="http://ru.wikipedia.org/wiki/%D0%91%D0%B8%D0%BD%D0%BE%D0%BC%D0%B8%D0%B0%D0%BB%D1%8C%D0%BD%D1%8B%D0%B9_%D0%BA%D0%BE%D1%8D%D1%84%D1%84%D0%B8%D1%86%D0%B8%D0%B5%D0%BD%D1%82" TargetMode="External"/><Relationship Id="rId99" Type="http://schemas.openxmlformats.org/officeDocument/2006/relationships/oleObject" Target="embeddings/oleObject5.bin"/><Relationship Id="rId101" Type="http://schemas.openxmlformats.org/officeDocument/2006/relationships/image" Target="media/image58.wmf"/><Relationship Id="rId122" Type="http://schemas.openxmlformats.org/officeDocument/2006/relationships/image" Target="media/image70.wmf"/><Relationship Id="rId143" Type="http://schemas.openxmlformats.org/officeDocument/2006/relationships/image" Target="media/image89.png"/><Relationship Id="rId148" Type="http://schemas.openxmlformats.org/officeDocument/2006/relationships/hyperlink" Target="https://ru.wikipedia.org/wiki/%D0%9C%D0%BD%D0%BE%D0%B6%D0%B5%D1%81%D1%82%D0%B2%D0%BE" TargetMode="External"/><Relationship Id="rId164" Type="http://schemas.openxmlformats.org/officeDocument/2006/relationships/hyperlink" Target="http://fxdx.ru/page/otnoshenie-porjadka-sledovanija-na-mnozhestve" TargetMode="External"/><Relationship Id="rId169" Type="http://schemas.openxmlformats.org/officeDocument/2006/relationships/hyperlink" Target="http://fxdx.ru/page/otnoshenie-porjadka-sledovanija-na-mnozhestve" TargetMode="External"/><Relationship Id="rId185" Type="http://schemas.openxmlformats.org/officeDocument/2006/relationships/image" Target="media/image10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100.wmf"/><Relationship Id="rId210" Type="http://schemas.openxmlformats.org/officeDocument/2006/relationships/hyperlink" Target="http://ru.wikipedia.org/wiki/%D0%A2%D1%80%D0%B5%D1%83%D0%B3%D0%BE%D0%BB%D1%8C%D0%BD%D0%BE%D0%B5_%D1%87%D0%B8%D1%81%D0%BB%D0%BE" TargetMode="External"/><Relationship Id="rId215" Type="http://schemas.openxmlformats.org/officeDocument/2006/relationships/hyperlink" Target="http://ru.wikipedia.org/wiki/%D0%A7%D0%B8%D1%81%D0%BB%D0%BE_%D0%A4%D0%B8%D0%B1%D0%BE%D0%BD%D0%B0%D1%87%D1%87%D0%B8" TargetMode="External"/><Relationship Id="rId236" Type="http://schemas.openxmlformats.org/officeDocument/2006/relationships/image" Target="media/image132.wmf"/><Relationship Id="rId26" Type="http://schemas.openxmlformats.org/officeDocument/2006/relationships/hyperlink" Target="http://ru.wikipedia.org/wiki/%D0%A1%D0%B8%D0%BC%D0%BC%D0%B5%D1%82%D1%80%D0%B8%D1%87%D0%BD%D0%BE%D0%B5_%D0%BE%D1%82%D0%BD%D0%BE%D1%88%D0%B5%D0%BD%D0%B8%D0%B5" TargetMode="External"/><Relationship Id="rId231" Type="http://schemas.openxmlformats.org/officeDocument/2006/relationships/image" Target="media/image129.wmf"/><Relationship Id="rId47" Type="http://schemas.openxmlformats.org/officeDocument/2006/relationships/hyperlink" Target="http://fxdx.ru/page/otnoshenie-porjadka-sledovanija-na-mnozhestve" TargetMode="External"/><Relationship Id="rId68" Type="http://schemas.openxmlformats.org/officeDocument/2006/relationships/oleObject" Target="embeddings/oleObject2.bin"/><Relationship Id="rId89" Type="http://schemas.openxmlformats.org/officeDocument/2006/relationships/hyperlink" Target="http://ru.wikipedia.org/wiki/%D0%91%D0%B8%D0%B5%D0%BA%D1%86%D0%B8%D1%8F" TargetMode="External"/><Relationship Id="rId112" Type="http://schemas.openxmlformats.org/officeDocument/2006/relationships/image" Target="media/image65.wmf"/><Relationship Id="rId133" Type="http://schemas.openxmlformats.org/officeDocument/2006/relationships/image" Target="media/image80.png"/><Relationship Id="rId154" Type="http://schemas.openxmlformats.org/officeDocument/2006/relationships/hyperlink" Target="http://ru.wikipedia.org/wiki/%D0%9D%D0%B0%D1%82%D1%83%D1%80%D0%B0%D0%BB%D1%8C%D0%BD%D1%8B%D0%B5_%D1%87%D0%B8%D1%81%D0%BB%D0%B0" TargetMode="External"/><Relationship Id="rId175" Type="http://schemas.openxmlformats.org/officeDocument/2006/relationships/hyperlink" Target="http://fxdx.ru/page/svojstva-slozhenija-vektorov" TargetMode="External"/><Relationship Id="rId196" Type="http://schemas.openxmlformats.org/officeDocument/2006/relationships/image" Target="media/image111.png"/><Relationship Id="rId200" Type="http://schemas.openxmlformats.org/officeDocument/2006/relationships/image" Target="media/image114.png"/><Relationship Id="rId16" Type="http://schemas.openxmlformats.org/officeDocument/2006/relationships/image" Target="media/image7.gif"/><Relationship Id="rId221" Type="http://schemas.openxmlformats.org/officeDocument/2006/relationships/image" Target="media/image123.wmf"/><Relationship Id="rId37" Type="http://schemas.openxmlformats.org/officeDocument/2006/relationships/image" Target="media/image17.png"/><Relationship Id="rId58" Type="http://schemas.openxmlformats.org/officeDocument/2006/relationships/image" Target="media/image35.jpeg"/><Relationship Id="rId79" Type="http://schemas.openxmlformats.org/officeDocument/2006/relationships/image" Target="media/image49.png"/><Relationship Id="rId102" Type="http://schemas.openxmlformats.org/officeDocument/2006/relationships/oleObject" Target="embeddings/oleObject6.bin"/><Relationship Id="rId123" Type="http://schemas.openxmlformats.org/officeDocument/2006/relationships/oleObject" Target="embeddings/oleObject13.bin"/><Relationship Id="rId144" Type="http://schemas.openxmlformats.org/officeDocument/2006/relationships/image" Target="http://neerc.ifmo.ru/wiki/images/math/2/e/b/2eb6bbb26311b4c8f7bf7e85e99cdb3c.png" TargetMode="External"/><Relationship Id="rId90" Type="http://schemas.openxmlformats.org/officeDocument/2006/relationships/image" Target="media/image52.png"/><Relationship Id="rId165" Type="http://schemas.openxmlformats.org/officeDocument/2006/relationships/hyperlink" Target="http://fxdx.ru/page/orientacija-dvuh-koordinatnyh-osej-na-ploskosti-obshhaja-i-prjamougolnaja-dekartovaja-sistema-koordinat-na-ploskosti" TargetMode="External"/><Relationship Id="rId186" Type="http://schemas.openxmlformats.org/officeDocument/2006/relationships/hyperlink" Target="http://ru.wikipedia.org/wiki/%D0%9A%D0%BE%D0%BC%D0%B1%D0%B8%D0%BD%D0%B0%D1%82%D0%BE%D1%80%D0%B8%D0%BA%D0%B0" TargetMode="External"/><Relationship Id="rId211" Type="http://schemas.openxmlformats.org/officeDocument/2006/relationships/image" Target="media/image119.png"/><Relationship Id="rId232" Type="http://schemas.openxmlformats.org/officeDocument/2006/relationships/oleObject" Target="embeddings/oleObject22.bin"/><Relationship Id="rId27" Type="http://schemas.openxmlformats.org/officeDocument/2006/relationships/hyperlink" Target="http://ru.wikipedia.org/wiki/%D0%A2%D1%80%D0%B0%D0%BD%D0%B7%D0%B8%D1%82%D0%B8%D0%B2%D0%BD%D0%BE%D1%81%D1%82%D1%8C" TargetMode="External"/><Relationship Id="rId48" Type="http://schemas.openxmlformats.org/officeDocument/2006/relationships/hyperlink" Target="http://fxdx.ru/page/osnovnye-algebraicheskie-struktury-1" TargetMode="External"/><Relationship Id="rId69" Type="http://schemas.openxmlformats.org/officeDocument/2006/relationships/image" Target="media/image43.wmf"/><Relationship Id="rId113" Type="http://schemas.openxmlformats.org/officeDocument/2006/relationships/oleObject" Target="embeddings/oleObject8.bin"/><Relationship Id="rId134" Type="http://schemas.openxmlformats.org/officeDocument/2006/relationships/image" Target="media/image8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22CAF-5EE9-4C6A-B66B-125B7DD5F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32</Pages>
  <Words>7122</Words>
  <Characters>40597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Crazy_pro Alex</dc:creator>
  <cp:lastModifiedBy>. .</cp:lastModifiedBy>
  <cp:revision>5</cp:revision>
  <dcterms:created xsi:type="dcterms:W3CDTF">2019-06-17T11:50:00Z</dcterms:created>
  <dcterms:modified xsi:type="dcterms:W3CDTF">2019-06-17T21:00:00Z</dcterms:modified>
</cp:coreProperties>
</file>