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FA75B" w14:textId="4CAE2ECA" w:rsidR="00561DED" w:rsidRPr="00320C9C" w:rsidRDefault="00573B34">
      <w:pPr>
        <w:rPr>
          <w:rFonts w:ascii="Times New Roman" w:hAnsi="Times New Roman" w:cs="Times New Roman"/>
          <w:b/>
          <w:bCs/>
          <w:color w:val="000000"/>
          <w:sz w:val="36"/>
          <w:szCs w:val="36"/>
        </w:rPr>
      </w:pPr>
      <w:bookmarkStart w:id="0" w:name="_Hlk93498490"/>
      <w:bookmarkEnd w:id="0"/>
      <w:r w:rsidRPr="0027662C">
        <w:rPr>
          <w:rFonts w:ascii="Times New Roman" w:hAnsi="Times New Roman" w:cs="Times New Roman"/>
          <w:b/>
          <w:bCs/>
          <w:color w:val="000000"/>
          <w:sz w:val="56"/>
          <w:szCs w:val="56"/>
        </w:rPr>
        <w:t>1.</w:t>
      </w:r>
      <w:r w:rsidRPr="00184D26">
        <w:rPr>
          <w:rFonts w:ascii="Times New Roman" w:hAnsi="Times New Roman" w:cs="Times New Roman"/>
          <w:b/>
          <w:bCs/>
          <w:color w:val="000000"/>
          <w:sz w:val="36"/>
          <w:szCs w:val="36"/>
        </w:rPr>
        <w:t xml:space="preserve"> Операции над множествами. Диаграммы Эйлера-Венна.</w:t>
      </w:r>
    </w:p>
    <w:p w14:paraId="480AE028" w14:textId="74F5F8E4" w:rsidR="00AF3932" w:rsidRPr="00184D26" w:rsidRDefault="00AF3932" w:rsidP="00AF3932">
      <w:pPr>
        <w:pStyle w:val="a4"/>
        <w:shd w:val="clear" w:color="auto" w:fill="FFFFFF"/>
        <w:spacing w:beforeLines="50" w:before="120" w:beforeAutospacing="0" w:after="0" w:afterAutospacing="0"/>
        <w:jc w:val="both"/>
        <w:rPr>
          <w:b/>
          <w:bCs/>
          <w:color w:val="000000" w:themeColor="text1"/>
          <w:sz w:val="36"/>
          <w:szCs w:val="36"/>
        </w:rPr>
      </w:pPr>
      <w:r w:rsidRPr="00184D26">
        <w:rPr>
          <w:noProof/>
          <w:sz w:val="36"/>
          <w:szCs w:val="36"/>
        </w:rPr>
        <w:drawing>
          <wp:anchor distT="0" distB="0" distL="114300" distR="114300" simplePos="0" relativeHeight="251655680" behindDoc="0" locked="0" layoutInCell="1" allowOverlap="1" wp14:anchorId="7E080B1C" wp14:editId="3F59C906">
            <wp:simplePos x="0" y="0"/>
            <wp:positionH relativeFrom="column">
              <wp:posOffset>-36195</wp:posOffset>
            </wp:positionH>
            <wp:positionV relativeFrom="paragraph">
              <wp:posOffset>459105</wp:posOffset>
            </wp:positionV>
            <wp:extent cx="1965960" cy="243840"/>
            <wp:effectExtent l="0" t="0" r="0" b="3810"/>
            <wp:wrapTopAndBottom/>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5960" cy="243840"/>
                    </a:xfrm>
                    <a:prstGeom prst="rect">
                      <a:avLst/>
                    </a:prstGeom>
                    <a:noFill/>
                  </pic:spPr>
                </pic:pic>
              </a:graphicData>
            </a:graphic>
            <wp14:sizeRelH relativeFrom="page">
              <wp14:pctWidth>0</wp14:pctWidth>
            </wp14:sizeRelH>
            <wp14:sizeRelV relativeFrom="page">
              <wp14:pctHeight>0</wp14:pctHeight>
            </wp14:sizeRelV>
          </wp:anchor>
        </w:drawing>
      </w:r>
      <w:r w:rsidRPr="00184D26">
        <w:rPr>
          <w:b/>
          <w:bCs/>
          <w:iCs/>
          <w:color w:val="000000" w:themeColor="text1"/>
          <w:sz w:val="36"/>
          <w:szCs w:val="36"/>
        </w:rPr>
        <w:t>Объединением</w:t>
      </w:r>
      <w:r w:rsidRPr="00184D26">
        <w:rPr>
          <w:rStyle w:val="apple-converted-space"/>
          <w:iCs/>
          <w:color w:val="000000" w:themeColor="text1"/>
          <w:sz w:val="36"/>
          <w:szCs w:val="36"/>
        </w:rPr>
        <w:t> </w:t>
      </w:r>
      <w:r w:rsidRPr="00184D26">
        <w:rPr>
          <w:iCs/>
          <w:color w:val="000000" w:themeColor="text1"/>
          <w:sz w:val="36"/>
          <w:szCs w:val="36"/>
        </w:rPr>
        <w:t>множеств А и В называется множество, состоящее из всех тех элементов, которые принадлежат хотя бы одному из множеств А, В:</w:t>
      </w:r>
    </w:p>
    <w:p w14:paraId="64462B42" w14:textId="4308E084" w:rsidR="00AF3932" w:rsidRPr="00184D26" w:rsidRDefault="00AF3932" w:rsidP="00AF3932">
      <w:pPr>
        <w:pStyle w:val="a4"/>
        <w:shd w:val="clear" w:color="auto" w:fill="FFFFFF"/>
        <w:spacing w:before="0" w:beforeAutospacing="0" w:after="0" w:afterAutospacing="0"/>
        <w:jc w:val="both"/>
        <w:rPr>
          <w:color w:val="000000" w:themeColor="text1"/>
          <w:sz w:val="36"/>
          <w:szCs w:val="36"/>
        </w:rPr>
      </w:pPr>
      <w:r w:rsidRPr="00184D26">
        <w:rPr>
          <w:noProof/>
          <w:sz w:val="36"/>
          <w:szCs w:val="36"/>
        </w:rPr>
        <w:drawing>
          <wp:anchor distT="0" distB="0" distL="0" distR="0" simplePos="0" relativeHeight="251656704" behindDoc="0" locked="0" layoutInCell="1" allowOverlap="1" wp14:anchorId="159F2936" wp14:editId="44B9CB4C">
            <wp:simplePos x="0" y="0"/>
            <wp:positionH relativeFrom="column">
              <wp:posOffset>-28575</wp:posOffset>
            </wp:positionH>
            <wp:positionV relativeFrom="paragraph">
              <wp:posOffset>926465</wp:posOffset>
            </wp:positionV>
            <wp:extent cx="1935480" cy="226695"/>
            <wp:effectExtent l="0" t="0" r="7620" b="1905"/>
            <wp:wrapTopAndBottom/>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5480" cy="226695"/>
                    </a:xfrm>
                    <a:prstGeom prst="rect">
                      <a:avLst/>
                    </a:prstGeom>
                    <a:noFill/>
                  </pic:spPr>
                </pic:pic>
              </a:graphicData>
            </a:graphic>
            <wp14:sizeRelH relativeFrom="page">
              <wp14:pctWidth>0</wp14:pctWidth>
            </wp14:sizeRelH>
            <wp14:sizeRelV relativeFrom="page">
              <wp14:pctHeight>0</wp14:pctHeight>
            </wp14:sizeRelV>
          </wp:anchor>
        </w:drawing>
      </w:r>
      <w:r w:rsidRPr="00184D26">
        <w:rPr>
          <w:b/>
          <w:bCs/>
          <w:color w:val="000000" w:themeColor="text1"/>
          <w:sz w:val="36"/>
          <w:szCs w:val="36"/>
        </w:rPr>
        <w:t>Пересечением</w:t>
      </w:r>
      <w:r w:rsidRPr="00184D26">
        <w:rPr>
          <w:rStyle w:val="apple-converted-space"/>
          <w:color w:val="000000" w:themeColor="text1"/>
          <w:sz w:val="36"/>
          <w:szCs w:val="36"/>
        </w:rPr>
        <w:t> </w:t>
      </w:r>
      <w:r w:rsidRPr="00184D26">
        <w:rPr>
          <w:color w:val="000000" w:themeColor="text1"/>
          <w:sz w:val="36"/>
          <w:szCs w:val="36"/>
        </w:rPr>
        <w:t xml:space="preserve">множеств А и В называется множество, состоящее из всех тех и только тех элементов, которые принадлежат одновременно как множеству А, и множеству </w:t>
      </w:r>
      <w:proofErr w:type="gramStart"/>
      <w:r w:rsidRPr="00184D26">
        <w:rPr>
          <w:color w:val="000000" w:themeColor="text1"/>
          <w:sz w:val="36"/>
          <w:szCs w:val="36"/>
        </w:rPr>
        <w:t>В :</w:t>
      </w:r>
      <w:proofErr w:type="gramEnd"/>
    </w:p>
    <w:p w14:paraId="72F65CD0" w14:textId="7BB5BFBF" w:rsidR="00AF3932" w:rsidRPr="00184D26" w:rsidRDefault="00AF3932" w:rsidP="00AF3932">
      <w:pPr>
        <w:pStyle w:val="a4"/>
        <w:shd w:val="clear" w:color="auto" w:fill="FFFFFF"/>
        <w:spacing w:before="0" w:beforeAutospacing="0" w:after="0" w:afterAutospacing="0"/>
        <w:jc w:val="both"/>
        <w:rPr>
          <w:color w:val="000000" w:themeColor="text1"/>
          <w:sz w:val="36"/>
          <w:szCs w:val="36"/>
        </w:rPr>
      </w:pPr>
      <w:r w:rsidRPr="00184D26">
        <w:rPr>
          <w:noProof/>
          <w:sz w:val="36"/>
          <w:szCs w:val="36"/>
        </w:rPr>
        <w:drawing>
          <wp:anchor distT="0" distB="0" distL="0" distR="0" simplePos="0" relativeHeight="251657728" behindDoc="0" locked="0" layoutInCell="1" allowOverlap="1" wp14:anchorId="15FCAFCC" wp14:editId="5C60DA99">
            <wp:simplePos x="0" y="0"/>
            <wp:positionH relativeFrom="column">
              <wp:posOffset>9525</wp:posOffset>
            </wp:positionH>
            <wp:positionV relativeFrom="paragraph">
              <wp:posOffset>739140</wp:posOffset>
            </wp:positionV>
            <wp:extent cx="1859280" cy="200025"/>
            <wp:effectExtent l="0" t="0" r="7620" b="9525"/>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9280" cy="200025"/>
                    </a:xfrm>
                    <a:prstGeom prst="rect">
                      <a:avLst/>
                    </a:prstGeom>
                    <a:noFill/>
                  </pic:spPr>
                </pic:pic>
              </a:graphicData>
            </a:graphic>
            <wp14:sizeRelH relativeFrom="page">
              <wp14:pctWidth>0</wp14:pctWidth>
            </wp14:sizeRelH>
            <wp14:sizeRelV relativeFrom="page">
              <wp14:pctHeight>0</wp14:pctHeight>
            </wp14:sizeRelV>
          </wp:anchor>
        </w:drawing>
      </w:r>
      <w:r w:rsidRPr="00184D26">
        <w:rPr>
          <w:b/>
          <w:bCs/>
          <w:iCs/>
          <w:color w:val="000000" w:themeColor="text1"/>
          <w:sz w:val="36"/>
          <w:szCs w:val="36"/>
        </w:rPr>
        <w:t>Разностью</w:t>
      </w:r>
      <w:r w:rsidRPr="00184D26">
        <w:rPr>
          <w:rStyle w:val="apple-converted-space"/>
          <w:iCs/>
          <w:color w:val="000000" w:themeColor="text1"/>
          <w:sz w:val="36"/>
          <w:szCs w:val="36"/>
        </w:rPr>
        <w:t> </w:t>
      </w:r>
      <w:r w:rsidRPr="00184D26">
        <w:rPr>
          <w:iCs/>
          <w:color w:val="000000" w:themeColor="text1"/>
          <w:sz w:val="36"/>
          <w:szCs w:val="36"/>
        </w:rPr>
        <w:t>множеств А и В называется множество всех тех и только тех элементов А, которые не содержатся в В:</w:t>
      </w:r>
      <w:r w:rsidRPr="00184D26">
        <w:rPr>
          <w:color w:val="000000" w:themeColor="text1"/>
          <w:sz w:val="36"/>
          <w:szCs w:val="36"/>
        </w:rPr>
        <w:t xml:space="preserve">  </w:t>
      </w:r>
    </w:p>
    <w:p w14:paraId="70538F98" w14:textId="5C38961B" w:rsidR="00AF3932" w:rsidRPr="00184D26" w:rsidRDefault="00AF3932" w:rsidP="00AF3932">
      <w:pPr>
        <w:spacing w:after="0" w:line="240" w:lineRule="auto"/>
        <w:jc w:val="both"/>
        <w:rPr>
          <w:rFonts w:ascii="Times New Roman" w:hAnsi="Times New Roman" w:cs="Times New Roman"/>
          <w:iCs/>
          <w:color w:val="000000" w:themeColor="text1"/>
          <w:sz w:val="36"/>
          <w:szCs w:val="36"/>
          <w:shd w:val="clear" w:color="auto" w:fill="FFFFFF"/>
        </w:rPr>
      </w:pPr>
      <w:r w:rsidRPr="00184D26">
        <w:rPr>
          <w:noProof/>
          <w:sz w:val="36"/>
          <w:szCs w:val="36"/>
        </w:rPr>
        <w:drawing>
          <wp:anchor distT="0" distB="0" distL="0" distR="0" simplePos="0" relativeHeight="251658752" behindDoc="0" locked="0" layoutInCell="1" allowOverlap="1" wp14:anchorId="19F0DAE9" wp14:editId="322D05CB">
            <wp:simplePos x="0" y="0"/>
            <wp:positionH relativeFrom="column">
              <wp:posOffset>55245</wp:posOffset>
            </wp:positionH>
            <wp:positionV relativeFrom="paragraph">
              <wp:posOffset>962660</wp:posOffset>
            </wp:positionV>
            <wp:extent cx="1805940" cy="158115"/>
            <wp:effectExtent l="0" t="0" r="3810" b="0"/>
            <wp:wrapTopAndBottom/>
            <wp:docPr id="3" name="Рисунок 3" descr="A \bigtriangleup B = \left( A \setminus B \right) \cup \left ( B \setminus A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A \bigtriangleup B = \left( A \setminus B \right) \cup \left ( B \setminus A \r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5940" cy="158115"/>
                    </a:xfrm>
                    <a:prstGeom prst="rect">
                      <a:avLst/>
                    </a:prstGeom>
                    <a:noFill/>
                  </pic:spPr>
                </pic:pic>
              </a:graphicData>
            </a:graphic>
            <wp14:sizeRelH relativeFrom="page">
              <wp14:pctWidth>0</wp14:pctWidth>
            </wp14:sizeRelH>
            <wp14:sizeRelV relativeFrom="page">
              <wp14:pctHeight>0</wp14:pctHeight>
            </wp14:sizeRelV>
          </wp:anchor>
        </w:drawing>
      </w:r>
      <w:r w:rsidRPr="00184D26">
        <w:rPr>
          <w:rFonts w:ascii="Times New Roman" w:hAnsi="Times New Roman" w:cs="Times New Roman"/>
          <w:b/>
          <w:bCs/>
          <w:iCs/>
          <w:color w:val="000000" w:themeColor="text1"/>
          <w:sz w:val="36"/>
          <w:szCs w:val="36"/>
          <w:shd w:val="clear" w:color="auto" w:fill="FFFFFF"/>
        </w:rPr>
        <w:t>Симметрической разностью</w:t>
      </w:r>
      <w:r w:rsidRPr="00184D26">
        <w:rPr>
          <w:rStyle w:val="apple-converted-space"/>
          <w:rFonts w:ascii="Times New Roman" w:hAnsi="Times New Roman" w:cs="Times New Roman"/>
          <w:iCs/>
          <w:color w:val="000000" w:themeColor="text1"/>
          <w:sz w:val="36"/>
          <w:szCs w:val="36"/>
          <w:shd w:val="clear" w:color="auto" w:fill="FFFFFF"/>
        </w:rPr>
        <w:t> </w:t>
      </w:r>
      <w:r w:rsidRPr="00184D26">
        <w:rPr>
          <w:rFonts w:ascii="Times New Roman" w:hAnsi="Times New Roman" w:cs="Times New Roman"/>
          <w:iCs/>
          <w:color w:val="000000" w:themeColor="text1"/>
          <w:sz w:val="36"/>
          <w:szCs w:val="36"/>
          <w:shd w:val="clear" w:color="auto" w:fill="FFFFFF"/>
        </w:rPr>
        <w:t>множеств А и В называется множество элементов этих множеств, которые принадлежат либо только множеству А, либо только множеству В (рис. 4):</w:t>
      </w:r>
    </w:p>
    <w:p w14:paraId="054F8292" w14:textId="77777777" w:rsidR="00944E6E" w:rsidRPr="00184D26" w:rsidRDefault="00AF3932" w:rsidP="00AF3932">
      <w:pPr>
        <w:pStyle w:val="a3"/>
        <w:spacing w:after="0" w:line="240" w:lineRule="auto"/>
        <w:ind w:left="0"/>
        <w:jc w:val="both"/>
        <w:rPr>
          <w:rFonts w:ascii="Times New Roman" w:hAnsi="Times New Roman" w:cs="Times New Roman"/>
          <w:sz w:val="36"/>
          <w:szCs w:val="36"/>
        </w:rPr>
      </w:pPr>
      <w:r w:rsidRPr="00184D26">
        <w:rPr>
          <w:rFonts w:ascii="Times New Roman" w:hAnsi="Times New Roman" w:cs="Times New Roman"/>
          <w:sz w:val="36"/>
          <w:szCs w:val="36"/>
        </w:rPr>
        <w:t xml:space="preserve">Если А – подмножество множества U, то </w:t>
      </w:r>
      <w:r w:rsidRPr="00184D26">
        <w:rPr>
          <w:rFonts w:ascii="Times New Roman" w:hAnsi="Times New Roman" w:cs="Times New Roman"/>
          <w:b/>
          <w:sz w:val="36"/>
          <w:szCs w:val="36"/>
        </w:rPr>
        <w:t>дополнением</w:t>
      </w:r>
      <w:r w:rsidRPr="00184D26">
        <w:rPr>
          <w:rFonts w:ascii="Times New Roman" w:hAnsi="Times New Roman" w:cs="Times New Roman"/>
          <w:sz w:val="36"/>
          <w:szCs w:val="36"/>
        </w:rPr>
        <w:t xml:space="preserve"> множества А </w:t>
      </w:r>
      <w:proofErr w:type="gramStart"/>
      <w:r w:rsidRPr="00184D26">
        <w:rPr>
          <w:rFonts w:ascii="Times New Roman" w:hAnsi="Times New Roman" w:cs="Times New Roman"/>
          <w:sz w:val="36"/>
          <w:szCs w:val="36"/>
        </w:rPr>
        <w:t>-- это</w:t>
      </w:r>
      <w:proofErr w:type="gramEnd"/>
      <w:r w:rsidRPr="00184D26">
        <w:rPr>
          <w:rFonts w:ascii="Times New Roman" w:hAnsi="Times New Roman" w:cs="Times New Roman"/>
          <w:sz w:val="36"/>
          <w:szCs w:val="36"/>
        </w:rPr>
        <w:t xml:space="preserve"> множество состоящее только</w:t>
      </w:r>
      <w:r w:rsidR="00944E6E" w:rsidRPr="00184D26">
        <w:rPr>
          <w:rFonts w:ascii="Times New Roman" w:hAnsi="Times New Roman" w:cs="Times New Roman"/>
          <w:sz w:val="36"/>
          <w:szCs w:val="36"/>
        </w:rPr>
        <w:t xml:space="preserve"> из</w:t>
      </w:r>
      <w:r w:rsidRPr="00184D26">
        <w:rPr>
          <w:rFonts w:ascii="Times New Roman" w:hAnsi="Times New Roman" w:cs="Times New Roman"/>
          <w:sz w:val="36"/>
          <w:szCs w:val="36"/>
        </w:rPr>
        <w:t xml:space="preserve"> тех элементов U, которые не принадлежат А, </w:t>
      </w:r>
    </w:p>
    <w:p w14:paraId="5145E3C2" w14:textId="7C6AD6C8" w:rsidR="00573B34" w:rsidRPr="00184D26" w:rsidRDefault="00AF3932" w:rsidP="00944E6E">
      <w:pPr>
        <w:pStyle w:val="a3"/>
        <w:spacing w:after="0" w:line="240" w:lineRule="auto"/>
        <w:ind w:left="0"/>
        <w:jc w:val="both"/>
        <w:rPr>
          <w:rFonts w:ascii="Times New Roman" w:hAnsi="Times New Roman" w:cs="Times New Roman"/>
          <w:sz w:val="36"/>
          <w:szCs w:val="36"/>
        </w:rPr>
      </w:pPr>
      <w:proofErr w:type="gramStart"/>
      <w:r w:rsidRPr="00184D26">
        <w:rPr>
          <w:rFonts w:ascii="Times New Roman" w:hAnsi="Times New Roman" w:cs="Times New Roman"/>
          <w:sz w:val="36"/>
          <w:szCs w:val="36"/>
        </w:rPr>
        <w:t>т.е.</w:t>
      </w:r>
      <w:proofErr w:type="gramEnd"/>
      <w:r w:rsidRPr="00184D26">
        <w:rPr>
          <w:rFonts w:ascii="Times New Roman" w:hAnsi="Times New Roman" w:cs="Times New Roman"/>
          <w:sz w:val="36"/>
          <w:szCs w:val="36"/>
        </w:rPr>
        <w:t xml:space="preserve"> A = U \ A = {x | х U и х A}.</w:t>
      </w:r>
    </w:p>
    <w:p w14:paraId="29BEB6EF" w14:textId="77777777" w:rsidR="00944E6E" w:rsidRPr="00184D26" w:rsidRDefault="00944E6E" w:rsidP="00944E6E">
      <w:pPr>
        <w:pStyle w:val="a3"/>
        <w:spacing w:after="0" w:line="240" w:lineRule="auto"/>
        <w:ind w:left="0"/>
        <w:jc w:val="both"/>
        <w:rPr>
          <w:rFonts w:ascii="Times New Roman" w:hAnsi="Times New Roman" w:cs="Times New Roman"/>
          <w:sz w:val="36"/>
          <w:szCs w:val="36"/>
        </w:rPr>
      </w:pPr>
    </w:p>
    <w:p w14:paraId="467FEF2E" w14:textId="19CF4A60" w:rsidR="00944E6E" w:rsidRPr="00184D26" w:rsidRDefault="00944E6E" w:rsidP="00944E6E">
      <w:pPr>
        <w:jc w:val="both"/>
        <w:rPr>
          <w:sz w:val="36"/>
          <w:szCs w:val="36"/>
        </w:rPr>
      </w:pPr>
      <w:r w:rsidRPr="00184D26">
        <w:rPr>
          <w:rFonts w:ascii="Times New Roman" w:hAnsi="Times New Roman" w:cs="Times New Roman"/>
          <w:b/>
          <w:bCs/>
          <w:sz w:val="36"/>
          <w:szCs w:val="36"/>
        </w:rPr>
        <w:t>Диаграмма Эйлера-Венна</w:t>
      </w:r>
      <w:r w:rsidRPr="00184D26">
        <w:rPr>
          <w:rFonts w:ascii="Times New Roman" w:hAnsi="Times New Roman" w:cs="Times New Roman"/>
          <w:sz w:val="36"/>
          <w:szCs w:val="36"/>
        </w:rPr>
        <w:t xml:space="preserve"> — схематичное изображение всех возможных </w:t>
      </w:r>
      <w:hyperlink r:id="rId10" w:tooltip="Отношение (теория множеств)" w:history="1">
        <w:r w:rsidRPr="00184D26">
          <w:rPr>
            <w:rFonts w:ascii="Times New Roman" w:hAnsi="Times New Roman" w:cs="Times New Roman"/>
            <w:sz w:val="36"/>
            <w:szCs w:val="36"/>
          </w:rPr>
          <w:t>отношений</w:t>
        </w:r>
      </w:hyperlink>
      <w:r w:rsidRPr="00184D26">
        <w:rPr>
          <w:rFonts w:ascii="Times New Roman" w:hAnsi="Times New Roman" w:cs="Times New Roman"/>
          <w:sz w:val="36"/>
          <w:szCs w:val="36"/>
        </w:rPr>
        <w:t xml:space="preserve"> (</w:t>
      </w:r>
      <w:hyperlink r:id="rId11" w:tooltip="Объединение множеств" w:history="1">
        <w:r w:rsidRPr="00184D26">
          <w:rPr>
            <w:rFonts w:ascii="Times New Roman" w:hAnsi="Times New Roman" w:cs="Times New Roman"/>
            <w:sz w:val="36"/>
            <w:szCs w:val="36"/>
          </w:rPr>
          <w:t>объединение</w:t>
        </w:r>
      </w:hyperlink>
      <w:r w:rsidRPr="00184D26">
        <w:rPr>
          <w:rFonts w:ascii="Times New Roman" w:hAnsi="Times New Roman" w:cs="Times New Roman"/>
          <w:sz w:val="36"/>
          <w:szCs w:val="36"/>
        </w:rPr>
        <w:t xml:space="preserve">, </w:t>
      </w:r>
      <w:hyperlink r:id="rId12" w:tooltip="Пересечение множеств" w:history="1">
        <w:r w:rsidRPr="00184D26">
          <w:rPr>
            <w:rFonts w:ascii="Times New Roman" w:hAnsi="Times New Roman" w:cs="Times New Roman"/>
            <w:sz w:val="36"/>
            <w:szCs w:val="36"/>
          </w:rPr>
          <w:t>пересечение</w:t>
        </w:r>
      </w:hyperlink>
      <w:r w:rsidRPr="00184D26">
        <w:rPr>
          <w:rFonts w:ascii="Times New Roman" w:hAnsi="Times New Roman" w:cs="Times New Roman"/>
          <w:sz w:val="36"/>
          <w:szCs w:val="36"/>
        </w:rPr>
        <w:t xml:space="preserve">, </w:t>
      </w:r>
      <w:hyperlink r:id="rId13" w:tooltip="Разность множеств" w:history="1">
        <w:r w:rsidRPr="00184D26">
          <w:rPr>
            <w:rFonts w:ascii="Times New Roman" w:hAnsi="Times New Roman" w:cs="Times New Roman"/>
            <w:sz w:val="36"/>
            <w:szCs w:val="36"/>
          </w:rPr>
          <w:t>разность</w:t>
        </w:r>
      </w:hyperlink>
      <w:r w:rsidRPr="00184D26">
        <w:rPr>
          <w:rFonts w:ascii="Times New Roman" w:hAnsi="Times New Roman" w:cs="Times New Roman"/>
          <w:sz w:val="36"/>
          <w:szCs w:val="36"/>
        </w:rPr>
        <w:t xml:space="preserve">, </w:t>
      </w:r>
      <w:hyperlink r:id="rId14" w:tooltip="Симметрическая разность" w:history="1">
        <w:r w:rsidRPr="00184D26">
          <w:rPr>
            <w:rFonts w:ascii="Times New Roman" w:hAnsi="Times New Roman" w:cs="Times New Roman"/>
            <w:sz w:val="36"/>
            <w:szCs w:val="36"/>
          </w:rPr>
          <w:t>симметрическая разность</w:t>
        </w:r>
      </w:hyperlink>
      <w:r w:rsidRPr="00184D26">
        <w:rPr>
          <w:rFonts w:ascii="Times New Roman" w:hAnsi="Times New Roman" w:cs="Times New Roman"/>
          <w:sz w:val="36"/>
          <w:szCs w:val="36"/>
        </w:rPr>
        <w:t xml:space="preserve">) нескольких (часто — трёх) </w:t>
      </w:r>
      <w:hyperlink r:id="rId15" w:tooltip="Подмножество" w:history="1">
        <w:r w:rsidRPr="00184D26">
          <w:rPr>
            <w:rFonts w:ascii="Times New Roman" w:hAnsi="Times New Roman" w:cs="Times New Roman"/>
            <w:sz w:val="36"/>
            <w:szCs w:val="36"/>
          </w:rPr>
          <w:t>подмножеств</w:t>
        </w:r>
      </w:hyperlink>
      <w:r w:rsidRPr="00184D26">
        <w:rPr>
          <w:rFonts w:ascii="Times New Roman" w:hAnsi="Times New Roman" w:cs="Times New Roman"/>
          <w:sz w:val="36"/>
          <w:szCs w:val="36"/>
        </w:rPr>
        <w:t xml:space="preserve"> </w:t>
      </w:r>
      <w:hyperlink r:id="rId16" w:tooltip="Универсальное множество" w:history="1">
        <w:r w:rsidRPr="00184D26">
          <w:rPr>
            <w:rFonts w:ascii="Times New Roman" w:hAnsi="Times New Roman" w:cs="Times New Roman"/>
            <w:sz w:val="36"/>
            <w:szCs w:val="36"/>
          </w:rPr>
          <w:t>универсального множества</w:t>
        </w:r>
      </w:hyperlink>
      <w:r w:rsidRPr="00184D26">
        <w:rPr>
          <w:rFonts w:ascii="Times New Roman" w:hAnsi="Times New Roman" w:cs="Times New Roman"/>
          <w:sz w:val="36"/>
          <w:szCs w:val="36"/>
        </w:rPr>
        <w:t>. На диаграммах Венна универсальное множество U изображается множеством точек некоторого прямоугольника, в котором располагаются в виде кругов или других простых фигур все остальные рассматриваемые множества.</w:t>
      </w:r>
    </w:p>
    <w:p w14:paraId="670DDC74" w14:textId="77777777" w:rsidR="00944E6E" w:rsidRPr="00184D26" w:rsidRDefault="00944E6E" w:rsidP="00944E6E">
      <w:pPr>
        <w:jc w:val="both"/>
        <w:rPr>
          <w:sz w:val="36"/>
          <w:szCs w:val="36"/>
        </w:rPr>
      </w:pPr>
    </w:p>
    <w:p w14:paraId="2DC8BDB7"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C1BB04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93D955D"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09DD2F9"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086525C" w14:textId="6B41C70A"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2</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Понятие </w:t>
      </w:r>
      <w:proofErr w:type="spellStart"/>
      <w:r w:rsidRPr="00184D26">
        <w:rPr>
          <w:rFonts w:ascii="Times New Roman" w:eastAsia="Times New Roman" w:hAnsi="Times New Roman" w:cs="Times New Roman"/>
          <w:b/>
          <w:bCs/>
          <w:color w:val="000000"/>
          <w:sz w:val="36"/>
          <w:szCs w:val="36"/>
          <w:lang w:eastAsia="ru-RU"/>
        </w:rPr>
        <w:t>прямоего</w:t>
      </w:r>
      <w:proofErr w:type="spellEnd"/>
      <w:r w:rsidRPr="00184D26">
        <w:rPr>
          <w:rFonts w:ascii="Times New Roman" w:eastAsia="Times New Roman" w:hAnsi="Times New Roman" w:cs="Times New Roman"/>
          <w:b/>
          <w:bCs/>
          <w:color w:val="000000"/>
          <w:sz w:val="36"/>
          <w:szCs w:val="36"/>
          <w:lang w:eastAsia="ru-RU"/>
        </w:rPr>
        <w:t xml:space="preserve"> </w:t>
      </w:r>
      <w:proofErr w:type="spellStart"/>
      <w:r w:rsidRPr="00184D26">
        <w:rPr>
          <w:rFonts w:ascii="Times New Roman" w:eastAsia="Times New Roman" w:hAnsi="Times New Roman" w:cs="Times New Roman"/>
          <w:b/>
          <w:bCs/>
          <w:color w:val="000000"/>
          <w:sz w:val="36"/>
          <w:szCs w:val="36"/>
          <w:lang w:eastAsia="ru-RU"/>
        </w:rPr>
        <w:t>произведениея</w:t>
      </w:r>
      <w:proofErr w:type="spellEnd"/>
      <w:r w:rsidRPr="00184D26">
        <w:rPr>
          <w:rFonts w:ascii="Times New Roman" w:eastAsia="Times New Roman" w:hAnsi="Times New Roman" w:cs="Times New Roman"/>
          <w:b/>
          <w:bCs/>
          <w:color w:val="000000"/>
          <w:sz w:val="36"/>
          <w:szCs w:val="36"/>
          <w:lang w:eastAsia="ru-RU"/>
        </w:rPr>
        <w:t xml:space="preserve"> множеств, его мощность, понятие </w:t>
      </w:r>
      <w:proofErr w:type="spellStart"/>
      <w:r w:rsidRPr="00184D26">
        <w:rPr>
          <w:rFonts w:ascii="Times New Roman" w:eastAsia="Times New Roman" w:hAnsi="Times New Roman" w:cs="Times New Roman"/>
          <w:b/>
          <w:bCs/>
          <w:color w:val="000000"/>
          <w:sz w:val="36"/>
          <w:szCs w:val="36"/>
          <w:lang w:eastAsia="ru-RU"/>
        </w:rPr>
        <w:t>булеана</w:t>
      </w:r>
      <w:proofErr w:type="spellEnd"/>
      <w:r w:rsidRPr="00184D26">
        <w:rPr>
          <w:rFonts w:ascii="Times New Roman" w:eastAsia="Times New Roman" w:hAnsi="Times New Roman" w:cs="Times New Roman"/>
          <w:b/>
          <w:bCs/>
          <w:color w:val="000000"/>
          <w:sz w:val="36"/>
          <w:szCs w:val="36"/>
          <w:lang w:eastAsia="ru-RU"/>
        </w:rPr>
        <w:t xml:space="preserve">, мощность </w:t>
      </w:r>
      <w:proofErr w:type="spellStart"/>
      <w:r w:rsidRPr="00184D26">
        <w:rPr>
          <w:rFonts w:ascii="Times New Roman" w:eastAsia="Times New Roman" w:hAnsi="Times New Roman" w:cs="Times New Roman"/>
          <w:b/>
          <w:bCs/>
          <w:color w:val="000000"/>
          <w:sz w:val="36"/>
          <w:szCs w:val="36"/>
          <w:lang w:eastAsia="ru-RU"/>
        </w:rPr>
        <w:t>булеана</w:t>
      </w:r>
      <w:proofErr w:type="spellEnd"/>
      <w:r w:rsidRPr="00184D26">
        <w:rPr>
          <w:rFonts w:ascii="Times New Roman" w:eastAsia="Times New Roman" w:hAnsi="Times New Roman" w:cs="Times New Roman"/>
          <w:b/>
          <w:bCs/>
          <w:color w:val="000000"/>
          <w:sz w:val="36"/>
          <w:szCs w:val="36"/>
          <w:lang w:eastAsia="ru-RU"/>
        </w:rPr>
        <w:t>.</w:t>
      </w:r>
    </w:p>
    <w:p w14:paraId="7621825F" w14:textId="77777777" w:rsidR="00944E6E" w:rsidRPr="00184D26" w:rsidRDefault="00944E6E"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3FAD3C0" w14:textId="0829DA42" w:rsidR="00944E6E" w:rsidRPr="00184D26" w:rsidRDefault="00944E6E" w:rsidP="00944E6E">
      <w:pPr>
        <w:pStyle w:val="a4"/>
        <w:shd w:val="clear" w:color="auto" w:fill="FFFFFF"/>
        <w:spacing w:before="0" w:beforeAutospacing="0" w:after="0" w:afterAutospacing="0"/>
        <w:jc w:val="both"/>
        <w:rPr>
          <w:sz w:val="36"/>
          <w:szCs w:val="36"/>
          <w:lang w:val="be-BY"/>
        </w:rPr>
      </w:pPr>
      <w:proofErr w:type="spellStart"/>
      <w:r w:rsidRPr="00184D26">
        <w:rPr>
          <w:b/>
          <w:bCs/>
          <w:sz w:val="36"/>
          <w:szCs w:val="36"/>
        </w:rPr>
        <w:t>Прямо́е</w:t>
      </w:r>
      <w:proofErr w:type="spellEnd"/>
      <w:r w:rsidRPr="00184D26">
        <w:rPr>
          <w:b/>
          <w:bCs/>
          <w:sz w:val="36"/>
          <w:szCs w:val="36"/>
        </w:rPr>
        <w:t xml:space="preserve">, или </w:t>
      </w:r>
      <w:proofErr w:type="spellStart"/>
      <w:r w:rsidRPr="00184D26">
        <w:rPr>
          <w:b/>
          <w:bCs/>
          <w:sz w:val="36"/>
          <w:szCs w:val="36"/>
        </w:rPr>
        <w:t>дека́ртово</w:t>
      </w:r>
      <w:proofErr w:type="spellEnd"/>
      <w:r w:rsidRPr="00184D26">
        <w:rPr>
          <w:b/>
          <w:bCs/>
          <w:sz w:val="36"/>
          <w:szCs w:val="36"/>
        </w:rPr>
        <w:t xml:space="preserve"> </w:t>
      </w:r>
      <w:proofErr w:type="spellStart"/>
      <w:r w:rsidRPr="00184D26">
        <w:rPr>
          <w:b/>
          <w:bCs/>
          <w:sz w:val="36"/>
          <w:szCs w:val="36"/>
        </w:rPr>
        <w:t>произведе́ние</w:t>
      </w:r>
      <w:proofErr w:type="spellEnd"/>
      <w:r w:rsidRPr="00184D26">
        <w:rPr>
          <w:sz w:val="36"/>
          <w:szCs w:val="36"/>
        </w:rPr>
        <w:t xml:space="preserve"> двух множеств — </w:t>
      </w:r>
      <w:hyperlink r:id="rId17" w:tooltip="Множество" w:history="1">
        <w:r w:rsidRPr="00184D26">
          <w:rPr>
            <w:rFonts w:eastAsia="SimSun"/>
            <w:sz w:val="36"/>
            <w:szCs w:val="36"/>
          </w:rPr>
          <w:t>множество</w:t>
        </w:r>
      </w:hyperlink>
      <w:r w:rsidRPr="00184D26">
        <w:rPr>
          <w:sz w:val="36"/>
          <w:szCs w:val="36"/>
        </w:rPr>
        <w:t xml:space="preserve">, </w:t>
      </w:r>
      <w:hyperlink r:id="rId18" w:tooltip="Элемент множества" w:history="1">
        <w:r w:rsidRPr="00184D26">
          <w:rPr>
            <w:rFonts w:eastAsia="SimSun"/>
            <w:sz w:val="36"/>
            <w:szCs w:val="36"/>
          </w:rPr>
          <w:t>элементами</w:t>
        </w:r>
      </w:hyperlink>
      <w:r w:rsidRPr="00184D26">
        <w:rPr>
          <w:sz w:val="36"/>
          <w:szCs w:val="36"/>
        </w:rPr>
        <w:t xml:space="preserve"> которого являются все возможные </w:t>
      </w:r>
      <w:hyperlink r:id="rId19" w:tooltip="Упорядоченная пара" w:history="1">
        <w:r w:rsidRPr="00184D26">
          <w:rPr>
            <w:rFonts w:eastAsia="SimSun"/>
            <w:sz w:val="36"/>
            <w:szCs w:val="36"/>
          </w:rPr>
          <w:t>упорядоченные пары</w:t>
        </w:r>
      </w:hyperlink>
      <w:r w:rsidRPr="00184D26">
        <w:rPr>
          <w:sz w:val="36"/>
          <w:szCs w:val="36"/>
        </w:rPr>
        <w:t xml:space="preserve"> элементов исходных множеств, такое что на первом месте в паре стоят элементы только первого множества на втором второго и т.д.(для</w:t>
      </w:r>
      <w:r w:rsidRPr="00184D26">
        <w:rPr>
          <w:iCs/>
          <w:color w:val="000000" w:themeColor="text1"/>
          <w:sz w:val="36"/>
          <w:szCs w:val="36"/>
        </w:rPr>
        <w:t xml:space="preserve"> X и</w:t>
      </w:r>
      <w:r w:rsidRPr="00184D26">
        <w:rPr>
          <w:rStyle w:val="apple-converted-space"/>
          <w:color w:val="000000" w:themeColor="text1"/>
          <w:sz w:val="36"/>
          <w:szCs w:val="36"/>
        </w:rPr>
        <w:t> </w:t>
      </w:r>
      <w:r w:rsidRPr="00184D26">
        <w:rPr>
          <w:iCs/>
          <w:color w:val="000000" w:themeColor="text1"/>
          <w:sz w:val="36"/>
          <w:szCs w:val="36"/>
        </w:rPr>
        <w:t>Y называется множество</w:t>
      </w:r>
      <w:r w:rsidRPr="00184D26">
        <w:rPr>
          <w:rStyle w:val="apple-converted-space"/>
          <w:iCs/>
          <w:color w:val="000000" w:themeColor="text1"/>
          <w:sz w:val="36"/>
          <w:szCs w:val="36"/>
        </w:rPr>
        <w:t> </w:t>
      </w:r>
      <w:r w:rsidRPr="00184D26">
        <w:rPr>
          <w:noProof/>
          <w:color w:val="000000" w:themeColor="text1"/>
          <w:sz w:val="36"/>
          <w:szCs w:val="36"/>
        </w:rPr>
        <w:drawing>
          <wp:inline distT="0" distB="0" distL="0" distR="0" wp14:anchorId="7B008B88" wp14:editId="3C37FE5C">
            <wp:extent cx="388620" cy="167640"/>
            <wp:effectExtent l="0" t="0" r="0" b="381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 cy="167640"/>
                    </a:xfrm>
                    <a:prstGeom prst="rect">
                      <a:avLst/>
                    </a:prstGeom>
                    <a:noFill/>
                    <a:ln>
                      <a:noFill/>
                    </a:ln>
                  </pic:spPr>
                </pic:pic>
              </a:graphicData>
            </a:graphic>
          </wp:inline>
        </w:drawing>
      </w:r>
      <w:r w:rsidRPr="00184D26">
        <w:rPr>
          <w:iCs/>
          <w:color w:val="000000" w:themeColor="text1"/>
          <w:sz w:val="36"/>
          <w:szCs w:val="36"/>
        </w:rPr>
        <w:t>, элементами которого являются все возможные упорядоченные пары {x,</w:t>
      </w:r>
      <w:r w:rsidRPr="00184D26">
        <w:rPr>
          <w:rStyle w:val="apple-converted-space"/>
          <w:color w:val="000000" w:themeColor="text1"/>
          <w:sz w:val="36"/>
          <w:szCs w:val="36"/>
        </w:rPr>
        <w:t> </w:t>
      </w:r>
      <w:r w:rsidRPr="00184D26">
        <w:rPr>
          <w:iCs/>
          <w:color w:val="000000" w:themeColor="text1"/>
          <w:sz w:val="36"/>
          <w:szCs w:val="36"/>
        </w:rPr>
        <w:t>y}, такие, что</w:t>
      </w:r>
      <w:r w:rsidRPr="00184D26">
        <w:rPr>
          <w:rStyle w:val="apple-converted-space"/>
          <w:iCs/>
          <w:color w:val="000000" w:themeColor="text1"/>
          <w:sz w:val="36"/>
          <w:szCs w:val="36"/>
        </w:rPr>
        <w:t> </w:t>
      </w:r>
      <w:r w:rsidRPr="00184D26">
        <w:rPr>
          <w:noProof/>
          <w:color w:val="000000" w:themeColor="text1"/>
          <w:sz w:val="36"/>
          <w:szCs w:val="36"/>
        </w:rPr>
        <w:drawing>
          <wp:inline distT="0" distB="0" distL="0" distR="0" wp14:anchorId="5EF5CABA" wp14:editId="2B9F40D0">
            <wp:extent cx="769620" cy="198120"/>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9620" cy="198120"/>
                    </a:xfrm>
                    <a:prstGeom prst="rect">
                      <a:avLst/>
                    </a:prstGeom>
                    <a:noFill/>
                    <a:ln>
                      <a:noFill/>
                    </a:ln>
                  </pic:spPr>
                </pic:pic>
              </a:graphicData>
            </a:graphic>
          </wp:inline>
        </w:drawing>
      </w:r>
      <w:r w:rsidRPr="00184D26">
        <w:rPr>
          <w:sz w:val="36"/>
          <w:szCs w:val="36"/>
        </w:rPr>
        <w:t>).</w:t>
      </w:r>
    </w:p>
    <w:p w14:paraId="621D1F44" w14:textId="77777777" w:rsidR="00944E6E" w:rsidRPr="00184D26" w:rsidRDefault="00944E6E" w:rsidP="00944E6E">
      <w:pPr>
        <w:pStyle w:val="a4"/>
        <w:shd w:val="clear" w:color="auto" w:fill="FFFFFF"/>
        <w:spacing w:before="0" w:beforeAutospacing="0" w:after="0" w:afterAutospacing="0"/>
        <w:jc w:val="both"/>
        <w:rPr>
          <w:iCs/>
          <w:color w:val="000000" w:themeColor="text1"/>
          <w:sz w:val="36"/>
          <w:szCs w:val="36"/>
        </w:rPr>
      </w:pPr>
    </w:p>
    <w:p w14:paraId="589A483C" w14:textId="77777777" w:rsidR="00944E6E" w:rsidRPr="00184D26" w:rsidRDefault="00944E6E" w:rsidP="00944E6E">
      <w:pPr>
        <w:jc w:val="both"/>
        <w:rPr>
          <w:rFonts w:ascii="Times New Roman" w:hAnsi="Times New Roman" w:cs="Times New Roman"/>
          <w:sz w:val="36"/>
          <w:szCs w:val="36"/>
        </w:rPr>
      </w:pPr>
      <w:r w:rsidRPr="00184D26">
        <w:rPr>
          <w:rFonts w:ascii="Times New Roman" w:hAnsi="Times New Roman" w:cs="Times New Roman"/>
          <w:b/>
          <w:bCs/>
          <w:sz w:val="36"/>
          <w:szCs w:val="36"/>
        </w:rPr>
        <w:t>Мощностью прямого произведения</w:t>
      </w:r>
      <w:r w:rsidRPr="00184D26">
        <w:rPr>
          <w:rFonts w:ascii="Times New Roman" w:hAnsi="Times New Roman" w:cs="Times New Roman"/>
          <w:sz w:val="36"/>
          <w:szCs w:val="36"/>
        </w:rPr>
        <w:t xml:space="preserve"> является произведение мощностей множеств участвующих в операции.</w:t>
      </w:r>
    </w:p>
    <w:p w14:paraId="31D21DAF" w14:textId="77777777" w:rsidR="00944E6E" w:rsidRPr="00184D26" w:rsidRDefault="00944E6E" w:rsidP="00944E6E">
      <w:pPr>
        <w:jc w:val="both"/>
        <w:rPr>
          <w:rFonts w:ascii="Times New Roman" w:hAnsi="Times New Roman" w:cs="Times New Roman"/>
          <w:sz w:val="36"/>
          <w:szCs w:val="36"/>
        </w:rPr>
      </w:pPr>
      <w:proofErr w:type="spellStart"/>
      <w:r w:rsidRPr="00184D26">
        <w:rPr>
          <w:rFonts w:ascii="Times New Roman" w:hAnsi="Times New Roman" w:cs="Times New Roman"/>
          <w:b/>
          <w:bCs/>
          <w:sz w:val="36"/>
          <w:szCs w:val="36"/>
        </w:rPr>
        <w:t>Булеан</w:t>
      </w:r>
      <w:proofErr w:type="spellEnd"/>
      <w:r w:rsidRPr="00184D26">
        <w:rPr>
          <w:rFonts w:ascii="Times New Roman" w:hAnsi="Times New Roman" w:cs="Times New Roman"/>
          <w:b/>
          <w:bCs/>
          <w:sz w:val="36"/>
          <w:szCs w:val="36"/>
        </w:rPr>
        <w:t xml:space="preserve"> </w:t>
      </w:r>
      <w:r w:rsidRPr="00184D26">
        <w:rPr>
          <w:rFonts w:ascii="Times New Roman" w:hAnsi="Times New Roman" w:cs="Times New Roman"/>
          <w:sz w:val="36"/>
          <w:szCs w:val="36"/>
        </w:rPr>
        <w:t xml:space="preserve">- множество всех возможных подмножеств данного множества. </w:t>
      </w:r>
    </w:p>
    <w:p w14:paraId="64C98E06" w14:textId="77777777" w:rsidR="00944E6E" w:rsidRPr="00184D26" w:rsidRDefault="00944E6E" w:rsidP="00944E6E">
      <w:pPr>
        <w:jc w:val="both"/>
        <w:rPr>
          <w:rFonts w:ascii="Times New Roman" w:hAnsi="Times New Roman" w:cs="Times New Roman"/>
          <w:sz w:val="36"/>
          <w:szCs w:val="36"/>
        </w:rPr>
      </w:pPr>
      <w:r w:rsidRPr="00184D26">
        <w:rPr>
          <w:rFonts w:ascii="Times New Roman" w:hAnsi="Times New Roman" w:cs="Times New Roman"/>
          <w:b/>
          <w:bCs/>
          <w:sz w:val="36"/>
          <w:szCs w:val="36"/>
        </w:rPr>
        <w:t xml:space="preserve">Мощность </w:t>
      </w:r>
      <w:proofErr w:type="spellStart"/>
      <w:r w:rsidRPr="00184D26">
        <w:rPr>
          <w:rFonts w:ascii="Times New Roman" w:hAnsi="Times New Roman" w:cs="Times New Roman"/>
          <w:b/>
          <w:bCs/>
          <w:sz w:val="36"/>
          <w:szCs w:val="36"/>
        </w:rPr>
        <w:t>булеана</w:t>
      </w:r>
      <w:proofErr w:type="spellEnd"/>
      <w:r w:rsidRPr="00184D26">
        <w:rPr>
          <w:rFonts w:ascii="Times New Roman" w:hAnsi="Times New Roman" w:cs="Times New Roman"/>
          <w:sz w:val="36"/>
          <w:szCs w:val="36"/>
        </w:rPr>
        <w:t xml:space="preserve"> определяется по формуле 2^</w:t>
      </w:r>
      <w:r w:rsidRPr="00184D26">
        <w:rPr>
          <w:rFonts w:ascii="Times New Roman" w:hAnsi="Times New Roman" w:cs="Times New Roman"/>
          <w:sz w:val="36"/>
          <w:szCs w:val="36"/>
          <w:lang w:val="en-US"/>
        </w:rPr>
        <w:t>n</w:t>
      </w:r>
      <w:r w:rsidRPr="00184D26">
        <w:rPr>
          <w:rFonts w:ascii="Times New Roman" w:hAnsi="Times New Roman" w:cs="Times New Roman"/>
          <w:sz w:val="36"/>
          <w:szCs w:val="36"/>
        </w:rPr>
        <w:t xml:space="preserve">, где </w:t>
      </w:r>
      <w:r w:rsidRPr="00184D26">
        <w:rPr>
          <w:rFonts w:ascii="Times New Roman" w:hAnsi="Times New Roman" w:cs="Times New Roman"/>
          <w:sz w:val="36"/>
          <w:szCs w:val="36"/>
          <w:lang w:val="en-US"/>
        </w:rPr>
        <w:t>n</w:t>
      </w:r>
      <w:r w:rsidRPr="00184D26">
        <w:rPr>
          <w:rFonts w:ascii="Times New Roman" w:hAnsi="Times New Roman" w:cs="Times New Roman"/>
          <w:sz w:val="36"/>
          <w:szCs w:val="36"/>
        </w:rPr>
        <w:t xml:space="preserve"> - количество элементов множества. В </w:t>
      </w:r>
      <w:proofErr w:type="spellStart"/>
      <w:r w:rsidRPr="00184D26">
        <w:rPr>
          <w:rFonts w:ascii="Times New Roman" w:hAnsi="Times New Roman" w:cs="Times New Roman"/>
          <w:sz w:val="36"/>
          <w:szCs w:val="36"/>
        </w:rPr>
        <w:t>булеан</w:t>
      </w:r>
      <w:proofErr w:type="spellEnd"/>
      <w:r w:rsidRPr="00184D26">
        <w:rPr>
          <w:rFonts w:ascii="Times New Roman" w:hAnsi="Times New Roman" w:cs="Times New Roman"/>
          <w:sz w:val="36"/>
          <w:szCs w:val="36"/>
        </w:rPr>
        <w:t xml:space="preserve"> обязательно входит само множество и пустое множество.</w:t>
      </w:r>
    </w:p>
    <w:p w14:paraId="77A61A06" w14:textId="44FAAFC1" w:rsidR="00944E6E" w:rsidRPr="00184D26" w:rsidRDefault="00944E6E"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6035683C" w14:textId="77777777" w:rsidR="00944E6E" w:rsidRPr="00184D26" w:rsidRDefault="00944E6E"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38D6E64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E073202"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79B944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535947"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B39FDE3"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F561BB1"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696D6DE"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A9D211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83ED9FD"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D89BEDD"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91F5161"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C773CA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59842AF"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0A559D9"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C1298F1" w14:textId="71CC2B48"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3</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Область определения, область значений отношений; </w:t>
      </w:r>
      <w:r w:rsidRPr="00184D26">
        <w:rPr>
          <w:rFonts w:ascii="Times New Roman" w:eastAsia="Times New Roman" w:hAnsi="Times New Roman" w:cs="Times New Roman"/>
          <w:b/>
          <w:bCs/>
          <w:noProof/>
          <w:color w:val="000000"/>
          <w:sz w:val="36"/>
          <w:szCs w:val="36"/>
          <w:bdr w:val="none" w:sz="0" w:space="0" w:color="auto" w:frame="1"/>
          <w:lang w:eastAsia="ru-RU"/>
        </w:rPr>
        <w:drawing>
          <wp:inline distT="0" distB="0" distL="0" distR="0" wp14:anchorId="7B569497" wp14:editId="2C51B703">
            <wp:extent cx="137160" cy="1600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184D26">
        <w:rPr>
          <w:rFonts w:ascii="Times New Roman" w:eastAsia="Times New Roman" w:hAnsi="Times New Roman" w:cs="Times New Roman"/>
          <w:b/>
          <w:bCs/>
          <w:color w:val="000000"/>
          <w:sz w:val="36"/>
          <w:szCs w:val="36"/>
          <w:lang w:eastAsia="ru-RU"/>
        </w:rPr>
        <w:t xml:space="preserve">, </w:t>
      </w:r>
      <w:r w:rsidRPr="00184D26">
        <w:rPr>
          <w:rFonts w:ascii="Times New Roman" w:eastAsia="Times New Roman" w:hAnsi="Times New Roman" w:cs="Times New Roman"/>
          <w:b/>
          <w:bCs/>
          <w:noProof/>
          <w:color w:val="000000"/>
          <w:sz w:val="36"/>
          <w:szCs w:val="36"/>
          <w:bdr w:val="none" w:sz="0" w:space="0" w:color="auto" w:frame="1"/>
          <w:vertAlign w:val="subscript"/>
          <w:lang w:eastAsia="ru-RU"/>
        </w:rPr>
        <w:drawing>
          <wp:inline distT="0" distB="0" distL="0" distR="0" wp14:anchorId="438F6E46" wp14:editId="6D14A809">
            <wp:extent cx="205740" cy="2057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184D26">
        <w:rPr>
          <w:rFonts w:ascii="Times New Roman" w:eastAsia="Times New Roman" w:hAnsi="Times New Roman" w:cs="Times New Roman"/>
          <w:b/>
          <w:bCs/>
          <w:color w:val="000000"/>
          <w:sz w:val="36"/>
          <w:szCs w:val="36"/>
          <w:lang w:eastAsia="ru-RU"/>
        </w:rPr>
        <w:t>, обратное отношение.</w:t>
      </w:r>
    </w:p>
    <w:p w14:paraId="58C449A9" w14:textId="48A6C5DB" w:rsidR="00573B34" w:rsidRPr="00184D26" w:rsidRDefault="00573B34" w:rsidP="00573B34">
      <w:pPr>
        <w:spacing w:after="0" w:line="240" w:lineRule="auto"/>
        <w:ind w:left="785"/>
        <w:jc w:val="both"/>
        <w:textAlignment w:val="baseline"/>
        <w:rPr>
          <w:rFonts w:ascii="Times New Roman" w:eastAsia="Times New Roman" w:hAnsi="Times New Roman" w:cs="Times New Roman"/>
          <w:color w:val="000000"/>
          <w:sz w:val="36"/>
          <w:szCs w:val="36"/>
          <w:lang w:eastAsia="ru-RU"/>
        </w:rPr>
      </w:pPr>
      <w:r w:rsidRPr="00184D26">
        <w:rPr>
          <w:rFonts w:ascii="Times New Roman" w:eastAsia="Times New Roman" w:hAnsi="Times New Roman" w:cs="Times New Roman"/>
          <w:color w:val="000000"/>
          <w:sz w:val="36"/>
          <w:szCs w:val="36"/>
          <w:lang w:eastAsia="ru-RU"/>
        </w:rPr>
        <w:t> </w:t>
      </w:r>
    </w:p>
    <w:p w14:paraId="41013F05" w14:textId="71EA9A06" w:rsidR="00944E6E" w:rsidRPr="00184D26" w:rsidRDefault="00944E6E" w:rsidP="00944E6E">
      <w:pPr>
        <w:spacing w:after="0" w:line="240" w:lineRule="auto"/>
        <w:jc w:val="both"/>
        <w:textAlignment w:val="baseline"/>
        <w:rPr>
          <w:rFonts w:ascii="Times New Roman" w:eastAsia="Times New Roman" w:hAnsi="Times New Roman" w:cs="Times New Roman"/>
          <w:color w:val="000000"/>
          <w:sz w:val="36"/>
          <w:szCs w:val="36"/>
          <w:lang w:eastAsia="ru-RU"/>
        </w:rPr>
      </w:pPr>
      <w:r w:rsidRPr="00184D26">
        <w:rPr>
          <w:noProof/>
          <w:sz w:val="36"/>
          <w:szCs w:val="36"/>
        </w:rPr>
        <w:drawing>
          <wp:inline distT="0" distB="0" distL="114300" distR="114300" wp14:anchorId="601E9048" wp14:editId="227041B2">
            <wp:extent cx="5474191"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24"/>
                    <a:stretch>
                      <a:fillRect/>
                    </a:stretch>
                  </pic:blipFill>
                  <pic:spPr>
                    <a:xfrm>
                      <a:off x="0" y="0"/>
                      <a:ext cx="5490126" cy="2338508"/>
                    </a:xfrm>
                    <a:prstGeom prst="rect">
                      <a:avLst/>
                    </a:prstGeom>
                    <a:noFill/>
                    <a:ln>
                      <a:noFill/>
                    </a:ln>
                  </pic:spPr>
                </pic:pic>
              </a:graphicData>
            </a:graphic>
          </wp:inline>
        </w:drawing>
      </w:r>
    </w:p>
    <w:p w14:paraId="3AC314CA" w14:textId="77777777" w:rsidR="009B5ED4" w:rsidRPr="00184D26" w:rsidRDefault="00944E6E" w:rsidP="009B5ED4">
      <w:pPr>
        <w:spacing w:after="0" w:line="240" w:lineRule="auto"/>
        <w:jc w:val="both"/>
        <w:textAlignment w:val="baseline"/>
        <w:rPr>
          <w:rFonts w:ascii="Times New Roman" w:eastAsia="Times New Roman" w:hAnsi="Times New Roman" w:cs="Times New Roman"/>
          <w:color w:val="000000"/>
          <w:sz w:val="36"/>
          <w:szCs w:val="36"/>
          <w:lang w:eastAsia="ru-RU"/>
        </w:rPr>
      </w:pPr>
      <w:r w:rsidRPr="00184D26">
        <w:rPr>
          <w:noProof/>
          <w:sz w:val="36"/>
          <w:szCs w:val="36"/>
        </w:rPr>
        <w:drawing>
          <wp:inline distT="0" distB="0" distL="114300" distR="114300" wp14:anchorId="50F18775" wp14:editId="64BCDFC0">
            <wp:extent cx="5547643"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25"/>
                    <a:stretch>
                      <a:fillRect/>
                    </a:stretch>
                  </pic:blipFill>
                  <pic:spPr>
                    <a:xfrm>
                      <a:off x="0" y="0"/>
                      <a:ext cx="5549515" cy="846105"/>
                    </a:xfrm>
                    <a:prstGeom prst="rect">
                      <a:avLst/>
                    </a:prstGeom>
                    <a:noFill/>
                    <a:ln>
                      <a:noFill/>
                    </a:ln>
                  </pic:spPr>
                </pic:pic>
              </a:graphicData>
            </a:graphic>
          </wp:inline>
        </w:drawing>
      </w:r>
    </w:p>
    <w:p w14:paraId="1DE2257B" w14:textId="3FF87C3D" w:rsidR="009B5ED4" w:rsidRPr="00184D26" w:rsidRDefault="009B5ED4" w:rsidP="009B5ED4">
      <w:pPr>
        <w:spacing w:after="0" w:line="240" w:lineRule="auto"/>
        <w:jc w:val="both"/>
        <w:textAlignment w:val="baseline"/>
        <w:rPr>
          <w:rFonts w:ascii="Times New Roman" w:eastAsia="Times New Roman" w:hAnsi="Times New Roman" w:cs="Times New Roman"/>
          <w:color w:val="000000"/>
          <w:sz w:val="36"/>
          <w:szCs w:val="36"/>
          <w:lang w:eastAsia="ru-RU"/>
        </w:rPr>
      </w:pPr>
      <w:r w:rsidRPr="00184D26">
        <w:rPr>
          <w:rFonts w:ascii="Times New Roman" w:eastAsia="Times New Roman" w:hAnsi="Times New Roman" w:cs="Times New Roman"/>
          <w:sz w:val="36"/>
          <w:szCs w:val="36"/>
          <w:u w:val="single"/>
          <w:lang w:eastAsia="ru-RU"/>
        </w:rPr>
        <w:t>Виды бинарных отношений на множестве </w:t>
      </w:r>
      <w:r w:rsidRPr="00184D26">
        <w:rPr>
          <w:rFonts w:ascii="Times New Roman" w:eastAsia="Times New Roman" w:hAnsi="Times New Roman" w:cs="Times New Roman"/>
          <w:sz w:val="36"/>
          <w:szCs w:val="36"/>
          <w:u w:val="single"/>
          <w:lang w:val="en-US" w:eastAsia="ru-RU"/>
        </w:rPr>
        <w:t>A</w:t>
      </w:r>
    </w:p>
    <w:p w14:paraId="07C49D34" w14:textId="77777777" w:rsidR="009B5ED4" w:rsidRPr="00184D26" w:rsidRDefault="009B5ED4" w:rsidP="009B5ED4">
      <w:pPr>
        <w:pStyle w:val="a6"/>
        <w:numPr>
          <w:ilvl w:val="0"/>
          <w:numId w:val="2"/>
        </w:numPr>
        <w:jc w:val="both"/>
        <w:rPr>
          <w:rFonts w:ascii="Times New Roman" w:hAnsi="Times New Roman" w:cs="Times New Roman"/>
          <w:sz w:val="36"/>
          <w:szCs w:val="36"/>
          <w:lang w:eastAsia="ru-RU"/>
        </w:rPr>
      </w:pPr>
      <w:r w:rsidRPr="00184D26">
        <w:rPr>
          <w:rFonts w:ascii="Times New Roman" w:hAnsi="Times New Roman" w:cs="Times New Roman"/>
          <w:sz w:val="36"/>
          <w:szCs w:val="36"/>
          <w:lang w:eastAsia="ru-RU"/>
        </w:rPr>
        <w:t>          Обратное отношение</w:t>
      </w:r>
      <w:r w:rsidRPr="00184D26">
        <w:rPr>
          <w:rFonts w:ascii="Times New Roman" w:hAnsi="Times New Roman" w:cs="Times New Roman"/>
          <w:sz w:val="36"/>
          <w:szCs w:val="36"/>
          <w:lang w:val="en-US" w:eastAsia="ru-RU"/>
        </w:rPr>
        <w:t>:</w:t>
      </w:r>
    </w:p>
    <w:p w14:paraId="1CCF8C3D" w14:textId="7BAF8792" w:rsidR="009B5ED4" w:rsidRPr="00184D26" w:rsidRDefault="009B5ED4" w:rsidP="009B5ED4">
      <w:pPr>
        <w:pStyle w:val="a6"/>
        <w:jc w:val="both"/>
        <w:rPr>
          <w:rFonts w:ascii="Times New Roman" w:hAnsi="Times New Roman" w:cs="Times New Roman"/>
          <w:sz w:val="36"/>
          <w:szCs w:val="36"/>
          <w:lang w:eastAsia="ru-RU"/>
        </w:rPr>
      </w:pPr>
      <w:r w:rsidRPr="00184D26">
        <w:rPr>
          <w:rFonts w:ascii="Times New Roman" w:hAnsi="Times New Roman" w:cs="Times New Roman"/>
          <w:sz w:val="36"/>
          <w:szCs w:val="36"/>
          <w:lang w:eastAsia="ru-RU"/>
        </w:rPr>
        <w:t>  </w:t>
      </w:r>
      <w:r w:rsidRPr="00184D26">
        <w:rPr>
          <w:rFonts w:ascii="Times New Roman" w:hAnsi="Times New Roman" w:cs="Times New Roman"/>
          <w:noProof/>
          <w:sz w:val="36"/>
          <w:szCs w:val="36"/>
          <w:lang w:eastAsia="ru-RU"/>
        </w:rPr>
        <w:drawing>
          <wp:inline distT="0" distB="0" distL="0" distR="0" wp14:anchorId="6891A42C" wp14:editId="35B8F503">
            <wp:extent cx="1783080" cy="219230"/>
            <wp:effectExtent l="0" t="0" r="7620" b="9525"/>
            <wp:docPr id="14" name="Рисунок 14" descr="http://www.urtt.ru/bib/dataindex/dm/glava_2~.files/image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urtt.ru/bib/dataindex/dm/glava_2~.files/image14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75" cy="221319"/>
                    </a:xfrm>
                    <a:prstGeom prst="rect">
                      <a:avLst/>
                    </a:prstGeom>
                    <a:noFill/>
                    <a:ln>
                      <a:noFill/>
                    </a:ln>
                  </pic:spPr>
                </pic:pic>
              </a:graphicData>
            </a:graphic>
          </wp:inline>
        </w:drawing>
      </w:r>
    </w:p>
    <w:p w14:paraId="6143CA6A" w14:textId="77777777" w:rsidR="009B5ED4" w:rsidRPr="00184D26" w:rsidRDefault="009B5ED4" w:rsidP="009B5ED4">
      <w:pPr>
        <w:pStyle w:val="a6"/>
        <w:numPr>
          <w:ilvl w:val="0"/>
          <w:numId w:val="2"/>
        </w:numPr>
        <w:jc w:val="both"/>
        <w:rPr>
          <w:rFonts w:ascii="Times New Roman" w:hAnsi="Times New Roman" w:cs="Times New Roman"/>
          <w:sz w:val="36"/>
          <w:szCs w:val="36"/>
          <w:lang w:val="en-US" w:eastAsia="ru-RU"/>
        </w:rPr>
      </w:pPr>
      <w:r w:rsidRPr="00184D26">
        <w:rPr>
          <w:rFonts w:ascii="Times New Roman" w:hAnsi="Times New Roman" w:cs="Times New Roman"/>
          <w:sz w:val="36"/>
          <w:szCs w:val="36"/>
          <w:lang w:eastAsia="ru-RU"/>
        </w:rPr>
        <w:t>          Дополнение</w:t>
      </w:r>
      <w:r w:rsidRPr="00184D26">
        <w:rPr>
          <w:rFonts w:ascii="Times New Roman" w:hAnsi="Times New Roman" w:cs="Times New Roman"/>
          <w:sz w:val="36"/>
          <w:szCs w:val="36"/>
          <w:lang w:val="en-US" w:eastAsia="ru-RU"/>
        </w:rPr>
        <w:t>:</w:t>
      </w:r>
    </w:p>
    <w:p w14:paraId="00B91E93" w14:textId="76FDE4B9" w:rsidR="009B5ED4" w:rsidRPr="00184D26" w:rsidRDefault="009B5ED4" w:rsidP="009B5ED4">
      <w:pPr>
        <w:pStyle w:val="a6"/>
        <w:jc w:val="both"/>
        <w:rPr>
          <w:rFonts w:ascii="Times New Roman" w:hAnsi="Times New Roman" w:cs="Times New Roman"/>
          <w:sz w:val="36"/>
          <w:szCs w:val="36"/>
          <w:lang w:eastAsia="ru-RU"/>
        </w:rPr>
      </w:pPr>
      <w:r w:rsidRPr="00184D26">
        <w:rPr>
          <w:rFonts w:ascii="Times New Roman" w:hAnsi="Times New Roman" w:cs="Times New Roman"/>
          <w:noProof/>
          <w:sz w:val="36"/>
          <w:szCs w:val="36"/>
          <w:lang w:eastAsia="ru-RU"/>
        </w:rPr>
        <w:drawing>
          <wp:inline distT="0" distB="0" distL="0" distR="0" wp14:anchorId="36542525" wp14:editId="7445E54D">
            <wp:extent cx="1965960" cy="251206"/>
            <wp:effectExtent l="0" t="0" r="0" b="0"/>
            <wp:docPr id="13" name="Рисунок 13" descr="http://www.urtt.ru/bib/dataindex/dm/glava_2~.files/image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urtt.ru/bib/dataindex/dm/glava_2~.files/image14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8098" cy="257868"/>
                    </a:xfrm>
                    <a:prstGeom prst="rect">
                      <a:avLst/>
                    </a:prstGeom>
                    <a:noFill/>
                    <a:ln>
                      <a:noFill/>
                    </a:ln>
                  </pic:spPr>
                </pic:pic>
              </a:graphicData>
            </a:graphic>
          </wp:inline>
        </w:drawing>
      </w:r>
      <w:r w:rsidRPr="00184D26">
        <w:rPr>
          <w:rFonts w:ascii="Times New Roman" w:hAnsi="Times New Roman" w:cs="Times New Roman"/>
          <w:sz w:val="36"/>
          <w:szCs w:val="36"/>
          <w:lang w:eastAsia="ru-RU"/>
        </w:rPr>
        <w:t>.</w:t>
      </w:r>
    </w:p>
    <w:p w14:paraId="58D6AD9D" w14:textId="77777777" w:rsidR="009B5ED4" w:rsidRPr="00184D26" w:rsidRDefault="009B5ED4" w:rsidP="009B5ED4">
      <w:pPr>
        <w:pStyle w:val="a6"/>
        <w:numPr>
          <w:ilvl w:val="0"/>
          <w:numId w:val="2"/>
        </w:numPr>
        <w:jc w:val="both"/>
        <w:rPr>
          <w:rFonts w:ascii="Times New Roman" w:hAnsi="Times New Roman" w:cs="Times New Roman"/>
          <w:sz w:val="36"/>
          <w:szCs w:val="36"/>
          <w:lang w:val="en-US" w:eastAsia="ru-RU"/>
        </w:rPr>
      </w:pPr>
      <w:r w:rsidRPr="00184D26">
        <w:rPr>
          <w:rFonts w:ascii="Times New Roman" w:hAnsi="Times New Roman" w:cs="Times New Roman"/>
          <w:sz w:val="36"/>
          <w:szCs w:val="36"/>
          <w:lang w:eastAsia="ru-RU"/>
        </w:rPr>
        <w:t>          Тождественные</w:t>
      </w:r>
      <w:r w:rsidRPr="00184D26">
        <w:rPr>
          <w:rFonts w:ascii="Times New Roman" w:hAnsi="Times New Roman" w:cs="Times New Roman"/>
          <w:sz w:val="36"/>
          <w:szCs w:val="36"/>
          <w:lang w:val="en-US" w:eastAsia="ru-RU"/>
        </w:rPr>
        <w:t>:</w:t>
      </w:r>
    </w:p>
    <w:p w14:paraId="3ECF536D" w14:textId="591B9DF5" w:rsidR="009B5ED4" w:rsidRPr="00184D26" w:rsidRDefault="009B5ED4" w:rsidP="009B5ED4">
      <w:pPr>
        <w:pStyle w:val="a6"/>
        <w:jc w:val="both"/>
        <w:rPr>
          <w:rFonts w:ascii="Times New Roman" w:hAnsi="Times New Roman" w:cs="Times New Roman"/>
          <w:sz w:val="36"/>
          <w:szCs w:val="36"/>
          <w:lang w:eastAsia="ru-RU"/>
        </w:rPr>
      </w:pPr>
      <w:r w:rsidRPr="00184D26">
        <w:rPr>
          <w:rFonts w:ascii="Times New Roman" w:hAnsi="Times New Roman" w:cs="Times New Roman"/>
          <w:noProof/>
          <w:sz w:val="36"/>
          <w:szCs w:val="36"/>
          <w:lang w:eastAsia="ru-RU"/>
        </w:rPr>
        <w:drawing>
          <wp:inline distT="0" distB="0" distL="0" distR="0" wp14:anchorId="5521CB44" wp14:editId="20EA742A">
            <wp:extent cx="2034540" cy="205740"/>
            <wp:effectExtent l="0" t="0" r="0" b="3810"/>
            <wp:docPr id="12" name="Рисунок 12" descr="http://www.urtt.ru/bib/dataindex/dm/glava_2~.files/image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urtt.ru/bib/dataindex/dm/glava_2~.files/image144.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5377" cy="215937"/>
                    </a:xfrm>
                    <a:prstGeom prst="rect">
                      <a:avLst/>
                    </a:prstGeom>
                    <a:noFill/>
                    <a:ln>
                      <a:noFill/>
                    </a:ln>
                  </pic:spPr>
                </pic:pic>
              </a:graphicData>
            </a:graphic>
          </wp:inline>
        </w:drawing>
      </w:r>
      <w:r w:rsidRPr="00184D26">
        <w:rPr>
          <w:rFonts w:ascii="Times New Roman" w:hAnsi="Times New Roman" w:cs="Times New Roman"/>
          <w:sz w:val="36"/>
          <w:szCs w:val="36"/>
          <w:lang w:eastAsia="ru-RU"/>
        </w:rPr>
        <w:t>.</w:t>
      </w:r>
    </w:p>
    <w:p w14:paraId="32C05769" w14:textId="77777777" w:rsidR="009B5ED4" w:rsidRPr="00184D26" w:rsidRDefault="009B5ED4" w:rsidP="009B5ED4">
      <w:pPr>
        <w:pStyle w:val="a6"/>
        <w:numPr>
          <w:ilvl w:val="0"/>
          <w:numId w:val="2"/>
        </w:numPr>
        <w:jc w:val="both"/>
        <w:rPr>
          <w:rFonts w:ascii="Times New Roman" w:hAnsi="Times New Roman" w:cs="Times New Roman"/>
          <w:sz w:val="36"/>
          <w:szCs w:val="36"/>
          <w:lang w:val="en-US" w:eastAsia="ru-RU"/>
        </w:rPr>
      </w:pPr>
      <w:r w:rsidRPr="00184D26">
        <w:rPr>
          <w:rFonts w:ascii="Times New Roman" w:hAnsi="Times New Roman" w:cs="Times New Roman"/>
          <w:sz w:val="36"/>
          <w:szCs w:val="36"/>
          <w:lang w:eastAsia="ru-RU"/>
        </w:rPr>
        <w:t>     Универсальные</w:t>
      </w:r>
      <w:r w:rsidRPr="00184D26">
        <w:rPr>
          <w:rFonts w:ascii="Times New Roman" w:hAnsi="Times New Roman" w:cs="Times New Roman"/>
          <w:sz w:val="36"/>
          <w:szCs w:val="36"/>
          <w:lang w:val="en-US" w:eastAsia="ru-RU"/>
        </w:rPr>
        <w:t>:</w:t>
      </w:r>
    </w:p>
    <w:p w14:paraId="17E636AE" w14:textId="3D5AA515" w:rsidR="009B5ED4" w:rsidRPr="00184D26" w:rsidRDefault="009B5ED4" w:rsidP="009B5ED4">
      <w:pPr>
        <w:pStyle w:val="a6"/>
        <w:jc w:val="both"/>
        <w:rPr>
          <w:rFonts w:ascii="Times New Roman" w:hAnsi="Times New Roman" w:cs="Times New Roman"/>
          <w:sz w:val="36"/>
          <w:szCs w:val="36"/>
          <w:lang w:eastAsia="ru-RU"/>
        </w:rPr>
      </w:pPr>
      <w:r w:rsidRPr="00184D26">
        <w:rPr>
          <w:rFonts w:ascii="Times New Roman" w:hAnsi="Times New Roman" w:cs="Times New Roman"/>
          <w:noProof/>
          <w:sz w:val="36"/>
          <w:szCs w:val="36"/>
          <w:lang w:eastAsia="ru-RU"/>
        </w:rPr>
        <w:drawing>
          <wp:inline distT="0" distB="0" distL="0" distR="0" wp14:anchorId="0C7FCCD8" wp14:editId="0360B43F">
            <wp:extent cx="2026920" cy="211138"/>
            <wp:effectExtent l="0" t="0" r="0" b="0"/>
            <wp:docPr id="11" name="Рисунок 11" descr="http://www.urtt.ru/bib/dataindex/dm/glava_2~.files/image1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urtt.ru/bib/dataindex/dm/glava_2~.files/image14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748" cy="220078"/>
                    </a:xfrm>
                    <a:prstGeom prst="rect">
                      <a:avLst/>
                    </a:prstGeom>
                    <a:noFill/>
                    <a:ln>
                      <a:noFill/>
                    </a:ln>
                  </pic:spPr>
                </pic:pic>
              </a:graphicData>
            </a:graphic>
          </wp:inline>
        </w:drawing>
      </w:r>
      <w:proofErr w:type="gramStart"/>
      <w:r w:rsidRPr="00184D26">
        <w:rPr>
          <w:rFonts w:ascii="Times New Roman" w:hAnsi="Times New Roman" w:cs="Times New Roman"/>
          <w:sz w:val="36"/>
          <w:szCs w:val="36"/>
          <w:lang w:eastAsia="ru-RU"/>
        </w:rPr>
        <w:t>.</w:t>
      </w:r>
      <w:proofErr w:type="spellStart"/>
      <w:r w:rsidRPr="00184D26">
        <w:rPr>
          <w:rFonts w:ascii="Times New Roman" w:hAnsi="Times New Roman" w:cs="Times New Roman"/>
          <w:sz w:val="36"/>
          <w:szCs w:val="36"/>
          <w:lang w:val="en-US" w:eastAsia="ru-RU"/>
        </w:rPr>
        <w:t>Ua</w:t>
      </w:r>
      <w:proofErr w:type="spellEnd"/>
      <w:proofErr w:type="gramEnd"/>
      <w:r w:rsidRPr="00184D26">
        <w:rPr>
          <w:rFonts w:ascii="Times New Roman" w:hAnsi="Times New Roman" w:cs="Times New Roman"/>
          <w:sz w:val="36"/>
          <w:szCs w:val="36"/>
          <w:lang w:eastAsia="ru-RU"/>
        </w:rPr>
        <w:t xml:space="preserve"> = </w:t>
      </w:r>
      <w:r w:rsidRPr="00184D26">
        <w:rPr>
          <w:rFonts w:ascii="Times New Roman" w:hAnsi="Times New Roman" w:cs="Times New Roman"/>
          <w:sz w:val="36"/>
          <w:szCs w:val="36"/>
          <w:lang w:val="en-US" w:eastAsia="ru-RU"/>
        </w:rPr>
        <w:t>A</w:t>
      </w:r>
      <w:r w:rsidRPr="00184D26">
        <w:rPr>
          <w:rFonts w:ascii="Times New Roman" w:hAnsi="Times New Roman" w:cs="Times New Roman"/>
          <w:sz w:val="36"/>
          <w:szCs w:val="36"/>
          <w:lang w:eastAsia="ru-RU"/>
        </w:rPr>
        <w:t>^2</w:t>
      </w:r>
    </w:p>
    <w:p w14:paraId="6B1EC121" w14:textId="77777777" w:rsidR="00944E6E" w:rsidRPr="00184D26" w:rsidRDefault="00944E6E" w:rsidP="009B5ED4">
      <w:pPr>
        <w:spacing w:after="0" w:line="240" w:lineRule="auto"/>
        <w:jc w:val="both"/>
        <w:textAlignment w:val="baseline"/>
        <w:rPr>
          <w:rFonts w:ascii="Times New Roman" w:eastAsia="Times New Roman" w:hAnsi="Times New Roman" w:cs="Times New Roman"/>
          <w:color w:val="000000"/>
          <w:sz w:val="36"/>
          <w:szCs w:val="36"/>
          <w:lang w:eastAsia="ru-RU"/>
        </w:rPr>
      </w:pPr>
    </w:p>
    <w:p w14:paraId="24BDC389"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84F507A"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9B8B5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31D5F6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FFCFE0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0C13F0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EC9EC67"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6CF16A0"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991AAD1"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DBD8C44"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08249C4" w14:textId="74098EF0"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4</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Операции над отношениями. Операция композиции отношений.</w:t>
      </w:r>
    </w:p>
    <w:p w14:paraId="6A530413" w14:textId="0DD04C6F" w:rsidR="009B5ED4" w:rsidRPr="00184D26" w:rsidRDefault="009B5ED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9CE5D47" w14:textId="77777777" w:rsidR="009B5ED4" w:rsidRPr="00184D26" w:rsidRDefault="009B5ED4" w:rsidP="009B5ED4">
      <w:pPr>
        <w:pStyle w:val="a3"/>
        <w:autoSpaceDE w:val="0"/>
        <w:autoSpaceDN w:val="0"/>
        <w:adjustRightInd w:val="0"/>
        <w:spacing w:after="0" w:line="240" w:lineRule="auto"/>
        <w:ind w:left="0"/>
        <w:jc w:val="both"/>
        <w:rPr>
          <w:sz w:val="36"/>
          <w:szCs w:val="36"/>
        </w:rPr>
      </w:pPr>
      <w:r w:rsidRPr="00184D26">
        <w:rPr>
          <w:noProof/>
          <w:sz w:val="36"/>
          <w:szCs w:val="36"/>
        </w:rPr>
        <w:drawing>
          <wp:inline distT="0" distB="0" distL="114300" distR="114300" wp14:anchorId="11320853" wp14:editId="3792AA26">
            <wp:extent cx="4861560" cy="2584353"/>
            <wp:effectExtent l="0" t="0" r="0" b="698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30"/>
                    <a:stretch>
                      <a:fillRect/>
                    </a:stretch>
                  </pic:blipFill>
                  <pic:spPr>
                    <a:xfrm>
                      <a:off x="0" y="0"/>
                      <a:ext cx="4898519" cy="2604000"/>
                    </a:xfrm>
                    <a:prstGeom prst="rect">
                      <a:avLst/>
                    </a:prstGeom>
                    <a:noFill/>
                    <a:ln>
                      <a:noFill/>
                    </a:ln>
                  </pic:spPr>
                </pic:pic>
              </a:graphicData>
            </a:graphic>
          </wp:inline>
        </w:drawing>
      </w:r>
    </w:p>
    <w:p w14:paraId="5CDD4AE7" w14:textId="77777777" w:rsidR="009B5ED4" w:rsidRPr="00184D26" w:rsidRDefault="009B5ED4" w:rsidP="009B5ED4">
      <w:pPr>
        <w:pStyle w:val="a3"/>
        <w:autoSpaceDE w:val="0"/>
        <w:autoSpaceDN w:val="0"/>
        <w:adjustRightInd w:val="0"/>
        <w:spacing w:after="0" w:line="240" w:lineRule="auto"/>
        <w:ind w:left="0"/>
        <w:jc w:val="both"/>
        <w:rPr>
          <w:sz w:val="36"/>
          <w:szCs w:val="36"/>
        </w:rPr>
      </w:pPr>
      <w:r w:rsidRPr="00184D26">
        <w:rPr>
          <w:noProof/>
          <w:sz w:val="36"/>
          <w:szCs w:val="36"/>
        </w:rPr>
        <w:drawing>
          <wp:inline distT="0" distB="0" distL="114300" distR="114300" wp14:anchorId="18F636A7" wp14:editId="389B56DF">
            <wp:extent cx="5271770" cy="650240"/>
            <wp:effectExtent l="0" t="0" r="11430" b="1016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31"/>
                    <a:stretch>
                      <a:fillRect/>
                    </a:stretch>
                  </pic:blipFill>
                  <pic:spPr>
                    <a:xfrm>
                      <a:off x="0" y="0"/>
                      <a:ext cx="5271770" cy="650240"/>
                    </a:xfrm>
                    <a:prstGeom prst="rect">
                      <a:avLst/>
                    </a:prstGeom>
                    <a:noFill/>
                    <a:ln>
                      <a:noFill/>
                    </a:ln>
                  </pic:spPr>
                </pic:pic>
              </a:graphicData>
            </a:graphic>
          </wp:inline>
        </w:drawing>
      </w:r>
    </w:p>
    <w:p w14:paraId="308F5F27" w14:textId="77777777" w:rsidR="009B5ED4" w:rsidRPr="00184D26" w:rsidRDefault="009B5ED4" w:rsidP="009B5ED4">
      <w:pPr>
        <w:pStyle w:val="a3"/>
        <w:autoSpaceDE w:val="0"/>
        <w:autoSpaceDN w:val="0"/>
        <w:adjustRightInd w:val="0"/>
        <w:spacing w:after="0" w:line="240" w:lineRule="auto"/>
        <w:ind w:left="0"/>
        <w:jc w:val="both"/>
        <w:rPr>
          <w:sz w:val="36"/>
          <w:szCs w:val="36"/>
        </w:rPr>
      </w:pPr>
      <w:r w:rsidRPr="00184D26">
        <w:rPr>
          <w:noProof/>
          <w:sz w:val="36"/>
          <w:szCs w:val="36"/>
        </w:rPr>
        <w:drawing>
          <wp:inline distT="0" distB="0" distL="114300" distR="114300" wp14:anchorId="3A607750" wp14:editId="21CE0AC9">
            <wp:extent cx="5269865" cy="621030"/>
            <wp:effectExtent l="0" t="0" r="635" b="127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32"/>
                    <a:stretch>
                      <a:fillRect/>
                    </a:stretch>
                  </pic:blipFill>
                  <pic:spPr>
                    <a:xfrm>
                      <a:off x="0" y="0"/>
                      <a:ext cx="5269865" cy="621030"/>
                    </a:xfrm>
                    <a:prstGeom prst="rect">
                      <a:avLst/>
                    </a:prstGeom>
                    <a:noFill/>
                    <a:ln>
                      <a:noFill/>
                    </a:ln>
                  </pic:spPr>
                </pic:pic>
              </a:graphicData>
            </a:graphic>
          </wp:inline>
        </w:drawing>
      </w:r>
    </w:p>
    <w:p w14:paraId="0B10F7A6" w14:textId="1096349F" w:rsidR="009B5ED4" w:rsidRPr="00184D26" w:rsidRDefault="009B5ED4" w:rsidP="009B5ED4">
      <w:pPr>
        <w:pStyle w:val="a3"/>
        <w:autoSpaceDE w:val="0"/>
        <w:autoSpaceDN w:val="0"/>
        <w:adjustRightInd w:val="0"/>
        <w:spacing w:after="0" w:line="240" w:lineRule="auto"/>
        <w:ind w:left="0"/>
        <w:jc w:val="both"/>
        <w:rPr>
          <w:sz w:val="36"/>
          <w:szCs w:val="36"/>
        </w:rPr>
      </w:pPr>
      <w:r w:rsidRPr="00184D26">
        <w:rPr>
          <w:sz w:val="36"/>
          <w:szCs w:val="36"/>
        </w:rPr>
        <w:t xml:space="preserve">(для нас </w:t>
      </w:r>
      <w:proofErr w:type="spellStart"/>
      <w:r w:rsidRPr="00184D26">
        <w:rPr>
          <w:sz w:val="36"/>
          <w:szCs w:val="36"/>
        </w:rPr>
        <w:t>сначало</w:t>
      </w:r>
      <w:proofErr w:type="spellEnd"/>
      <w:r w:rsidRPr="00184D26">
        <w:rPr>
          <w:sz w:val="36"/>
          <w:szCs w:val="36"/>
        </w:rPr>
        <w:t xml:space="preserve"> в </w:t>
      </w:r>
      <w:r w:rsidRPr="00184D26">
        <w:rPr>
          <w:sz w:val="36"/>
          <w:szCs w:val="36"/>
          <w:lang w:val="en-US"/>
        </w:rPr>
        <w:t>R</w:t>
      </w:r>
      <w:r w:rsidRPr="00184D26">
        <w:rPr>
          <w:sz w:val="36"/>
          <w:szCs w:val="36"/>
        </w:rPr>
        <w:t xml:space="preserve">2 потом в </w:t>
      </w:r>
      <w:r w:rsidRPr="00184D26">
        <w:rPr>
          <w:sz w:val="36"/>
          <w:szCs w:val="36"/>
          <w:lang w:val="en-US"/>
        </w:rPr>
        <w:t>R</w:t>
      </w:r>
      <w:r w:rsidRPr="00184D26">
        <w:rPr>
          <w:sz w:val="36"/>
          <w:szCs w:val="36"/>
        </w:rPr>
        <w:t>1).</w:t>
      </w:r>
    </w:p>
    <w:p w14:paraId="6515400F" w14:textId="3D2D3E1C" w:rsidR="009B5ED4" w:rsidRPr="00184D26" w:rsidRDefault="009B5ED4" w:rsidP="009B5ED4">
      <w:pPr>
        <w:pStyle w:val="a6"/>
        <w:jc w:val="both"/>
        <w:rPr>
          <w:rFonts w:ascii="Times New Roman" w:hAnsi="Times New Roman" w:cs="Times New Roman"/>
          <w:bCs/>
          <w:iCs/>
          <w:sz w:val="36"/>
          <w:szCs w:val="36"/>
        </w:rPr>
      </w:pPr>
      <w:r w:rsidRPr="00184D26">
        <w:rPr>
          <w:rFonts w:ascii="Times New Roman" w:hAnsi="Times New Roman" w:cs="Times New Roman"/>
          <w:bCs/>
          <w:iCs/>
          <w:sz w:val="36"/>
          <w:szCs w:val="36"/>
        </w:rPr>
        <w:t xml:space="preserve">Если два отношения на некотором множестве, заданным перечислением пар, то композицию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 xml:space="preserve">1 </w:t>
      </w:r>
      <w:r w:rsidRPr="00184D26">
        <w:rPr>
          <w:rFonts w:ascii="Times New Roman" w:hAnsi="Times New Roman" w:cs="Times New Roman"/>
          <w:bCs/>
          <w:iCs/>
          <w:sz w:val="36"/>
          <w:szCs w:val="36"/>
          <w:lang w:val="en-US"/>
        </w:rPr>
        <w:t>o</w:t>
      </w:r>
      <w:r w:rsidRPr="00184D26">
        <w:rPr>
          <w:rFonts w:ascii="Times New Roman" w:hAnsi="Times New Roman" w:cs="Times New Roman"/>
          <w:bCs/>
          <w:iCs/>
          <w:sz w:val="36"/>
          <w:szCs w:val="36"/>
        </w:rPr>
        <w:t xml:space="preserve">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2 можно построить по следующему правилу:</w:t>
      </w:r>
    </w:p>
    <w:p w14:paraId="6D6D6FCE" w14:textId="3E3CB8CE" w:rsidR="009B5ED4" w:rsidRPr="00184D26" w:rsidRDefault="009B5ED4" w:rsidP="009B5ED4">
      <w:pPr>
        <w:pStyle w:val="a6"/>
        <w:spacing w:beforeLines="50" w:before="120"/>
        <w:jc w:val="both"/>
        <w:rPr>
          <w:rFonts w:ascii="Times New Roman" w:hAnsi="Times New Roman" w:cs="Times New Roman"/>
          <w:bCs/>
          <w:iCs/>
          <w:sz w:val="36"/>
          <w:szCs w:val="36"/>
        </w:rPr>
      </w:pPr>
      <w:r w:rsidRPr="00184D26">
        <w:rPr>
          <w:rFonts w:ascii="Times New Roman" w:hAnsi="Times New Roman" w:cs="Times New Roman"/>
          <w:bCs/>
          <w:iCs/>
          <w:sz w:val="36"/>
          <w:szCs w:val="36"/>
        </w:rPr>
        <w:t xml:space="preserve">В отношении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 xml:space="preserve">2 рассматривают второй каждой пары, ищут в отношении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 xml:space="preserve">1 равный ему первый элемент пары. Если находится совпадение – записывают новую пару, состоящую из первого элемента из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 xml:space="preserve">2 и второго элемента из </w:t>
      </w:r>
      <w:r w:rsidRPr="00184D26">
        <w:rPr>
          <w:rFonts w:ascii="Times New Roman" w:hAnsi="Times New Roman" w:cs="Times New Roman"/>
          <w:bCs/>
          <w:iCs/>
          <w:sz w:val="36"/>
          <w:szCs w:val="36"/>
          <w:lang w:val="en-US"/>
        </w:rPr>
        <w:t>R</w:t>
      </w:r>
      <w:r w:rsidRPr="00184D26">
        <w:rPr>
          <w:rFonts w:ascii="Times New Roman" w:hAnsi="Times New Roman" w:cs="Times New Roman"/>
          <w:bCs/>
          <w:iCs/>
          <w:sz w:val="36"/>
          <w:szCs w:val="36"/>
        </w:rPr>
        <w:t>1.</w:t>
      </w:r>
    </w:p>
    <w:p w14:paraId="36343301" w14:textId="77777777" w:rsidR="00573B34" w:rsidRPr="00184D26" w:rsidRDefault="00573B34" w:rsidP="00AF3932">
      <w:pPr>
        <w:spacing w:after="0" w:line="240" w:lineRule="auto"/>
        <w:jc w:val="both"/>
        <w:textAlignment w:val="baseline"/>
        <w:rPr>
          <w:rFonts w:ascii="Times New Roman" w:eastAsia="Times New Roman" w:hAnsi="Times New Roman" w:cs="Times New Roman"/>
          <w:color w:val="000000"/>
          <w:sz w:val="36"/>
          <w:szCs w:val="36"/>
          <w:lang w:eastAsia="ru-RU"/>
        </w:rPr>
      </w:pPr>
    </w:p>
    <w:p w14:paraId="77DF9958"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FF5FDD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D05A7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513605B"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9477803"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218758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C5E9040"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FEAE5E4"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982FE9E"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154B38D" w14:textId="1182299C"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5</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Свойства отношений, замыкание отношений.</w:t>
      </w:r>
    </w:p>
    <w:p w14:paraId="1D1E0206" w14:textId="2340578E" w:rsidR="00343293" w:rsidRPr="00184D26" w:rsidRDefault="00343293"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D2F7D24" w14:textId="77777777" w:rsidR="002F6493" w:rsidRPr="00184D26" w:rsidRDefault="002F6493" w:rsidP="002F6493">
      <w:pPr>
        <w:pStyle w:val="a3"/>
        <w:autoSpaceDE w:val="0"/>
        <w:autoSpaceDN w:val="0"/>
        <w:adjustRightInd w:val="0"/>
        <w:spacing w:after="0" w:line="240" w:lineRule="auto"/>
        <w:ind w:left="0"/>
        <w:jc w:val="both"/>
        <w:rPr>
          <w:sz w:val="36"/>
          <w:szCs w:val="36"/>
        </w:rPr>
      </w:pPr>
      <w:r w:rsidRPr="00184D26">
        <w:rPr>
          <w:noProof/>
          <w:sz w:val="36"/>
          <w:szCs w:val="36"/>
        </w:rPr>
        <w:drawing>
          <wp:inline distT="0" distB="0" distL="114300" distR="114300" wp14:anchorId="51D7C3FE" wp14:editId="3C8B4CCE">
            <wp:extent cx="6539617" cy="489585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33"/>
                    <a:stretch>
                      <a:fillRect/>
                    </a:stretch>
                  </pic:blipFill>
                  <pic:spPr>
                    <a:xfrm>
                      <a:off x="0" y="0"/>
                      <a:ext cx="6597308" cy="4939040"/>
                    </a:xfrm>
                    <a:prstGeom prst="rect">
                      <a:avLst/>
                    </a:prstGeom>
                    <a:noFill/>
                    <a:ln>
                      <a:noFill/>
                    </a:ln>
                  </pic:spPr>
                </pic:pic>
              </a:graphicData>
            </a:graphic>
          </wp:inline>
        </w:drawing>
      </w:r>
    </w:p>
    <w:p w14:paraId="11E0A0A7" w14:textId="77777777" w:rsidR="002F6493" w:rsidRPr="00184D26" w:rsidRDefault="002F6493" w:rsidP="002F6493">
      <w:pPr>
        <w:pStyle w:val="a3"/>
        <w:autoSpaceDE w:val="0"/>
        <w:autoSpaceDN w:val="0"/>
        <w:adjustRightInd w:val="0"/>
        <w:spacing w:after="0" w:line="240" w:lineRule="auto"/>
        <w:ind w:left="0"/>
        <w:jc w:val="both"/>
        <w:rPr>
          <w:sz w:val="36"/>
          <w:szCs w:val="36"/>
        </w:rPr>
      </w:pPr>
      <w:r w:rsidRPr="00184D26">
        <w:rPr>
          <w:noProof/>
          <w:sz w:val="36"/>
          <w:szCs w:val="36"/>
        </w:rPr>
        <w:drawing>
          <wp:inline distT="0" distB="0" distL="114300" distR="114300" wp14:anchorId="143B57C4" wp14:editId="5C7114C5">
            <wp:extent cx="6778905" cy="2597150"/>
            <wp:effectExtent l="0" t="0" r="3175"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pic:cNvPicPr>
                      <a:picLocks noChangeAspect="1"/>
                    </pic:cNvPicPr>
                  </pic:nvPicPr>
                  <pic:blipFill>
                    <a:blip r:embed="rId34"/>
                    <a:stretch>
                      <a:fillRect/>
                    </a:stretch>
                  </pic:blipFill>
                  <pic:spPr>
                    <a:xfrm>
                      <a:off x="0" y="0"/>
                      <a:ext cx="6793154" cy="2602609"/>
                    </a:xfrm>
                    <a:prstGeom prst="rect">
                      <a:avLst/>
                    </a:prstGeom>
                    <a:noFill/>
                    <a:ln>
                      <a:noFill/>
                    </a:ln>
                  </pic:spPr>
                </pic:pic>
              </a:graphicData>
            </a:graphic>
          </wp:inline>
        </w:drawing>
      </w:r>
    </w:p>
    <w:p w14:paraId="59C784DC"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931D20"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AB8100F"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BFA896B"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177A088"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0F6A398" w14:textId="77777777" w:rsidR="00184D26"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C2B02A6" w14:textId="3080BDB4" w:rsidR="00140CBE" w:rsidRPr="00184D26" w:rsidRDefault="00573B34"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6</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Отношение эквивалентности. Классы эквивалентности. Фактор-множество.</w:t>
      </w:r>
    </w:p>
    <w:p w14:paraId="098159BA" w14:textId="37D500F7" w:rsidR="00140CBE" w:rsidRPr="00184D26" w:rsidRDefault="00184D26"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184D26">
        <w:rPr>
          <w:b/>
          <w:bCs/>
          <w:noProof/>
          <w:sz w:val="36"/>
          <w:szCs w:val="36"/>
        </w:rPr>
        <w:drawing>
          <wp:anchor distT="0" distB="0" distL="0" distR="0" simplePos="0" relativeHeight="251659776" behindDoc="0" locked="0" layoutInCell="1" allowOverlap="1" wp14:anchorId="18092C86" wp14:editId="0B7A47B2">
            <wp:simplePos x="0" y="0"/>
            <wp:positionH relativeFrom="column">
              <wp:posOffset>-31750</wp:posOffset>
            </wp:positionH>
            <wp:positionV relativeFrom="paragraph">
              <wp:posOffset>834390</wp:posOffset>
            </wp:positionV>
            <wp:extent cx="6747510" cy="2584450"/>
            <wp:effectExtent l="0" t="0" r="0" b="635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a:extLst>
                        <a:ext uri="{28A0092B-C50C-407E-A947-70E740481C1C}">
                          <a14:useLocalDpi xmlns:a14="http://schemas.microsoft.com/office/drawing/2010/main" val="0"/>
                        </a:ext>
                      </a:extLst>
                    </a:blip>
                    <a:srcRect b="5513"/>
                    <a:stretch>
                      <a:fillRect/>
                    </a:stretch>
                  </pic:blipFill>
                  <pic:spPr bwMode="auto">
                    <a:xfrm>
                      <a:off x="0" y="0"/>
                      <a:ext cx="6747510" cy="2584450"/>
                    </a:xfrm>
                    <a:prstGeom prst="rect">
                      <a:avLst/>
                    </a:prstGeom>
                    <a:noFill/>
                  </pic:spPr>
                </pic:pic>
              </a:graphicData>
            </a:graphic>
            <wp14:sizeRelH relativeFrom="page">
              <wp14:pctWidth>0</wp14:pctWidth>
            </wp14:sizeRelH>
            <wp14:sizeRelV relativeFrom="page">
              <wp14:pctHeight>0</wp14:pctHeight>
            </wp14:sizeRelV>
          </wp:anchor>
        </w:drawing>
      </w:r>
      <w:r w:rsidR="00140CBE" w:rsidRPr="00184D26">
        <w:rPr>
          <w:rFonts w:ascii="Times New Roman" w:hAnsi="Times New Roman" w:cs="Times New Roman"/>
          <w:bCs/>
          <w:iCs/>
          <w:sz w:val="36"/>
          <w:szCs w:val="36"/>
        </w:rPr>
        <w:t xml:space="preserve">Рефлексивное, симметричное и транзитивное отношение называется </w:t>
      </w:r>
      <w:r w:rsidR="00140CBE" w:rsidRPr="00184D26">
        <w:rPr>
          <w:rFonts w:ascii="Times New Roman" w:hAnsi="Times New Roman" w:cs="Times New Roman"/>
          <w:b/>
          <w:iCs/>
          <w:sz w:val="36"/>
          <w:szCs w:val="36"/>
        </w:rPr>
        <w:t>отношением эквивалентности</w:t>
      </w:r>
      <w:r w:rsidR="00140CBE" w:rsidRPr="00184D26">
        <w:rPr>
          <w:rFonts w:ascii="Times New Roman" w:hAnsi="Times New Roman" w:cs="Times New Roman"/>
          <w:bCs/>
          <w:iCs/>
          <w:sz w:val="36"/>
          <w:szCs w:val="36"/>
        </w:rPr>
        <w:t xml:space="preserve">. Это отношения равенства, подобия, параллельности, равенства по модулю и </w:t>
      </w:r>
      <w:proofErr w:type="spellStart"/>
      <w:r w:rsidR="00140CBE" w:rsidRPr="00184D26">
        <w:rPr>
          <w:rFonts w:ascii="Times New Roman" w:hAnsi="Times New Roman" w:cs="Times New Roman"/>
          <w:bCs/>
          <w:iCs/>
          <w:sz w:val="36"/>
          <w:szCs w:val="36"/>
        </w:rPr>
        <w:t>тд</w:t>
      </w:r>
      <w:proofErr w:type="spellEnd"/>
      <w:r w:rsidR="00140CBE" w:rsidRPr="00184D26">
        <w:rPr>
          <w:rFonts w:ascii="Times New Roman" w:hAnsi="Times New Roman" w:cs="Times New Roman"/>
          <w:bCs/>
          <w:iCs/>
          <w:sz w:val="36"/>
          <w:szCs w:val="36"/>
        </w:rPr>
        <w:t>.</w:t>
      </w:r>
    </w:p>
    <w:p w14:paraId="30D11E22" w14:textId="1DF76B1D" w:rsidR="00140CBE" w:rsidRPr="00184D26" w:rsidRDefault="00140CBE"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184D26">
        <w:rPr>
          <w:rFonts w:ascii="Times New Roman" w:hAnsi="Times New Roman" w:cs="Times New Roman"/>
          <w:b/>
          <w:bCs/>
          <w:sz w:val="36"/>
          <w:szCs w:val="36"/>
        </w:rPr>
        <w:t>Классом эквивалентности</w:t>
      </w:r>
      <w:r w:rsidRPr="00184D26">
        <w:rPr>
          <w:rFonts w:ascii="Times New Roman" w:hAnsi="Times New Roman" w:cs="Times New Roman"/>
          <w:sz w:val="36"/>
          <w:szCs w:val="36"/>
        </w:rPr>
        <w:t xml:space="preserve"> для </w:t>
      </w:r>
      <w:proofErr w:type="gramStart"/>
      <w:r w:rsidRPr="00184D26">
        <w:rPr>
          <w:rFonts w:ascii="Times New Roman" w:hAnsi="Times New Roman" w:cs="Times New Roman"/>
          <w:sz w:val="36"/>
          <w:szCs w:val="36"/>
        </w:rPr>
        <w:t>элемента</w:t>
      </w:r>
      <w:proofErr w:type="gramEnd"/>
      <w:r w:rsidRPr="00184D26">
        <w:rPr>
          <w:rFonts w:ascii="Times New Roman" w:hAnsi="Times New Roman" w:cs="Times New Roman"/>
          <w:sz w:val="36"/>
          <w:szCs w:val="36"/>
        </w:rPr>
        <w:t xml:space="preserve"> а называется множество всех элементов в эквивалентности а.</w:t>
      </w:r>
    </w:p>
    <w:p w14:paraId="617DC754" w14:textId="3D6E3F8E" w:rsidR="00140CBE" w:rsidRPr="00184D26" w:rsidRDefault="00140CBE" w:rsidP="00140CBE">
      <w:pPr>
        <w:pStyle w:val="a3"/>
        <w:autoSpaceDE w:val="0"/>
        <w:autoSpaceDN w:val="0"/>
        <w:adjustRightInd w:val="0"/>
        <w:spacing w:after="0" w:line="240" w:lineRule="auto"/>
        <w:ind w:left="0"/>
        <w:jc w:val="both"/>
        <w:rPr>
          <w:rFonts w:ascii="Times New Roman" w:hAnsi="Times New Roman" w:cs="Times New Roman"/>
          <w:sz w:val="36"/>
          <w:szCs w:val="36"/>
        </w:rPr>
      </w:pPr>
      <w:r w:rsidRPr="00184D26">
        <w:rPr>
          <w:rFonts w:ascii="Times New Roman" w:eastAsia="SimSun" w:hAnsi="Times New Roman" w:cs="Times New Roman"/>
          <w:b/>
          <w:bCs/>
          <w:sz w:val="36"/>
          <w:szCs w:val="36"/>
        </w:rPr>
        <w:t xml:space="preserve">Фактор-множество </w:t>
      </w:r>
      <w:r w:rsidRPr="00184D26">
        <w:rPr>
          <w:rFonts w:ascii="Times New Roman" w:eastAsia="SimSun" w:hAnsi="Times New Roman" w:cs="Times New Roman"/>
          <w:sz w:val="36"/>
          <w:szCs w:val="36"/>
        </w:rPr>
        <w:t>— множество всех классов эквивалентности для заданного отношения эквивалентности на множестве.</w:t>
      </w:r>
    </w:p>
    <w:p w14:paraId="1578A7B9" w14:textId="3154DE92" w:rsidR="00140CBE" w:rsidRPr="00184D26" w:rsidRDefault="00140CBE" w:rsidP="00140CBE">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A19AA9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07659DB"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503E2BF"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FD810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DF1073D"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E4DCE8A"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0DB9102"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3E8E26B"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3299BB3"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5899631"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4331E88"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EF70DCA"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10CA387"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1E1409F"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E2C0B08"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7A1C2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45EF9D1" w14:textId="4945F5AF"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7</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Отношения порядка. Отношение частичного порядка.</w:t>
      </w:r>
    </w:p>
    <w:p w14:paraId="07A679DF" w14:textId="189E1510" w:rsidR="00140CBE" w:rsidRPr="00184D26" w:rsidRDefault="00140CBE"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2A8BF36"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b/>
          <w:sz w:val="36"/>
          <w:szCs w:val="36"/>
        </w:rPr>
        <w:t xml:space="preserve">Отношения порядка </w:t>
      </w:r>
      <w:r w:rsidRPr="00184D26">
        <w:rPr>
          <w:rFonts w:ascii="Times New Roman" w:hAnsi="Times New Roman" w:cs="Times New Roman"/>
          <w:sz w:val="36"/>
          <w:szCs w:val="36"/>
        </w:rPr>
        <w:t>- предусматривает порядок следования эл-</w:t>
      </w:r>
      <w:proofErr w:type="spellStart"/>
      <w:r w:rsidRPr="00184D26">
        <w:rPr>
          <w:rFonts w:ascii="Times New Roman" w:hAnsi="Times New Roman" w:cs="Times New Roman"/>
          <w:sz w:val="36"/>
          <w:szCs w:val="36"/>
        </w:rPr>
        <w:t>ов</w:t>
      </w:r>
      <w:proofErr w:type="spellEnd"/>
      <w:r w:rsidRPr="00184D26">
        <w:rPr>
          <w:rFonts w:ascii="Times New Roman" w:hAnsi="Times New Roman" w:cs="Times New Roman"/>
          <w:sz w:val="36"/>
          <w:szCs w:val="36"/>
        </w:rPr>
        <w:t xml:space="preserve"> на </w:t>
      </w:r>
      <w:proofErr w:type="spellStart"/>
      <w:r w:rsidRPr="00184D26">
        <w:rPr>
          <w:rFonts w:ascii="Times New Roman" w:hAnsi="Times New Roman" w:cs="Times New Roman"/>
          <w:sz w:val="36"/>
          <w:szCs w:val="36"/>
        </w:rPr>
        <w:t>мн-</w:t>
      </w:r>
      <w:proofErr w:type="gramStart"/>
      <w:r w:rsidRPr="00184D26">
        <w:rPr>
          <w:rFonts w:ascii="Times New Roman" w:hAnsi="Times New Roman" w:cs="Times New Roman"/>
          <w:sz w:val="36"/>
          <w:szCs w:val="36"/>
        </w:rPr>
        <w:t>ве</w:t>
      </w:r>
      <w:proofErr w:type="spellEnd"/>
      <w:r w:rsidRPr="00184D26">
        <w:rPr>
          <w:rFonts w:ascii="Times New Roman" w:hAnsi="Times New Roman" w:cs="Times New Roman"/>
          <w:sz w:val="36"/>
          <w:szCs w:val="36"/>
        </w:rPr>
        <w:t>(</w:t>
      </w:r>
      <w:proofErr w:type="gramEnd"/>
      <w:r w:rsidRPr="00184D26">
        <w:rPr>
          <w:rFonts w:ascii="Times New Roman" w:hAnsi="Times New Roman" w:cs="Times New Roman"/>
          <w:sz w:val="36"/>
          <w:szCs w:val="36"/>
        </w:rPr>
        <w:t>&gt;, &lt;, старше/младше).</w:t>
      </w:r>
    </w:p>
    <w:p w14:paraId="0EBC5B94"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sz w:val="36"/>
          <w:szCs w:val="36"/>
        </w:rPr>
        <w:t xml:space="preserve">Рефлексивное, антисимметричное, транзитивное отношение называется отношением </w:t>
      </w:r>
      <w:r w:rsidRPr="00184D26">
        <w:rPr>
          <w:rFonts w:ascii="Times New Roman" w:hAnsi="Times New Roman" w:cs="Times New Roman"/>
          <w:b/>
          <w:bCs/>
          <w:i/>
          <w:sz w:val="36"/>
          <w:szCs w:val="36"/>
        </w:rPr>
        <w:t>частичного</w:t>
      </w:r>
      <w:r w:rsidRPr="00184D26">
        <w:rPr>
          <w:rFonts w:ascii="Times New Roman" w:hAnsi="Times New Roman" w:cs="Times New Roman"/>
          <w:b/>
          <w:bCs/>
          <w:sz w:val="36"/>
          <w:szCs w:val="36"/>
        </w:rPr>
        <w:t xml:space="preserve"> (нестрогого) порядка.</w:t>
      </w:r>
      <w:r w:rsidRPr="00184D26">
        <w:rPr>
          <w:rFonts w:ascii="Times New Roman" w:hAnsi="Times New Roman" w:cs="Times New Roman"/>
          <w:sz w:val="36"/>
          <w:szCs w:val="36"/>
        </w:rPr>
        <w:t xml:space="preserve"> </w:t>
      </w:r>
    </w:p>
    <w:p w14:paraId="6B11F1E3"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sz w:val="36"/>
          <w:szCs w:val="36"/>
        </w:rPr>
        <w:t xml:space="preserve">Отношение частичного порядка принято обозначать знаком </w:t>
      </w:r>
      <w:r w:rsidRPr="00184D26">
        <w:rPr>
          <w:rFonts w:ascii="Times New Roman" w:eastAsia="Times New Roman" w:hAnsi="Times New Roman" w:cs="Times New Roman"/>
          <w:position w:val="-4"/>
          <w:sz w:val="36"/>
          <w:szCs w:val="36"/>
        </w:rPr>
        <w:object w:dxaOrig="204" w:dyaOrig="240" w14:anchorId="08F33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pt" o:ole="">
            <v:imagedata r:id="rId36" o:title=""/>
          </v:shape>
          <o:OLEObject Type="Embed" ProgID="Equation.3" ShapeID="_x0000_i1025" DrawAspect="Content" ObjectID="_1704141659" r:id="rId37"/>
        </w:object>
      </w:r>
      <w:r w:rsidRPr="00184D26">
        <w:rPr>
          <w:rFonts w:ascii="Times New Roman" w:hAnsi="Times New Roman" w:cs="Times New Roman"/>
          <w:sz w:val="36"/>
          <w:szCs w:val="36"/>
        </w:rPr>
        <w:t xml:space="preserve">, это обозначение является условным. </w:t>
      </w:r>
    </w:p>
    <w:p w14:paraId="2A79895A"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sz w:val="36"/>
          <w:szCs w:val="36"/>
        </w:rPr>
        <w:t xml:space="preserve">Если отношение </w:t>
      </w:r>
      <w:r w:rsidRPr="00184D26">
        <w:rPr>
          <w:rFonts w:ascii="Times New Roman" w:hAnsi="Times New Roman" w:cs="Times New Roman"/>
          <w:sz w:val="36"/>
          <w:szCs w:val="36"/>
          <w:lang w:val="en-US"/>
        </w:rPr>
        <w:t>R</w:t>
      </w:r>
      <w:r w:rsidRPr="00184D26">
        <w:rPr>
          <w:rFonts w:ascii="Times New Roman" w:hAnsi="Times New Roman" w:cs="Times New Roman"/>
          <w:sz w:val="36"/>
          <w:szCs w:val="36"/>
        </w:rPr>
        <w:t xml:space="preserve"> на множестве </w:t>
      </w:r>
      <w:r w:rsidRPr="00184D26">
        <w:rPr>
          <w:rFonts w:ascii="Times New Roman" w:hAnsi="Times New Roman" w:cs="Times New Roman"/>
          <w:sz w:val="36"/>
          <w:szCs w:val="36"/>
          <w:lang w:val="en-US"/>
        </w:rPr>
        <w:t>A</w:t>
      </w:r>
      <w:r w:rsidRPr="00184D26">
        <w:rPr>
          <w:rFonts w:ascii="Times New Roman" w:hAnsi="Times New Roman" w:cs="Times New Roman"/>
          <w:sz w:val="36"/>
          <w:szCs w:val="36"/>
        </w:rPr>
        <w:t xml:space="preserve"> является отношением частичного порядка, то </w:t>
      </w:r>
      <w:r w:rsidRPr="00184D26">
        <w:rPr>
          <w:rFonts w:ascii="Times New Roman" w:eastAsia="Times New Roman" w:hAnsi="Times New Roman" w:cs="Times New Roman"/>
          <w:position w:val="-14"/>
          <w:sz w:val="36"/>
          <w:szCs w:val="36"/>
        </w:rPr>
        <w:object w:dxaOrig="924" w:dyaOrig="480" w14:anchorId="74DF1921">
          <v:shape id="_x0000_i1026" type="#_x0000_t75" style="width:46.5pt;height:24pt" o:ole="">
            <v:imagedata r:id="rId38" o:title=""/>
          </v:shape>
          <o:OLEObject Type="Embed" ProgID="Equation.3" ShapeID="_x0000_i1026" DrawAspect="Content" ObjectID="_1704141660" r:id="rId39"/>
        </w:object>
      </w:r>
      <w:r w:rsidRPr="00184D26">
        <w:rPr>
          <w:rFonts w:ascii="Times New Roman" w:hAnsi="Times New Roman" w:cs="Times New Roman"/>
          <w:sz w:val="36"/>
          <w:szCs w:val="36"/>
        </w:rPr>
        <w:t xml:space="preserve"> называют частично-упорядоченным множеством или ЧУ-множеством.</w:t>
      </w:r>
    </w:p>
    <w:p w14:paraId="13970D27"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sz w:val="36"/>
          <w:szCs w:val="36"/>
        </w:rPr>
        <w:t xml:space="preserve">Множество </w:t>
      </w:r>
      <w:r w:rsidRPr="00184D26">
        <w:rPr>
          <w:rFonts w:ascii="Times New Roman" w:eastAsia="Times New Roman" w:hAnsi="Times New Roman" w:cs="Times New Roman"/>
          <w:position w:val="-4"/>
          <w:sz w:val="36"/>
          <w:szCs w:val="36"/>
        </w:rPr>
        <w:object w:dxaOrig="240" w:dyaOrig="264" w14:anchorId="2DD40BEA">
          <v:shape id="_x0000_i1027" type="#_x0000_t75" style="width:12pt;height:13.5pt" o:ole="">
            <v:imagedata r:id="rId40" o:title=""/>
          </v:shape>
          <o:OLEObject Type="Embed" ProgID="Equation.3" ShapeID="_x0000_i1027" DrawAspect="Content" ObjectID="_1704141661" r:id="rId41"/>
        </w:object>
      </w:r>
      <w:r w:rsidRPr="00184D26">
        <w:rPr>
          <w:rFonts w:ascii="Times New Roman" w:hAnsi="Times New Roman" w:cs="Times New Roman"/>
          <w:sz w:val="36"/>
          <w:szCs w:val="36"/>
        </w:rPr>
        <w:t xml:space="preserve">, на котором задано отношение </w:t>
      </w:r>
      <w:r w:rsidRPr="00184D26">
        <w:rPr>
          <w:rFonts w:ascii="Times New Roman" w:hAnsi="Times New Roman" w:cs="Times New Roman"/>
          <w:i/>
          <w:sz w:val="36"/>
          <w:szCs w:val="36"/>
        </w:rPr>
        <w:t>частичного порядка</w:t>
      </w:r>
      <w:r w:rsidRPr="00184D26">
        <w:rPr>
          <w:rFonts w:ascii="Times New Roman" w:hAnsi="Times New Roman" w:cs="Times New Roman"/>
          <w:sz w:val="36"/>
          <w:szCs w:val="36"/>
        </w:rPr>
        <w:t xml:space="preserve">, называется </w:t>
      </w:r>
      <w:r w:rsidRPr="00184D26">
        <w:rPr>
          <w:rFonts w:ascii="Times New Roman" w:hAnsi="Times New Roman" w:cs="Times New Roman"/>
          <w:i/>
          <w:sz w:val="36"/>
          <w:szCs w:val="36"/>
        </w:rPr>
        <w:t>полностью упорядоченным</w:t>
      </w:r>
      <w:r w:rsidRPr="00184D26">
        <w:rPr>
          <w:rFonts w:ascii="Times New Roman" w:hAnsi="Times New Roman" w:cs="Times New Roman"/>
          <w:sz w:val="36"/>
          <w:szCs w:val="36"/>
        </w:rPr>
        <w:t xml:space="preserve"> (линейно упорядоченным, цепью), если каждые два элемента </w:t>
      </w:r>
      <w:r w:rsidRPr="00184D26">
        <w:rPr>
          <w:rFonts w:ascii="Times New Roman" w:hAnsi="Times New Roman" w:cs="Times New Roman"/>
          <w:i/>
          <w:sz w:val="36"/>
          <w:szCs w:val="36"/>
        </w:rPr>
        <w:t>ЧУ-множества</w:t>
      </w:r>
      <w:r w:rsidRPr="00184D26">
        <w:rPr>
          <w:rFonts w:ascii="Times New Roman" w:hAnsi="Times New Roman" w:cs="Times New Roman"/>
          <w:sz w:val="36"/>
          <w:szCs w:val="36"/>
        </w:rPr>
        <w:t xml:space="preserve"> </w:t>
      </w:r>
      <w:r w:rsidRPr="00184D26">
        <w:rPr>
          <w:rFonts w:ascii="Times New Roman" w:eastAsia="Times New Roman" w:hAnsi="Times New Roman" w:cs="Times New Roman"/>
          <w:position w:val="-14"/>
          <w:sz w:val="36"/>
          <w:szCs w:val="36"/>
        </w:rPr>
        <w:object w:dxaOrig="744" w:dyaOrig="384" w14:anchorId="3AD9CC7A">
          <v:shape id="_x0000_i1028" type="#_x0000_t75" style="width:37.5pt;height:19.5pt" o:ole="">
            <v:imagedata r:id="rId38" o:title=""/>
          </v:shape>
          <o:OLEObject Type="Embed" ProgID="Equation.3" ShapeID="_x0000_i1028" DrawAspect="Content" ObjectID="_1704141662" r:id="rId42"/>
        </w:object>
      </w:r>
      <w:r w:rsidRPr="00184D26">
        <w:rPr>
          <w:rFonts w:ascii="Times New Roman" w:hAnsi="Times New Roman" w:cs="Times New Roman"/>
          <w:sz w:val="36"/>
          <w:szCs w:val="36"/>
        </w:rPr>
        <w:t xml:space="preserve"> сравнимы. </w:t>
      </w:r>
    </w:p>
    <w:p w14:paraId="24E04146" w14:textId="77777777" w:rsidR="00A51A07" w:rsidRPr="00184D26" w:rsidRDefault="00A51A07" w:rsidP="00A51A07">
      <w:pPr>
        <w:pStyle w:val="a6"/>
        <w:spacing w:beforeLines="50" w:before="120"/>
        <w:jc w:val="both"/>
        <w:rPr>
          <w:rFonts w:ascii="Times New Roman" w:hAnsi="Times New Roman" w:cs="Times New Roman"/>
          <w:sz w:val="36"/>
          <w:szCs w:val="36"/>
        </w:rPr>
      </w:pPr>
      <w:r w:rsidRPr="00184D26">
        <w:rPr>
          <w:rFonts w:ascii="Times New Roman" w:hAnsi="Times New Roman" w:cs="Times New Roman"/>
          <w:sz w:val="36"/>
          <w:szCs w:val="36"/>
        </w:rPr>
        <w:t xml:space="preserve">Отношение </w:t>
      </w:r>
      <w:proofErr w:type="gramStart"/>
      <w:r w:rsidRPr="00184D26">
        <w:rPr>
          <w:rFonts w:ascii="Times New Roman" w:hAnsi="Times New Roman" w:cs="Times New Roman"/>
          <w:sz w:val="36"/>
          <w:szCs w:val="36"/>
        </w:rPr>
        <w:t xml:space="preserve">&lt; </w:t>
      </w:r>
      <w:r w:rsidRPr="00184D26">
        <w:rPr>
          <w:rFonts w:ascii="Cambria Math" w:hAnsi="Cambria Math" w:cs="Cambria Math"/>
          <w:sz w:val="36"/>
          <w:szCs w:val="36"/>
        </w:rPr>
        <w:t>⊆</w:t>
      </w:r>
      <w:proofErr w:type="gramEnd"/>
      <w:r w:rsidRPr="00184D26">
        <w:rPr>
          <w:rFonts w:ascii="Times New Roman" w:hAnsi="Times New Roman" w:cs="Times New Roman"/>
          <w:sz w:val="36"/>
          <w:szCs w:val="36"/>
        </w:rPr>
        <w:t xml:space="preserve"> А  называется </w:t>
      </w:r>
      <w:r w:rsidRPr="00184D26">
        <w:rPr>
          <w:rFonts w:ascii="Times New Roman" w:hAnsi="Times New Roman" w:cs="Times New Roman"/>
          <w:i/>
          <w:sz w:val="36"/>
          <w:szCs w:val="36"/>
        </w:rPr>
        <w:t>строгим порядком</w:t>
      </w:r>
      <w:r w:rsidRPr="00184D26">
        <w:rPr>
          <w:rFonts w:ascii="Times New Roman" w:hAnsi="Times New Roman" w:cs="Times New Roman"/>
          <w:sz w:val="36"/>
          <w:szCs w:val="36"/>
        </w:rPr>
        <w:t>, если оно определяется по следующему правилу: (</w:t>
      </w:r>
      <w:r w:rsidRPr="00184D26">
        <w:rPr>
          <w:rFonts w:ascii="Cambria Math" w:hAnsi="Cambria Math" w:cs="Cambria Math"/>
          <w:sz w:val="36"/>
          <w:szCs w:val="36"/>
        </w:rPr>
        <w:t>∀</w:t>
      </w:r>
      <w:r w:rsidRPr="00184D26">
        <w:rPr>
          <w:rFonts w:ascii="Times New Roman" w:hAnsi="Times New Roman" w:cs="Times New Roman"/>
          <w:sz w:val="36"/>
          <w:szCs w:val="36"/>
        </w:rPr>
        <w:t xml:space="preserve"> x, y </w:t>
      </w:r>
      <w:r w:rsidRPr="00184D26">
        <w:rPr>
          <w:rFonts w:ascii="Cambria Math" w:hAnsi="Cambria Math" w:cs="Cambria Math"/>
          <w:sz w:val="36"/>
          <w:szCs w:val="36"/>
        </w:rPr>
        <w:t>∈</w:t>
      </w:r>
      <w:r w:rsidRPr="00184D26">
        <w:rPr>
          <w:rFonts w:ascii="Times New Roman" w:hAnsi="Times New Roman" w:cs="Times New Roman"/>
          <w:sz w:val="36"/>
          <w:szCs w:val="36"/>
        </w:rPr>
        <w:t xml:space="preserve"> A) х &lt; у </w:t>
      </w:r>
      <w:r w:rsidRPr="00184D26">
        <w:rPr>
          <w:rFonts w:ascii="Cambria Math" w:hAnsi="Cambria Math" w:cs="Cambria Math"/>
          <w:sz w:val="36"/>
          <w:szCs w:val="36"/>
        </w:rPr>
        <w:t>⇔</w:t>
      </w:r>
      <w:r w:rsidRPr="00184D26">
        <w:rPr>
          <w:rFonts w:ascii="Times New Roman" w:hAnsi="Times New Roman" w:cs="Times New Roman"/>
          <w:sz w:val="36"/>
          <w:szCs w:val="36"/>
        </w:rPr>
        <w:t xml:space="preserve"> х ≤ у и х ≠ у. Отношение строгого порядка не является частичным порядком, так как оно не рефлексивно.</w:t>
      </w:r>
    </w:p>
    <w:p w14:paraId="4A34E56F" w14:textId="505110C4" w:rsidR="00A51A07" w:rsidRPr="00184D26" w:rsidRDefault="00A51A07" w:rsidP="00A51A07">
      <w:pPr>
        <w:pStyle w:val="a6"/>
        <w:spacing w:beforeLines="50" w:before="120"/>
        <w:jc w:val="both"/>
        <w:rPr>
          <w:rFonts w:ascii="Times New Roman" w:hAnsi="Times New Roman" w:cs="Times New Roman"/>
          <w:sz w:val="36"/>
          <w:szCs w:val="36"/>
          <w:shd w:val="clear" w:color="auto" w:fill="FCFCFC"/>
        </w:rPr>
      </w:pPr>
      <w:r w:rsidRPr="00184D26">
        <w:rPr>
          <w:rFonts w:ascii="Times New Roman" w:hAnsi="Times New Roman" w:cs="Times New Roman"/>
          <w:sz w:val="36"/>
          <w:szCs w:val="36"/>
        </w:rPr>
        <w:t xml:space="preserve">Частичный порядок ≤ </w:t>
      </w:r>
      <w:r w:rsidRPr="00184D26">
        <w:rPr>
          <w:rFonts w:ascii="Cambria Math" w:hAnsi="Cambria Math" w:cs="Cambria Math"/>
          <w:sz w:val="36"/>
          <w:szCs w:val="36"/>
        </w:rPr>
        <w:t>⊆</w:t>
      </w:r>
      <w:r w:rsidRPr="00184D26">
        <w:rPr>
          <w:rFonts w:ascii="Times New Roman" w:hAnsi="Times New Roman" w:cs="Times New Roman"/>
          <w:sz w:val="36"/>
          <w:szCs w:val="36"/>
        </w:rPr>
        <w:t xml:space="preserve"> А 2 называется линейным порядком, если (</w:t>
      </w:r>
      <w:r w:rsidRPr="00184D26">
        <w:rPr>
          <w:rFonts w:ascii="Cambria Math" w:hAnsi="Cambria Math" w:cs="Cambria Math"/>
          <w:sz w:val="36"/>
          <w:szCs w:val="36"/>
        </w:rPr>
        <w:t>∀</w:t>
      </w:r>
      <w:r w:rsidRPr="00184D26">
        <w:rPr>
          <w:rFonts w:ascii="Times New Roman" w:hAnsi="Times New Roman" w:cs="Times New Roman"/>
          <w:sz w:val="36"/>
          <w:szCs w:val="36"/>
        </w:rPr>
        <w:t xml:space="preserve"> х, у </w:t>
      </w:r>
      <w:r w:rsidRPr="00184D26">
        <w:rPr>
          <w:rFonts w:ascii="Cambria Math" w:hAnsi="Cambria Math" w:cs="Cambria Math"/>
          <w:sz w:val="36"/>
          <w:szCs w:val="36"/>
        </w:rPr>
        <w:t>∈</w:t>
      </w:r>
      <w:r w:rsidRPr="00184D26">
        <w:rPr>
          <w:rFonts w:ascii="Times New Roman" w:hAnsi="Times New Roman" w:cs="Times New Roman"/>
          <w:sz w:val="36"/>
          <w:szCs w:val="36"/>
        </w:rPr>
        <w:t xml:space="preserve"> А) х ≤ у или у ≤ х. </w:t>
      </w:r>
      <w:hyperlink r:id="rId43" w:tooltip="Бинарное отношение" w:history="1">
        <w:r w:rsidRPr="00184D26">
          <w:rPr>
            <w:rStyle w:val="a5"/>
            <w:rFonts w:ascii="Times New Roman" w:hAnsi="Times New Roman" w:cs="Times New Roman"/>
            <w:color w:val="000000" w:themeColor="text1"/>
            <w:sz w:val="36"/>
            <w:szCs w:val="36"/>
          </w:rPr>
          <w:t>Бинарное отношение</w:t>
        </w:r>
      </w:hyperlink>
      <w:r w:rsidRPr="00184D26">
        <w:rPr>
          <w:rStyle w:val="apple-converted-space"/>
          <w:rFonts w:ascii="Times New Roman" w:hAnsi="Times New Roman" w:cs="Times New Roman"/>
          <w:color w:val="000000" w:themeColor="text1"/>
          <w:sz w:val="36"/>
          <w:szCs w:val="36"/>
        </w:rPr>
        <w:t> </w:t>
      </w:r>
      <w:r w:rsidRPr="00184D26">
        <w:rPr>
          <w:rFonts w:ascii="Times New Roman" w:hAnsi="Times New Roman" w:cs="Times New Roman"/>
          <w:noProof/>
          <w:sz w:val="36"/>
          <w:szCs w:val="36"/>
          <w:lang w:eastAsia="ru-RU"/>
        </w:rPr>
        <w:drawing>
          <wp:inline distT="0" distB="0" distL="0" distR="0" wp14:anchorId="50862E33" wp14:editId="533917C0">
            <wp:extent cx="121920" cy="99060"/>
            <wp:effectExtent l="0" t="0" r="0" b="0"/>
            <wp:docPr id="22" name="Рисунок 22"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 cy="99060"/>
                    </a:xfrm>
                    <a:prstGeom prst="rect">
                      <a:avLst/>
                    </a:prstGeom>
                    <a:noFill/>
                    <a:ln>
                      <a:noFill/>
                    </a:ln>
                  </pic:spPr>
                </pic:pic>
              </a:graphicData>
            </a:graphic>
          </wp:inline>
        </w:drawing>
      </w:r>
      <w:r w:rsidRPr="00184D26">
        <w:rPr>
          <w:rStyle w:val="apple-converted-space"/>
          <w:rFonts w:ascii="Times New Roman" w:hAnsi="Times New Roman" w:cs="Times New Roman"/>
          <w:color w:val="000000" w:themeColor="text1"/>
          <w:sz w:val="36"/>
          <w:szCs w:val="36"/>
        </w:rPr>
        <w:t> </w:t>
      </w:r>
      <w:r w:rsidRPr="00184D26">
        <w:rPr>
          <w:rFonts w:ascii="Times New Roman" w:hAnsi="Times New Roman" w:cs="Times New Roman"/>
          <w:sz w:val="36"/>
          <w:szCs w:val="36"/>
        </w:rPr>
        <w:t>на</w:t>
      </w:r>
      <w:r w:rsidRPr="00184D26">
        <w:rPr>
          <w:rFonts w:ascii="Times New Roman" w:hAnsi="Times New Roman" w:cs="Times New Roman"/>
          <w:sz w:val="36"/>
          <w:szCs w:val="36"/>
          <w:shd w:val="clear" w:color="auto" w:fill="FCFCFC"/>
        </w:rPr>
        <w:t xml:space="preserve"> </w:t>
      </w:r>
      <w:r w:rsidRPr="00184D26">
        <w:rPr>
          <w:rFonts w:ascii="Times New Roman" w:hAnsi="Times New Roman" w:cs="Times New Roman"/>
          <w:sz w:val="36"/>
          <w:szCs w:val="36"/>
        </w:rPr>
        <w:t>множестве</w:t>
      </w:r>
      <w:r w:rsidRPr="00184D26">
        <w:rPr>
          <w:rStyle w:val="apple-converted-space"/>
          <w:rFonts w:ascii="Times New Roman" w:hAnsi="Times New Roman" w:cs="Times New Roman"/>
          <w:color w:val="000000" w:themeColor="text1"/>
          <w:sz w:val="36"/>
          <w:szCs w:val="36"/>
        </w:rPr>
        <w:t> </w:t>
      </w:r>
      <w:r w:rsidRPr="00184D26">
        <w:rPr>
          <w:rFonts w:ascii="Times New Roman" w:hAnsi="Times New Roman" w:cs="Times New Roman"/>
          <w:noProof/>
          <w:sz w:val="36"/>
          <w:szCs w:val="36"/>
          <w:lang w:eastAsia="ru-RU"/>
        </w:rPr>
        <w:drawing>
          <wp:inline distT="0" distB="0" distL="0" distR="0" wp14:anchorId="46A7381D" wp14:editId="41409E35">
            <wp:extent cx="289560" cy="205740"/>
            <wp:effectExtent l="0" t="0" r="0" b="3810"/>
            <wp:docPr id="21" name="Рисунок 2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 cy="205740"/>
                    </a:xfrm>
                    <a:prstGeom prst="rect">
                      <a:avLst/>
                    </a:prstGeom>
                    <a:noFill/>
                    <a:ln>
                      <a:noFill/>
                    </a:ln>
                  </pic:spPr>
                </pic:pic>
              </a:graphicData>
            </a:graphic>
          </wp:inline>
        </w:drawing>
      </w:r>
      <w:r w:rsidRPr="00184D26">
        <w:rPr>
          <w:rStyle w:val="apple-converted-space"/>
          <w:rFonts w:ascii="Times New Roman" w:hAnsi="Times New Roman" w:cs="Times New Roman"/>
          <w:color w:val="000000" w:themeColor="text1"/>
          <w:sz w:val="36"/>
          <w:szCs w:val="36"/>
        </w:rPr>
        <w:t> </w:t>
      </w:r>
      <w:r w:rsidRPr="00184D26">
        <w:rPr>
          <w:rFonts w:ascii="Times New Roman" w:hAnsi="Times New Roman" w:cs="Times New Roman"/>
          <w:sz w:val="36"/>
          <w:szCs w:val="36"/>
        </w:rPr>
        <w:t>называется</w:t>
      </w:r>
      <w:r w:rsidRPr="00184D26">
        <w:rPr>
          <w:rStyle w:val="apple-converted-space"/>
          <w:rFonts w:ascii="Times New Roman" w:hAnsi="Times New Roman" w:cs="Times New Roman"/>
          <w:color w:val="000000" w:themeColor="text1"/>
          <w:sz w:val="36"/>
          <w:szCs w:val="36"/>
        </w:rPr>
        <w:t> </w:t>
      </w:r>
      <w:r w:rsidRPr="00184D26">
        <w:rPr>
          <w:rFonts w:ascii="Times New Roman" w:hAnsi="Times New Roman" w:cs="Times New Roman"/>
          <w:sz w:val="36"/>
          <w:szCs w:val="36"/>
        </w:rPr>
        <w:t>отношением полного порядка, если оно является отношением линейного порядка и обладает следующим свойством:</w:t>
      </w:r>
      <w:r w:rsidRPr="00184D26">
        <w:rPr>
          <w:rFonts w:ascii="Times New Roman" w:hAnsi="Times New Roman" w:cs="Times New Roman"/>
          <w:noProof/>
          <w:sz w:val="36"/>
          <w:szCs w:val="36"/>
          <w:lang w:eastAsia="ru-RU"/>
        </w:rPr>
        <w:drawing>
          <wp:inline distT="0" distB="0" distL="0" distR="0" wp14:anchorId="1820855B" wp14:editId="65A030EE">
            <wp:extent cx="2148840" cy="190871"/>
            <wp:effectExtent l="0" t="0" r="3810" b="0"/>
            <wp:docPr id="20" name="Рисунок 20" descr="\forall Y \in X \exists a \in Y \forall b \in Y: 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forall Y \in X \exists a \in Y \forall b \in Y: aR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9328" cy="200685"/>
                    </a:xfrm>
                    <a:prstGeom prst="rect">
                      <a:avLst/>
                    </a:prstGeom>
                    <a:noFill/>
                    <a:ln>
                      <a:noFill/>
                    </a:ln>
                  </pic:spPr>
                </pic:pic>
              </a:graphicData>
            </a:graphic>
          </wp:inline>
        </w:drawing>
      </w:r>
      <w:r w:rsidRPr="00184D26">
        <w:rPr>
          <w:rFonts w:ascii="Times New Roman" w:hAnsi="Times New Roman" w:cs="Times New Roman"/>
          <w:sz w:val="36"/>
          <w:szCs w:val="36"/>
          <w:shd w:val="clear" w:color="auto" w:fill="FCFCFC"/>
        </w:rPr>
        <w:t>.</w:t>
      </w:r>
    </w:p>
    <w:p w14:paraId="039AD15F" w14:textId="77777777" w:rsidR="00140CBE" w:rsidRPr="00184D26" w:rsidRDefault="00140CBE"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612912AC" w14:textId="77777777" w:rsidR="00573B34" w:rsidRPr="00184D26" w:rsidRDefault="00573B34" w:rsidP="00573B34">
      <w:pPr>
        <w:spacing w:after="0" w:line="240" w:lineRule="auto"/>
        <w:ind w:left="785"/>
        <w:jc w:val="both"/>
        <w:textAlignment w:val="baseline"/>
        <w:rPr>
          <w:rFonts w:ascii="Times New Roman" w:eastAsia="Times New Roman" w:hAnsi="Times New Roman" w:cs="Times New Roman"/>
          <w:color w:val="000000"/>
          <w:sz w:val="36"/>
          <w:szCs w:val="36"/>
          <w:lang w:eastAsia="ru-RU"/>
        </w:rPr>
      </w:pPr>
    </w:p>
    <w:p w14:paraId="544C1A1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6DA21D3"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CE96945"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C65866A"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4752EB8"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9F2D1FE"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F253ADC"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0262776" w14:textId="77777777" w:rsidR="00184D26" w:rsidRPr="00184D26" w:rsidRDefault="00184D26"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87BCEAF" w14:textId="36F8D060" w:rsidR="00573B34" w:rsidRPr="0027662C" w:rsidRDefault="00573B34" w:rsidP="0027662C">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8</w:t>
      </w:r>
      <w:r w:rsidRPr="00184D26">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Понятие </w:t>
      </w:r>
      <w:r w:rsidRPr="00184D26">
        <w:rPr>
          <w:rFonts w:ascii="Times New Roman" w:eastAsia="Times New Roman" w:hAnsi="Times New Roman" w:cs="Times New Roman"/>
          <w:b/>
          <w:bCs/>
          <w:i/>
          <w:iCs/>
          <w:color w:val="000000"/>
          <w:sz w:val="36"/>
          <w:szCs w:val="36"/>
          <w:lang w:eastAsia="ru-RU"/>
        </w:rPr>
        <w:t>ЧУ</w:t>
      </w:r>
      <w:r w:rsidRPr="00184D26">
        <w:rPr>
          <w:rFonts w:ascii="Times New Roman" w:eastAsia="Times New Roman" w:hAnsi="Times New Roman" w:cs="Times New Roman"/>
          <w:b/>
          <w:bCs/>
          <w:color w:val="000000"/>
          <w:sz w:val="36"/>
          <w:szCs w:val="36"/>
          <w:lang w:eastAsia="ru-RU"/>
        </w:rPr>
        <w:t xml:space="preserve"> – множества. Сравнимые и несравнимые элементы. Диаграммы </w:t>
      </w:r>
      <w:r w:rsidRPr="00184D26">
        <w:rPr>
          <w:rFonts w:ascii="Times New Roman" w:eastAsia="Times New Roman" w:hAnsi="Times New Roman" w:cs="Times New Roman"/>
          <w:b/>
          <w:bCs/>
          <w:i/>
          <w:iCs/>
          <w:color w:val="000000"/>
          <w:sz w:val="36"/>
          <w:szCs w:val="36"/>
          <w:lang w:eastAsia="ru-RU"/>
        </w:rPr>
        <w:t>Хассе</w:t>
      </w:r>
      <w:r w:rsidRPr="00184D26">
        <w:rPr>
          <w:rFonts w:ascii="Times New Roman" w:eastAsia="Times New Roman" w:hAnsi="Times New Roman" w:cs="Times New Roman"/>
          <w:b/>
          <w:bCs/>
          <w:color w:val="000000"/>
          <w:sz w:val="36"/>
          <w:szCs w:val="36"/>
          <w:lang w:eastAsia="ru-RU"/>
        </w:rPr>
        <w:t xml:space="preserve">. Наибольший /наименьший и максимальный/минимальный элементы </w:t>
      </w:r>
      <w:r w:rsidRPr="00184D26">
        <w:rPr>
          <w:rFonts w:ascii="Times New Roman" w:eastAsia="Times New Roman" w:hAnsi="Times New Roman" w:cs="Times New Roman"/>
          <w:b/>
          <w:bCs/>
          <w:i/>
          <w:iCs/>
          <w:color w:val="000000"/>
          <w:sz w:val="36"/>
          <w:szCs w:val="36"/>
          <w:lang w:eastAsia="ru-RU"/>
        </w:rPr>
        <w:t>ЧУ</w:t>
      </w:r>
      <w:r w:rsidRPr="00184D26">
        <w:rPr>
          <w:rFonts w:ascii="Times New Roman" w:eastAsia="Times New Roman" w:hAnsi="Times New Roman" w:cs="Times New Roman"/>
          <w:b/>
          <w:bCs/>
          <w:color w:val="000000"/>
          <w:sz w:val="36"/>
          <w:szCs w:val="36"/>
          <w:lang w:eastAsia="ru-RU"/>
        </w:rPr>
        <w:t>-множества.</w:t>
      </w:r>
    </w:p>
    <w:p w14:paraId="43C4F5A3" w14:textId="4E69208E" w:rsidR="00462B1D" w:rsidRPr="00184D26" w:rsidRDefault="00462B1D" w:rsidP="00462B1D">
      <w:pPr>
        <w:pStyle w:val="a6"/>
        <w:jc w:val="both"/>
        <w:rPr>
          <w:rFonts w:ascii="Times New Roman" w:hAnsi="Times New Roman" w:cs="Times New Roman"/>
          <w:sz w:val="30"/>
          <w:szCs w:val="30"/>
          <w:shd w:val="clear" w:color="auto" w:fill="FFFFFF"/>
        </w:rPr>
      </w:pPr>
      <w:r w:rsidRPr="00184D26">
        <w:rPr>
          <w:rFonts w:ascii="Times New Roman" w:hAnsi="Times New Roman" w:cs="Times New Roman"/>
          <w:sz w:val="30"/>
          <w:szCs w:val="30"/>
          <w:shd w:val="clear" w:color="auto" w:fill="FFFFFF"/>
        </w:rPr>
        <w:t>Множество </w:t>
      </w:r>
      <w:r w:rsidRPr="00184D26">
        <w:rPr>
          <w:rFonts w:ascii="Times New Roman" w:hAnsi="Times New Roman" w:cs="Times New Roman"/>
          <w:noProof/>
          <w:sz w:val="30"/>
          <w:szCs w:val="30"/>
          <w:lang w:eastAsia="ru-RU"/>
        </w:rPr>
        <w:drawing>
          <wp:inline distT="0" distB="0" distL="0" distR="0" wp14:anchorId="5EAE36B0" wp14:editId="612B1FA0">
            <wp:extent cx="114300" cy="152400"/>
            <wp:effectExtent l="0" t="0" r="0" b="0"/>
            <wp:docPr id="25" name="Рисунок 25" descr="$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descr="$ 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184D26">
        <w:rPr>
          <w:rFonts w:ascii="Times New Roman" w:hAnsi="Times New Roman" w:cs="Times New Roman"/>
          <w:sz w:val="30"/>
          <w:szCs w:val="30"/>
          <w:shd w:val="clear" w:color="auto" w:fill="FFFFFF"/>
        </w:rPr>
        <w:t> называется </w:t>
      </w:r>
      <w:r w:rsidRPr="00184D26">
        <w:rPr>
          <w:rStyle w:val="a7"/>
          <w:rFonts w:ascii="Times New Roman" w:hAnsi="Times New Roman" w:cs="Times New Roman"/>
          <w:sz w:val="30"/>
          <w:szCs w:val="30"/>
          <w:shd w:val="clear" w:color="auto" w:fill="FFFFFF"/>
        </w:rPr>
        <w:t>частично упорядоченным</w:t>
      </w:r>
      <w:r w:rsidRPr="00184D26">
        <w:rPr>
          <w:rFonts w:ascii="Times New Roman" w:hAnsi="Times New Roman" w:cs="Times New Roman"/>
          <w:sz w:val="30"/>
          <w:szCs w:val="30"/>
          <w:shd w:val="clear" w:color="auto" w:fill="FFFFFF"/>
        </w:rPr>
        <w:t>, если на нем задано отношение частичного порядка.</w:t>
      </w:r>
    </w:p>
    <w:p w14:paraId="76103ED6" w14:textId="77777777" w:rsidR="00462B1D" w:rsidRPr="00184D26" w:rsidRDefault="00462B1D" w:rsidP="00462B1D">
      <w:pPr>
        <w:pStyle w:val="a6"/>
        <w:jc w:val="both"/>
        <w:rPr>
          <w:rFonts w:ascii="Times New Roman" w:hAnsi="Times New Roman" w:cs="Times New Roman"/>
          <w:sz w:val="30"/>
          <w:szCs w:val="30"/>
          <w:shd w:val="clear" w:color="auto" w:fill="FFFFFF"/>
        </w:rPr>
      </w:pPr>
      <w:r w:rsidRPr="00184D26">
        <w:rPr>
          <w:rFonts w:ascii="Times New Roman" w:hAnsi="Times New Roman" w:cs="Times New Roman"/>
          <w:sz w:val="30"/>
          <w:szCs w:val="30"/>
          <w:shd w:val="clear" w:color="auto" w:fill="FFFFFF"/>
        </w:rPr>
        <w:t xml:space="preserve">Если в ЧУМ для любых двух элементов </w:t>
      </w:r>
      <w:proofErr w:type="spellStart"/>
      <w:proofErr w:type="gramStart"/>
      <w:r w:rsidRPr="00184D26">
        <w:rPr>
          <w:rFonts w:ascii="Times New Roman" w:hAnsi="Times New Roman" w:cs="Times New Roman"/>
          <w:sz w:val="30"/>
          <w:szCs w:val="30"/>
          <w:shd w:val="clear" w:color="auto" w:fill="FFFFFF"/>
        </w:rPr>
        <w:t>а,в</w:t>
      </w:r>
      <w:proofErr w:type="spellEnd"/>
      <w:proofErr w:type="gramEnd"/>
      <w:r w:rsidRPr="00184D26">
        <w:rPr>
          <w:rFonts w:ascii="Times New Roman" w:hAnsi="Times New Roman" w:cs="Times New Roman"/>
          <w:sz w:val="30"/>
          <w:szCs w:val="30"/>
          <w:shd w:val="clear" w:color="auto" w:fill="FFFFFF"/>
        </w:rPr>
        <w:t xml:space="preserve"> выполняется отношение а &lt;= в или а &gt;= в, то такие элементы называются сравнимыми между собой, в противном случае, элементы называются несравнимыми.</w:t>
      </w:r>
    </w:p>
    <w:p w14:paraId="684782AA" w14:textId="77777777" w:rsidR="00462B1D" w:rsidRPr="00184D26" w:rsidRDefault="00462B1D" w:rsidP="00462B1D">
      <w:pPr>
        <w:pStyle w:val="a6"/>
        <w:jc w:val="both"/>
        <w:rPr>
          <w:rFonts w:ascii="Times New Roman" w:hAnsi="Times New Roman" w:cs="Times New Roman"/>
          <w:sz w:val="30"/>
          <w:szCs w:val="30"/>
          <w:shd w:val="clear" w:color="auto" w:fill="FFFFFF"/>
        </w:rPr>
      </w:pPr>
      <w:r w:rsidRPr="00184D26">
        <w:rPr>
          <w:rFonts w:ascii="Times New Roman" w:hAnsi="Times New Roman" w:cs="Times New Roman"/>
          <w:sz w:val="30"/>
          <w:szCs w:val="30"/>
          <w:shd w:val="clear" w:color="auto" w:fill="FFFFFF"/>
        </w:rPr>
        <w:t>Например, элементы {1</w:t>
      </w:r>
      <w:proofErr w:type="gramStart"/>
      <w:r w:rsidRPr="00184D26">
        <w:rPr>
          <w:rFonts w:ascii="Times New Roman" w:hAnsi="Times New Roman" w:cs="Times New Roman"/>
          <w:sz w:val="30"/>
          <w:szCs w:val="30"/>
          <w:shd w:val="clear" w:color="auto" w:fill="FFFFFF"/>
        </w:rPr>
        <w:t>} ,</w:t>
      </w:r>
      <w:proofErr w:type="gramEnd"/>
      <w:r w:rsidRPr="00184D26">
        <w:rPr>
          <w:rFonts w:ascii="Times New Roman" w:hAnsi="Times New Roman" w:cs="Times New Roman"/>
          <w:sz w:val="30"/>
          <w:szCs w:val="30"/>
          <w:shd w:val="clear" w:color="auto" w:fill="FFFFFF"/>
        </w:rPr>
        <w:t xml:space="preserve"> {1,2} – сравнимы, а {1}, {2} – несравнимы, т.к. ни один не является подмножеством другого.</w:t>
      </w:r>
    </w:p>
    <w:p w14:paraId="1A6C9564" w14:textId="77777777" w:rsidR="00462B1D" w:rsidRPr="0027662C" w:rsidRDefault="00462B1D" w:rsidP="00462B1D">
      <w:pPr>
        <w:pStyle w:val="a6"/>
        <w:jc w:val="both"/>
        <w:rPr>
          <w:rFonts w:ascii="Times New Roman" w:hAnsi="Times New Roman" w:cs="Times New Roman"/>
          <w:sz w:val="28"/>
          <w:szCs w:val="28"/>
          <w:shd w:val="clear" w:color="auto" w:fill="FFFFFF"/>
        </w:rPr>
      </w:pPr>
      <w:r w:rsidRPr="0027662C">
        <w:rPr>
          <w:rFonts w:ascii="Times New Roman" w:hAnsi="Times New Roman" w:cs="Times New Roman"/>
          <w:sz w:val="28"/>
          <w:szCs w:val="28"/>
          <w:shd w:val="clear" w:color="auto" w:fill="FFFFFF"/>
        </w:rPr>
        <w:t>Множества, в котором любые два элемента сравнимы, называется полностью упорядоченным или линейно упорядоченным, или цепью.</w:t>
      </w:r>
    </w:p>
    <w:p w14:paraId="0FCD412B" w14:textId="63FB6926" w:rsidR="00E963FD" w:rsidRPr="0027662C" w:rsidRDefault="00462B1D" w:rsidP="00462B1D">
      <w:pPr>
        <w:pStyle w:val="a6"/>
        <w:jc w:val="both"/>
        <w:rPr>
          <w:rFonts w:ascii="Times New Roman" w:hAnsi="Times New Roman" w:cs="Times New Roman"/>
          <w:sz w:val="28"/>
          <w:szCs w:val="28"/>
          <w:shd w:val="clear" w:color="auto" w:fill="FFFFFF"/>
        </w:rPr>
      </w:pPr>
      <w:r w:rsidRPr="0027662C">
        <w:rPr>
          <w:rFonts w:ascii="Times New Roman" w:hAnsi="Times New Roman" w:cs="Times New Roman"/>
          <w:sz w:val="28"/>
          <w:szCs w:val="28"/>
          <w:shd w:val="clear" w:color="auto" w:fill="FFFFFF"/>
        </w:rPr>
        <w:t xml:space="preserve">ЧУМ принято изображать диаграммой Хассе. Диаграмма </w:t>
      </w:r>
      <w:proofErr w:type="gramStart"/>
      <w:r w:rsidRPr="0027662C">
        <w:rPr>
          <w:rFonts w:ascii="Times New Roman" w:hAnsi="Times New Roman" w:cs="Times New Roman"/>
          <w:sz w:val="28"/>
          <w:szCs w:val="28"/>
          <w:shd w:val="clear" w:color="auto" w:fill="FFFFFF"/>
        </w:rPr>
        <w:t>Хассе  представляет</w:t>
      </w:r>
      <w:proofErr w:type="gramEnd"/>
      <w:r w:rsidRPr="0027662C">
        <w:rPr>
          <w:rFonts w:ascii="Times New Roman" w:hAnsi="Times New Roman" w:cs="Times New Roman"/>
          <w:sz w:val="28"/>
          <w:szCs w:val="28"/>
          <w:shd w:val="clear" w:color="auto" w:fill="FFFFFF"/>
        </w:rPr>
        <w:t xml:space="preserve"> собой граф, иногда ОР граф. Булев куб:</w:t>
      </w:r>
    </w:p>
    <w:p w14:paraId="24263CA4" w14:textId="3390305A" w:rsidR="00E963FD" w:rsidRPr="00184D26" w:rsidRDefault="00462B1D" w:rsidP="000F0628">
      <w:pPr>
        <w:pStyle w:val="a3"/>
        <w:autoSpaceDE w:val="0"/>
        <w:autoSpaceDN w:val="0"/>
        <w:adjustRightInd w:val="0"/>
        <w:spacing w:after="0" w:line="240" w:lineRule="auto"/>
        <w:ind w:left="-1474"/>
        <w:jc w:val="center"/>
        <w:rPr>
          <w:rFonts w:ascii="Times New Roman" w:hAnsi="Times New Roman" w:cs="Times New Roman"/>
          <w:noProof/>
          <w:sz w:val="36"/>
          <w:szCs w:val="36"/>
        </w:rPr>
      </w:pPr>
      <w:r w:rsidRPr="00184D26">
        <w:rPr>
          <w:rFonts w:ascii="Times New Roman" w:hAnsi="Times New Roman" w:cs="Times New Roman"/>
          <w:noProof/>
          <w:sz w:val="36"/>
          <w:szCs w:val="36"/>
          <w:lang w:eastAsia="ru-RU"/>
        </w:rPr>
        <w:drawing>
          <wp:inline distT="0" distB="0" distL="0" distR="0" wp14:anchorId="5C74F6F2" wp14:editId="181755F2">
            <wp:extent cx="4168140" cy="1802696"/>
            <wp:effectExtent l="0" t="0" r="3810" b="7620"/>
            <wp:docPr id="24" name="Рисунок 24" descr="Картинки по запросу диаграмма хас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Картинки по запросу диаграмма хасс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0108" cy="1877071"/>
                    </a:xfrm>
                    <a:prstGeom prst="rect">
                      <a:avLst/>
                    </a:prstGeom>
                    <a:noFill/>
                    <a:ln>
                      <a:noFill/>
                    </a:ln>
                  </pic:spPr>
                </pic:pic>
              </a:graphicData>
            </a:graphic>
          </wp:inline>
        </w:drawing>
      </w:r>
    </w:p>
    <w:p w14:paraId="011BD3BC" w14:textId="5248EB88" w:rsidR="00E963FD" w:rsidRPr="00184D26" w:rsidRDefault="00462B1D" w:rsidP="000F0628">
      <w:pPr>
        <w:pStyle w:val="a3"/>
        <w:autoSpaceDE w:val="0"/>
        <w:autoSpaceDN w:val="0"/>
        <w:adjustRightInd w:val="0"/>
        <w:spacing w:after="0" w:line="240" w:lineRule="auto"/>
        <w:ind w:left="-1474"/>
        <w:jc w:val="center"/>
        <w:rPr>
          <w:rFonts w:ascii="Times New Roman" w:hAnsi="Times New Roman" w:cs="Times New Roman"/>
          <w:sz w:val="32"/>
          <w:szCs w:val="32"/>
          <w:lang w:eastAsia="ru-RU"/>
        </w:rPr>
      </w:pPr>
      <w:r w:rsidRPr="00184D26">
        <w:rPr>
          <w:rFonts w:ascii="Times New Roman" w:hAnsi="Times New Roman" w:cs="Times New Roman"/>
          <w:noProof/>
          <w:sz w:val="32"/>
          <w:szCs w:val="32"/>
        </w:rPr>
        <w:drawing>
          <wp:inline distT="0" distB="0" distL="0" distR="0" wp14:anchorId="55CFB5DA" wp14:editId="5F5EDC4E">
            <wp:extent cx="4730033" cy="2800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4461" cy="2927299"/>
                    </a:xfrm>
                    <a:prstGeom prst="rect">
                      <a:avLst/>
                    </a:prstGeom>
                    <a:noFill/>
                    <a:ln>
                      <a:noFill/>
                    </a:ln>
                  </pic:spPr>
                </pic:pic>
              </a:graphicData>
            </a:graphic>
          </wp:inline>
        </w:drawing>
      </w:r>
    </w:p>
    <w:p w14:paraId="5280B4F5" w14:textId="77777777" w:rsidR="00E963FD" w:rsidRPr="00184D26" w:rsidRDefault="00E963FD" w:rsidP="00E963FD">
      <w:pPr>
        <w:pStyle w:val="a3"/>
        <w:autoSpaceDE w:val="0"/>
        <w:autoSpaceDN w:val="0"/>
        <w:adjustRightInd w:val="0"/>
        <w:spacing w:after="0" w:line="240" w:lineRule="auto"/>
        <w:ind w:left="-1474"/>
        <w:jc w:val="both"/>
        <w:rPr>
          <w:rFonts w:ascii="Times New Roman" w:hAnsi="Times New Roman" w:cs="Times New Roman"/>
          <w:sz w:val="32"/>
          <w:szCs w:val="32"/>
          <w:lang w:eastAsia="ru-RU"/>
        </w:rPr>
      </w:pPr>
    </w:p>
    <w:p w14:paraId="28C18B7D" w14:textId="48BD6F62" w:rsidR="00462B1D" w:rsidRPr="0027662C" w:rsidRDefault="00462B1D" w:rsidP="0027662C">
      <w:pPr>
        <w:jc w:val="both"/>
        <w:rPr>
          <w:rStyle w:val="a7"/>
          <w:rFonts w:asciiTheme="majorBidi" w:hAnsiTheme="majorBidi" w:cstheme="majorBidi"/>
          <w:b w:val="0"/>
          <w:bCs w:val="0"/>
          <w:sz w:val="30"/>
          <w:szCs w:val="30"/>
        </w:rPr>
      </w:pPr>
      <w:r w:rsidRPr="00184D26">
        <w:rPr>
          <w:rFonts w:asciiTheme="majorBidi" w:eastAsia="SimSun" w:hAnsiTheme="majorBidi" w:cstheme="majorBidi"/>
          <w:i/>
          <w:iCs/>
          <w:color w:val="000000"/>
          <w:sz w:val="30"/>
          <w:szCs w:val="30"/>
        </w:rPr>
        <w:t>Диаграммой Хассе</w:t>
      </w:r>
      <w:r w:rsidRPr="00184D26">
        <w:rPr>
          <w:rFonts w:asciiTheme="majorBidi" w:eastAsia="SimSun" w:hAnsiTheme="majorBidi" w:cstheme="majorBidi"/>
          <w:color w:val="000000"/>
          <w:sz w:val="30"/>
          <w:szCs w:val="30"/>
        </w:rPr>
        <w:t> частично упорядоченного множества </w:t>
      </w:r>
      <w:r w:rsidRPr="00184D26">
        <w:rPr>
          <w:rFonts w:asciiTheme="majorBidi" w:eastAsia="SimSun" w:hAnsiTheme="majorBidi" w:cstheme="majorBidi"/>
          <w:i/>
          <w:iCs/>
          <w:color w:val="000000"/>
          <w:sz w:val="30"/>
          <w:szCs w:val="30"/>
        </w:rPr>
        <w:t>Х</w:t>
      </w:r>
      <w:r w:rsidRPr="00184D26">
        <w:rPr>
          <w:rFonts w:asciiTheme="majorBidi" w:eastAsia="SimSun" w:hAnsiTheme="majorBidi" w:cstheme="majorBidi"/>
          <w:color w:val="000000"/>
          <w:sz w:val="30"/>
          <w:szCs w:val="30"/>
        </w:rPr>
        <w:t> называ</w:t>
      </w:r>
      <w:r w:rsidRPr="00184D26">
        <w:rPr>
          <w:rFonts w:asciiTheme="majorBidi" w:eastAsia="SimSun" w:hAnsiTheme="majorBidi" w:cstheme="majorBidi"/>
          <w:color w:val="000000"/>
          <w:sz w:val="30"/>
          <w:szCs w:val="30"/>
        </w:rPr>
        <w:softHyphen/>
        <w:t>ется граф, вершинами которого являются элементы множества </w:t>
      </w:r>
      <w:r w:rsidRPr="00184D26">
        <w:rPr>
          <w:rFonts w:asciiTheme="majorBidi" w:eastAsia="SimSun" w:hAnsiTheme="majorBidi" w:cstheme="majorBidi"/>
          <w:i/>
          <w:iCs/>
          <w:color w:val="000000"/>
          <w:sz w:val="30"/>
          <w:szCs w:val="30"/>
        </w:rPr>
        <w:t>X</w:t>
      </w:r>
      <w:r w:rsidRPr="00184D26">
        <w:rPr>
          <w:rFonts w:asciiTheme="majorBidi" w:eastAsia="SimSun" w:hAnsiTheme="majorBidi" w:cstheme="majorBidi"/>
          <w:color w:val="000000"/>
          <w:sz w:val="30"/>
          <w:szCs w:val="30"/>
        </w:rPr>
        <w:t>, а пара (</w:t>
      </w:r>
      <w:proofErr w:type="spellStart"/>
      <w:r w:rsidRPr="00184D26">
        <w:rPr>
          <w:rFonts w:asciiTheme="majorBidi" w:eastAsia="SimSun" w:hAnsiTheme="majorBidi" w:cstheme="majorBidi"/>
          <w:i/>
          <w:iCs/>
          <w:color w:val="000000"/>
          <w:sz w:val="30"/>
          <w:szCs w:val="30"/>
        </w:rPr>
        <w:t>х,у</w:t>
      </w:r>
      <w:proofErr w:type="spellEnd"/>
      <w:r w:rsidRPr="00184D26">
        <w:rPr>
          <w:rFonts w:asciiTheme="majorBidi" w:eastAsia="SimSun" w:hAnsiTheme="majorBidi" w:cstheme="majorBidi"/>
          <w:color w:val="000000"/>
          <w:sz w:val="30"/>
          <w:szCs w:val="30"/>
        </w:rPr>
        <w:t>) образует ребро, если элемент </w:t>
      </w:r>
      <w:r w:rsidRPr="00184D26">
        <w:rPr>
          <w:rFonts w:asciiTheme="majorBidi" w:eastAsia="SimSun" w:hAnsiTheme="majorBidi" w:cstheme="majorBidi"/>
          <w:i/>
          <w:iCs/>
          <w:color w:val="000000"/>
          <w:sz w:val="30"/>
          <w:szCs w:val="30"/>
        </w:rPr>
        <w:t>у</w:t>
      </w:r>
      <w:r w:rsidRPr="00184D26">
        <w:rPr>
          <w:rFonts w:asciiTheme="majorBidi" w:eastAsia="SimSun" w:hAnsiTheme="majorBidi" w:cstheme="majorBidi"/>
          <w:color w:val="000000"/>
          <w:sz w:val="30"/>
          <w:szCs w:val="30"/>
        </w:rPr>
        <w:t> покрывает элемент </w:t>
      </w:r>
      <w:r w:rsidRPr="00184D26">
        <w:rPr>
          <w:rFonts w:asciiTheme="majorBidi" w:eastAsia="SimSun" w:hAnsiTheme="majorBidi" w:cstheme="majorBidi"/>
          <w:i/>
          <w:iCs/>
          <w:color w:val="000000"/>
          <w:sz w:val="30"/>
          <w:szCs w:val="30"/>
        </w:rPr>
        <w:t>х</w:t>
      </w:r>
      <w:r w:rsidRPr="00184D26">
        <w:rPr>
          <w:rFonts w:asciiTheme="majorBidi" w:eastAsia="SimSun" w:hAnsiTheme="majorBidi" w:cstheme="majorBidi"/>
          <w:color w:val="000000"/>
          <w:sz w:val="30"/>
          <w:szCs w:val="30"/>
        </w:rPr>
        <w:t>, и такой что, если </w:t>
      </w:r>
      <w:r w:rsidRPr="00184D26">
        <w:rPr>
          <w:rFonts w:asciiTheme="majorBidi" w:eastAsia="SimSun" w:hAnsiTheme="majorBidi" w:cstheme="majorBidi"/>
          <w:i/>
          <w:iCs/>
          <w:color w:val="000000"/>
          <w:sz w:val="30"/>
          <w:szCs w:val="30"/>
        </w:rPr>
        <w:t>х</w:t>
      </w:r>
      <w:r w:rsidRPr="00184D26">
        <w:rPr>
          <w:rFonts w:asciiTheme="majorBidi" w:eastAsia="SimSun" w:hAnsiTheme="majorBidi" w:cstheme="majorBidi"/>
          <w:noProof/>
          <w:color w:val="000000"/>
          <w:sz w:val="30"/>
          <w:szCs w:val="30"/>
        </w:rPr>
        <w:drawing>
          <wp:inline distT="0" distB="0" distL="114300" distR="114300" wp14:anchorId="0DC52F40" wp14:editId="60B2746D">
            <wp:extent cx="161925" cy="171450"/>
            <wp:effectExtent l="0" t="0" r="3175" b="6350"/>
            <wp:docPr id="138" name="Изображение 1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Изображение 120" descr="IMG_256"/>
                    <pic:cNvPicPr>
                      <a:picLocks noChangeAspect="1"/>
                    </pic:cNvPicPr>
                  </pic:nvPicPr>
                  <pic:blipFill>
                    <a:blip r:embed="rId50"/>
                    <a:stretch>
                      <a:fillRect/>
                    </a:stretch>
                  </pic:blipFill>
                  <pic:spPr>
                    <a:xfrm>
                      <a:off x="0" y="0"/>
                      <a:ext cx="161925" cy="171450"/>
                    </a:xfrm>
                    <a:prstGeom prst="rect">
                      <a:avLst/>
                    </a:prstGeom>
                    <a:noFill/>
                    <a:ln w="9525">
                      <a:noFill/>
                    </a:ln>
                  </pic:spPr>
                </pic:pic>
              </a:graphicData>
            </a:graphic>
          </wp:inline>
        </w:drawing>
      </w:r>
      <w:bookmarkStart w:id="1" w:name="Object453"/>
      <w:bookmarkEnd w:id="1"/>
      <w:r w:rsidRPr="00184D26">
        <w:rPr>
          <w:rFonts w:asciiTheme="majorBidi" w:eastAsia="SimSun" w:hAnsiTheme="majorBidi" w:cstheme="majorBidi"/>
          <w:i/>
          <w:iCs/>
          <w:color w:val="000000"/>
          <w:sz w:val="30"/>
          <w:szCs w:val="30"/>
        </w:rPr>
        <w:t>у</w:t>
      </w:r>
      <w:r w:rsidRPr="00184D26">
        <w:rPr>
          <w:rFonts w:asciiTheme="majorBidi" w:eastAsia="SimSun" w:hAnsiTheme="majorBidi" w:cstheme="majorBidi"/>
          <w:color w:val="000000"/>
          <w:sz w:val="30"/>
          <w:szCs w:val="30"/>
        </w:rPr>
        <w:t>, то </w:t>
      </w:r>
      <w:r w:rsidRPr="00184D26">
        <w:rPr>
          <w:rFonts w:asciiTheme="majorBidi" w:eastAsia="SimSun" w:hAnsiTheme="majorBidi" w:cstheme="majorBidi"/>
          <w:i/>
          <w:iCs/>
          <w:color w:val="000000"/>
          <w:sz w:val="30"/>
          <w:szCs w:val="30"/>
        </w:rPr>
        <w:t>у</w:t>
      </w:r>
      <w:r w:rsidRPr="00184D26">
        <w:rPr>
          <w:rFonts w:asciiTheme="majorBidi" w:eastAsia="SimSun" w:hAnsiTheme="majorBidi" w:cstheme="majorBidi"/>
          <w:color w:val="000000"/>
          <w:sz w:val="30"/>
          <w:szCs w:val="30"/>
        </w:rPr>
        <w:t> рисуют с большей вертикальной координатой чем </w:t>
      </w:r>
      <w:r w:rsidRPr="00184D26">
        <w:rPr>
          <w:rFonts w:asciiTheme="majorBidi" w:eastAsia="SimSun" w:hAnsiTheme="majorBidi" w:cstheme="majorBidi"/>
          <w:i/>
          <w:iCs/>
          <w:color w:val="000000"/>
          <w:sz w:val="30"/>
          <w:szCs w:val="30"/>
        </w:rPr>
        <w:t>х</w:t>
      </w:r>
      <w:r w:rsidRPr="00184D26">
        <w:rPr>
          <w:rFonts w:asciiTheme="majorBidi" w:eastAsia="SimSun" w:hAnsiTheme="majorBidi" w:cstheme="majorBidi"/>
          <w:color w:val="000000"/>
          <w:sz w:val="30"/>
          <w:szCs w:val="30"/>
        </w:rPr>
        <w:t>.</w:t>
      </w:r>
      <w:r w:rsidR="0027662C">
        <w:rPr>
          <w:rFonts w:asciiTheme="majorBidi" w:eastAsia="SimSun" w:hAnsiTheme="majorBidi" w:cstheme="majorBidi"/>
          <w:color w:val="000000"/>
          <w:sz w:val="30"/>
          <w:szCs w:val="30"/>
        </w:rPr>
        <w:t xml:space="preserve"> </w:t>
      </w:r>
      <w:r w:rsidRPr="0027662C">
        <w:rPr>
          <w:rStyle w:val="a7"/>
          <w:rFonts w:asciiTheme="majorBidi" w:hAnsiTheme="majorBidi" w:cstheme="majorBidi"/>
          <w:b w:val="0"/>
          <w:bCs w:val="0"/>
          <w:sz w:val="30"/>
          <w:szCs w:val="30"/>
        </w:rPr>
        <w:t>Диаграмма Хассе </w:t>
      </w:r>
      <w:r w:rsidR="0027662C">
        <w:rPr>
          <w:rStyle w:val="a7"/>
          <w:rFonts w:asciiTheme="majorBidi" w:hAnsiTheme="majorBidi" w:cstheme="majorBidi"/>
          <w:b w:val="0"/>
          <w:bCs w:val="0"/>
          <w:sz w:val="30"/>
          <w:szCs w:val="30"/>
        </w:rPr>
        <w:t xml:space="preserve"> </w:t>
      </w:r>
      <w:r w:rsidRPr="0027662C">
        <w:rPr>
          <w:rStyle w:val="a7"/>
          <w:rFonts w:asciiTheme="majorBidi" w:hAnsiTheme="majorBidi" w:cstheme="majorBidi"/>
          <w:b w:val="0"/>
          <w:bCs w:val="0"/>
          <w:sz w:val="30"/>
          <w:szCs w:val="30"/>
        </w:rPr>
        <w:t>— вид </w:t>
      </w:r>
      <w:hyperlink r:id="rId51" w:tooltip="Диаграмма" w:history="1">
        <w:r w:rsidRPr="0027662C">
          <w:rPr>
            <w:rStyle w:val="a7"/>
            <w:rFonts w:asciiTheme="majorBidi" w:hAnsiTheme="majorBidi" w:cstheme="majorBidi"/>
            <w:b w:val="0"/>
            <w:bCs w:val="0"/>
            <w:sz w:val="30"/>
            <w:szCs w:val="30"/>
          </w:rPr>
          <w:t>диаграмм</w:t>
        </w:r>
      </w:hyperlink>
      <w:r w:rsidRPr="0027662C">
        <w:rPr>
          <w:rStyle w:val="a7"/>
          <w:rFonts w:asciiTheme="majorBidi" w:hAnsiTheme="majorBidi" w:cstheme="majorBidi"/>
          <w:b w:val="0"/>
          <w:bCs w:val="0"/>
          <w:sz w:val="30"/>
          <w:szCs w:val="30"/>
        </w:rPr>
        <w:t>, используемый для представления конечного </w:t>
      </w:r>
      <w:hyperlink r:id="rId52" w:tooltip="Частично упорядоченное множество" w:history="1">
        <w:r w:rsidRPr="0027662C">
          <w:rPr>
            <w:rStyle w:val="a7"/>
            <w:rFonts w:asciiTheme="majorBidi" w:hAnsiTheme="majorBidi" w:cstheme="majorBidi"/>
            <w:b w:val="0"/>
            <w:bCs w:val="0"/>
            <w:sz w:val="30"/>
            <w:szCs w:val="30"/>
          </w:rPr>
          <w:t>частичн</w:t>
        </w:r>
        <w:r w:rsidR="0027662C" w:rsidRPr="0027662C">
          <w:rPr>
            <w:rStyle w:val="a7"/>
            <w:rFonts w:asciiTheme="majorBidi" w:hAnsiTheme="majorBidi" w:cstheme="majorBidi"/>
            <w:b w:val="0"/>
            <w:bCs w:val="0"/>
            <w:sz w:val="30"/>
            <w:szCs w:val="30"/>
          </w:rPr>
          <w:t>о</w:t>
        </w:r>
        <w:r w:rsidR="0027662C">
          <w:rPr>
            <w:rStyle w:val="a7"/>
            <w:rFonts w:asciiTheme="majorBidi" w:hAnsiTheme="majorBidi" w:cstheme="majorBidi"/>
            <w:b w:val="0"/>
            <w:bCs w:val="0"/>
            <w:sz w:val="30"/>
            <w:szCs w:val="30"/>
          </w:rPr>
          <w:t xml:space="preserve"> </w:t>
        </w:r>
        <w:r w:rsidRPr="0027662C">
          <w:rPr>
            <w:rStyle w:val="a7"/>
            <w:rFonts w:asciiTheme="majorBidi" w:hAnsiTheme="majorBidi" w:cstheme="majorBidi"/>
            <w:b w:val="0"/>
            <w:bCs w:val="0"/>
            <w:sz w:val="30"/>
            <w:szCs w:val="30"/>
          </w:rPr>
          <w:t>упорядоченного множества</w:t>
        </w:r>
      </w:hyperlink>
      <w:r w:rsidRPr="0027662C">
        <w:rPr>
          <w:rStyle w:val="a7"/>
          <w:rFonts w:asciiTheme="majorBidi" w:hAnsiTheme="majorBidi" w:cstheme="majorBidi"/>
          <w:b w:val="0"/>
          <w:bCs w:val="0"/>
          <w:sz w:val="30"/>
          <w:szCs w:val="30"/>
        </w:rPr>
        <w:t> в виде </w:t>
      </w:r>
      <w:hyperlink r:id="rId53" w:tooltip="Визуализация графов" w:history="1">
        <w:r w:rsidRPr="0027662C">
          <w:rPr>
            <w:rStyle w:val="a7"/>
            <w:rFonts w:asciiTheme="majorBidi" w:hAnsiTheme="majorBidi" w:cstheme="majorBidi"/>
            <w:b w:val="0"/>
            <w:bCs w:val="0"/>
            <w:sz w:val="30"/>
            <w:szCs w:val="30"/>
          </w:rPr>
          <w:t>рисунка</w:t>
        </w:r>
      </w:hyperlink>
      <w:r w:rsidRPr="0027662C">
        <w:rPr>
          <w:rStyle w:val="a7"/>
          <w:rFonts w:asciiTheme="majorBidi" w:hAnsiTheme="majorBidi" w:cstheme="majorBidi"/>
          <w:b w:val="0"/>
          <w:bCs w:val="0"/>
          <w:sz w:val="30"/>
          <w:szCs w:val="30"/>
        </w:rPr>
        <w:t> его </w:t>
      </w:r>
      <w:hyperlink r:id="rId54" w:tooltip="Транзитивное сокращение" w:history="1">
        <w:r w:rsidRPr="0027662C">
          <w:rPr>
            <w:rStyle w:val="a7"/>
            <w:rFonts w:asciiTheme="majorBidi" w:hAnsiTheme="majorBidi" w:cstheme="majorBidi"/>
            <w:b w:val="0"/>
            <w:bCs w:val="0"/>
            <w:sz w:val="30"/>
            <w:szCs w:val="30"/>
          </w:rPr>
          <w:t>транзитивного сокращения</w:t>
        </w:r>
      </w:hyperlink>
      <w:r w:rsidRPr="0027662C">
        <w:rPr>
          <w:rStyle w:val="a7"/>
          <w:rFonts w:asciiTheme="majorBidi" w:hAnsiTheme="majorBidi" w:cstheme="majorBidi"/>
          <w:b w:val="0"/>
          <w:bCs w:val="0"/>
          <w:sz w:val="30"/>
          <w:szCs w:val="30"/>
        </w:rPr>
        <w:t>.</w:t>
      </w:r>
    </w:p>
    <w:p w14:paraId="3DE41B05" w14:textId="55EF4B87"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9</w:t>
      </w:r>
      <w:r w:rsidRPr="00184D26">
        <w:rPr>
          <w:rFonts w:ascii="Times New Roman" w:eastAsia="Times New Roman" w:hAnsi="Times New Roman" w:cs="Times New Roman"/>
          <w:b/>
          <w:bCs/>
          <w:color w:val="000000"/>
          <w:sz w:val="36"/>
          <w:szCs w:val="36"/>
          <w:lang w:eastAsia="ru-RU"/>
        </w:rPr>
        <w:t>. Понятие функции. Свойства функций: инъекция, сюръекция, биекция.</w:t>
      </w:r>
    </w:p>
    <w:p w14:paraId="58314F3C" w14:textId="76B99ECA" w:rsidR="0085473E" w:rsidRPr="00184D26" w:rsidRDefault="0085473E"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EC7B21B" w14:textId="13CE65C7" w:rsidR="00E963FD" w:rsidRPr="00184D26" w:rsidRDefault="0085473E" w:rsidP="00E963FD">
      <w:pPr>
        <w:spacing w:after="0"/>
        <w:jc w:val="both"/>
        <w:rPr>
          <w:rFonts w:ascii="Times New Roman" w:hAnsi="Times New Roman" w:cs="Times New Roman"/>
          <w:sz w:val="36"/>
          <w:szCs w:val="36"/>
          <w:lang w:eastAsia="zh-CN"/>
        </w:rPr>
      </w:pPr>
      <w:r w:rsidRPr="00184D26">
        <w:rPr>
          <w:rFonts w:ascii="Times New Roman" w:hAnsi="Times New Roman" w:cs="Times New Roman"/>
          <w:sz w:val="36"/>
          <w:szCs w:val="36"/>
          <w:lang w:eastAsia="zh-CN"/>
        </w:rPr>
        <w:t xml:space="preserve">Функции это специальное </w:t>
      </w:r>
      <w:proofErr w:type="gramStart"/>
      <w:r w:rsidRPr="00184D26">
        <w:rPr>
          <w:rFonts w:ascii="Times New Roman" w:hAnsi="Times New Roman" w:cs="Times New Roman"/>
          <w:sz w:val="36"/>
          <w:szCs w:val="36"/>
          <w:lang w:eastAsia="zh-CN"/>
        </w:rPr>
        <w:t>отношение(</w:t>
      </w:r>
      <w:proofErr w:type="gramEnd"/>
      <w:r w:rsidRPr="00184D26">
        <w:rPr>
          <w:rFonts w:ascii="Times New Roman" w:hAnsi="Times New Roman" w:cs="Times New Roman"/>
          <w:sz w:val="36"/>
          <w:szCs w:val="36"/>
          <w:lang w:val="en-US" w:eastAsia="zh-CN"/>
        </w:rPr>
        <w:t>R</w:t>
      </w:r>
      <w:r w:rsidRPr="00184D26">
        <w:rPr>
          <w:rFonts w:ascii="Times New Roman" w:hAnsi="Times New Roman" w:cs="Times New Roman"/>
          <w:sz w:val="36"/>
          <w:szCs w:val="36"/>
          <w:lang w:eastAsia="zh-CN"/>
        </w:rPr>
        <w:t xml:space="preserve">: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-&gt;</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 xml:space="preserve">), в кот для каждого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э</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 существует единственный элемент </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э</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 такой что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)э</w:t>
      </w:r>
      <w:r w:rsidRPr="00184D26">
        <w:rPr>
          <w:rFonts w:ascii="Times New Roman" w:hAnsi="Times New Roman" w:cs="Times New Roman"/>
          <w:sz w:val="36"/>
          <w:szCs w:val="36"/>
          <w:lang w:val="en-US" w:eastAsia="zh-CN"/>
        </w:rPr>
        <w:t>R</w:t>
      </w:r>
      <w:r w:rsidRPr="00184D26">
        <w:rPr>
          <w:rFonts w:ascii="Times New Roman" w:hAnsi="Times New Roman" w:cs="Times New Roman"/>
          <w:sz w:val="36"/>
          <w:szCs w:val="36"/>
          <w:lang w:eastAsia="zh-CN"/>
        </w:rPr>
        <w:t>.</w:t>
      </w:r>
    </w:p>
    <w:p w14:paraId="3E088B4D" w14:textId="77777777" w:rsidR="00E963FD" w:rsidRPr="00184D26" w:rsidRDefault="00E963FD" w:rsidP="00E963FD">
      <w:pPr>
        <w:jc w:val="both"/>
        <w:rPr>
          <w:rFonts w:ascii="Times New Roman" w:hAnsi="Times New Roman" w:cs="Times New Roman"/>
          <w:sz w:val="36"/>
          <w:szCs w:val="36"/>
          <w:lang w:eastAsia="zh-CN"/>
        </w:rPr>
      </w:pPr>
      <w:r w:rsidRPr="00184D26">
        <w:rPr>
          <w:rFonts w:ascii="Times New Roman" w:hAnsi="Times New Roman" w:cs="Times New Roman"/>
          <w:sz w:val="36"/>
          <w:szCs w:val="36"/>
          <w:lang w:eastAsia="zh-CN"/>
        </w:rPr>
        <w:t>Отношение является функцией если сумма каждой строчки в таблице = 1.</w:t>
      </w:r>
    </w:p>
    <w:p w14:paraId="68D4EC7A" w14:textId="3D46A21F" w:rsidR="00E963FD" w:rsidRPr="00184D26" w:rsidRDefault="00E963FD" w:rsidP="00E963FD">
      <w:pPr>
        <w:jc w:val="both"/>
        <w:rPr>
          <w:rFonts w:ascii="Times New Roman" w:hAnsi="Times New Roman" w:cs="Times New Roman"/>
          <w:sz w:val="36"/>
          <w:szCs w:val="36"/>
          <w:lang w:eastAsia="zh-CN"/>
        </w:rPr>
      </w:pPr>
      <w:r w:rsidRPr="00184D26">
        <w:rPr>
          <w:noProof/>
          <w:sz w:val="36"/>
          <w:szCs w:val="36"/>
        </w:rPr>
        <w:drawing>
          <wp:inline distT="0" distB="0" distL="114300" distR="114300" wp14:anchorId="2B198E15" wp14:editId="526C6D53">
            <wp:extent cx="6716395" cy="831850"/>
            <wp:effectExtent l="0" t="0" r="8255" b="635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55"/>
                    <a:stretch>
                      <a:fillRect/>
                    </a:stretch>
                  </pic:blipFill>
                  <pic:spPr>
                    <a:xfrm>
                      <a:off x="0" y="0"/>
                      <a:ext cx="6804983" cy="842822"/>
                    </a:xfrm>
                    <a:prstGeom prst="rect">
                      <a:avLst/>
                    </a:prstGeom>
                    <a:noFill/>
                    <a:ln>
                      <a:noFill/>
                    </a:ln>
                  </pic:spPr>
                </pic:pic>
              </a:graphicData>
            </a:graphic>
          </wp:inline>
        </w:drawing>
      </w:r>
    </w:p>
    <w:p w14:paraId="59C6520E" w14:textId="0B16D99B" w:rsidR="0085473E" w:rsidRPr="00184D26" w:rsidRDefault="0085473E" w:rsidP="0085473E">
      <w:pPr>
        <w:spacing w:after="0"/>
        <w:jc w:val="both"/>
        <w:rPr>
          <w:rFonts w:ascii="Times New Roman" w:hAnsi="Times New Roman" w:cs="Times New Roman"/>
          <w:sz w:val="36"/>
          <w:szCs w:val="36"/>
          <w:lang w:eastAsia="zh-CN"/>
        </w:rPr>
      </w:pPr>
      <w:r w:rsidRPr="00184D26">
        <w:rPr>
          <w:rFonts w:ascii="Times New Roman" w:hAnsi="Times New Roman" w:cs="Times New Roman"/>
          <w:sz w:val="36"/>
          <w:szCs w:val="36"/>
          <w:lang w:val="be-BY" w:eastAsia="zh-CN"/>
        </w:rPr>
        <w:t xml:space="preserve">Инъекция – если разиличным зн Х ставятся в соответствии различные зн  </w:t>
      </w:r>
      <w:r w:rsidRPr="00184D26">
        <w:rPr>
          <w:rFonts w:ascii="Times New Roman" w:hAnsi="Times New Roman" w:cs="Times New Roman"/>
          <w:sz w:val="36"/>
          <w:szCs w:val="36"/>
          <w:lang w:val="en-US" w:eastAsia="zh-CN"/>
        </w:rPr>
        <w:t>Y</w:t>
      </w:r>
      <w:r w:rsidRPr="00184D26">
        <w:rPr>
          <w:rFonts w:ascii="Times New Roman" w:hAnsi="Times New Roman" w:cs="Times New Roman"/>
          <w:sz w:val="36"/>
          <w:szCs w:val="36"/>
          <w:lang w:eastAsia="zh-CN"/>
        </w:rPr>
        <w:t>.</w:t>
      </w:r>
    </w:p>
    <w:p w14:paraId="06A6D31F" w14:textId="0706B7D4" w:rsidR="0085473E" w:rsidRPr="00184D26" w:rsidRDefault="0085473E" w:rsidP="0085473E">
      <w:pPr>
        <w:spacing w:after="0"/>
        <w:jc w:val="both"/>
        <w:rPr>
          <w:rFonts w:ascii="Times New Roman" w:hAnsi="Times New Roman" w:cs="Times New Roman"/>
          <w:sz w:val="36"/>
          <w:szCs w:val="36"/>
          <w:lang w:eastAsia="zh-CN"/>
        </w:rPr>
      </w:pPr>
      <w:r w:rsidRPr="00184D26">
        <w:rPr>
          <w:rFonts w:ascii="Times New Roman" w:hAnsi="Times New Roman" w:cs="Times New Roman"/>
          <w:sz w:val="36"/>
          <w:szCs w:val="36"/>
          <w:lang w:eastAsia="zh-CN"/>
        </w:rPr>
        <w:t xml:space="preserve">Сюръекция – когда для каждого </w:t>
      </w:r>
      <w:r w:rsidRPr="00184D26">
        <w:rPr>
          <w:rFonts w:ascii="Times New Roman" w:hAnsi="Times New Roman" w:cs="Times New Roman"/>
          <w:sz w:val="36"/>
          <w:szCs w:val="36"/>
          <w:lang w:val="en-US" w:eastAsia="zh-CN"/>
        </w:rPr>
        <w:t>Y</w:t>
      </w:r>
      <w:r w:rsidRPr="00184D26">
        <w:rPr>
          <w:rFonts w:ascii="Times New Roman" w:hAnsi="Times New Roman" w:cs="Times New Roman"/>
          <w:sz w:val="36"/>
          <w:szCs w:val="36"/>
          <w:lang w:eastAsia="zh-CN"/>
        </w:rPr>
        <w:t xml:space="preserve"> </w:t>
      </w:r>
      <w:proofErr w:type="spellStart"/>
      <w:r w:rsidRPr="00184D26">
        <w:rPr>
          <w:rFonts w:ascii="Times New Roman" w:hAnsi="Times New Roman" w:cs="Times New Roman"/>
          <w:sz w:val="36"/>
          <w:szCs w:val="36"/>
          <w:lang w:eastAsia="zh-CN"/>
        </w:rPr>
        <w:t>зн</w:t>
      </w:r>
      <w:proofErr w:type="spellEnd"/>
      <w:r w:rsidRPr="00184D26">
        <w:rPr>
          <w:rFonts w:ascii="Times New Roman" w:hAnsi="Times New Roman" w:cs="Times New Roman"/>
          <w:sz w:val="36"/>
          <w:szCs w:val="36"/>
          <w:lang w:eastAsia="zh-CN"/>
        </w:rPr>
        <w:t xml:space="preserve"> </w:t>
      </w:r>
      <w:proofErr w:type="spellStart"/>
      <w:r w:rsidRPr="00184D26">
        <w:rPr>
          <w:rFonts w:ascii="Times New Roman" w:hAnsi="Times New Roman" w:cs="Times New Roman"/>
          <w:sz w:val="36"/>
          <w:szCs w:val="36"/>
          <w:lang w:eastAsia="zh-CN"/>
        </w:rPr>
        <w:t>сущ</w:t>
      </w:r>
      <w:proofErr w:type="spellEnd"/>
      <w:r w:rsidRPr="00184D26">
        <w:rPr>
          <w:rFonts w:ascii="Times New Roman" w:hAnsi="Times New Roman" w:cs="Times New Roman"/>
          <w:sz w:val="36"/>
          <w:szCs w:val="36"/>
          <w:lang w:eastAsia="zh-CN"/>
        </w:rPr>
        <w:t xml:space="preserve"> </w:t>
      </w:r>
      <w:proofErr w:type="spellStart"/>
      <w:r w:rsidRPr="00184D26">
        <w:rPr>
          <w:rFonts w:ascii="Times New Roman" w:hAnsi="Times New Roman" w:cs="Times New Roman"/>
          <w:sz w:val="36"/>
          <w:szCs w:val="36"/>
          <w:lang w:eastAsia="zh-CN"/>
        </w:rPr>
        <w:t>нект</w:t>
      </w:r>
      <w:proofErr w:type="spellEnd"/>
      <w:r w:rsidRPr="00184D26">
        <w:rPr>
          <w:rFonts w:ascii="Times New Roman" w:hAnsi="Times New Roman" w:cs="Times New Roman"/>
          <w:sz w:val="36"/>
          <w:szCs w:val="36"/>
          <w:lang w:eastAsia="zh-CN"/>
        </w:rPr>
        <w:t xml:space="preserve"> </w:t>
      </w:r>
      <w:proofErr w:type="spellStart"/>
      <w:r w:rsidRPr="00184D26">
        <w:rPr>
          <w:rFonts w:ascii="Times New Roman" w:hAnsi="Times New Roman" w:cs="Times New Roman"/>
          <w:sz w:val="36"/>
          <w:szCs w:val="36"/>
          <w:lang w:eastAsia="zh-CN"/>
        </w:rPr>
        <w:t>зн</w:t>
      </w:r>
      <w:proofErr w:type="spellEnd"/>
      <w:r w:rsidRPr="00184D26">
        <w:rPr>
          <w:rFonts w:ascii="Times New Roman" w:hAnsi="Times New Roman" w:cs="Times New Roman"/>
          <w:sz w:val="36"/>
          <w:szCs w:val="36"/>
          <w:lang w:eastAsia="zh-CN"/>
        </w:rPr>
        <w:t xml:space="preserve"> </w:t>
      </w:r>
      <w:proofErr w:type="gramStart"/>
      <w:r w:rsidRPr="00184D26">
        <w:rPr>
          <w:rFonts w:ascii="Times New Roman" w:hAnsi="Times New Roman" w:cs="Times New Roman"/>
          <w:sz w:val="36"/>
          <w:szCs w:val="36"/>
          <w:lang w:eastAsia="zh-CN"/>
        </w:rPr>
        <w:t>Х(</w:t>
      </w:r>
      <w:proofErr w:type="gramEnd"/>
      <w:r w:rsidRPr="00184D26">
        <w:rPr>
          <w:rFonts w:ascii="Times New Roman" w:hAnsi="Times New Roman" w:cs="Times New Roman"/>
          <w:sz w:val="36"/>
          <w:szCs w:val="36"/>
          <w:lang w:eastAsia="zh-CN"/>
        </w:rPr>
        <w:t xml:space="preserve">т.е. весь </w:t>
      </w:r>
      <w:r w:rsidRPr="00184D26">
        <w:rPr>
          <w:rFonts w:ascii="Times New Roman" w:hAnsi="Times New Roman" w:cs="Times New Roman"/>
          <w:sz w:val="36"/>
          <w:szCs w:val="36"/>
          <w:lang w:val="en-US" w:eastAsia="zh-CN"/>
        </w:rPr>
        <w:t>Y</w:t>
      </w:r>
      <w:r w:rsidRPr="00184D26">
        <w:rPr>
          <w:rFonts w:ascii="Times New Roman" w:hAnsi="Times New Roman" w:cs="Times New Roman"/>
          <w:sz w:val="36"/>
          <w:szCs w:val="36"/>
          <w:lang w:eastAsia="zh-CN"/>
        </w:rPr>
        <w:t xml:space="preserve"> задействован).</w:t>
      </w:r>
    </w:p>
    <w:p w14:paraId="344D0319" w14:textId="7B601132" w:rsidR="00140CBE" w:rsidRPr="00184D26" w:rsidRDefault="00E963FD" w:rsidP="00E963FD">
      <w:pPr>
        <w:jc w:val="both"/>
        <w:rPr>
          <w:rFonts w:ascii="Times New Roman" w:hAnsi="Times New Roman" w:cs="Times New Roman"/>
          <w:sz w:val="36"/>
          <w:szCs w:val="36"/>
          <w:lang w:eastAsia="zh-CN"/>
        </w:rPr>
      </w:pPr>
      <w:r w:rsidRPr="00184D26">
        <w:rPr>
          <w:rFonts w:ascii="Times New Roman" w:hAnsi="Times New Roman" w:cs="Times New Roman"/>
          <w:sz w:val="36"/>
          <w:szCs w:val="36"/>
          <w:lang w:eastAsia="zh-CN"/>
        </w:rPr>
        <w:t xml:space="preserve">Функция инъективна если </w:t>
      </w:r>
      <w:r w:rsidRPr="00184D26">
        <w:rPr>
          <w:rFonts w:ascii="Times New Roman" w:hAnsi="Times New Roman" w:cs="Times New Roman"/>
          <w:sz w:val="36"/>
          <w:szCs w:val="36"/>
          <w:lang w:val="en-US" w:eastAsia="zh-CN"/>
        </w:rPr>
        <w:t>f</w:t>
      </w:r>
      <w:r w:rsidRPr="00184D26">
        <w:rPr>
          <w:rFonts w:ascii="Times New Roman" w:hAnsi="Times New Roman" w:cs="Times New Roman"/>
          <w:sz w:val="36"/>
          <w:szCs w:val="36"/>
          <w:lang w:eastAsia="zh-CN"/>
        </w:rPr>
        <w:t>(</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1) = </w:t>
      </w:r>
      <w:r w:rsidRPr="00184D26">
        <w:rPr>
          <w:rFonts w:ascii="Times New Roman" w:hAnsi="Times New Roman" w:cs="Times New Roman"/>
          <w:sz w:val="36"/>
          <w:szCs w:val="36"/>
          <w:lang w:val="en-US" w:eastAsia="zh-CN"/>
        </w:rPr>
        <w:t>f</w:t>
      </w:r>
      <w:r w:rsidRPr="00184D26">
        <w:rPr>
          <w:rFonts w:ascii="Times New Roman" w:hAnsi="Times New Roman" w:cs="Times New Roman"/>
          <w:sz w:val="36"/>
          <w:szCs w:val="36"/>
          <w:lang w:eastAsia="zh-CN"/>
        </w:rPr>
        <w:t>(</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2) =&gt;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1 =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2, если сумма каждого столбца не больше 1. Функция </w:t>
      </w:r>
      <w:proofErr w:type="spellStart"/>
      <w:r w:rsidRPr="00184D26">
        <w:rPr>
          <w:rFonts w:ascii="Times New Roman" w:hAnsi="Times New Roman" w:cs="Times New Roman"/>
          <w:sz w:val="36"/>
          <w:szCs w:val="36"/>
          <w:lang w:eastAsia="zh-CN"/>
        </w:rPr>
        <w:t>сурьективна</w:t>
      </w:r>
      <w:proofErr w:type="spellEnd"/>
      <w:r w:rsidRPr="00184D26">
        <w:rPr>
          <w:rFonts w:ascii="Times New Roman" w:hAnsi="Times New Roman" w:cs="Times New Roman"/>
          <w:sz w:val="36"/>
          <w:szCs w:val="36"/>
          <w:lang w:eastAsia="zh-CN"/>
        </w:rPr>
        <w:t xml:space="preserve"> если сумма каждого столбца не равна 0 (задействовано все второе множество). Если функция и инъективна и </w:t>
      </w:r>
      <w:proofErr w:type="spellStart"/>
      <w:r w:rsidRPr="00184D26">
        <w:rPr>
          <w:rFonts w:ascii="Times New Roman" w:hAnsi="Times New Roman" w:cs="Times New Roman"/>
          <w:sz w:val="36"/>
          <w:szCs w:val="36"/>
          <w:lang w:eastAsia="zh-CN"/>
        </w:rPr>
        <w:t>суръективна</w:t>
      </w:r>
      <w:proofErr w:type="spellEnd"/>
      <w:r w:rsidRPr="00184D26">
        <w:rPr>
          <w:rFonts w:ascii="Times New Roman" w:hAnsi="Times New Roman" w:cs="Times New Roman"/>
          <w:sz w:val="36"/>
          <w:szCs w:val="36"/>
          <w:lang w:eastAsia="zh-CN"/>
        </w:rPr>
        <w:t xml:space="preserve">, то она </w:t>
      </w:r>
      <w:proofErr w:type="spellStart"/>
      <w:r w:rsidRPr="00184D26">
        <w:rPr>
          <w:rFonts w:ascii="Times New Roman" w:hAnsi="Times New Roman" w:cs="Times New Roman"/>
          <w:sz w:val="36"/>
          <w:szCs w:val="36"/>
          <w:lang w:eastAsia="zh-CN"/>
        </w:rPr>
        <w:t>биективна</w:t>
      </w:r>
      <w:proofErr w:type="spellEnd"/>
      <w:r w:rsidRPr="00184D26">
        <w:rPr>
          <w:rFonts w:ascii="Times New Roman" w:hAnsi="Times New Roman" w:cs="Times New Roman"/>
          <w:sz w:val="36"/>
          <w:szCs w:val="36"/>
          <w:lang w:eastAsia="zh-CN"/>
        </w:rPr>
        <w:t>.</w:t>
      </w:r>
    </w:p>
    <w:p w14:paraId="410DD9EC" w14:textId="77777777" w:rsidR="00573B34" w:rsidRPr="00184D26" w:rsidRDefault="00573B34" w:rsidP="00573B34">
      <w:pPr>
        <w:spacing w:after="0" w:line="240" w:lineRule="auto"/>
        <w:ind w:left="785"/>
        <w:jc w:val="both"/>
        <w:textAlignment w:val="baseline"/>
        <w:rPr>
          <w:rFonts w:ascii="Times New Roman" w:eastAsia="Times New Roman" w:hAnsi="Times New Roman" w:cs="Times New Roman"/>
          <w:color w:val="000000"/>
          <w:sz w:val="36"/>
          <w:szCs w:val="36"/>
          <w:lang w:eastAsia="ru-RU"/>
        </w:rPr>
      </w:pPr>
    </w:p>
    <w:p w14:paraId="4EBB4EF0"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9F12121"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FE9AC96"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EF885B0"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6D1E52C"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0DA5F13"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6D2835D"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EAD6335"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9B56A05"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FAE7B03"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AC4F18B"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F1A0B06"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9456498"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C2DF509" w14:textId="77777777" w:rsidR="0027662C" w:rsidRDefault="0027662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2ED6249" w14:textId="1630E0D4"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10</w:t>
      </w:r>
      <w:r w:rsidRPr="0027662C">
        <w:rPr>
          <w:rFonts w:ascii="Times New Roman" w:eastAsia="Times New Roman" w:hAnsi="Times New Roman" w:cs="Times New Roman"/>
          <w:b/>
          <w:bCs/>
          <w:color w:val="000000"/>
          <w:sz w:val="48"/>
          <w:szCs w:val="48"/>
          <w:lang w:eastAsia="ru-RU"/>
        </w:rPr>
        <w:t>.</w:t>
      </w:r>
      <w:r w:rsidRPr="00184D26">
        <w:rPr>
          <w:rFonts w:ascii="Times New Roman" w:eastAsia="Times New Roman" w:hAnsi="Times New Roman" w:cs="Times New Roman"/>
          <w:b/>
          <w:bCs/>
          <w:color w:val="000000"/>
          <w:sz w:val="36"/>
          <w:szCs w:val="36"/>
          <w:lang w:eastAsia="ru-RU"/>
        </w:rPr>
        <w:t xml:space="preserve"> </w:t>
      </w:r>
      <w:proofErr w:type="spellStart"/>
      <w:r w:rsidRPr="00184D26">
        <w:rPr>
          <w:rFonts w:ascii="Times New Roman" w:eastAsia="Times New Roman" w:hAnsi="Times New Roman" w:cs="Times New Roman"/>
          <w:b/>
          <w:bCs/>
          <w:color w:val="000000"/>
          <w:sz w:val="36"/>
          <w:szCs w:val="36"/>
          <w:lang w:eastAsia="ru-RU"/>
        </w:rPr>
        <w:t>Счетно</w:t>
      </w:r>
      <w:proofErr w:type="spellEnd"/>
      <w:r w:rsidRPr="00184D26">
        <w:rPr>
          <w:rFonts w:ascii="Times New Roman" w:eastAsia="Times New Roman" w:hAnsi="Times New Roman" w:cs="Times New Roman"/>
          <w:b/>
          <w:bCs/>
          <w:color w:val="000000"/>
          <w:sz w:val="36"/>
          <w:szCs w:val="36"/>
          <w:lang w:eastAsia="ru-RU"/>
        </w:rPr>
        <w:t xml:space="preserve"> бесконечные множества. Несчетные   бесконечные множества.</w:t>
      </w:r>
    </w:p>
    <w:p w14:paraId="1083F641" w14:textId="318ACAE5" w:rsidR="00140CBE" w:rsidRPr="00184D26" w:rsidRDefault="00140CBE"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3C55E0" w14:textId="77777777" w:rsidR="0085473E" w:rsidRPr="00184D26" w:rsidRDefault="0085473E" w:rsidP="0085473E">
      <w:pPr>
        <w:rPr>
          <w:rFonts w:ascii="Times New Roman" w:hAnsi="Times New Roman" w:cs="Times New Roman"/>
          <w:sz w:val="36"/>
          <w:szCs w:val="36"/>
        </w:rPr>
      </w:pPr>
      <w:r w:rsidRPr="00184D26">
        <w:rPr>
          <w:rFonts w:ascii="Times New Roman" w:hAnsi="Times New Roman" w:cs="Times New Roman"/>
          <w:b/>
          <w:bCs/>
          <w:sz w:val="36"/>
          <w:szCs w:val="36"/>
        </w:rPr>
        <w:t>Счётное множество</w:t>
      </w:r>
      <w:r w:rsidRPr="00184D26">
        <w:rPr>
          <w:rFonts w:ascii="Times New Roman" w:hAnsi="Times New Roman" w:cs="Times New Roman"/>
          <w:sz w:val="36"/>
          <w:szCs w:val="36"/>
        </w:rPr>
        <w:t xml:space="preserve"> — </w:t>
      </w:r>
      <w:hyperlink r:id="rId56" w:tooltip="Бесконечное множество" w:history="1">
        <w:r w:rsidRPr="00184D26">
          <w:rPr>
            <w:rFonts w:ascii="Times New Roman" w:hAnsi="Times New Roman" w:cs="Times New Roman"/>
            <w:sz w:val="36"/>
            <w:szCs w:val="36"/>
          </w:rPr>
          <w:t>бесконечное множество</w:t>
        </w:r>
      </w:hyperlink>
      <w:r w:rsidRPr="00184D26">
        <w:rPr>
          <w:rFonts w:ascii="Times New Roman" w:hAnsi="Times New Roman" w:cs="Times New Roman"/>
          <w:sz w:val="36"/>
          <w:szCs w:val="36"/>
        </w:rPr>
        <w:t xml:space="preserve">, элементы которого возможно пронумеровать </w:t>
      </w:r>
      <w:hyperlink r:id="rId57" w:tooltip="Натуральное число" w:history="1">
        <w:r w:rsidRPr="00184D26">
          <w:rPr>
            <w:rFonts w:ascii="Times New Roman" w:hAnsi="Times New Roman" w:cs="Times New Roman"/>
            <w:sz w:val="36"/>
            <w:szCs w:val="36"/>
          </w:rPr>
          <w:t>натуральными числами</w:t>
        </w:r>
      </w:hyperlink>
      <w:r w:rsidRPr="00184D26">
        <w:rPr>
          <w:rFonts w:ascii="Times New Roman" w:hAnsi="Times New Roman" w:cs="Times New Roman"/>
          <w:sz w:val="36"/>
          <w:szCs w:val="36"/>
        </w:rPr>
        <w:t xml:space="preserve">. Более формально: </w:t>
      </w:r>
      <w:hyperlink r:id="rId58" w:tooltip="Множество" w:history="1">
        <w:r w:rsidRPr="00184D26">
          <w:rPr>
            <w:rFonts w:ascii="Times New Roman" w:hAnsi="Times New Roman" w:cs="Times New Roman"/>
            <w:sz w:val="36"/>
            <w:szCs w:val="36"/>
          </w:rPr>
          <w:t>множество</w:t>
        </w:r>
      </w:hyperlink>
      <w:r w:rsidRPr="00184D26">
        <w:rPr>
          <w:rFonts w:ascii="Times New Roman" w:hAnsi="Times New Roman" w:cs="Times New Roman"/>
          <w:sz w:val="36"/>
          <w:szCs w:val="36"/>
        </w:rPr>
        <w:t xml:space="preserve"> X является счётным, если существует </w:t>
      </w:r>
      <w:hyperlink r:id="rId59" w:tooltip="Биекция" w:history="1">
        <w:r w:rsidRPr="00184D26">
          <w:rPr>
            <w:rFonts w:ascii="Times New Roman" w:hAnsi="Times New Roman" w:cs="Times New Roman"/>
            <w:sz w:val="36"/>
            <w:szCs w:val="36"/>
          </w:rPr>
          <w:t>биекция</w:t>
        </w:r>
      </w:hyperlink>
      <w:r w:rsidRPr="00184D26">
        <w:rPr>
          <w:rFonts w:ascii="Times New Roman" w:hAnsi="Times New Roman" w:cs="Times New Roman"/>
          <w:sz w:val="36"/>
          <w:szCs w:val="36"/>
        </w:rPr>
        <w:t xml:space="preserve"> со множеством натуральных чисел: X ↔ N, другими словами, счётное множество — это множество, </w:t>
      </w:r>
      <w:hyperlink r:id="rId60" w:tooltip="Равномощность" w:history="1">
        <w:r w:rsidRPr="00184D26">
          <w:rPr>
            <w:rFonts w:ascii="Times New Roman" w:hAnsi="Times New Roman" w:cs="Times New Roman"/>
            <w:sz w:val="36"/>
            <w:szCs w:val="36"/>
          </w:rPr>
          <w:t>равномощное</w:t>
        </w:r>
      </w:hyperlink>
      <w:r w:rsidRPr="00184D26">
        <w:rPr>
          <w:rFonts w:ascii="Times New Roman" w:hAnsi="Times New Roman" w:cs="Times New Roman"/>
          <w:sz w:val="36"/>
          <w:szCs w:val="36"/>
        </w:rPr>
        <w:t xml:space="preserve"> множеству натуральных чисел.</w:t>
      </w:r>
    </w:p>
    <w:p w14:paraId="2A59F71A" w14:textId="74A3C5C1" w:rsidR="0085473E" w:rsidRPr="00184D26" w:rsidRDefault="0085473E" w:rsidP="00166A24">
      <w:pPr>
        <w:spacing w:after="0"/>
        <w:rPr>
          <w:rFonts w:ascii="Times New Roman" w:hAnsi="Times New Roman" w:cs="Times New Roman"/>
          <w:sz w:val="36"/>
          <w:szCs w:val="36"/>
        </w:rPr>
      </w:pPr>
      <w:r w:rsidRPr="00184D26">
        <w:rPr>
          <w:rFonts w:ascii="Times New Roman" w:hAnsi="Times New Roman" w:cs="Times New Roman"/>
          <w:b/>
          <w:bCs/>
          <w:sz w:val="36"/>
          <w:szCs w:val="36"/>
        </w:rPr>
        <w:t xml:space="preserve">Несчётное </w:t>
      </w:r>
      <w:proofErr w:type="spellStart"/>
      <w:r w:rsidRPr="00184D26">
        <w:rPr>
          <w:rFonts w:ascii="Times New Roman" w:hAnsi="Times New Roman" w:cs="Times New Roman"/>
          <w:b/>
          <w:bCs/>
          <w:sz w:val="36"/>
          <w:szCs w:val="36"/>
        </w:rPr>
        <w:t>мно́жество</w:t>
      </w:r>
      <w:proofErr w:type="spellEnd"/>
      <w:r w:rsidRPr="00184D26">
        <w:rPr>
          <w:rFonts w:ascii="Times New Roman" w:hAnsi="Times New Roman" w:cs="Times New Roman"/>
          <w:sz w:val="36"/>
          <w:szCs w:val="36"/>
        </w:rPr>
        <w:t xml:space="preserve"> — </w:t>
      </w:r>
      <w:hyperlink r:id="rId61" w:tooltip="Бесконечное множество" w:history="1">
        <w:r w:rsidRPr="00184D26">
          <w:rPr>
            <w:rFonts w:ascii="Times New Roman" w:hAnsi="Times New Roman" w:cs="Times New Roman"/>
            <w:sz w:val="36"/>
            <w:szCs w:val="36"/>
          </w:rPr>
          <w:t>бесконечное множество</w:t>
        </w:r>
      </w:hyperlink>
      <w:r w:rsidRPr="00184D26">
        <w:rPr>
          <w:rFonts w:ascii="Times New Roman" w:hAnsi="Times New Roman" w:cs="Times New Roman"/>
          <w:sz w:val="36"/>
          <w:szCs w:val="36"/>
        </w:rPr>
        <w:t xml:space="preserve">, не являющееся </w:t>
      </w:r>
      <w:hyperlink r:id="rId62" w:tooltip="Счётное множество" w:history="1">
        <w:r w:rsidRPr="00184D26">
          <w:rPr>
            <w:rFonts w:ascii="Times New Roman" w:hAnsi="Times New Roman" w:cs="Times New Roman"/>
            <w:sz w:val="36"/>
            <w:szCs w:val="36"/>
          </w:rPr>
          <w:t>счётным</w:t>
        </w:r>
      </w:hyperlink>
      <w:r w:rsidRPr="00184D26">
        <w:rPr>
          <w:rFonts w:ascii="Times New Roman" w:hAnsi="Times New Roman" w:cs="Times New Roman"/>
          <w:sz w:val="36"/>
          <w:szCs w:val="36"/>
        </w:rPr>
        <w:t xml:space="preserve">. </w:t>
      </w:r>
    </w:p>
    <w:p w14:paraId="49E68628" w14:textId="439F3955" w:rsidR="00166A24" w:rsidRPr="00184D26" w:rsidRDefault="00166A24" w:rsidP="00166A24">
      <w:pPr>
        <w:spacing w:after="0"/>
        <w:rPr>
          <w:rFonts w:ascii="Times New Roman" w:hAnsi="Times New Roman" w:cs="Times New Roman"/>
          <w:color w:val="252525"/>
          <w:sz w:val="36"/>
          <w:szCs w:val="36"/>
          <w:shd w:val="clear" w:color="auto" w:fill="FFFFFF"/>
        </w:rPr>
      </w:pPr>
      <w:r w:rsidRPr="00184D26">
        <w:rPr>
          <w:rFonts w:ascii="Times New Roman" w:hAnsi="Times New Roman" w:cs="Times New Roman"/>
          <w:color w:val="252525"/>
          <w:sz w:val="36"/>
          <w:szCs w:val="36"/>
          <w:shd w:val="clear" w:color="auto" w:fill="FFFFFF"/>
        </w:rPr>
        <w:t>Таким образом, любое множество является либо конечным, либо счётным, либо несчётным.</w:t>
      </w:r>
    </w:p>
    <w:p w14:paraId="4E675CCD" w14:textId="77777777" w:rsidR="00166A24" w:rsidRPr="00184D26" w:rsidRDefault="00166A24" w:rsidP="00166A24">
      <w:pPr>
        <w:spacing w:after="0"/>
        <w:rPr>
          <w:rFonts w:ascii="Times New Roman" w:hAnsi="Times New Roman" w:cs="Times New Roman"/>
          <w:sz w:val="36"/>
          <w:szCs w:val="36"/>
        </w:rPr>
      </w:pPr>
    </w:p>
    <w:p w14:paraId="586963E1" w14:textId="77777777" w:rsidR="0085473E" w:rsidRPr="00184D26" w:rsidRDefault="0085473E" w:rsidP="0085473E">
      <w:pPr>
        <w:spacing w:after="0"/>
        <w:rPr>
          <w:rFonts w:ascii="Times New Roman" w:hAnsi="Times New Roman" w:cs="Times New Roman"/>
          <w:sz w:val="36"/>
          <w:szCs w:val="36"/>
        </w:rPr>
      </w:pPr>
      <w:r w:rsidRPr="00184D26">
        <w:rPr>
          <w:rFonts w:ascii="Times New Roman" w:hAnsi="Times New Roman" w:cs="Times New Roman"/>
          <w:sz w:val="36"/>
          <w:szCs w:val="36"/>
        </w:rPr>
        <w:t xml:space="preserve">Некоторые эквивалентные определения несчётности для множества X: </w:t>
      </w:r>
    </w:p>
    <w:p w14:paraId="5E299ADC" w14:textId="3FD54ACF" w:rsidR="0085473E" w:rsidRPr="00184D26" w:rsidRDefault="0085473E" w:rsidP="0085473E">
      <w:pPr>
        <w:spacing w:after="0"/>
        <w:rPr>
          <w:rFonts w:ascii="Times New Roman" w:hAnsi="Times New Roman" w:cs="Times New Roman"/>
          <w:sz w:val="36"/>
          <w:szCs w:val="36"/>
        </w:rPr>
      </w:pPr>
      <w:r w:rsidRPr="00184D26">
        <w:rPr>
          <w:rFonts w:ascii="Times New Roman" w:hAnsi="Times New Roman" w:cs="Times New Roman"/>
          <w:sz w:val="36"/>
          <w:szCs w:val="36"/>
        </w:rPr>
        <w:t xml:space="preserve">1)не существует </w:t>
      </w:r>
      <w:hyperlink r:id="rId63" w:tooltip="Инъекция (математика)" w:history="1">
        <w:r w:rsidRPr="00184D26">
          <w:rPr>
            <w:rFonts w:ascii="Times New Roman" w:hAnsi="Times New Roman" w:cs="Times New Roman"/>
            <w:sz w:val="36"/>
            <w:szCs w:val="36"/>
          </w:rPr>
          <w:t>инъективного</w:t>
        </w:r>
      </w:hyperlink>
      <w:r w:rsidRPr="00184D26">
        <w:rPr>
          <w:rFonts w:ascii="Times New Roman" w:hAnsi="Times New Roman" w:cs="Times New Roman"/>
          <w:sz w:val="36"/>
          <w:szCs w:val="36"/>
        </w:rPr>
        <w:t xml:space="preserve"> отображения X во </w:t>
      </w:r>
      <w:hyperlink r:id="rId64" w:tooltip="Множество всех натуральных чисел" w:history="1">
        <w:r w:rsidRPr="00184D26">
          <w:rPr>
            <w:rFonts w:ascii="Times New Roman" w:hAnsi="Times New Roman" w:cs="Times New Roman"/>
            <w:sz w:val="36"/>
            <w:szCs w:val="36"/>
          </w:rPr>
          <w:t>множество натуральных чисел N</w:t>
        </w:r>
        <w:r w:rsidR="00166A24" w:rsidRPr="00184D26">
          <w:rPr>
            <w:rFonts w:ascii="Times New Roman" w:hAnsi="Times New Roman" w:cs="Times New Roman"/>
            <w:sz w:val="36"/>
            <w:szCs w:val="36"/>
          </w:rPr>
          <w:t>;</w:t>
        </w:r>
        <w:r w:rsidRPr="00184D26">
          <w:rPr>
            <w:rFonts w:ascii="Times New Roman" w:hAnsi="Times New Roman" w:cs="Times New Roman"/>
            <w:sz w:val="36"/>
            <w:szCs w:val="36"/>
          </w:rPr>
          <w:t xml:space="preserve">  </w:t>
        </w:r>
      </w:hyperlink>
    </w:p>
    <w:p w14:paraId="7D26C7E1" w14:textId="10A62E85" w:rsidR="0085473E" w:rsidRPr="00184D26" w:rsidRDefault="0085473E" w:rsidP="0085473E">
      <w:pPr>
        <w:spacing w:after="0"/>
        <w:rPr>
          <w:rFonts w:ascii="Times New Roman" w:hAnsi="Times New Roman" w:cs="Times New Roman"/>
          <w:sz w:val="36"/>
          <w:szCs w:val="36"/>
        </w:rPr>
      </w:pPr>
      <w:r w:rsidRPr="00184D26">
        <w:rPr>
          <w:rFonts w:ascii="Times New Roman" w:hAnsi="Times New Roman" w:cs="Times New Roman"/>
          <w:sz w:val="36"/>
          <w:szCs w:val="36"/>
        </w:rPr>
        <w:t xml:space="preserve">2)X не </w:t>
      </w:r>
      <w:hyperlink r:id="rId65" w:tooltip="Пустое множество" w:history="1">
        <w:r w:rsidRPr="00184D26">
          <w:rPr>
            <w:rFonts w:ascii="Times New Roman" w:hAnsi="Times New Roman" w:cs="Times New Roman"/>
            <w:sz w:val="36"/>
            <w:szCs w:val="36"/>
          </w:rPr>
          <w:t>пустое</w:t>
        </w:r>
      </w:hyperlink>
      <w:r w:rsidRPr="00184D26">
        <w:rPr>
          <w:rFonts w:ascii="Times New Roman" w:hAnsi="Times New Roman" w:cs="Times New Roman"/>
          <w:sz w:val="36"/>
          <w:szCs w:val="36"/>
        </w:rPr>
        <w:t>, и для каждой нумерованной последовательности элементов X существует по крайней мере один элемент X, не входящий в неё;</w:t>
      </w:r>
    </w:p>
    <w:p w14:paraId="53CEFA66" w14:textId="6494FECF" w:rsidR="0085473E" w:rsidRPr="00184D26" w:rsidRDefault="0085473E" w:rsidP="0085473E">
      <w:pPr>
        <w:spacing w:after="0"/>
        <w:rPr>
          <w:rFonts w:ascii="Times New Roman" w:hAnsi="Times New Roman" w:cs="Times New Roman"/>
          <w:sz w:val="36"/>
          <w:szCs w:val="36"/>
        </w:rPr>
      </w:pPr>
      <w:r w:rsidRPr="00184D26">
        <w:rPr>
          <w:rFonts w:ascii="Times New Roman" w:hAnsi="Times New Roman" w:cs="Times New Roman"/>
          <w:sz w:val="36"/>
          <w:szCs w:val="36"/>
        </w:rPr>
        <w:t xml:space="preserve">3)иными словами: X </w:t>
      </w:r>
      <w:proofErr w:type="spellStart"/>
      <w:r w:rsidRPr="00184D26">
        <w:rPr>
          <w:rFonts w:ascii="Times New Roman" w:hAnsi="Times New Roman" w:cs="Times New Roman"/>
          <w:sz w:val="36"/>
          <w:szCs w:val="36"/>
        </w:rPr>
        <w:t>непусто</w:t>
      </w:r>
      <w:proofErr w:type="spellEnd"/>
      <w:r w:rsidRPr="00184D26">
        <w:rPr>
          <w:rFonts w:ascii="Times New Roman" w:hAnsi="Times New Roman" w:cs="Times New Roman"/>
          <w:sz w:val="36"/>
          <w:szCs w:val="36"/>
        </w:rPr>
        <w:t xml:space="preserve">, и не существует </w:t>
      </w:r>
      <w:hyperlink r:id="rId66" w:tooltip="Сюръекция" w:history="1">
        <w:proofErr w:type="spellStart"/>
        <w:r w:rsidRPr="00184D26">
          <w:rPr>
            <w:rFonts w:ascii="Times New Roman" w:hAnsi="Times New Roman" w:cs="Times New Roman"/>
            <w:sz w:val="36"/>
            <w:szCs w:val="36"/>
          </w:rPr>
          <w:t>сюръективного</w:t>
        </w:r>
        <w:proofErr w:type="spellEnd"/>
      </w:hyperlink>
      <w:r w:rsidRPr="00184D26">
        <w:rPr>
          <w:rFonts w:ascii="Times New Roman" w:hAnsi="Times New Roman" w:cs="Times New Roman"/>
          <w:sz w:val="36"/>
          <w:szCs w:val="36"/>
        </w:rPr>
        <w:t xml:space="preserve"> отображения множества натуральных чисел N на X;</w:t>
      </w:r>
    </w:p>
    <w:p w14:paraId="41F2B3E0" w14:textId="16EB772A" w:rsidR="00166A24" w:rsidRPr="00184D26" w:rsidRDefault="00166A24" w:rsidP="0085473E">
      <w:pPr>
        <w:spacing w:after="0"/>
        <w:rPr>
          <w:rFonts w:ascii="Times New Roman" w:hAnsi="Times New Roman" w:cs="Times New Roman"/>
          <w:sz w:val="36"/>
          <w:szCs w:val="36"/>
        </w:rPr>
      </w:pPr>
    </w:p>
    <w:p w14:paraId="268E3FAC" w14:textId="37F33695" w:rsidR="00166A24" w:rsidRPr="00184D26" w:rsidRDefault="00166A24" w:rsidP="00166A24">
      <w:pPr>
        <w:rPr>
          <w:rFonts w:ascii="Times New Roman" w:hAnsi="Times New Roman" w:cs="Times New Roman"/>
          <w:b/>
          <w:color w:val="252525"/>
          <w:sz w:val="36"/>
          <w:szCs w:val="36"/>
          <w:shd w:val="clear" w:color="auto" w:fill="FFFFFF"/>
        </w:rPr>
      </w:pPr>
      <w:r w:rsidRPr="00184D26">
        <w:rPr>
          <w:rFonts w:ascii="Times New Roman" w:hAnsi="Times New Roman" w:cs="Times New Roman"/>
          <w:b/>
          <w:sz w:val="36"/>
          <w:szCs w:val="36"/>
          <w:shd w:val="clear" w:color="auto" w:fill="FFFFFF"/>
        </w:rPr>
        <w:t xml:space="preserve">Счетные множества: </w:t>
      </w:r>
      <w:hyperlink r:id="rId67" w:tooltip="Простые числа" w:history="1">
        <w:r w:rsidRPr="00184D26">
          <w:rPr>
            <w:rFonts w:ascii="Times New Roman" w:hAnsi="Times New Roman" w:cs="Times New Roman"/>
            <w:sz w:val="36"/>
            <w:szCs w:val="36"/>
          </w:rPr>
          <w:t>Простые числа</w:t>
        </w:r>
      </w:hyperlink>
      <w:r w:rsidRPr="00184D26">
        <w:rPr>
          <w:rFonts w:ascii="Times New Roman" w:hAnsi="Times New Roman" w:cs="Times New Roman"/>
          <w:sz w:val="36"/>
          <w:szCs w:val="36"/>
        </w:rPr>
        <w:t xml:space="preserve">, </w:t>
      </w:r>
      <w:hyperlink r:id="rId68" w:tooltip="Натуральные числа" w:history="1">
        <w:r w:rsidRPr="00184D26">
          <w:rPr>
            <w:rFonts w:ascii="Times New Roman" w:hAnsi="Times New Roman" w:cs="Times New Roman"/>
            <w:sz w:val="36"/>
            <w:szCs w:val="36"/>
          </w:rPr>
          <w:t>Натуральные числа</w:t>
        </w:r>
      </w:hyperlink>
      <w:r w:rsidRPr="00184D26">
        <w:rPr>
          <w:rFonts w:ascii="Times New Roman" w:hAnsi="Times New Roman" w:cs="Times New Roman"/>
          <w:sz w:val="36"/>
          <w:szCs w:val="36"/>
        </w:rPr>
        <w:t xml:space="preserve">, </w:t>
      </w:r>
      <w:hyperlink r:id="rId69" w:tooltip="Целые числа" w:history="1">
        <w:r w:rsidRPr="00184D26">
          <w:rPr>
            <w:rFonts w:ascii="Times New Roman" w:hAnsi="Times New Roman" w:cs="Times New Roman"/>
            <w:sz w:val="36"/>
            <w:szCs w:val="36"/>
          </w:rPr>
          <w:t>Целые числа</w:t>
        </w:r>
      </w:hyperlink>
      <w:r w:rsidRPr="00184D26">
        <w:rPr>
          <w:rFonts w:ascii="Times New Roman" w:hAnsi="Times New Roman" w:cs="Times New Roman"/>
          <w:sz w:val="36"/>
          <w:szCs w:val="36"/>
        </w:rPr>
        <w:t xml:space="preserve">, </w:t>
      </w:r>
      <w:hyperlink r:id="rId70" w:tooltip="Рациональные числа" w:history="1">
        <w:r w:rsidRPr="00184D26">
          <w:rPr>
            <w:rFonts w:ascii="Times New Roman" w:hAnsi="Times New Roman" w:cs="Times New Roman"/>
            <w:sz w:val="36"/>
            <w:szCs w:val="36"/>
          </w:rPr>
          <w:t>Рациональные числа</w:t>
        </w:r>
      </w:hyperlink>
      <w:r w:rsidRPr="00184D26">
        <w:rPr>
          <w:rFonts w:ascii="Times New Roman" w:hAnsi="Times New Roman" w:cs="Times New Roman"/>
          <w:sz w:val="36"/>
          <w:szCs w:val="36"/>
        </w:rPr>
        <w:t xml:space="preserve">, </w:t>
      </w:r>
      <w:hyperlink r:id="rId71" w:tooltip="Алгебраические числа" w:history="1">
        <w:r w:rsidRPr="00184D26">
          <w:rPr>
            <w:rFonts w:ascii="Times New Roman" w:hAnsi="Times New Roman" w:cs="Times New Roman"/>
            <w:sz w:val="36"/>
            <w:szCs w:val="36"/>
          </w:rPr>
          <w:t>Алгебраические числа</w:t>
        </w:r>
      </w:hyperlink>
      <w:r w:rsidRPr="00184D26">
        <w:rPr>
          <w:rFonts w:ascii="Times New Roman" w:hAnsi="Times New Roman" w:cs="Times New Roman"/>
          <w:sz w:val="36"/>
          <w:szCs w:val="36"/>
        </w:rPr>
        <w:t xml:space="preserve">, </w:t>
      </w:r>
      <w:hyperlink r:id="rId72" w:tooltip="Вычислимые числа" w:history="1">
        <w:r w:rsidRPr="00184D26">
          <w:rPr>
            <w:rFonts w:ascii="Times New Roman" w:hAnsi="Times New Roman" w:cs="Times New Roman"/>
            <w:sz w:val="36"/>
            <w:szCs w:val="36"/>
          </w:rPr>
          <w:t>Вычислимые числа</w:t>
        </w:r>
      </w:hyperlink>
      <w:r w:rsidRPr="00184D26">
        <w:rPr>
          <w:rFonts w:ascii="Times New Roman" w:hAnsi="Times New Roman" w:cs="Times New Roman"/>
          <w:sz w:val="36"/>
          <w:szCs w:val="36"/>
        </w:rPr>
        <w:t xml:space="preserve">, </w:t>
      </w:r>
      <w:hyperlink r:id="rId73" w:tooltip="Арифметические числа" w:history="1">
        <w:r w:rsidRPr="00184D26">
          <w:rPr>
            <w:rFonts w:ascii="Times New Roman" w:hAnsi="Times New Roman" w:cs="Times New Roman"/>
            <w:sz w:val="36"/>
            <w:szCs w:val="36"/>
          </w:rPr>
          <w:t>Арифметические числа</w:t>
        </w:r>
      </w:hyperlink>
      <w:r w:rsidRPr="00184D26">
        <w:rPr>
          <w:rFonts w:ascii="Times New Roman" w:hAnsi="Times New Roman" w:cs="Times New Roman"/>
          <w:sz w:val="36"/>
          <w:szCs w:val="36"/>
        </w:rPr>
        <w:t xml:space="preserve">, </w:t>
      </w:r>
      <w:r w:rsidRPr="00184D26">
        <w:rPr>
          <w:rFonts w:ascii="Times New Roman" w:hAnsi="Times New Roman" w:cs="Times New Roman"/>
          <w:color w:val="252525"/>
          <w:sz w:val="36"/>
          <w:szCs w:val="36"/>
        </w:rPr>
        <w:t>Множество всех слов над конечным алфавитом, Любое бесконечное множество точек на плоскости, все попарные расстояния между элементами которого рациональны.</w:t>
      </w:r>
    </w:p>
    <w:p w14:paraId="6247311D" w14:textId="76AF2389" w:rsidR="00166A24" w:rsidRPr="00184D26" w:rsidRDefault="00166A24" w:rsidP="00166A24">
      <w:pPr>
        <w:rPr>
          <w:rFonts w:ascii="Times New Roman" w:hAnsi="Times New Roman" w:cs="Times New Roman"/>
          <w:b/>
          <w:sz w:val="36"/>
          <w:szCs w:val="36"/>
        </w:rPr>
      </w:pPr>
      <w:r w:rsidRPr="00184D26">
        <w:rPr>
          <w:rFonts w:ascii="Times New Roman" w:hAnsi="Times New Roman" w:cs="Times New Roman"/>
          <w:b/>
          <w:sz w:val="36"/>
          <w:szCs w:val="36"/>
        </w:rPr>
        <w:t xml:space="preserve">Несчетные множества: </w:t>
      </w:r>
      <w:hyperlink r:id="rId74" w:tooltip="Вещественные числа" w:history="1">
        <w:r w:rsidRPr="00184D26">
          <w:rPr>
            <w:rFonts w:ascii="Times New Roman" w:hAnsi="Times New Roman" w:cs="Times New Roman"/>
            <w:sz w:val="36"/>
            <w:szCs w:val="36"/>
          </w:rPr>
          <w:t>Вещественные числа</w:t>
        </w:r>
      </w:hyperlink>
      <w:r w:rsidRPr="00184D26">
        <w:rPr>
          <w:rFonts w:ascii="Times New Roman" w:hAnsi="Times New Roman" w:cs="Times New Roman"/>
          <w:sz w:val="36"/>
          <w:szCs w:val="36"/>
        </w:rPr>
        <w:t xml:space="preserve">, </w:t>
      </w:r>
      <w:hyperlink r:id="rId75" w:tooltip="Комплексные числа" w:history="1">
        <w:r w:rsidRPr="00184D26">
          <w:rPr>
            <w:rFonts w:ascii="Times New Roman" w:hAnsi="Times New Roman" w:cs="Times New Roman"/>
            <w:sz w:val="36"/>
            <w:szCs w:val="36"/>
          </w:rPr>
          <w:t>Комплексные числа</w:t>
        </w:r>
      </w:hyperlink>
      <w:r w:rsidRPr="00184D26">
        <w:rPr>
          <w:rFonts w:ascii="Times New Roman" w:hAnsi="Times New Roman" w:cs="Times New Roman"/>
          <w:sz w:val="36"/>
          <w:szCs w:val="36"/>
        </w:rPr>
        <w:t xml:space="preserve">, </w:t>
      </w:r>
      <w:hyperlink r:id="rId76" w:tooltip="Числа Кэли" w:history="1">
        <w:r w:rsidRPr="00184D26">
          <w:rPr>
            <w:rFonts w:ascii="Times New Roman" w:hAnsi="Times New Roman" w:cs="Times New Roman"/>
            <w:sz w:val="36"/>
            <w:szCs w:val="36"/>
          </w:rPr>
          <w:t>Числа Кэли</w:t>
        </w:r>
      </w:hyperlink>
      <w:r w:rsidRPr="00184D26">
        <w:rPr>
          <w:rFonts w:ascii="Times New Roman" w:hAnsi="Times New Roman" w:cs="Times New Roman"/>
          <w:b/>
          <w:sz w:val="36"/>
          <w:szCs w:val="36"/>
        </w:rPr>
        <w:t>.</w:t>
      </w:r>
    </w:p>
    <w:p w14:paraId="53986EA1" w14:textId="6E600607" w:rsidR="0085473E" w:rsidRPr="00184D26" w:rsidRDefault="0085473E" w:rsidP="0085473E">
      <w:pPr>
        <w:spacing w:after="0"/>
        <w:rPr>
          <w:rFonts w:ascii="Times New Roman" w:hAnsi="Times New Roman" w:cs="Times New Roman"/>
          <w:sz w:val="36"/>
          <w:szCs w:val="36"/>
        </w:rPr>
      </w:pPr>
    </w:p>
    <w:p w14:paraId="2C62D7FF" w14:textId="77777777" w:rsidR="00166A24" w:rsidRPr="00184D26" w:rsidRDefault="00166A24" w:rsidP="0085473E">
      <w:pPr>
        <w:spacing w:after="0"/>
        <w:rPr>
          <w:rFonts w:ascii="Times New Roman" w:hAnsi="Times New Roman" w:cs="Times New Roman"/>
          <w:sz w:val="36"/>
          <w:szCs w:val="36"/>
        </w:rPr>
      </w:pPr>
    </w:p>
    <w:p w14:paraId="17E071B3" w14:textId="34D44FFE" w:rsidR="00573B34"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27662C">
        <w:rPr>
          <w:rFonts w:ascii="Times New Roman" w:eastAsia="Times New Roman" w:hAnsi="Times New Roman" w:cs="Times New Roman"/>
          <w:b/>
          <w:bCs/>
          <w:color w:val="000000"/>
          <w:sz w:val="56"/>
          <w:szCs w:val="56"/>
          <w:lang w:eastAsia="ru-RU"/>
        </w:rPr>
        <w:lastRenderedPageBreak/>
        <w:t>11</w:t>
      </w:r>
      <w:r w:rsidRPr="00184D26">
        <w:rPr>
          <w:rFonts w:ascii="Times New Roman" w:eastAsia="Times New Roman" w:hAnsi="Times New Roman" w:cs="Times New Roman"/>
          <w:b/>
          <w:bCs/>
          <w:color w:val="000000"/>
          <w:sz w:val="36"/>
          <w:szCs w:val="36"/>
          <w:lang w:eastAsia="ru-RU"/>
        </w:rPr>
        <w:t>. Понятие операции. Таблица Кэли для задания операции. Свойства операций.</w:t>
      </w:r>
    </w:p>
    <w:p w14:paraId="500D84C3" w14:textId="31AAFD3D" w:rsidR="003D66DC" w:rsidRDefault="003D66D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7C1E32E" w14:textId="65041B1A" w:rsidR="003D66DC" w:rsidRPr="003D66DC" w:rsidRDefault="003D66DC" w:rsidP="00573B34">
      <w:pPr>
        <w:spacing w:after="0" w:line="240" w:lineRule="auto"/>
        <w:jc w:val="both"/>
        <w:textAlignment w:val="baseline"/>
        <w:rPr>
          <w:rFonts w:ascii="Times New Roman" w:eastAsia="Times New Roman" w:hAnsi="Times New Roman" w:cs="Times New Roman"/>
          <w:b/>
          <w:bCs/>
          <w:color w:val="000000"/>
          <w:sz w:val="36"/>
          <w:szCs w:val="36"/>
          <w:lang w:val="en-US" w:eastAsia="ru-RU"/>
        </w:rPr>
      </w:pPr>
      <w:r w:rsidRPr="003D66DC">
        <w:rPr>
          <w:rFonts w:ascii="Times New Roman" w:eastAsia="Times New Roman" w:hAnsi="Times New Roman" w:cs="Times New Roman"/>
          <w:b/>
          <w:bCs/>
          <w:noProof/>
          <w:color w:val="000000"/>
          <w:sz w:val="36"/>
          <w:szCs w:val="36"/>
          <w:lang w:eastAsia="ru-RU"/>
        </w:rPr>
        <w:drawing>
          <wp:inline distT="0" distB="0" distL="0" distR="0" wp14:anchorId="6990A656" wp14:editId="0DEBA47D">
            <wp:extent cx="6645910" cy="12325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1232535"/>
                    </a:xfrm>
                    <a:prstGeom prst="rect">
                      <a:avLst/>
                    </a:prstGeom>
                  </pic:spPr>
                </pic:pic>
              </a:graphicData>
            </a:graphic>
          </wp:inline>
        </w:drawing>
      </w:r>
    </w:p>
    <w:p w14:paraId="3BDE7BBE" w14:textId="3BDB0755" w:rsidR="00166A24" w:rsidRPr="00A208D8" w:rsidRDefault="00A208D8" w:rsidP="00A208D8">
      <w:pPr>
        <w:spacing w:after="0" w:line="240" w:lineRule="auto"/>
        <w:jc w:val="both"/>
        <w:textAlignment w:val="baseline"/>
        <w:rPr>
          <w:rFonts w:ascii="Times New Roman" w:eastAsia="Times New Roman" w:hAnsi="Times New Roman" w:cs="Times New Roman"/>
          <w:b/>
          <w:bCs/>
          <w:color w:val="000000"/>
          <w:sz w:val="36"/>
          <w:szCs w:val="36"/>
          <w:lang w:val="en-US" w:eastAsia="ru-RU"/>
        </w:rPr>
      </w:pPr>
      <w:r w:rsidRPr="00A208D8">
        <w:rPr>
          <w:rFonts w:ascii="Times New Roman" w:eastAsia="Times New Roman" w:hAnsi="Times New Roman" w:cs="Times New Roman"/>
          <w:b/>
          <w:bCs/>
          <w:noProof/>
          <w:color w:val="000000"/>
          <w:sz w:val="36"/>
          <w:szCs w:val="36"/>
          <w:lang w:eastAsia="ru-RU"/>
        </w:rPr>
        <w:drawing>
          <wp:inline distT="0" distB="0" distL="0" distR="0" wp14:anchorId="2CA38ECF" wp14:editId="24DF20E4">
            <wp:extent cx="6645910" cy="16198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1619885"/>
                    </a:xfrm>
                    <a:prstGeom prst="rect">
                      <a:avLst/>
                    </a:prstGeom>
                  </pic:spPr>
                </pic:pic>
              </a:graphicData>
            </a:graphic>
          </wp:inline>
        </w:drawing>
      </w:r>
    </w:p>
    <w:p w14:paraId="53D36503" w14:textId="7A4BB18B" w:rsidR="00166A24" w:rsidRDefault="00166A24" w:rsidP="000F0628">
      <w:pPr>
        <w:jc w:val="center"/>
        <w:rPr>
          <w:sz w:val="36"/>
          <w:szCs w:val="36"/>
        </w:rPr>
      </w:pPr>
      <w:r w:rsidRPr="00184D26">
        <w:rPr>
          <w:noProof/>
          <w:sz w:val="36"/>
          <w:szCs w:val="36"/>
        </w:rPr>
        <w:drawing>
          <wp:inline distT="0" distB="0" distL="114300" distR="114300" wp14:anchorId="080E330F" wp14:editId="4BD444B1">
            <wp:extent cx="6110527" cy="3024700"/>
            <wp:effectExtent l="0" t="0" r="5080" b="4445"/>
            <wp:docPr id="2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9"/>
                    <pic:cNvPicPr>
                      <a:picLocks noChangeAspect="1"/>
                    </pic:cNvPicPr>
                  </pic:nvPicPr>
                  <pic:blipFill>
                    <a:blip r:embed="rId79"/>
                    <a:stretch>
                      <a:fillRect/>
                    </a:stretch>
                  </pic:blipFill>
                  <pic:spPr>
                    <a:xfrm>
                      <a:off x="0" y="0"/>
                      <a:ext cx="6127168" cy="3032937"/>
                    </a:xfrm>
                    <a:prstGeom prst="rect">
                      <a:avLst/>
                    </a:prstGeom>
                    <a:noFill/>
                    <a:ln>
                      <a:noFill/>
                    </a:ln>
                  </pic:spPr>
                </pic:pic>
              </a:graphicData>
            </a:graphic>
          </wp:inline>
        </w:drawing>
      </w:r>
    </w:p>
    <w:p w14:paraId="44E70CB8" w14:textId="5900127A" w:rsidR="00A208D8" w:rsidRDefault="00A208D8" w:rsidP="000F0628">
      <w:pPr>
        <w:jc w:val="center"/>
        <w:rPr>
          <w:sz w:val="36"/>
          <w:szCs w:val="36"/>
          <w:lang w:val="en-US"/>
        </w:rPr>
      </w:pPr>
      <w:r w:rsidRPr="00A208D8">
        <w:rPr>
          <w:noProof/>
          <w:sz w:val="36"/>
          <w:szCs w:val="36"/>
        </w:rPr>
        <w:drawing>
          <wp:inline distT="0" distB="0" distL="0" distR="0" wp14:anchorId="5F73FA6D" wp14:editId="742F6344">
            <wp:extent cx="6645910" cy="4705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470535"/>
                    </a:xfrm>
                    <a:prstGeom prst="rect">
                      <a:avLst/>
                    </a:prstGeom>
                  </pic:spPr>
                </pic:pic>
              </a:graphicData>
            </a:graphic>
          </wp:inline>
        </w:drawing>
      </w:r>
    </w:p>
    <w:p w14:paraId="6FD6F8AE" w14:textId="59FD642F" w:rsidR="00166A24" w:rsidRPr="00A208D8" w:rsidRDefault="00A208D8" w:rsidP="00A208D8">
      <w:pPr>
        <w:jc w:val="center"/>
        <w:rPr>
          <w:sz w:val="36"/>
          <w:szCs w:val="36"/>
          <w:lang w:val="en-US"/>
        </w:rPr>
      </w:pPr>
      <w:r w:rsidRPr="00A208D8">
        <w:rPr>
          <w:noProof/>
          <w:sz w:val="36"/>
          <w:szCs w:val="36"/>
          <w:lang w:val="en-US"/>
        </w:rPr>
        <w:drawing>
          <wp:inline distT="0" distB="0" distL="0" distR="0" wp14:anchorId="7513BFD6" wp14:editId="5C2AE3AB">
            <wp:extent cx="5943600" cy="21239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60540" cy="2129984"/>
                    </a:xfrm>
                    <a:prstGeom prst="rect">
                      <a:avLst/>
                    </a:prstGeom>
                  </pic:spPr>
                </pic:pic>
              </a:graphicData>
            </a:graphic>
          </wp:inline>
        </w:drawing>
      </w:r>
    </w:p>
    <w:p w14:paraId="2B508FA4" w14:textId="77777777" w:rsidR="00166A24" w:rsidRPr="00184D26" w:rsidRDefault="00166A24" w:rsidP="00166A24">
      <w:pPr>
        <w:pStyle w:val="a4"/>
        <w:shd w:val="clear" w:color="auto" w:fill="FFFFFF"/>
        <w:spacing w:before="0" w:beforeAutospacing="0" w:after="0" w:afterAutospacing="0"/>
        <w:jc w:val="both"/>
        <w:rPr>
          <w:sz w:val="36"/>
          <w:szCs w:val="36"/>
        </w:rPr>
      </w:pPr>
      <w:r w:rsidRPr="00184D26">
        <w:rPr>
          <w:sz w:val="36"/>
          <w:szCs w:val="36"/>
        </w:rPr>
        <w:lastRenderedPageBreak/>
        <w:t>Говорят, что на М определена</w:t>
      </w:r>
      <w:r w:rsidRPr="00184D26">
        <w:rPr>
          <w:rStyle w:val="apple-converted-space"/>
          <w:sz w:val="36"/>
          <w:szCs w:val="36"/>
        </w:rPr>
        <w:t> </w:t>
      </w:r>
      <w:r w:rsidRPr="00184D26">
        <w:rPr>
          <w:b/>
          <w:bCs/>
          <w:sz w:val="36"/>
          <w:szCs w:val="36"/>
        </w:rPr>
        <w:t>бинарная алгебраическая операция</w:t>
      </w:r>
      <w:r w:rsidRPr="00184D26">
        <w:rPr>
          <w:sz w:val="36"/>
          <w:szCs w:val="36"/>
        </w:rPr>
        <w:t>, если всякой упорядоченной паре элементов множества М по некоторому закону ставится в соответствие вполне определенный элемент этого же множества.</w:t>
      </w:r>
    </w:p>
    <w:p w14:paraId="4CA352B4" w14:textId="77777777" w:rsidR="00166A24" w:rsidRPr="00184D26" w:rsidRDefault="00166A24" w:rsidP="00166A24">
      <w:pPr>
        <w:pStyle w:val="a4"/>
        <w:shd w:val="clear" w:color="auto" w:fill="FFFFFF"/>
        <w:spacing w:before="0" w:beforeAutospacing="0" w:after="0" w:afterAutospacing="0"/>
        <w:jc w:val="both"/>
        <w:rPr>
          <w:sz w:val="36"/>
          <w:szCs w:val="36"/>
        </w:rPr>
      </w:pPr>
      <w:r w:rsidRPr="00184D26">
        <w:rPr>
          <w:color w:val="000000"/>
          <w:sz w:val="36"/>
          <w:szCs w:val="36"/>
        </w:rPr>
        <w:t>Для того, чтобы задать на</w:t>
      </w:r>
      <w:r w:rsidRPr="00184D26">
        <w:rPr>
          <w:rStyle w:val="apple-converted-space"/>
          <w:color w:val="000000"/>
          <w:sz w:val="36"/>
          <w:szCs w:val="36"/>
        </w:rPr>
        <w:t> </w:t>
      </w:r>
      <w:hyperlink r:id="rId82" w:history="1">
        <w:r w:rsidRPr="00184D26">
          <w:rPr>
            <w:rStyle w:val="a5"/>
            <w:color w:val="000000"/>
            <w:sz w:val="36"/>
            <w:szCs w:val="36"/>
          </w:rPr>
          <w:t>множестве</w:t>
        </w:r>
      </w:hyperlink>
      <w:r w:rsidRPr="00184D26">
        <w:rPr>
          <w:sz w:val="36"/>
          <w:szCs w:val="36"/>
        </w:rPr>
        <w:t xml:space="preserve"> А алгебраическую операцию * необходимо выполнить два условия:</w:t>
      </w:r>
    </w:p>
    <w:p w14:paraId="30A8B236" w14:textId="47ADEDB0"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1) нужно определить правило, по которому любым двум элементам х и у множества А ставился бы в соответствие единственный для этой пары элементов элемент</w:t>
      </w:r>
      <w:r w:rsidRPr="00184D26">
        <w:rPr>
          <w:rStyle w:val="apple-converted-space"/>
          <w:color w:val="000000"/>
          <w:sz w:val="36"/>
          <w:szCs w:val="36"/>
        </w:rPr>
        <w:t> </w:t>
      </w:r>
      <w:r w:rsidRPr="00184D26">
        <w:rPr>
          <w:noProof/>
          <w:color w:val="000000"/>
          <w:sz w:val="36"/>
          <w:szCs w:val="36"/>
        </w:rPr>
        <w:drawing>
          <wp:inline distT="0" distB="0" distL="0" distR="0" wp14:anchorId="6B0D30B7" wp14:editId="74FDCCFD">
            <wp:extent cx="838200" cy="281940"/>
            <wp:effectExtent l="0" t="0" r="0" b="3810"/>
            <wp:docPr id="37" name="Рисунок 37" descr="http://fxdx.ru/site/fxdx_ru/uploads/ag1/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fxdx.ru/site/fxdx_ru/uploads/ag1/image03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38200" cy="281940"/>
                    </a:xfrm>
                    <a:prstGeom prst="rect">
                      <a:avLst/>
                    </a:prstGeom>
                    <a:noFill/>
                    <a:ln>
                      <a:noFill/>
                    </a:ln>
                  </pic:spPr>
                </pic:pic>
              </a:graphicData>
            </a:graphic>
          </wp:inline>
        </w:drawing>
      </w:r>
      <w:r w:rsidRPr="00184D26">
        <w:rPr>
          <w:color w:val="000000"/>
          <w:sz w:val="36"/>
          <w:szCs w:val="36"/>
        </w:rPr>
        <w:t>;</w:t>
      </w:r>
    </w:p>
    <w:p w14:paraId="52C98DE5" w14:textId="6BFFFBD6"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2) этот элемент</w:t>
      </w:r>
      <w:r w:rsidRPr="00184D26">
        <w:rPr>
          <w:rStyle w:val="apple-converted-space"/>
          <w:color w:val="000000"/>
          <w:sz w:val="36"/>
          <w:szCs w:val="36"/>
        </w:rPr>
        <w:t> </w:t>
      </w:r>
      <w:r w:rsidRPr="00184D26">
        <w:rPr>
          <w:noProof/>
          <w:color w:val="000000"/>
          <w:sz w:val="36"/>
          <w:szCs w:val="36"/>
        </w:rPr>
        <w:drawing>
          <wp:inline distT="0" distB="0" distL="0" distR="0" wp14:anchorId="7412D962" wp14:editId="438F5015">
            <wp:extent cx="487680" cy="160020"/>
            <wp:effectExtent l="0" t="0" r="7620" b="0"/>
            <wp:docPr id="36" name="Рисунок 36" descr="http://fxdx.ru/site/fxdx_ru/uploads/ag1/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fxdx.ru/site/fxdx_ru/uploads/ag1/image03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680" cy="160020"/>
                    </a:xfrm>
                    <a:prstGeom prst="rect">
                      <a:avLst/>
                    </a:prstGeom>
                    <a:noFill/>
                    <a:ln>
                      <a:noFill/>
                    </a:ln>
                  </pic:spPr>
                </pic:pic>
              </a:graphicData>
            </a:graphic>
          </wp:inline>
        </w:drawing>
      </w:r>
      <w:r w:rsidRPr="00184D26">
        <w:rPr>
          <w:rStyle w:val="apple-converted-space"/>
          <w:color w:val="000000"/>
          <w:sz w:val="36"/>
          <w:szCs w:val="36"/>
        </w:rPr>
        <w:t> </w:t>
      </w:r>
      <w:r w:rsidRPr="00184D26">
        <w:rPr>
          <w:color w:val="000000"/>
          <w:sz w:val="36"/>
          <w:szCs w:val="36"/>
        </w:rPr>
        <w:t>должен принадлежать множеству А. В этом случае множество А замкнуто относительно данной операции *.</w:t>
      </w:r>
    </w:p>
    <w:p w14:paraId="19556096" w14:textId="77777777"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 xml:space="preserve">Табличный способ задания </w:t>
      </w:r>
      <w:proofErr w:type="gramStart"/>
      <w:r w:rsidRPr="00184D26">
        <w:rPr>
          <w:color w:val="000000"/>
          <w:sz w:val="36"/>
          <w:szCs w:val="36"/>
        </w:rPr>
        <w:t xml:space="preserve">операции  </w:t>
      </w:r>
      <w:r w:rsidRPr="00184D26">
        <w:rPr>
          <w:b/>
          <w:color w:val="000000"/>
          <w:sz w:val="36"/>
          <w:szCs w:val="36"/>
        </w:rPr>
        <w:t>таблица</w:t>
      </w:r>
      <w:proofErr w:type="gramEnd"/>
      <w:r w:rsidRPr="00184D26">
        <w:rPr>
          <w:b/>
          <w:color w:val="000000"/>
          <w:sz w:val="36"/>
          <w:szCs w:val="36"/>
        </w:rPr>
        <w:t xml:space="preserve"> Кэли</w:t>
      </w:r>
      <w:r w:rsidRPr="00184D26">
        <w:rPr>
          <w:color w:val="000000"/>
          <w:sz w:val="36"/>
          <w:szCs w:val="36"/>
        </w:rPr>
        <w:t xml:space="preserve">. </w:t>
      </w:r>
      <w:r w:rsidRPr="00184D26">
        <w:rPr>
          <w:color w:val="000000"/>
          <w:sz w:val="36"/>
          <w:szCs w:val="36"/>
          <w:shd w:val="clear" w:color="auto" w:fill="FFFFFF"/>
        </w:rPr>
        <w:t>Слева и сверху квадратной таблицы выписывают все элементы множества. На пересечении строки, соответствующей элементу</w:t>
      </w:r>
      <w:r w:rsidRPr="00184D26">
        <w:rPr>
          <w:rStyle w:val="apple-converted-space"/>
          <w:color w:val="000000"/>
          <w:sz w:val="36"/>
          <w:szCs w:val="36"/>
          <w:shd w:val="clear" w:color="auto" w:fill="FFFFFF"/>
        </w:rPr>
        <w:t> </w:t>
      </w:r>
      <w:r w:rsidRPr="00184D26">
        <w:rPr>
          <w:i/>
          <w:iCs/>
          <w:color w:val="000000"/>
          <w:sz w:val="36"/>
          <w:szCs w:val="36"/>
          <w:shd w:val="clear" w:color="auto" w:fill="FFFFFF"/>
        </w:rPr>
        <w:t>a</w:t>
      </w:r>
      <w:r w:rsidRPr="00184D26">
        <w:rPr>
          <w:color w:val="000000"/>
          <w:sz w:val="36"/>
          <w:szCs w:val="36"/>
          <w:shd w:val="clear" w:color="auto" w:fill="FFFFFF"/>
        </w:rPr>
        <w:t>, и столбца, соответствующего элементу</w:t>
      </w:r>
      <w:r w:rsidRPr="00184D26">
        <w:rPr>
          <w:rStyle w:val="apple-converted-space"/>
          <w:color w:val="000000"/>
          <w:sz w:val="36"/>
          <w:szCs w:val="36"/>
          <w:shd w:val="clear" w:color="auto" w:fill="FFFFFF"/>
        </w:rPr>
        <w:t> </w:t>
      </w:r>
      <w:r w:rsidRPr="00184D26">
        <w:rPr>
          <w:i/>
          <w:iCs/>
          <w:color w:val="000000"/>
          <w:sz w:val="36"/>
          <w:szCs w:val="36"/>
          <w:shd w:val="clear" w:color="auto" w:fill="FFFFFF"/>
        </w:rPr>
        <w:t>b</w:t>
      </w:r>
      <w:r w:rsidRPr="00184D26">
        <w:rPr>
          <w:color w:val="000000"/>
          <w:sz w:val="36"/>
          <w:szCs w:val="36"/>
          <w:shd w:val="clear" w:color="auto" w:fill="FFFFFF"/>
        </w:rPr>
        <w:t>, записывают результат операции над</w:t>
      </w:r>
      <w:r w:rsidRPr="00184D26">
        <w:rPr>
          <w:rStyle w:val="apple-converted-space"/>
          <w:color w:val="000000"/>
          <w:sz w:val="36"/>
          <w:szCs w:val="36"/>
          <w:shd w:val="clear" w:color="auto" w:fill="FFFFFF"/>
        </w:rPr>
        <w:t> </w:t>
      </w:r>
      <w:r w:rsidRPr="00184D26">
        <w:rPr>
          <w:i/>
          <w:iCs/>
          <w:color w:val="000000"/>
          <w:sz w:val="36"/>
          <w:szCs w:val="36"/>
          <w:shd w:val="clear" w:color="auto" w:fill="FFFFFF"/>
        </w:rPr>
        <w:t>a</w:t>
      </w:r>
      <w:r w:rsidRPr="00184D26">
        <w:rPr>
          <w:rStyle w:val="apple-converted-space"/>
          <w:color w:val="000000"/>
          <w:sz w:val="36"/>
          <w:szCs w:val="36"/>
          <w:shd w:val="clear" w:color="auto" w:fill="FFFFFF"/>
        </w:rPr>
        <w:t> </w:t>
      </w:r>
      <w:r w:rsidRPr="00184D26">
        <w:rPr>
          <w:color w:val="000000"/>
          <w:sz w:val="36"/>
          <w:szCs w:val="36"/>
          <w:shd w:val="clear" w:color="auto" w:fill="FFFFFF"/>
        </w:rPr>
        <w:t>и</w:t>
      </w:r>
      <w:r w:rsidRPr="00184D26">
        <w:rPr>
          <w:rStyle w:val="apple-converted-space"/>
          <w:color w:val="000000"/>
          <w:sz w:val="36"/>
          <w:szCs w:val="36"/>
          <w:shd w:val="clear" w:color="auto" w:fill="FFFFFF"/>
        </w:rPr>
        <w:t> </w:t>
      </w:r>
      <w:r w:rsidRPr="00184D26">
        <w:rPr>
          <w:i/>
          <w:iCs/>
          <w:color w:val="000000"/>
          <w:sz w:val="36"/>
          <w:szCs w:val="36"/>
          <w:shd w:val="clear" w:color="auto" w:fill="FFFFFF"/>
        </w:rPr>
        <w:t>b</w:t>
      </w:r>
      <w:r w:rsidRPr="00184D26">
        <w:rPr>
          <w:color w:val="000000"/>
          <w:sz w:val="36"/>
          <w:szCs w:val="36"/>
          <w:shd w:val="clear" w:color="auto" w:fill="FFFFFF"/>
        </w:rPr>
        <w:t xml:space="preserve">. </w:t>
      </w:r>
      <w:r w:rsidRPr="00184D26">
        <w:rPr>
          <w:color w:val="000000"/>
          <w:sz w:val="36"/>
          <w:szCs w:val="36"/>
        </w:rPr>
        <w:t>Если операцию называют сложением, то таблицу Кэли называют таблицей сложения. Если операцию называют умножением, то таблицей умножения.</w:t>
      </w:r>
    </w:p>
    <w:p w14:paraId="7B671E86" w14:textId="77777777"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Алгебраическая операция *, определенная на</w:t>
      </w:r>
      <w:r w:rsidRPr="00184D26">
        <w:rPr>
          <w:rStyle w:val="apple-converted-space"/>
          <w:color w:val="000000"/>
          <w:sz w:val="36"/>
          <w:szCs w:val="36"/>
        </w:rPr>
        <w:t> </w:t>
      </w:r>
      <w:hyperlink r:id="rId84" w:history="1">
        <w:r w:rsidRPr="00184D26">
          <w:rPr>
            <w:rStyle w:val="a5"/>
            <w:color w:val="000000"/>
            <w:sz w:val="36"/>
            <w:szCs w:val="36"/>
          </w:rPr>
          <w:t>множестве</w:t>
        </w:r>
      </w:hyperlink>
      <w:r w:rsidRPr="00184D26">
        <w:rPr>
          <w:rStyle w:val="apple-converted-space"/>
          <w:color w:val="000000"/>
          <w:sz w:val="36"/>
          <w:szCs w:val="36"/>
        </w:rPr>
        <w:t> </w:t>
      </w:r>
      <w:r w:rsidRPr="00184D26">
        <w:rPr>
          <w:color w:val="000000"/>
          <w:sz w:val="36"/>
          <w:szCs w:val="36"/>
        </w:rPr>
        <w:t xml:space="preserve">А называется </w:t>
      </w:r>
      <w:r w:rsidRPr="00184D26">
        <w:rPr>
          <w:b/>
          <w:color w:val="000000"/>
          <w:sz w:val="36"/>
          <w:szCs w:val="36"/>
        </w:rPr>
        <w:t>коммутативной</w:t>
      </w:r>
      <w:r w:rsidRPr="00184D26">
        <w:rPr>
          <w:color w:val="000000"/>
          <w:sz w:val="36"/>
          <w:szCs w:val="36"/>
        </w:rPr>
        <w:t>, если она подчиняется закону коммутативности, т.е. для любых</w:t>
      </w:r>
      <w:r w:rsidRPr="00184D26">
        <w:rPr>
          <w:rStyle w:val="apple-converted-space"/>
          <w:color w:val="000000"/>
          <w:sz w:val="36"/>
          <w:szCs w:val="36"/>
        </w:rPr>
        <w:t> </w:t>
      </w:r>
      <w:hyperlink r:id="rId85" w:history="1">
        <w:r w:rsidRPr="00184D26">
          <w:rPr>
            <w:rStyle w:val="a5"/>
            <w:color w:val="000000"/>
            <w:sz w:val="36"/>
            <w:szCs w:val="36"/>
          </w:rPr>
          <w:t>двух</w:t>
        </w:r>
      </w:hyperlink>
      <w:r w:rsidRPr="00184D26">
        <w:rPr>
          <w:rStyle w:val="apple-converted-space"/>
          <w:color w:val="000000"/>
          <w:sz w:val="36"/>
          <w:szCs w:val="36"/>
        </w:rPr>
        <w:t> </w:t>
      </w:r>
      <w:r w:rsidRPr="00184D26">
        <w:rPr>
          <w:color w:val="000000"/>
          <w:sz w:val="36"/>
          <w:szCs w:val="36"/>
        </w:rPr>
        <w:t>элементов х и у множества А выполняется равенство: х*у = у*х.</w:t>
      </w:r>
    </w:p>
    <w:p w14:paraId="3E0AF82F" w14:textId="2D3A460C"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 xml:space="preserve">    Алгебраическая операция *, определенная на</w:t>
      </w:r>
      <w:r w:rsidRPr="00184D26">
        <w:rPr>
          <w:rStyle w:val="apple-converted-space"/>
          <w:color w:val="000000"/>
          <w:sz w:val="36"/>
          <w:szCs w:val="36"/>
        </w:rPr>
        <w:t> </w:t>
      </w:r>
      <w:hyperlink r:id="rId86" w:history="1">
        <w:r w:rsidRPr="00184D26">
          <w:rPr>
            <w:rStyle w:val="a5"/>
            <w:color w:val="000000"/>
            <w:sz w:val="36"/>
            <w:szCs w:val="36"/>
          </w:rPr>
          <w:t>множестве</w:t>
        </w:r>
      </w:hyperlink>
      <w:r w:rsidRPr="00184D26">
        <w:rPr>
          <w:rStyle w:val="apple-converted-space"/>
          <w:color w:val="000000"/>
          <w:sz w:val="36"/>
          <w:szCs w:val="36"/>
        </w:rPr>
        <w:t> </w:t>
      </w:r>
      <w:r w:rsidRPr="00184D26">
        <w:rPr>
          <w:color w:val="000000"/>
          <w:sz w:val="36"/>
          <w:szCs w:val="36"/>
        </w:rPr>
        <w:t xml:space="preserve">А называется </w:t>
      </w:r>
      <w:r w:rsidRPr="00184D26">
        <w:rPr>
          <w:b/>
          <w:color w:val="000000"/>
          <w:sz w:val="36"/>
          <w:szCs w:val="36"/>
        </w:rPr>
        <w:t>ассоциативной</w:t>
      </w:r>
      <w:r w:rsidRPr="00184D26">
        <w:rPr>
          <w:color w:val="000000"/>
          <w:sz w:val="36"/>
          <w:szCs w:val="36"/>
        </w:rPr>
        <w:t>, если она подчиняется закону ассоциативности, т.е. для любых</w:t>
      </w:r>
      <w:r w:rsidRPr="00184D26">
        <w:rPr>
          <w:rStyle w:val="apple-converted-space"/>
          <w:color w:val="000000"/>
          <w:sz w:val="36"/>
          <w:szCs w:val="36"/>
        </w:rPr>
        <w:t> </w:t>
      </w:r>
      <w:hyperlink r:id="rId87" w:history="1">
        <w:r w:rsidRPr="00184D26">
          <w:rPr>
            <w:rStyle w:val="a5"/>
            <w:color w:val="000000"/>
            <w:sz w:val="36"/>
            <w:szCs w:val="36"/>
          </w:rPr>
          <w:t>трех</w:t>
        </w:r>
      </w:hyperlink>
      <w:r w:rsidRPr="00184D26">
        <w:rPr>
          <w:rStyle w:val="apple-converted-space"/>
          <w:color w:val="000000"/>
          <w:sz w:val="36"/>
          <w:szCs w:val="36"/>
        </w:rPr>
        <w:t> </w:t>
      </w:r>
      <w:r w:rsidRPr="00184D26">
        <w:rPr>
          <w:color w:val="000000"/>
          <w:sz w:val="36"/>
          <w:szCs w:val="36"/>
        </w:rPr>
        <w:t>элементов х, у, z множества А выполняется равенство:</w:t>
      </w:r>
      <w:r w:rsidRPr="00184D26">
        <w:rPr>
          <w:rStyle w:val="apple-converted-space"/>
          <w:color w:val="000000"/>
          <w:sz w:val="36"/>
          <w:szCs w:val="36"/>
        </w:rPr>
        <w:t> </w:t>
      </w:r>
      <w:r w:rsidRPr="00184D26">
        <w:rPr>
          <w:noProof/>
          <w:color w:val="000000"/>
          <w:sz w:val="36"/>
          <w:szCs w:val="36"/>
        </w:rPr>
        <w:drawing>
          <wp:inline distT="0" distB="0" distL="0" distR="0" wp14:anchorId="122A7D04" wp14:editId="76476D55">
            <wp:extent cx="1783080" cy="266700"/>
            <wp:effectExtent l="0" t="0" r="0" b="0"/>
            <wp:docPr id="34" name="Рисунок 34" descr="http://fxdx.ru/site/fxdx_ru/uploads/ag1/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fxdx.ru/site/fxdx_ru/uploads/ag1/image039.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3080" cy="266700"/>
                    </a:xfrm>
                    <a:prstGeom prst="rect">
                      <a:avLst/>
                    </a:prstGeom>
                    <a:noFill/>
                    <a:ln>
                      <a:noFill/>
                    </a:ln>
                  </pic:spPr>
                </pic:pic>
              </a:graphicData>
            </a:graphic>
          </wp:inline>
        </w:drawing>
      </w:r>
      <w:r w:rsidRPr="00184D26">
        <w:rPr>
          <w:color w:val="000000"/>
          <w:sz w:val="36"/>
          <w:szCs w:val="36"/>
        </w:rPr>
        <w:t>.</w:t>
      </w:r>
    </w:p>
    <w:p w14:paraId="45E00681" w14:textId="1494C01A" w:rsidR="00166A24" w:rsidRPr="00184D26" w:rsidRDefault="00166A24" w:rsidP="00166A24">
      <w:pPr>
        <w:pStyle w:val="a4"/>
        <w:shd w:val="clear" w:color="auto" w:fill="FFFFFF"/>
        <w:spacing w:before="0" w:beforeAutospacing="0" w:after="0" w:afterAutospacing="0"/>
        <w:jc w:val="both"/>
        <w:rPr>
          <w:color w:val="000000"/>
          <w:sz w:val="36"/>
          <w:szCs w:val="36"/>
        </w:rPr>
      </w:pPr>
      <w:r w:rsidRPr="00184D26">
        <w:rPr>
          <w:color w:val="000000"/>
          <w:sz w:val="36"/>
          <w:szCs w:val="36"/>
        </w:rPr>
        <w:t xml:space="preserve">     Пусть на</w:t>
      </w:r>
      <w:r w:rsidRPr="00184D26">
        <w:rPr>
          <w:rStyle w:val="apple-converted-space"/>
          <w:color w:val="000000"/>
          <w:sz w:val="36"/>
          <w:szCs w:val="36"/>
        </w:rPr>
        <w:t> </w:t>
      </w:r>
      <w:hyperlink r:id="rId89" w:history="1">
        <w:r w:rsidRPr="00184D26">
          <w:rPr>
            <w:rStyle w:val="a5"/>
            <w:color w:val="000000"/>
            <w:sz w:val="36"/>
            <w:szCs w:val="36"/>
          </w:rPr>
          <w:t>множестве</w:t>
        </w:r>
      </w:hyperlink>
      <w:r w:rsidRPr="00184D26">
        <w:rPr>
          <w:rStyle w:val="apple-converted-space"/>
          <w:color w:val="000000"/>
          <w:sz w:val="36"/>
          <w:szCs w:val="36"/>
        </w:rPr>
        <w:t> </w:t>
      </w:r>
      <w:r w:rsidRPr="00184D26">
        <w:rPr>
          <w:color w:val="000000"/>
          <w:sz w:val="36"/>
          <w:szCs w:val="36"/>
        </w:rPr>
        <w:t>А определены две алгебраических операции, которые обозначим символами * и</w:t>
      </w:r>
      <w:r w:rsidRPr="00184D26">
        <w:rPr>
          <w:rStyle w:val="apple-converted-space"/>
          <w:color w:val="000000"/>
          <w:sz w:val="36"/>
          <w:szCs w:val="36"/>
        </w:rPr>
        <w:t> </w:t>
      </w:r>
      <w:r w:rsidRPr="00184D26">
        <w:rPr>
          <w:noProof/>
          <w:color w:val="000000"/>
          <w:sz w:val="36"/>
          <w:szCs w:val="36"/>
        </w:rPr>
        <w:drawing>
          <wp:inline distT="0" distB="0" distL="0" distR="0" wp14:anchorId="030AB209" wp14:editId="5CA0817F">
            <wp:extent cx="121920" cy="144780"/>
            <wp:effectExtent l="0" t="0" r="0" b="7620"/>
            <wp:docPr id="33" name="Рисунок 33" descr="http://fxdx.ru/site/fxdx_ru/uploads/ag1/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fxdx.ru/site/fxdx_ru/uploads/ag1/image040.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184D26">
        <w:rPr>
          <w:color w:val="000000"/>
          <w:sz w:val="36"/>
          <w:szCs w:val="36"/>
        </w:rPr>
        <w:t xml:space="preserve">. Операция * </w:t>
      </w:r>
      <w:r w:rsidRPr="00184D26">
        <w:rPr>
          <w:b/>
          <w:color w:val="000000"/>
          <w:sz w:val="36"/>
          <w:szCs w:val="36"/>
        </w:rPr>
        <w:t>дистрибутивна</w:t>
      </w:r>
      <w:r w:rsidRPr="00184D26">
        <w:rPr>
          <w:color w:val="000000"/>
          <w:sz w:val="36"/>
          <w:szCs w:val="36"/>
        </w:rPr>
        <w:t xml:space="preserve"> относительно операции</w:t>
      </w:r>
      <w:r w:rsidRPr="00184D26">
        <w:rPr>
          <w:rStyle w:val="apple-converted-space"/>
          <w:color w:val="000000"/>
          <w:sz w:val="36"/>
          <w:szCs w:val="36"/>
        </w:rPr>
        <w:t> </w:t>
      </w:r>
      <w:r w:rsidRPr="00184D26">
        <w:rPr>
          <w:noProof/>
          <w:color w:val="000000"/>
          <w:sz w:val="36"/>
          <w:szCs w:val="36"/>
        </w:rPr>
        <w:drawing>
          <wp:inline distT="0" distB="0" distL="0" distR="0" wp14:anchorId="4C5CC3DB" wp14:editId="43848F12">
            <wp:extent cx="121920" cy="144780"/>
            <wp:effectExtent l="0" t="0" r="0" b="7620"/>
            <wp:docPr id="32" name="Рисунок 32" descr="http://fxdx.ru/site/fxdx_ru/uploads/ag1/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fxdx.ru/site/fxdx_ru/uploads/ag1/image040.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184D26">
        <w:rPr>
          <w:color w:val="000000"/>
          <w:sz w:val="36"/>
          <w:szCs w:val="36"/>
        </w:rPr>
        <w:t>, если</w:t>
      </w:r>
      <w:r w:rsidRPr="00184D26">
        <w:rPr>
          <w:rStyle w:val="apple-converted-space"/>
          <w:color w:val="000000"/>
          <w:sz w:val="36"/>
          <w:szCs w:val="36"/>
        </w:rPr>
        <w:t> </w:t>
      </w:r>
      <w:r w:rsidRPr="00184D26">
        <w:rPr>
          <w:noProof/>
          <w:color w:val="000000"/>
          <w:sz w:val="36"/>
          <w:szCs w:val="36"/>
        </w:rPr>
        <w:drawing>
          <wp:inline distT="0" distB="0" distL="0" distR="0" wp14:anchorId="1DD2986E" wp14:editId="7547C983">
            <wp:extent cx="1097280" cy="335280"/>
            <wp:effectExtent l="0" t="0" r="0" b="0"/>
            <wp:docPr id="31" name="Рисунок 31" descr="http://fxdx.ru/site/fxdx_ru/uploads/ag1/image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fxdx.ru/site/fxdx_ru/uploads/ag1/image041.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97280" cy="335280"/>
                    </a:xfrm>
                    <a:prstGeom prst="rect">
                      <a:avLst/>
                    </a:prstGeom>
                    <a:noFill/>
                    <a:ln>
                      <a:noFill/>
                    </a:ln>
                  </pic:spPr>
                </pic:pic>
              </a:graphicData>
            </a:graphic>
          </wp:inline>
        </w:drawing>
      </w:r>
      <w:r w:rsidRPr="00184D26">
        <w:rPr>
          <w:rStyle w:val="apple-converted-space"/>
          <w:color w:val="000000"/>
          <w:sz w:val="36"/>
          <w:szCs w:val="36"/>
        </w:rPr>
        <w:t> </w:t>
      </w:r>
      <w:r w:rsidRPr="00184D26">
        <w:rPr>
          <w:color w:val="000000"/>
          <w:sz w:val="36"/>
          <w:szCs w:val="36"/>
        </w:rPr>
        <w:t>верны два равенства:</w:t>
      </w:r>
    </w:p>
    <w:p w14:paraId="08BCA41E" w14:textId="3DEDC349" w:rsidR="00573B34" w:rsidRPr="00184D26" w:rsidRDefault="00166A24" w:rsidP="00BD43BF">
      <w:pPr>
        <w:pStyle w:val="a4"/>
        <w:shd w:val="clear" w:color="auto" w:fill="FFFFFF"/>
        <w:spacing w:before="45" w:beforeAutospacing="0" w:after="105" w:afterAutospacing="0"/>
        <w:jc w:val="both"/>
        <w:rPr>
          <w:b/>
          <w:bCs/>
          <w:color w:val="000000"/>
          <w:sz w:val="36"/>
          <w:szCs w:val="36"/>
        </w:rPr>
      </w:pPr>
      <w:r w:rsidRPr="00184D26">
        <w:rPr>
          <w:noProof/>
          <w:color w:val="000000"/>
          <w:sz w:val="36"/>
          <w:szCs w:val="36"/>
        </w:rPr>
        <w:drawing>
          <wp:inline distT="0" distB="0" distL="0" distR="0" wp14:anchorId="332E85B5" wp14:editId="1DF2766A">
            <wp:extent cx="2438400" cy="286139"/>
            <wp:effectExtent l="0" t="0" r="0" b="0"/>
            <wp:docPr id="30" name="Рисунок 30" descr="http://fxdx.ru/site/fxdx_ru/uploads/ag1/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fxdx.ru/site/fxdx_ru/uploads/ag1/image04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98236" cy="293161"/>
                    </a:xfrm>
                    <a:prstGeom prst="rect">
                      <a:avLst/>
                    </a:prstGeom>
                    <a:noFill/>
                    <a:ln>
                      <a:noFill/>
                    </a:ln>
                  </pic:spPr>
                </pic:pic>
              </a:graphicData>
            </a:graphic>
          </wp:inline>
        </w:drawing>
      </w:r>
      <w:r w:rsidRPr="00184D26">
        <w:rPr>
          <w:rStyle w:val="apple-converted-space"/>
          <w:color w:val="000000"/>
          <w:sz w:val="36"/>
          <w:szCs w:val="36"/>
        </w:rPr>
        <w:t> </w:t>
      </w:r>
      <w:r w:rsidRPr="00184D26">
        <w:rPr>
          <w:color w:val="000000"/>
          <w:sz w:val="36"/>
          <w:szCs w:val="36"/>
        </w:rPr>
        <w:t>и</w:t>
      </w:r>
      <w:r w:rsidRPr="00184D26">
        <w:rPr>
          <w:rStyle w:val="apple-converted-space"/>
          <w:color w:val="000000"/>
          <w:sz w:val="36"/>
          <w:szCs w:val="36"/>
        </w:rPr>
        <w:t> </w:t>
      </w:r>
      <w:r w:rsidRPr="00184D26">
        <w:rPr>
          <w:noProof/>
          <w:color w:val="000000"/>
          <w:sz w:val="36"/>
          <w:szCs w:val="36"/>
        </w:rPr>
        <w:drawing>
          <wp:inline distT="0" distB="0" distL="0" distR="0" wp14:anchorId="1ACC511D" wp14:editId="5A233AD1">
            <wp:extent cx="2011680" cy="236329"/>
            <wp:effectExtent l="0" t="0" r="0" b="0"/>
            <wp:docPr id="29" name="Рисунок 29" descr="http://fxdx.ru/site/fxdx_ru/uploads/ag1/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fxdx.ru/site/fxdx_ru/uploads/ag1/image043.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9235" cy="250139"/>
                    </a:xfrm>
                    <a:prstGeom prst="rect">
                      <a:avLst/>
                    </a:prstGeom>
                    <a:noFill/>
                    <a:ln>
                      <a:noFill/>
                    </a:ln>
                  </pic:spPr>
                </pic:pic>
              </a:graphicData>
            </a:graphic>
          </wp:inline>
        </w:drawing>
      </w:r>
      <w:r w:rsidRPr="00184D26">
        <w:rPr>
          <w:color w:val="000000"/>
          <w:sz w:val="36"/>
          <w:szCs w:val="36"/>
        </w:rPr>
        <w:t>.</w:t>
      </w:r>
    </w:p>
    <w:p w14:paraId="3D25CDE0" w14:textId="77777777" w:rsidR="00A208D8" w:rsidRDefault="00A208D8"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EE32C3F" w14:textId="77777777" w:rsidR="00A208D8" w:rsidRDefault="00A208D8"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7C3D3F" w14:textId="77777777" w:rsidR="00A208D8" w:rsidRDefault="00A208D8"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84E3E31" w14:textId="77777777" w:rsidR="00A208D8" w:rsidRDefault="00A208D8"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B8E64E8" w14:textId="77777777" w:rsidR="00A208D8" w:rsidRDefault="00A208D8"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F4D6FAD" w14:textId="4CB4B4F1" w:rsidR="00140CBE"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12</w:t>
      </w:r>
      <w:r w:rsidRPr="00184D26">
        <w:rPr>
          <w:rFonts w:ascii="Times New Roman" w:eastAsia="Times New Roman" w:hAnsi="Times New Roman" w:cs="Times New Roman"/>
          <w:b/>
          <w:bCs/>
          <w:color w:val="000000"/>
          <w:sz w:val="36"/>
          <w:szCs w:val="36"/>
          <w:lang w:eastAsia="ru-RU"/>
        </w:rPr>
        <w:t>. Принцип математической индукции.</w:t>
      </w:r>
    </w:p>
    <w:p w14:paraId="1728AA3C" w14:textId="77777777" w:rsidR="00BD43BF" w:rsidRPr="00184D26" w:rsidRDefault="00BD43BF" w:rsidP="00BD43BF">
      <w:pPr>
        <w:pStyle w:val="a4"/>
        <w:rPr>
          <w:sz w:val="36"/>
          <w:szCs w:val="36"/>
        </w:rPr>
      </w:pPr>
      <w:r w:rsidRPr="00184D26">
        <w:rPr>
          <w:sz w:val="36"/>
          <w:szCs w:val="36"/>
        </w:rPr>
        <w:t xml:space="preserve">Метод математической индукции является важным способом доказательства предложений (утверждений), зависящих от натурального аргумента. </w:t>
      </w:r>
    </w:p>
    <w:p w14:paraId="0E1776CC" w14:textId="77777777" w:rsidR="00BD43BF" w:rsidRPr="00184D26" w:rsidRDefault="00BD43BF" w:rsidP="00BD43BF">
      <w:pPr>
        <w:pStyle w:val="a4"/>
        <w:rPr>
          <w:sz w:val="36"/>
          <w:szCs w:val="36"/>
        </w:rPr>
      </w:pPr>
      <w:r w:rsidRPr="00184D26">
        <w:rPr>
          <w:sz w:val="36"/>
          <w:szCs w:val="36"/>
        </w:rPr>
        <w:t xml:space="preserve">Метод математической индукции состоит в следующем: </w:t>
      </w:r>
    </w:p>
    <w:p w14:paraId="35353006" w14:textId="77777777" w:rsidR="00BD43BF" w:rsidRPr="00184D26" w:rsidRDefault="00BD43BF" w:rsidP="00BD43BF">
      <w:pPr>
        <w:pStyle w:val="a4"/>
        <w:rPr>
          <w:sz w:val="36"/>
          <w:szCs w:val="36"/>
        </w:rPr>
      </w:pPr>
      <w:r w:rsidRPr="00184D26">
        <w:rPr>
          <w:sz w:val="36"/>
          <w:szCs w:val="36"/>
        </w:rPr>
        <w:t xml:space="preserve">Предложение (утверждение) </w:t>
      </w:r>
      <w:r w:rsidRPr="00184D26">
        <w:rPr>
          <w:i/>
          <w:iCs/>
          <w:sz w:val="36"/>
          <w:szCs w:val="36"/>
        </w:rPr>
        <w:t>P</w:t>
      </w:r>
      <w:r w:rsidRPr="00184D26">
        <w:rPr>
          <w:sz w:val="36"/>
          <w:szCs w:val="36"/>
        </w:rPr>
        <w:t>(</w:t>
      </w:r>
      <w:r w:rsidRPr="00184D26">
        <w:rPr>
          <w:i/>
          <w:iCs/>
          <w:sz w:val="36"/>
          <w:szCs w:val="36"/>
        </w:rPr>
        <w:t>n</w:t>
      </w:r>
      <w:r w:rsidRPr="00184D26">
        <w:rPr>
          <w:sz w:val="36"/>
          <w:szCs w:val="36"/>
        </w:rPr>
        <w:t xml:space="preserve">), зависящее от натурального числа </w:t>
      </w:r>
      <w:r w:rsidRPr="00184D26">
        <w:rPr>
          <w:i/>
          <w:iCs/>
          <w:sz w:val="36"/>
          <w:szCs w:val="36"/>
        </w:rPr>
        <w:t>n</w:t>
      </w:r>
      <w:r w:rsidRPr="00184D26">
        <w:rPr>
          <w:sz w:val="36"/>
          <w:szCs w:val="36"/>
        </w:rPr>
        <w:t xml:space="preserve">, справедливо для любого натурального </w:t>
      </w:r>
      <w:r w:rsidRPr="00184D26">
        <w:rPr>
          <w:i/>
          <w:iCs/>
          <w:sz w:val="36"/>
          <w:szCs w:val="36"/>
        </w:rPr>
        <w:t>n</w:t>
      </w:r>
      <w:r w:rsidRPr="00184D26">
        <w:rPr>
          <w:sz w:val="36"/>
          <w:szCs w:val="36"/>
        </w:rPr>
        <w:t xml:space="preserve"> если: </w:t>
      </w:r>
    </w:p>
    <w:p w14:paraId="54802DB2" w14:textId="77777777" w:rsidR="00BD43BF" w:rsidRPr="00184D26" w:rsidRDefault="00BD43BF" w:rsidP="00BD43BF">
      <w:pPr>
        <w:numPr>
          <w:ilvl w:val="0"/>
          <w:numId w:val="6"/>
        </w:numPr>
        <w:spacing w:beforeAutospacing="1" w:after="0" w:afterAutospacing="1" w:line="276" w:lineRule="auto"/>
        <w:rPr>
          <w:rFonts w:ascii="Times New Roman" w:hAnsi="Times New Roman" w:cs="Times New Roman"/>
          <w:sz w:val="36"/>
          <w:szCs w:val="36"/>
        </w:rPr>
      </w:pPr>
      <w:proofErr w:type="gramStart"/>
      <w:r w:rsidRPr="00184D26">
        <w:rPr>
          <w:rFonts w:ascii="Times New Roman" w:hAnsi="Times New Roman" w:cs="Times New Roman"/>
          <w:i/>
          <w:iCs/>
          <w:sz w:val="36"/>
          <w:szCs w:val="36"/>
        </w:rPr>
        <w:t>P</w:t>
      </w:r>
      <w:r w:rsidRPr="00184D26">
        <w:rPr>
          <w:rFonts w:ascii="Times New Roman" w:hAnsi="Times New Roman" w:cs="Times New Roman"/>
          <w:sz w:val="36"/>
          <w:szCs w:val="36"/>
        </w:rPr>
        <w:t>(</w:t>
      </w:r>
      <w:proofErr w:type="gramEnd"/>
      <w:r w:rsidRPr="00184D26">
        <w:rPr>
          <w:rFonts w:ascii="Times New Roman" w:hAnsi="Times New Roman" w:cs="Times New Roman"/>
          <w:sz w:val="36"/>
          <w:szCs w:val="36"/>
        </w:rPr>
        <w:t xml:space="preserve">1) является истинным предложением (утверждением); </w:t>
      </w:r>
    </w:p>
    <w:p w14:paraId="5465E57F" w14:textId="77777777" w:rsidR="00BD43BF" w:rsidRPr="00184D26" w:rsidRDefault="00BD43BF" w:rsidP="00BD43BF">
      <w:pPr>
        <w:numPr>
          <w:ilvl w:val="0"/>
          <w:numId w:val="6"/>
        </w:numPr>
        <w:spacing w:beforeAutospacing="1" w:after="0" w:afterAutospacing="1" w:line="276" w:lineRule="auto"/>
        <w:rPr>
          <w:rFonts w:ascii="Times New Roman" w:hAnsi="Times New Roman" w:cs="Times New Roman"/>
          <w:sz w:val="36"/>
          <w:szCs w:val="36"/>
        </w:rPr>
      </w:pPr>
      <w:r w:rsidRPr="00184D26">
        <w:rPr>
          <w:rFonts w:ascii="Times New Roman" w:hAnsi="Times New Roman" w:cs="Times New Roman"/>
          <w:i/>
          <w:iCs/>
          <w:sz w:val="36"/>
          <w:szCs w:val="36"/>
        </w:rPr>
        <w:t>P</w:t>
      </w:r>
      <w:r w:rsidRPr="00184D26">
        <w:rPr>
          <w:rFonts w:ascii="Times New Roman" w:hAnsi="Times New Roman" w:cs="Times New Roman"/>
          <w:sz w:val="36"/>
          <w:szCs w:val="36"/>
        </w:rPr>
        <w:t>(</w:t>
      </w:r>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остается истинным предложением (утверждением), если </w:t>
      </w:r>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увеличить на единицу, то есть </w:t>
      </w:r>
      <w:proofErr w:type="gramStart"/>
      <w:r w:rsidRPr="00184D26">
        <w:rPr>
          <w:rFonts w:ascii="Times New Roman" w:hAnsi="Times New Roman" w:cs="Times New Roman"/>
          <w:i/>
          <w:iCs/>
          <w:sz w:val="36"/>
          <w:szCs w:val="36"/>
        </w:rPr>
        <w:t>P</w:t>
      </w:r>
      <w:r w:rsidRPr="00184D26">
        <w:rPr>
          <w:rFonts w:ascii="Times New Roman" w:hAnsi="Times New Roman" w:cs="Times New Roman"/>
          <w:sz w:val="36"/>
          <w:szCs w:val="36"/>
        </w:rPr>
        <w:t>(</w:t>
      </w:r>
      <w:proofErr w:type="gramEnd"/>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+ 1) - истинное предложение (утверждение). </w:t>
      </w:r>
    </w:p>
    <w:p w14:paraId="64221F30" w14:textId="77777777" w:rsidR="00BD43BF" w:rsidRPr="00184D26" w:rsidRDefault="00BD43BF" w:rsidP="00BD43BF">
      <w:pPr>
        <w:pStyle w:val="a4"/>
        <w:rPr>
          <w:sz w:val="36"/>
          <w:szCs w:val="36"/>
        </w:rPr>
      </w:pPr>
      <w:r w:rsidRPr="00184D26">
        <w:rPr>
          <w:sz w:val="36"/>
          <w:szCs w:val="36"/>
        </w:rPr>
        <w:t xml:space="preserve">Таким образом метод математической индукции предполагает два этапа: </w:t>
      </w:r>
    </w:p>
    <w:p w14:paraId="0C135D6A" w14:textId="77777777" w:rsidR="00BD43BF" w:rsidRPr="00184D26" w:rsidRDefault="00BD43BF" w:rsidP="00BD43BF">
      <w:pPr>
        <w:numPr>
          <w:ilvl w:val="0"/>
          <w:numId w:val="7"/>
        </w:numPr>
        <w:spacing w:beforeAutospacing="1" w:after="0" w:afterAutospacing="1" w:line="276" w:lineRule="auto"/>
        <w:rPr>
          <w:rFonts w:ascii="Times New Roman" w:hAnsi="Times New Roman" w:cs="Times New Roman"/>
          <w:sz w:val="36"/>
          <w:szCs w:val="36"/>
        </w:rPr>
      </w:pPr>
      <w:r w:rsidRPr="00184D26">
        <w:rPr>
          <w:rFonts w:ascii="Times New Roman" w:hAnsi="Times New Roman" w:cs="Times New Roman"/>
          <w:sz w:val="36"/>
          <w:szCs w:val="36"/>
        </w:rPr>
        <w:t xml:space="preserve">Этап проверки: проверяется, истинно ли предложение (утверждение) </w:t>
      </w:r>
      <w:proofErr w:type="gramStart"/>
      <w:r w:rsidRPr="00184D26">
        <w:rPr>
          <w:rFonts w:ascii="Times New Roman" w:hAnsi="Times New Roman" w:cs="Times New Roman"/>
          <w:i/>
          <w:iCs/>
          <w:sz w:val="36"/>
          <w:szCs w:val="36"/>
        </w:rPr>
        <w:t>P</w:t>
      </w:r>
      <w:r w:rsidRPr="00184D26">
        <w:rPr>
          <w:rFonts w:ascii="Times New Roman" w:hAnsi="Times New Roman" w:cs="Times New Roman"/>
          <w:sz w:val="36"/>
          <w:szCs w:val="36"/>
        </w:rPr>
        <w:t>(</w:t>
      </w:r>
      <w:proofErr w:type="gramEnd"/>
      <w:r w:rsidRPr="00184D26">
        <w:rPr>
          <w:rFonts w:ascii="Times New Roman" w:hAnsi="Times New Roman" w:cs="Times New Roman"/>
          <w:sz w:val="36"/>
          <w:szCs w:val="36"/>
        </w:rPr>
        <w:t xml:space="preserve">1). </w:t>
      </w:r>
    </w:p>
    <w:p w14:paraId="7A396B14" w14:textId="73416888" w:rsidR="00573B34" w:rsidRPr="00184D26" w:rsidRDefault="00BD43BF" w:rsidP="00BD43BF">
      <w:pPr>
        <w:numPr>
          <w:ilvl w:val="0"/>
          <w:numId w:val="7"/>
        </w:numPr>
        <w:spacing w:beforeAutospacing="1" w:after="0" w:afterAutospacing="1" w:line="276" w:lineRule="auto"/>
        <w:rPr>
          <w:rFonts w:ascii="Times New Roman" w:hAnsi="Times New Roman" w:cs="Times New Roman"/>
          <w:sz w:val="36"/>
          <w:szCs w:val="36"/>
        </w:rPr>
      </w:pPr>
      <w:r w:rsidRPr="00184D26">
        <w:rPr>
          <w:rFonts w:ascii="Times New Roman" w:hAnsi="Times New Roman" w:cs="Times New Roman"/>
          <w:sz w:val="36"/>
          <w:szCs w:val="36"/>
        </w:rPr>
        <w:t xml:space="preserve">Этап доказательства: предполагается, что предложение </w:t>
      </w:r>
      <w:r w:rsidRPr="00184D26">
        <w:rPr>
          <w:rFonts w:ascii="Times New Roman" w:hAnsi="Times New Roman" w:cs="Times New Roman"/>
          <w:i/>
          <w:iCs/>
          <w:sz w:val="36"/>
          <w:szCs w:val="36"/>
        </w:rPr>
        <w:t>P</w:t>
      </w:r>
      <w:r w:rsidRPr="00184D26">
        <w:rPr>
          <w:rFonts w:ascii="Times New Roman" w:hAnsi="Times New Roman" w:cs="Times New Roman"/>
          <w:sz w:val="36"/>
          <w:szCs w:val="36"/>
        </w:rPr>
        <w:t>(</w:t>
      </w:r>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истинно, и доказывается истинность предложения </w:t>
      </w:r>
      <w:proofErr w:type="gramStart"/>
      <w:r w:rsidRPr="00184D26">
        <w:rPr>
          <w:rFonts w:ascii="Times New Roman" w:hAnsi="Times New Roman" w:cs="Times New Roman"/>
          <w:i/>
          <w:iCs/>
          <w:sz w:val="36"/>
          <w:szCs w:val="36"/>
        </w:rPr>
        <w:t>P</w:t>
      </w:r>
      <w:r w:rsidRPr="00184D26">
        <w:rPr>
          <w:rFonts w:ascii="Times New Roman" w:hAnsi="Times New Roman" w:cs="Times New Roman"/>
          <w:sz w:val="36"/>
          <w:szCs w:val="36"/>
        </w:rPr>
        <w:t>(</w:t>
      </w:r>
      <w:proofErr w:type="gramEnd"/>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+ 1) (</w:t>
      </w:r>
      <w:r w:rsidRPr="00184D26">
        <w:rPr>
          <w:rFonts w:ascii="Times New Roman" w:hAnsi="Times New Roman" w:cs="Times New Roman"/>
          <w:i/>
          <w:iCs/>
          <w:sz w:val="36"/>
          <w:szCs w:val="36"/>
        </w:rPr>
        <w:t>n</w:t>
      </w:r>
      <w:r w:rsidRPr="00184D26">
        <w:rPr>
          <w:rFonts w:ascii="Times New Roman" w:hAnsi="Times New Roman" w:cs="Times New Roman"/>
          <w:sz w:val="36"/>
          <w:szCs w:val="36"/>
        </w:rPr>
        <w:t xml:space="preserve"> увеличено на единицу). </w:t>
      </w:r>
    </w:p>
    <w:p w14:paraId="1AE92465"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6C854ED"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DCA9246"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B0D11D2"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2B6493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12A374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F800AB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20CA70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2736F0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685861D"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3BF82CA"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29112CD"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71F1447" w14:textId="55095866" w:rsidR="00140CBE"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13</w:t>
      </w:r>
      <w:r w:rsidRPr="00184D26">
        <w:rPr>
          <w:rFonts w:ascii="Times New Roman" w:eastAsia="Times New Roman" w:hAnsi="Times New Roman" w:cs="Times New Roman"/>
          <w:b/>
          <w:bCs/>
          <w:color w:val="000000"/>
          <w:sz w:val="36"/>
          <w:szCs w:val="36"/>
          <w:lang w:eastAsia="ru-RU"/>
        </w:rPr>
        <w:t xml:space="preserve">. Классы булевых функций. Теорема </w:t>
      </w:r>
      <w:r w:rsidRPr="00184D26">
        <w:rPr>
          <w:rFonts w:ascii="Times New Roman" w:eastAsia="Times New Roman" w:hAnsi="Times New Roman" w:cs="Times New Roman"/>
          <w:b/>
          <w:bCs/>
          <w:i/>
          <w:iCs/>
          <w:color w:val="000000"/>
          <w:sz w:val="36"/>
          <w:szCs w:val="36"/>
          <w:lang w:eastAsia="ru-RU"/>
        </w:rPr>
        <w:t>Поста-Яблонского</w:t>
      </w:r>
      <w:r w:rsidRPr="00184D26">
        <w:rPr>
          <w:rFonts w:ascii="Times New Roman" w:eastAsia="Times New Roman" w:hAnsi="Times New Roman" w:cs="Times New Roman"/>
          <w:b/>
          <w:bCs/>
          <w:color w:val="000000"/>
          <w:sz w:val="36"/>
          <w:szCs w:val="36"/>
          <w:lang w:eastAsia="ru-RU"/>
        </w:rPr>
        <w:t>.</w:t>
      </w:r>
    </w:p>
    <w:p w14:paraId="719A6C3B" w14:textId="595548FA" w:rsidR="00BD43BF" w:rsidRPr="00184D26" w:rsidRDefault="00BD43BF" w:rsidP="00BD43BF">
      <w:pPr>
        <w:pStyle w:val="a4"/>
        <w:jc w:val="both"/>
        <w:rPr>
          <w:sz w:val="36"/>
          <w:szCs w:val="36"/>
        </w:rPr>
      </w:pPr>
      <w:r w:rsidRPr="00184D26">
        <w:rPr>
          <w:sz w:val="36"/>
          <w:szCs w:val="36"/>
        </w:rPr>
        <w:t>Смысл теоремы сводится к следующему:</w:t>
      </w:r>
    </w:p>
    <w:p w14:paraId="37DD8FBD" w14:textId="77777777" w:rsidR="00BD43BF" w:rsidRPr="00184D26" w:rsidRDefault="00BD43BF" w:rsidP="00BD43BF">
      <w:pPr>
        <w:pStyle w:val="a4"/>
        <w:jc w:val="both"/>
        <w:rPr>
          <w:sz w:val="36"/>
          <w:szCs w:val="36"/>
        </w:rPr>
      </w:pPr>
    </w:p>
    <w:p w14:paraId="4C37137C" w14:textId="77777777" w:rsidR="00BD43BF" w:rsidRPr="00184D26" w:rsidRDefault="00BD43BF" w:rsidP="000F0628">
      <w:pPr>
        <w:pStyle w:val="a4"/>
        <w:jc w:val="center"/>
        <w:rPr>
          <w:sz w:val="36"/>
          <w:szCs w:val="36"/>
        </w:rPr>
      </w:pPr>
      <w:r w:rsidRPr="00184D26">
        <w:rPr>
          <w:noProof/>
          <w:sz w:val="36"/>
          <w:szCs w:val="36"/>
        </w:rPr>
        <w:drawing>
          <wp:inline distT="0" distB="0" distL="114300" distR="114300" wp14:anchorId="00408745" wp14:editId="46920043">
            <wp:extent cx="5267960" cy="3828415"/>
            <wp:effectExtent l="0" t="0" r="2540" b="6985"/>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94"/>
                    <a:stretch>
                      <a:fillRect/>
                    </a:stretch>
                  </pic:blipFill>
                  <pic:spPr>
                    <a:xfrm>
                      <a:off x="0" y="0"/>
                      <a:ext cx="5267960" cy="3828415"/>
                    </a:xfrm>
                    <a:prstGeom prst="rect">
                      <a:avLst/>
                    </a:prstGeom>
                    <a:noFill/>
                    <a:ln>
                      <a:noFill/>
                    </a:ln>
                  </pic:spPr>
                </pic:pic>
              </a:graphicData>
            </a:graphic>
          </wp:inline>
        </w:drawing>
      </w:r>
    </w:p>
    <w:p w14:paraId="0F7E7D06" w14:textId="77777777" w:rsidR="00BD43BF" w:rsidRPr="00184D26" w:rsidRDefault="00BD43BF" w:rsidP="00BD43BF">
      <w:pPr>
        <w:pStyle w:val="a4"/>
        <w:jc w:val="both"/>
        <w:rPr>
          <w:sz w:val="36"/>
          <w:szCs w:val="36"/>
        </w:rPr>
      </w:pPr>
    </w:p>
    <w:p w14:paraId="77F36638" w14:textId="7D3FB137" w:rsidR="00BD43BF" w:rsidRPr="00184D26" w:rsidRDefault="00BD43BF" w:rsidP="00BD43BF">
      <w:pPr>
        <w:pStyle w:val="a4"/>
        <w:jc w:val="both"/>
        <w:rPr>
          <w:sz w:val="36"/>
          <w:szCs w:val="36"/>
        </w:rPr>
      </w:pPr>
      <w:r w:rsidRPr="00184D26">
        <w:rPr>
          <w:sz w:val="36"/>
          <w:szCs w:val="36"/>
        </w:rPr>
        <w:t>Набор функций двух переменных, является функционально полной системой, если хотя бы одна из его функций:</w:t>
      </w:r>
    </w:p>
    <w:p w14:paraId="4FA55AF1" w14:textId="77777777" w:rsidR="00BD43BF" w:rsidRPr="00184D26" w:rsidRDefault="00BD43BF" w:rsidP="00BD43BF">
      <w:pPr>
        <w:pStyle w:val="a4"/>
        <w:numPr>
          <w:ilvl w:val="0"/>
          <w:numId w:val="8"/>
        </w:numPr>
        <w:spacing w:before="0" w:after="0"/>
        <w:jc w:val="both"/>
        <w:rPr>
          <w:sz w:val="36"/>
          <w:szCs w:val="36"/>
        </w:rPr>
      </w:pPr>
      <w:r w:rsidRPr="00184D26">
        <w:rPr>
          <w:sz w:val="36"/>
          <w:szCs w:val="36"/>
        </w:rPr>
        <w:t>Не сохраняет «0»;</w:t>
      </w:r>
    </w:p>
    <w:p w14:paraId="159EBF46" w14:textId="77777777" w:rsidR="00BD43BF" w:rsidRPr="00184D26" w:rsidRDefault="00BD43BF" w:rsidP="00BD43BF">
      <w:pPr>
        <w:pStyle w:val="a4"/>
        <w:numPr>
          <w:ilvl w:val="0"/>
          <w:numId w:val="8"/>
        </w:numPr>
        <w:spacing w:before="0" w:after="0"/>
        <w:jc w:val="both"/>
        <w:rPr>
          <w:sz w:val="36"/>
          <w:szCs w:val="36"/>
        </w:rPr>
      </w:pPr>
      <w:r w:rsidRPr="00184D26">
        <w:rPr>
          <w:sz w:val="36"/>
          <w:szCs w:val="36"/>
        </w:rPr>
        <w:t>Не сохраняет «1</w:t>
      </w:r>
      <w:proofErr w:type="gramStart"/>
      <w:r w:rsidRPr="00184D26">
        <w:rPr>
          <w:sz w:val="36"/>
          <w:szCs w:val="36"/>
        </w:rPr>
        <w:t>» ;</w:t>
      </w:r>
      <w:proofErr w:type="gramEnd"/>
    </w:p>
    <w:p w14:paraId="061C8D3E" w14:textId="77777777" w:rsidR="00BD43BF" w:rsidRPr="00184D26" w:rsidRDefault="00BD43BF" w:rsidP="00BD43BF">
      <w:pPr>
        <w:pStyle w:val="a4"/>
        <w:numPr>
          <w:ilvl w:val="0"/>
          <w:numId w:val="8"/>
        </w:numPr>
        <w:spacing w:before="0" w:after="0"/>
        <w:jc w:val="both"/>
        <w:rPr>
          <w:sz w:val="36"/>
          <w:szCs w:val="36"/>
        </w:rPr>
      </w:pPr>
      <w:r w:rsidRPr="00184D26">
        <w:rPr>
          <w:sz w:val="36"/>
          <w:szCs w:val="36"/>
        </w:rPr>
        <w:t xml:space="preserve">Не </w:t>
      </w:r>
      <w:proofErr w:type="spellStart"/>
      <w:r w:rsidRPr="00184D26">
        <w:rPr>
          <w:sz w:val="36"/>
          <w:szCs w:val="36"/>
        </w:rPr>
        <w:t>самодвойственна</w:t>
      </w:r>
      <w:proofErr w:type="spellEnd"/>
      <w:r w:rsidRPr="00184D26">
        <w:rPr>
          <w:sz w:val="36"/>
          <w:szCs w:val="36"/>
        </w:rPr>
        <w:t>;</w:t>
      </w:r>
    </w:p>
    <w:p w14:paraId="10632877" w14:textId="77777777" w:rsidR="00BD43BF" w:rsidRPr="00184D26" w:rsidRDefault="00BD43BF" w:rsidP="00BD43BF">
      <w:pPr>
        <w:pStyle w:val="a4"/>
        <w:numPr>
          <w:ilvl w:val="0"/>
          <w:numId w:val="8"/>
        </w:numPr>
        <w:spacing w:before="0" w:after="0"/>
        <w:jc w:val="both"/>
        <w:rPr>
          <w:sz w:val="36"/>
          <w:szCs w:val="36"/>
        </w:rPr>
      </w:pPr>
      <w:r w:rsidRPr="00184D26">
        <w:rPr>
          <w:sz w:val="36"/>
          <w:szCs w:val="36"/>
        </w:rPr>
        <w:t>Не монотонна;</w:t>
      </w:r>
    </w:p>
    <w:p w14:paraId="471425C3" w14:textId="77777777" w:rsidR="00BD43BF" w:rsidRPr="00184D26" w:rsidRDefault="00BD43BF" w:rsidP="00BD43BF">
      <w:pPr>
        <w:pStyle w:val="a4"/>
        <w:numPr>
          <w:ilvl w:val="0"/>
          <w:numId w:val="8"/>
        </w:numPr>
        <w:spacing w:before="0" w:after="0"/>
        <w:jc w:val="both"/>
        <w:rPr>
          <w:sz w:val="36"/>
          <w:szCs w:val="36"/>
        </w:rPr>
      </w:pPr>
      <w:r w:rsidRPr="00184D26">
        <w:rPr>
          <w:sz w:val="36"/>
          <w:szCs w:val="36"/>
        </w:rPr>
        <w:t>Не линейна.</w:t>
      </w:r>
    </w:p>
    <w:p w14:paraId="004F6E2C" w14:textId="07D5A273" w:rsidR="00573B34" w:rsidRPr="00184D26" w:rsidRDefault="00BD43BF" w:rsidP="00BD43BF">
      <w:pPr>
        <w:pStyle w:val="a4"/>
        <w:jc w:val="both"/>
        <w:rPr>
          <w:sz w:val="36"/>
          <w:szCs w:val="36"/>
        </w:rPr>
      </w:pPr>
      <w:r w:rsidRPr="00184D26">
        <w:rPr>
          <w:sz w:val="36"/>
          <w:szCs w:val="36"/>
        </w:rPr>
        <w:t xml:space="preserve">Эти свойства логических функций разбивают их на классы сохраняющих и не сохраняющих 0; сохраняющих и не сохраняющих 1; самодвойственных и не самодвойственных и </w:t>
      </w:r>
      <w:proofErr w:type="gramStart"/>
      <w:r w:rsidRPr="00184D26">
        <w:rPr>
          <w:sz w:val="36"/>
          <w:szCs w:val="36"/>
        </w:rPr>
        <w:t>т.д.</w:t>
      </w:r>
      <w:proofErr w:type="gramEnd"/>
      <w:r w:rsidRPr="00184D26">
        <w:rPr>
          <w:sz w:val="36"/>
          <w:szCs w:val="36"/>
        </w:rPr>
        <w:t xml:space="preserve"> При этом суперпозиция логических функций одного класса дает функцию того же класса.</w:t>
      </w:r>
    </w:p>
    <w:p w14:paraId="7DF5B6DB" w14:textId="561CCCE4" w:rsidR="00140CBE"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14</w:t>
      </w:r>
      <w:r w:rsidRPr="00184D26">
        <w:rPr>
          <w:rFonts w:ascii="Times New Roman" w:eastAsia="Times New Roman" w:hAnsi="Times New Roman" w:cs="Times New Roman"/>
          <w:b/>
          <w:bCs/>
          <w:color w:val="000000"/>
          <w:sz w:val="36"/>
          <w:szCs w:val="36"/>
          <w:lang w:eastAsia="ru-RU"/>
        </w:rPr>
        <w:t xml:space="preserve">. </w:t>
      </w:r>
      <w:proofErr w:type="gramStart"/>
      <w:r w:rsidRPr="00184D26">
        <w:rPr>
          <w:rFonts w:ascii="Times New Roman" w:eastAsia="Times New Roman" w:hAnsi="Times New Roman" w:cs="Times New Roman"/>
          <w:b/>
          <w:bCs/>
          <w:color w:val="000000"/>
          <w:sz w:val="36"/>
          <w:szCs w:val="36"/>
          <w:lang w:eastAsia="ru-RU"/>
        </w:rPr>
        <w:t>СДНФ,  СКНФ</w:t>
      </w:r>
      <w:proofErr w:type="gramEnd"/>
      <w:r w:rsidRPr="00184D26">
        <w:rPr>
          <w:rFonts w:ascii="Times New Roman" w:eastAsia="Times New Roman" w:hAnsi="Times New Roman" w:cs="Times New Roman"/>
          <w:b/>
          <w:bCs/>
          <w:color w:val="000000"/>
          <w:sz w:val="36"/>
          <w:szCs w:val="36"/>
          <w:lang w:eastAsia="ru-RU"/>
        </w:rPr>
        <w:t xml:space="preserve"> булевой функции, Полином </w:t>
      </w:r>
      <w:r w:rsidRPr="00184D26">
        <w:rPr>
          <w:rFonts w:ascii="Times New Roman" w:eastAsia="Times New Roman" w:hAnsi="Times New Roman" w:cs="Times New Roman"/>
          <w:b/>
          <w:bCs/>
          <w:i/>
          <w:iCs/>
          <w:color w:val="000000"/>
          <w:sz w:val="36"/>
          <w:szCs w:val="36"/>
          <w:lang w:eastAsia="ru-RU"/>
        </w:rPr>
        <w:t>Жегалкина</w:t>
      </w:r>
      <w:r w:rsidRPr="00184D26">
        <w:rPr>
          <w:rFonts w:ascii="Times New Roman" w:eastAsia="Times New Roman" w:hAnsi="Times New Roman" w:cs="Times New Roman"/>
          <w:b/>
          <w:bCs/>
          <w:color w:val="000000"/>
          <w:sz w:val="36"/>
          <w:szCs w:val="36"/>
          <w:lang w:eastAsia="ru-RU"/>
        </w:rPr>
        <w:t>.</w:t>
      </w:r>
    </w:p>
    <w:p w14:paraId="273CFFDA" w14:textId="77777777" w:rsidR="00BD43BF" w:rsidRPr="00184D26" w:rsidRDefault="00BD43BF" w:rsidP="00BD43BF">
      <w:pPr>
        <w:pStyle w:val="a4"/>
        <w:rPr>
          <w:sz w:val="36"/>
          <w:szCs w:val="36"/>
        </w:rPr>
      </w:pPr>
      <w:r w:rsidRPr="00184D26">
        <w:rPr>
          <w:sz w:val="36"/>
          <w:szCs w:val="36"/>
        </w:rPr>
        <w:t xml:space="preserve">СДНФ - равносильная ей формула, представляющая собой дизъюнкцию элементарных конъюнкций, обладающая свойствами </w:t>
      </w:r>
    </w:p>
    <w:p w14:paraId="6A30258F" w14:textId="77777777" w:rsidR="00BD43BF" w:rsidRPr="00184D26" w:rsidRDefault="00BD43BF" w:rsidP="00BD43BF">
      <w:pPr>
        <w:pStyle w:val="a4"/>
        <w:spacing w:before="0" w:beforeAutospacing="0" w:after="0" w:afterAutospacing="0"/>
        <w:rPr>
          <w:sz w:val="36"/>
          <w:szCs w:val="36"/>
        </w:rPr>
      </w:pPr>
      <w:r w:rsidRPr="00184D26">
        <w:rPr>
          <w:sz w:val="36"/>
          <w:szCs w:val="36"/>
        </w:rPr>
        <w:t>1. Каждое логическое слагаемое формулы содержит все переменные, входящие в функцию F(x</w:t>
      </w:r>
      <w:proofErr w:type="gramStart"/>
      <w:r w:rsidRPr="00184D26">
        <w:rPr>
          <w:sz w:val="36"/>
          <w:szCs w:val="36"/>
          <w:vertAlign w:val="subscript"/>
        </w:rPr>
        <w:t>1</w:t>
      </w:r>
      <w:r w:rsidRPr="00184D26">
        <w:rPr>
          <w:sz w:val="36"/>
          <w:szCs w:val="36"/>
        </w:rPr>
        <w:t>,x</w:t>
      </w:r>
      <w:proofErr w:type="gramEnd"/>
      <w:r w:rsidRPr="00184D26">
        <w:rPr>
          <w:sz w:val="36"/>
          <w:szCs w:val="36"/>
          <w:vertAlign w:val="subscript"/>
        </w:rPr>
        <w:t>2</w:t>
      </w:r>
      <w:r w:rsidRPr="00184D26">
        <w:rPr>
          <w:sz w:val="36"/>
          <w:szCs w:val="36"/>
        </w:rPr>
        <w:t>,...</w:t>
      </w:r>
      <w:proofErr w:type="spellStart"/>
      <w:r w:rsidRPr="00184D26">
        <w:rPr>
          <w:sz w:val="36"/>
          <w:szCs w:val="36"/>
        </w:rPr>
        <w:t>x</w:t>
      </w:r>
      <w:r w:rsidRPr="00184D26">
        <w:rPr>
          <w:sz w:val="36"/>
          <w:szCs w:val="36"/>
          <w:vertAlign w:val="subscript"/>
        </w:rPr>
        <w:t>n</w:t>
      </w:r>
      <w:proofErr w:type="spellEnd"/>
      <w:r w:rsidRPr="00184D26">
        <w:rPr>
          <w:sz w:val="36"/>
          <w:szCs w:val="36"/>
        </w:rPr>
        <w:t xml:space="preserve">) </w:t>
      </w:r>
    </w:p>
    <w:p w14:paraId="541DD735" w14:textId="77777777" w:rsidR="00BD43BF" w:rsidRPr="00184D26" w:rsidRDefault="00BD43BF" w:rsidP="00BD43BF">
      <w:pPr>
        <w:pStyle w:val="a4"/>
        <w:spacing w:before="0" w:beforeAutospacing="0" w:after="0" w:afterAutospacing="0"/>
        <w:rPr>
          <w:sz w:val="36"/>
          <w:szCs w:val="36"/>
        </w:rPr>
      </w:pPr>
      <w:r w:rsidRPr="00184D26">
        <w:rPr>
          <w:sz w:val="36"/>
          <w:szCs w:val="36"/>
        </w:rPr>
        <w:t xml:space="preserve">2. Все логические слагаемые формулы различны </w:t>
      </w:r>
    </w:p>
    <w:p w14:paraId="17D5FA8D" w14:textId="77777777" w:rsidR="00BD43BF" w:rsidRPr="00184D26" w:rsidRDefault="00BD43BF" w:rsidP="00BD43BF">
      <w:pPr>
        <w:pStyle w:val="a4"/>
        <w:spacing w:before="0" w:beforeAutospacing="0" w:after="0" w:afterAutospacing="0"/>
        <w:rPr>
          <w:sz w:val="36"/>
          <w:szCs w:val="36"/>
        </w:rPr>
      </w:pPr>
      <w:r w:rsidRPr="00184D26">
        <w:rPr>
          <w:sz w:val="36"/>
          <w:szCs w:val="36"/>
        </w:rPr>
        <w:t xml:space="preserve">3. Ни одно логическое слагаемое не содержит переменную и её отрицание </w:t>
      </w:r>
    </w:p>
    <w:p w14:paraId="4D872ED7" w14:textId="7B3A428D" w:rsidR="00BD43BF" w:rsidRPr="00184D26" w:rsidRDefault="00BD43BF" w:rsidP="00BD43BF">
      <w:pPr>
        <w:pStyle w:val="a4"/>
        <w:spacing w:before="0" w:beforeAutospacing="0" w:after="0" w:afterAutospacing="0"/>
        <w:rPr>
          <w:sz w:val="36"/>
          <w:szCs w:val="36"/>
        </w:rPr>
      </w:pPr>
      <w:r w:rsidRPr="00184D26">
        <w:rPr>
          <w:sz w:val="36"/>
          <w:szCs w:val="36"/>
        </w:rPr>
        <w:t xml:space="preserve">4. Ни одно логическое слагаемое формулы не содержит одну и ту же переменную дважды. </w:t>
      </w:r>
    </w:p>
    <w:p w14:paraId="05181476" w14:textId="59CA2FC4" w:rsidR="00BD43BF" w:rsidRPr="00184D26" w:rsidRDefault="00BD43BF" w:rsidP="00BD43BF">
      <w:pPr>
        <w:pStyle w:val="a4"/>
        <w:spacing w:before="0" w:beforeAutospacing="0" w:after="0" w:afterAutospacing="0"/>
        <w:rPr>
          <w:sz w:val="36"/>
          <w:szCs w:val="36"/>
        </w:rPr>
      </w:pPr>
    </w:p>
    <w:p w14:paraId="3C97557C" w14:textId="4139ABE9" w:rsidR="00367B73" w:rsidRPr="00184D26" w:rsidRDefault="00367B73" w:rsidP="00367B73">
      <w:pPr>
        <w:pStyle w:val="a6"/>
        <w:jc w:val="both"/>
        <w:rPr>
          <w:rFonts w:ascii="Times New Roman" w:hAnsi="Times New Roman" w:cs="Times New Roman"/>
          <w:sz w:val="36"/>
          <w:szCs w:val="36"/>
        </w:rPr>
      </w:pPr>
      <w:r w:rsidRPr="00184D26">
        <w:rPr>
          <w:rFonts w:ascii="Times New Roman" w:hAnsi="Times New Roman" w:cs="Times New Roman"/>
          <w:sz w:val="36"/>
          <w:szCs w:val="36"/>
        </w:rPr>
        <w:t>Чтобы получить СКНФ, надо взять все наборы, на которых значение функции равно 0 и записать для каждого из них дизъюнкцию переменных и их отрицаний. Если в наборе значение переменной равно 0 – то переменную надо взять без отрицания, если 1 – с отрицанием. Из получившихся дизъюнкций надо построить конъюнкцию.</w:t>
      </w:r>
    </w:p>
    <w:p w14:paraId="55A07EBC" w14:textId="77777777" w:rsidR="00367B73" w:rsidRPr="00184D26" w:rsidRDefault="00367B73" w:rsidP="00BD43BF">
      <w:pPr>
        <w:pStyle w:val="a4"/>
        <w:spacing w:before="0" w:beforeAutospacing="0" w:after="0" w:afterAutospacing="0"/>
        <w:rPr>
          <w:sz w:val="36"/>
          <w:szCs w:val="36"/>
        </w:rPr>
      </w:pPr>
    </w:p>
    <w:p w14:paraId="34A4D9DF" w14:textId="29200C5E" w:rsidR="00BD43BF" w:rsidRPr="00184D26" w:rsidRDefault="00BD43BF" w:rsidP="00BD43BF">
      <w:pPr>
        <w:jc w:val="both"/>
        <w:rPr>
          <w:rFonts w:ascii="Times New Roman" w:hAnsi="Times New Roman" w:cs="Times New Roman"/>
          <w:sz w:val="36"/>
          <w:szCs w:val="36"/>
        </w:rPr>
      </w:pPr>
      <w:r w:rsidRPr="00184D26">
        <w:rPr>
          <w:rFonts w:ascii="Times New Roman" w:hAnsi="Times New Roman" w:cs="Times New Roman"/>
          <w:sz w:val="36"/>
          <w:szCs w:val="36"/>
        </w:rPr>
        <w:t xml:space="preserve">СКНФ - Совершенная конъюнктивная нормальная форма формулы (СКНФ) это равносильная ей формула, представляющая собой конъюнкцию элементарных дизъюнкций, удовлетворяющая свойствам: </w:t>
      </w:r>
    </w:p>
    <w:p w14:paraId="3347016D" w14:textId="77777777" w:rsidR="00BD43BF" w:rsidRPr="00184D26" w:rsidRDefault="00BD43BF" w:rsidP="00BD43BF">
      <w:pPr>
        <w:spacing w:after="0"/>
        <w:jc w:val="both"/>
        <w:rPr>
          <w:rFonts w:ascii="Times New Roman" w:hAnsi="Times New Roman" w:cs="Times New Roman"/>
          <w:sz w:val="36"/>
          <w:szCs w:val="36"/>
        </w:rPr>
      </w:pPr>
      <w:r w:rsidRPr="00184D26">
        <w:rPr>
          <w:rFonts w:ascii="Times New Roman" w:hAnsi="Times New Roman" w:cs="Times New Roman"/>
          <w:sz w:val="36"/>
          <w:szCs w:val="36"/>
        </w:rPr>
        <w:t>1. Все элементарные дизъюнкции содержат все переменные, входящие в функцию F(x</w:t>
      </w:r>
      <w:proofErr w:type="gramStart"/>
      <w:r w:rsidRPr="00184D26">
        <w:rPr>
          <w:rFonts w:ascii="Times New Roman" w:hAnsi="Times New Roman" w:cs="Times New Roman"/>
          <w:sz w:val="36"/>
          <w:szCs w:val="36"/>
        </w:rPr>
        <w:t>1,x</w:t>
      </w:r>
      <w:proofErr w:type="gramEnd"/>
      <w:r w:rsidRPr="00184D26">
        <w:rPr>
          <w:rFonts w:ascii="Times New Roman" w:hAnsi="Times New Roman" w:cs="Times New Roman"/>
          <w:sz w:val="36"/>
          <w:szCs w:val="36"/>
        </w:rPr>
        <w:t>2,...</w:t>
      </w:r>
      <w:proofErr w:type="spellStart"/>
      <w:r w:rsidRPr="00184D26">
        <w:rPr>
          <w:rFonts w:ascii="Times New Roman" w:hAnsi="Times New Roman" w:cs="Times New Roman"/>
          <w:sz w:val="36"/>
          <w:szCs w:val="36"/>
        </w:rPr>
        <w:t>xn</w:t>
      </w:r>
      <w:proofErr w:type="spellEnd"/>
      <w:r w:rsidRPr="00184D26">
        <w:rPr>
          <w:rFonts w:ascii="Times New Roman" w:hAnsi="Times New Roman" w:cs="Times New Roman"/>
          <w:sz w:val="36"/>
          <w:szCs w:val="36"/>
        </w:rPr>
        <w:t>)</w:t>
      </w:r>
    </w:p>
    <w:p w14:paraId="460E7C07" w14:textId="77777777" w:rsidR="00BD43BF" w:rsidRPr="00184D26" w:rsidRDefault="00BD43BF" w:rsidP="00BD43BF">
      <w:pPr>
        <w:spacing w:after="0"/>
        <w:jc w:val="both"/>
        <w:rPr>
          <w:rFonts w:ascii="Times New Roman" w:hAnsi="Times New Roman" w:cs="Times New Roman"/>
          <w:sz w:val="36"/>
          <w:szCs w:val="36"/>
        </w:rPr>
      </w:pPr>
      <w:r w:rsidRPr="00184D26">
        <w:rPr>
          <w:rFonts w:ascii="Times New Roman" w:hAnsi="Times New Roman" w:cs="Times New Roman"/>
          <w:sz w:val="36"/>
          <w:szCs w:val="36"/>
        </w:rPr>
        <w:t>2. Все элементарные дизъюнкции различны</w:t>
      </w:r>
    </w:p>
    <w:p w14:paraId="34B8F2AF" w14:textId="77777777" w:rsidR="00BD43BF" w:rsidRPr="00184D26" w:rsidRDefault="00BD43BF" w:rsidP="00BD43BF">
      <w:pPr>
        <w:spacing w:after="0"/>
        <w:jc w:val="both"/>
        <w:rPr>
          <w:rFonts w:ascii="Times New Roman" w:hAnsi="Times New Roman" w:cs="Times New Roman"/>
          <w:sz w:val="36"/>
          <w:szCs w:val="36"/>
        </w:rPr>
      </w:pPr>
      <w:r w:rsidRPr="00184D26">
        <w:rPr>
          <w:rFonts w:ascii="Times New Roman" w:hAnsi="Times New Roman" w:cs="Times New Roman"/>
          <w:sz w:val="36"/>
          <w:szCs w:val="36"/>
        </w:rPr>
        <w:t xml:space="preserve">3. Каждая элементарная дизъюнкция содержит переменную один раз </w:t>
      </w:r>
    </w:p>
    <w:p w14:paraId="4034DD62" w14:textId="5C84EB33" w:rsidR="00BD43BF" w:rsidRPr="00184D26" w:rsidRDefault="00BD43BF" w:rsidP="00BD43BF">
      <w:pPr>
        <w:spacing w:after="0"/>
        <w:jc w:val="both"/>
        <w:rPr>
          <w:rFonts w:ascii="Times New Roman" w:hAnsi="Times New Roman" w:cs="Times New Roman"/>
          <w:sz w:val="36"/>
          <w:szCs w:val="36"/>
        </w:rPr>
      </w:pPr>
      <w:r w:rsidRPr="00184D26">
        <w:rPr>
          <w:rFonts w:ascii="Times New Roman" w:hAnsi="Times New Roman" w:cs="Times New Roman"/>
          <w:sz w:val="36"/>
          <w:szCs w:val="36"/>
        </w:rPr>
        <w:t xml:space="preserve">4. Ни одна элементарная дизъюнкция не содержит переменную и её отрицание </w:t>
      </w:r>
    </w:p>
    <w:p w14:paraId="723FF065" w14:textId="19F64FF9" w:rsidR="00367B73" w:rsidRPr="00184D26" w:rsidRDefault="00367B73" w:rsidP="00BD43BF">
      <w:pPr>
        <w:spacing w:after="0"/>
        <w:jc w:val="both"/>
        <w:rPr>
          <w:rFonts w:ascii="Times New Roman" w:hAnsi="Times New Roman" w:cs="Times New Roman"/>
          <w:sz w:val="36"/>
          <w:szCs w:val="36"/>
        </w:rPr>
      </w:pPr>
    </w:p>
    <w:p w14:paraId="1966D1E9" w14:textId="365C8774" w:rsidR="00367B73" w:rsidRPr="00184D26" w:rsidRDefault="00367B73" w:rsidP="00367B73">
      <w:pPr>
        <w:autoSpaceDE w:val="0"/>
        <w:autoSpaceDN w:val="0"/>
        <w:adjustRightInd w:val="0"/>
        <w:jc w:val="both"/>
        <w:rPr>
          <w:rFonts w:ascii="Times New Roman" w:hAnsi="Times New Roman" w:cs="Times New Roman"/>
          <w:sz w:val="36"/>
          <w:szCs w:val="36"/>
        </w:rPr>
      </w:pPr>
      <w:r w:rsidRPr="00184D26">
        <w:rPr>
          <w:rFonts w:ascii="Times New Roman" w:hAnsi="Times New Roman" w:cs="Times New Roman"/>
          <w:sz w:val="36"/>
          <w:szCs w:val="36"/>
        </w:rPr>
        <w:t>Чтобы получить совершенную дизъюнктивную нормальную форму (</w:t>
      </w:r>
      <w:r w:rsidRPr="00184D26">
        <w:rPr>
          <w:rStyle w:val="a7"/>
          <w:rFonts w:ascii="Times New Roman" w:hAnsi="Times New Roman" w:cs="Times New Roman"/>
          <w:sz w:val="36"/>
          <w:szCs w:val="36"/>
        </w:rPr>
        <w:t>СДНФ)</w:t>
      </w:r>
      <w:r w:rsidRPr="00184D26">
        <w:rPr>
          <w:rFonts w:ascii="Times New Roman" w:hAnsi="Times New Roman" w:cs="Times New Roman"/>
          <w:sz w:val="36"/>
          <w:szCs w:val="36"/>
        </w:rPr>
        <w:t xml:space="preserve">, надо взять все наборы, на которых значение функции равно 1 и записать для каждого из них конъюнкцию переменных и </w:t>
      </w:r>
      <w:r w:rsidRPr="00184D26">
        <w:rPr>
          <w:rFonts w:ascii="Times New Roman" w:hAnsi="Times New Roman" w:cs="Times New Roman"/>
          <w:sz w:val="36"/>
          <w:szCs w:val="36"/>
        </w:rPr>
        <w:lastRenderedPageBreak/>
        <w:t>их отрицаний. Если в наборе значение переменной 0 – то переменную надо взять с отрицанием, если 1 – без отрицания. Из получившихся конъюнкций надо построить дизъюнкцию.</w:t>
      </w:r>
    </w:p>
    <w:p w14:paraId="471DC853" w14:textId="77777777" w:rsidR="00BD43BF" w:rsidRPr="00184D26" w:rsidRDefault="00BD43BF" w:rsidP="00BD43BF">
      <w:pPr>
        <w:pStyle w:val="a4"/>
        <w:jc w:val="both"/>
        <w:rPr>
          <w:sz w:val="36"/>
          <w:szCs w:val="36"/>
        </w:rPr>
      </w:pPr>
      <w:r w:rsidRPr="00184D26">
        <w:rPr>
          <w:sz w:val="36"/>
          <w:szCs w:val="36"/>
        </w:rPr>
        <w:t>Полином Жегалкина представляет собой полином, коэффициентами которого являются числа 0 или 1, причём в качестве операции умножения и сложения используются операции конъюнкции и сумма по модулю 2.</w:t>
      </w:r>
    </w:p>
    <w:p w14:paraId="5C9AFC2E" w14:textId="77777777" w:rsidR="00BD43BF" w:rsidRPr="00184D26" w:rsidRDefault="00BD43BF" w:rsidP="00BD43BF">
      <w:pPr>
        <w:pStyle w:val="a4"/>
        <w:spacing w:before="0" w:beforeAutospacing="0" w:after="0" w:afterAutospacing="0"/>
        <w:jc w:val="both"/>
        <w:rPr>
          <w:sz w:val="36"/>
          <w:szCs w:val="36"/>
        </w:rPr>
      </w:pPr>
      <w:r w:rsidRPr="00184D26">
        <w:rPr>
          <w:sz w:val="36"/>
          <w:szCs w:val="36"/>
        </w:rPr>
        <w:t>Конъюнкция - результат равен 1, если все операнды равны 1, во всех остальных случаях результат равен 0 (птичка вверх)</w:t>
      </w:r>
      <w:r w:rsidRPr="00184D26">
        <w:rPr>
          <w:rFonts w:eastAsia="SimSun"/>
          <w:vanish/>
          <w:sz w:val="36"/>
          <w:szCs w:val="36"/>
        </w:rPr>
        <w:t xml:space="preserve">0 {\displaystyle 0} </w:t>
      </w:r>
      <w:r w:rsidRPr="00184D26">
        <w:rPr>
          <w:rFonts w:eastAsia="SimSun"/>
          <w:sz w:val="36"/>
          <w:szCs w:val="36"/>
        </w:rPr>
        <w:t>.</w:t>
      </w:r>
    </w:p>
    <w:p w14:paraId="421B45F2" w14:textId="7F06FA35" w:rsidR="00573B34" w:rsidRPr="00184D26" w:rsidRDefault="00BD43BF" w:rsidP="00BD43BF">
      <w:pPr>
        <w:pStyle w:val="a4"/>
        <w:spacing w:before="0" w:beforeAutospacing="0" w:after="0" w:afterAutospacing="0"/>
        <w:jc w:val="both"/>
        <w:rPr>
          <w:rFonts w:eastAsia="SimSun"/>
          <w:sz w:val="36"/>
          <w:szCs w:val="36"/>
        </w:rPr>
      </w:pPr>
      <w:r w:rsidRPr="00184D26">
        <w:rPr>
          <w:sz w:val="36"/>
          <w:szCs w:val="36"/>
        </w:rPr>
        <w:t xml:space="preserve">Дизъюнкция - </w:t>
      </w:r>
      <w:r w:rsidRPr="00184D26">
        <w:rPr>
          <w:rFonts w:eastAsia="SimSun"/>
          <w:sz w:val="36"/>
          <w:szCs w:val="36"/>
        </w:rPr>
        <w:t>Таким образом, результат равен</w:t>
      </w:r>
      <w:r w:rsidRPr="00184D26">
        <w:rPr>
          <w:sz w:val="36"/>
          <w:szCs w:val="36"/>
        </w:rPr>
        <w:t xml:space="preserve"> 0</w:t>
      </w:r>
      <w:r w:rsidRPr="00184D26">
        <w:rPr>
          <w:rFonts w:eastAsia="SimSun"/>
          <w:vanish/>
          <w:sz w:val="36"/>
          <w:szCs w:val="36"/>
        </w:rPr>
        <w:t xml:space="preserve">0 {\displaystyle 0} </w:t>
      </w:r>
      <w:r w:rsidRPr="00184D26">
        <w:rPr>
          <w:rFonts w:eastAsia="SimSun"/>
          <w:sz w:val="36"/>
          <w:szCs w:val="36"/>
        </w:rPr>
        <w:t xml:space="preserve">, если все операнды равны </w:t>
      </w:r>
      <w:r w:rsidRPr="00184D26">
        <w:rPr>
          <w:sz w:val="36"/>
          <w:szCs w:val="36"/>
        </w:rPr>
        <w:t>0,</w:t>
      </w:r>
      <w:r w:rsidRPr="00184D26">
        <w:rPr>
          <w:rFonts w:eastAsia="SimSun"/>
          <w:sz w:val="36"/>
          <w:szCs w:val="36"/>
        </w:rPr>
        <w:t xml:space="preserve"> во всех остальных случаях результат равен </w:t>
      </w:r>
      <w:r w:rsidRPr="00184D26">
        <w:rPr>
          <w:sz w:val="36"/>
          <w:szCs w:val="36"/>
        </w:rPr>
        <w:t>1(птичка вниз)</w:t>
      </w:r>
      <w:r w:rsidRPr="00184D26">
        <w:rPr>
          <w:rFonts w:eastAsia="SimSun"/>
          <w:vanish/>
          <w:sz w:val="36"/>
          <w:szCs w:val="36"/>
        </w:rPr>
        <w:t xml:space="preserve">1 {\displaystyle 1} </w:t>
      </w:r>
      <w:r w:rsidRPr="00184D26">
        <w:rPr>
          <w:rFonts w:eastAsia="SimSun"/>
          <w:sz w:val="36"/>
          <w:szCs w:val="36"/>
        </w:rPr>
        <w:t>.</w:t>
      </w:r>
    </w:p>
    <w:p w14:paraId="49B9BB5D" w14:textId="7555BF37" w:rsidR="00BD43BF" w:rsidRPr="00184D26" w:rsidRDefault="00BD43BF" w:rsidP="00BD43BF">
      <w:pPr>
        <w:pStyle w:val="a4"/>
        <w:spacing w:before="0" w:beforeAutospacing="0" w:after="0" w:afterAutospacing="0"/>
        <w:jc w:val="both"/>
        <w:rPr>
          <w:rFonts w:eastAsia="SimSun"/>
          <w:sz w:val="36"/>
          <w:szCs w:val="36"/>
        </w:rPr>
      </w:pPr>
    </w:p>
    <w:p w14:paraId="125B9EAE" w14:textId="77777777" w:rsidR="00BD43BF" w:rsidRPr="00184D26" w:rsidRDefault="00BD43BF" w:rsidP="00BD43BF">
      <w:pPr>
        <w:pStyle w:val="a3"/>
        <w:autoSpaceDE w:val="0"/>
        <w:autoSpaceDN w:val="0"/>
        <w:adjustRightInd w:val="0"/>
        <w:spacing w:after="0" w:line="240" w:lineRule="auto"/>
        <w:ind w:left="0"/>
        <w:jc w:val="both"/>
        <w:rPr>
          <w:rFonts w:ascii="Times New Roman" w:hAnsi="Times New Roman" w:cs="Times New Roman"/>
          <w:b/>
          <w:bCs/>
          <w:iCs/>
          <w:sz w:val="36"/>
          <w:szCs w:val="36"/>
        </w:rPr>
      </w:pPr>
      <w:r w:rsidRPr="00184D26">
        <w:rPr>
          <w:rStyle w:val="a7"/>
          <w:rFonts w:ascii="Times New Roman" w:hAnsi="Times New Roman" w:cs="Times New Roman"/>
          <w:b w:val="0"/>
          <w:bCs w:val="0"/>
          <w:sz w:val="36"/>
          <w:szCs w:val="36"/>
        </w:rPr>
        <w:t>Полином Жегалкина можно построить различными способами: используя таблицу истинности (через СДНФ), методом неопределенных коэффициентов, методом треугольника.</w:t>
      </w:r>
    </w:p>
    <w:p w14:paraId="42C560D1" w14:textId="77777777" w:rsidR="00BD43BF" w:rsidRPr="00184D26" w:rsidRDefault="00BD43BF" w:rsidP="00BD43BF">
      <w:pPr>
        <w:pStyle w:val="a4"/>
        <w:spacing w:before="0" w:beforeAutospacing="0" w:after="0" w:afterAutospacing="0"/>
        <w:jc w:val="both"/>
        <w:rPr>
          <w:sz w:val="36"/>
          <w:szCs w:val="36"/>
        </w:rPr>
      </w:pPr>
    </w:p>
    <w:p w14:paraId="3A9F067A"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D19C22A"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BA4924C"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F902636"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092A56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B1C6848"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9B8A4DE"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3136F1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921CC9E"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07432ED"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CEC45E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77F392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5C4817"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9C557CB"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5AB7836"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BDF570C"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725FB4A"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E4551BE"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F8951B1" w14:textId="37262AD0"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15.</w:t>
      </w:r>
      <w:r w:rsidRPr="00184D26">
        <w:rPr>
          <w:rFonts w:ascii="Times New Roman" w:eastAsia="Times New Roman" w:hAnsi="Times New Roman" w:cs="Times New Roman"/>
          <w:b/>
          <w:bCs/>
          <w:color w:val="000000"/>
          <w:sz w:val="36"/>
          <w:szCs w:val="36"/>
          <w:lang w:eastAsia="ru-RU"/>
        </w:rPr>
        <w:t xml:space="preserve"> Правило суммы. Правило произведения.</w:t>
      </w:r>
      <w:r w:rsidRPr="00184D26">
        <w:rPr>
          <w:rFonts w:ascii="Times New Roman" w:eastAsia="Times New Roman" w:hAnsi="Times New Roman" w:cs="Times New Roman"/>
          <w:b/>
          <w:bCs/>
          <w:i/>
          <w:iCs/>
          <w:color w:val="000000"/>
          <w:sz w:val="36"/>
          <w:szCs w:val="36"/>
          <w:lang w:eastAsia="ru-RU"/>
        </w:rPr>
        <w:t xml:space="preserve"> </w:t>
      </w:r>
      <w:r w:rsidRPr="00184D26">
        <w:rPr>
          <w:rFonts w:ascii="Times New Roman" w:eastAsia="Times New Roman" w:hAnsi="Times New Roman" w:cs="Times New Roman"/>
          <w:b/>
          <w:bCs/>
          <w:color w:val="000000"/>
          <w:sz w:val="36"/>
          <w:szCs w:val="36"/>
          <w:lang w:eastAsia="ru-RU"/>
        </w:rPr>
        <w:t>Формула включений и исключений в комбинаторике.</w:t>
      </w:r>
    </w:p>
    <w:p w14:paraId="44232719" w14:textId="4D9CFE93" w:rsidR="00573B34" w:rsidRPr="00184D26" w:rsidRDefault="00573B34" w:rsidP="00573B34">
      <w:pPr>
        <w:spacing w:after="0" w:line="240" w:lineRule="auto"/>
        <w:ind w:left="785"/>
        <w:jc w:val="both"/>
        <w:textAlignment w:val="baseline"/>
        <w:rPr>
          <w:rFonts w:ascii="Times New Roman" w:eastAsia="Times New Roman" w:hAnsi="Times New Roman" w:cs="Times New Roman"/>
          <w:color w:val="000000"/>
          <w:sz w:val="36"/>
          <w:szCs w:val="36"/>
          <w:lang w:eastAsia="ru-RU"/>
        </w:rPr>
      </w:pPr>
    </w:p>
    <w:p w14:paraId="44235D2E" w14:textId="77777777" w:rsidR="00367B73"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lang w:eastAsia="zh-CN"/>
        </w:rPr>
        <w:t xml:space="preserve">Правило произведения. Пусть объект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 можно выбрать </w:t>
      </w:r>
      <w:r w:rsidRPr="00184D26">
        <w:rPr>
          <w:rFonts w:ascii="Times New Roman" w:hAnsi="Times New Roman" w:cs="Times New Roman"/>
          <w:b/>
          <w:bCs/>
          <w:sz w:val="36"/>
          <w:szCs w:val="36"/>
          <w:lang w:val="en-US" w:eastAsia="zh-CN"/>
        </w:rPr>
        <w:t>n</w:t>
      </w:r>
      <w:r w:rsidRPr="00184D26">
        <w:rPr>
          <w:rFonts w:ascii="Times New Roman" w:hAnsi="Times New Roman" w:cs="Times New Roman"/>
          <w:sz w:val="36"/>
          <w:szCs w:val="36"/>
          <w:lang w:eastAsia="zh-CN"/>
        </w:rPr>
        <w:t xml:space="preserve"> способами и после каждого такого выбора объект </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 xml:space="preserve"> можно выбрать </w:t>
      </w:r>
      <w:r w:rsidRPr="00184D26">
        <w:rPr>
          <w:rFonts w:ascii="Times New Roman" w:hAnsi="Times New Roman" w:cs="Times New Roman"/>
          <w:b/>
          <w:bCs/>
          <w:sz w:val="36"/>
          <w:szCs w:val="36"/>
          <w:lang w:val="en-US" w:eastAsia="zh-CN"/>
        </w:rPr>
        <w:t>m</w:t>
      </w:r>
      <w:r w:rsidRPr="00184D26">
        <w:rPr>
          <w:rFonts w:ascii="Times New Roman" w:hAnsi="Times New Roman" w:cs="Times New Roman"/>
          <w:sz w:val="36"/>
          <w:szCs w:val="36"/>
          <w:lang w:eastAsia="zh-CN"/>
        </w:rPr>
        <w:t xml:space="preserve"> способами. Тогда выбор пары (</w:t>
      </w:r>
      <w:proofErr w:type="gramStart"/>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w:t>
      </w:r>
      <w:r w:rsidRPr="00184D26">
        <w:rPr>
          <w:rFonts w:ascii="Times New Roman" w:hAnsi="Times New Roman" w:cs="Times New Roman"/>
          <w:sz w:val="36"/>
          <w:szCs w:val="36"/>
          <w:lang w:val="en-US" w:eastAsia="zh-CN"/>
        </w:rPr>
        <w:t>B</w:t>
      </w:r>
      <w:proofErr w:type="gramEnd"/>
      <w:r w:rsidRPr="00184D26">
        <w:rPr>
          <w:rFonts w:ascii="Times New Roman" w:hAnsi="Times New Roman" w:cs="Times New Roman"/>
          <w:sz w:val="36"/>
          <w:szCs w:val="36"/>
          <w:lang w:eastAsia="zh-CN"/>
        </w:rPr>
        <w:t xml:space="preserve">) можно осуществить </w:t>
      </w:r>
      <w:proofErr w:type="spellStart"/>
      <w:r w:rsidRPr="00184D26">
        <w:rPr>
          <w:rFonts w:ascii="Times New Roman" w:hAnsi="Times New Roman" w:cs="Times New Roman"/>
          <w:b/>
          <w:bCs/>
          <w:sz w:val="36"/>
          <w:szCs w:val="36"/>
          <w:lang w:val="en-US" w:eastAsia="zh-CN"/>
        </w:rPr>
        <w:t>mn</w:t>
      </w:r>
      <w:proofErr w:type="spellEnd"/>
      <w:r w:rsidRPr="00184D26">
        <w:rPr>
          <w:rFonts w:ascii="Times New Roman" w:hAnsi="Times New Roman" w:cs="Times New Roman"/>
          <w:sz w:val="36"/>
          <w:szCs w:val="36"/>
          <w:lang w:eastAsia="zh-CN"/>
        </w:rPr>
        <w:t xml:space="preserve"> </w:t>
      </w:r>
      <w:r w:rsidRPr="00184D26">
        <w:rPr>
          <w:rFonts w:ascii="Times New Roman" w:hAnsi="Times New Roman" w:cs="Times New Roman"/>
          <w:sz w:val="36"/>
          <w:szCs w:val="36"/>
        </w:rPr>
        <w:t>способами.</w:t>
      </w:r>
    </w:p>
    <w:p w14:paraId="1BBA93C4" w14:textId="77777777" w:rsidR="00367B73" w:rsidRPr="00184D26" w:rsidRDefault="00367B73" w:rsidP="00367B73">
      <w:pPr>
        <w:jc w:val="both"/>
        <w:rPr>
          <w:rFonts w:ascii="Times New Roman" w:hAnsi="Times New Roman" w:cs="Times New Roman"/>
          <w:sz w:val="36"/>
          <w:szCs w:val="36"/>
          <w:lang w:eastAsia="zh-CN"/>
        </w:rPr>
      </w:pPr>
      <w:r w:rsidRPr="00184D26">
        <w:rPr>
          <w:rFonts w:ascii="Times New Roman" w:hAnsi="Times New Roman" w:cs="Times New Roman"/>
          <w:sz w:val="36"/>
          <w:szCs w:val="36"/>
        </w:rPr>
        <w:t xml:space="preserve">Правило суммы. Пусть некоторый объект A можно выбрать </w:t>
      </w:r>
      <w:r w:rsidRPr="00184D26">
        <w:rPr>
          <w:rFonts w:ascii="Times New Roman" w:hAnsi="Times New Roman" w:cs="Times New Roman"/>
          <w:b/>
          <w:bCs/>
          <w:sz w:val="36"/>
          <w:szCs w:val="36"/>
          <w:lang w:val="en-US"/>
        </w:rPr>
        <w:t>n</w:t>
      </w:r>
      <w:r w:rsidRPr="00184D26">
        <w:rPr>
          <w:rFonts w:ascii="Times New Roman" w:hAnsi="Times New Roman" w:cs="Times New Roman"/>
          <w:sz w:val="36"/>
          <w:szCs w:val="36"/>
        </w:rPr>
        <w:t xml:space="preserve"> </w:t>
      </w:r>
      <w:r w:rsidRPr="00184D26">
        <w:rPr>
          <w:rFonts w:ascii="Times New Roman" w:hAnsi="Times New Roman" w:cs="Times New Roman"/>
          <w:sz w:val="36"/>
          <w:szCs w:val="36"/>
          <w:lang w:eastAsia="zh-CN"/>
        </w:rPr>
        <w:t xml:space="preserve">различными способами, а другой объект </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 xml:space="preserve"> можно выбрать </w:t>
      </w:r>
      <w:r w:rsidRPr="00184D26">
        <w:rPr>
          <w:rFonts w:ascii="Times New Roman" w:hAnsi="Times New Roman" w:cs="Times New Roman"/>
          <w:b/>
          <w:bCs/>
          <w:sz w:val="36"/>
          <w:szCs w:val="36"/>
          <w:lang w:val="en-US" w:eastAsia="zh-CN"/>
        </w:rPr>
        <w:t>m</w:t>
      </w:r>
      <w:r w:rsidRPr="00184D26">
        <w:rPr>
          <w:rFonts w:ascii="Times New Roman" w:hAnsi="Times New Roman" w:cs="Times New Roman"/>
          <w:sz w:val="36"/>
          <w:szCs w:val="36"/>
          <w:lang w:eastAsia="zh-CN"/>
        </w:rPr>
        <w:t xml:space="preserve"> способами. Тогда существует </w:t>
      </w:r>
      <w:r w:rsidRPr="00184D26">
        <w:rPr>
          <w:rFonts w:ascii="Times New Roman" w:hAnsi="Times New Roman" w:cs="Times New Roman"/>
          <w:b/>
          <w:bCs/>
          <w:sz w:val="36"/>
          <w:szCs w:val="36"/>
          <w:lang w:val="en-US" w:eastAsia="zh-CN"/>
        </w:rPr>
        <w:t>n</w:t>
      </w:r>
      <w:r w:rsidRPr="00184D26">
        <w:rPr>
          <w:rFonts w:ascii="Times New Roman" w:hAnsi="Times New Roman" w:cs="Times New Roman"/>
          <w:b/>
          <w:bCs/>
          <w:sz w:val="36"/>
          <w:szCs w:val="36"/>
          <w:lang w:eastAsia="zh-CN"/>
        </w:rPr>
        <w:t>+</w:t>
      </w:r>
      <w:r w:rsidRPr="00184D26">
        <w:rPr>
          <w:rFonts w:ascii="Times New Roman" w:hAnsi="Times New Roman" w:cs="Times New Roman"/>
          <w:b/>
          <w:bCs/>
          <w:sz w:val="36"/>
          <w:szCs w:val="36"/>
          <w:lang w:val="en-US" w:eastAsia="zh-CN"/>
        </w:rPr>
        <w:t>m</w:t>
      </w:r>
      <w:r w:rsidRPr="00184D26">
        <w:rPr>
          <w:rFonts w:ascii="Times New Roman" w:hAnsi="Times New Roman" w:cs="Times New Roman"/>
          <w:sz w:val="36"/>
          <w:szCs w:val="36"/>
          <w:lang w:eastAsia="zh-CN"/>
        </w:rPr>
        <w:t xml:space="preserve"> способов выбрать либо объект </w:t>
      </w:r>
      <w:r w:rsidRPr="00184D26">
        <w:rPr>
          <w:rFonts w:ascii="Times New Roman" w:hAnsi="Times New Roman" w:cs="Times New Roman"/>
          <w:sz w:val="36"/>
          <w:szCs w:val="36"/>
          <w:lang w:val="en-US" w:eastAsia="zh-CN"/>
        </w:rPr>
        <w:t>A</w:t>
      </w:r>
      <w:r w:rsidRPr="00184D26">
        <w:rPr>
          <w:rFonts w:ascii="Times New Roman" w:hAnsi="Times New Roman" w:cs="Times New Roman"/>
          <w:sz w:val="36"/>
          <w:szCs w:val="36"/>
          <w:lang w:eastAsia="zh-CN"/>
        </w:rPr>
        <w:t xml:space="preserve">, либо объект </w:t>
      </w:r>
      <w:r w:rsidRPr="00184D26">
        <w:rPr>
          <w:rFonts w:ascii="Times New Roman" w:hAnsi="Times New Roman" w:cs="Times New Roman"/>
          <w:sz w:val="36"/>
          <w:szCs w:val="36"/>
          <w:lang w:val="en-US" w:eastAsia="zh-CN"/>
        </w:rPr>
        <w:t>B</w:t>
      </w:r>
      <w:r w:rsidRPr="00184D26">
        <w:rPr>
          <w:rFonts w:ascii="Times New Roman" w:hAnsi="Times New Roman" w:cs="Times New Roman"/>
          <w:sz w:val="36"/>
          <w:szCs w:val="36"/>
          <w:lang w:eastAsia="zh-CN"/>
        </w:rPr>
        <w:t>.</w:t>
      </w:r>
    </w:p>
    <w:p w14:paraId="5FC388D0" w14:textId="77777777" w:rsidR="00367B73"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rPr>
        <w:t xml:space="preserve">Формула включений-исключений (или принцип включений-исключений) — </w:t>
      </w:r>
      <w:hyperlink r:id="rId95" w:tooltip="Комбинаторика" w:history="1">
        <w:r w:rsidRPr="00184D26">
          <w:rPr>
            <w:rStyle w:val="a5"/>
            <w:rFonts w:ascii="Times New Roman" w:eastAsia="SimSun" w:hAnsi="Times New Roman" w:cs="Times New Roman"/>
            <w:sz w:val="36"/>
            <w:szCs w:val="36"/>
          </w:rPr>
          <w:t>комбинаторная</w:t>
        </w:r>
      </w:hyperlink>
      <w:r w:rsidRPr="00184D26">
        <w:rPr>
          <w:rFonts w:ascii="Times New Roman" w:hAnsi="Times New Roman" w:cs="Times New Roman"/>
          <w:sz w:val="36"/>
          <w:szCs w:val="36"/>
        </w:rPr>
        <w:t xml:space="preserve"> формула, позволяющая определить </w:t>
      </w:r>
      <w:hyperlink r:id="rId96" w:tooltip="Мощность множества" w:history="1">
        <w:r w:rsidRPr="00184D26">
          <w:rPr>
            <w:rStyle w:val="a5"/>
            <w:rFonts w:ascii="Times New Roman" w:eastAsia="SimSun" w:hAnsi="Times New Roman" w:cs="Times New Roman"/>
            <w:sz w:val="36"/>
            <w:szCs w:val="36"/>
          </w:rPr>
          <w:t>мощность</w:t>
        </w:r>
      </w:hyperlink>
      <w:r w:rsidRPr="00184D26">
        <w:rPr>
          <w:rFonts w:ascii="Times New Roman" w:hAnsi="Times New Roman" w:cs="Times New Roman"/>
          <w:sz w:val="36"/>
          <w:szCs w:val="36"/>
        </w:rPr>
        <w:t xml:space="preserve"> </w:t>
      </w:r>
      <w:hyperlink r:id="rId97" w:tooltip="Объединение множеств" w:history="1">
        <w:r w:rsidRPr="00184D26">
          <w:rPr>
            <w:rStyle w:val="a5"/>
            <w:rFonts w:ascii="Times New Roman" w:eastAsia="SimSun" w:hAnsi="Times New Roman" w:cs="Times New Roman"/>
            <w:sz w:val="36"/>
            <w:szCs w:val="36"/>
          </w:rPr>
          <w:t>объединения</w:t>
        </w:r>
      </w:hyperlink>
      <w:r w:rsidRPr="00184D26">
        <w:rPr>
          <w:rFonts w:ascii="Times New Roman" w:hAnsi="Times New Roman" w:cs="Times New Roman"/>
          <w:sz w:val="36"/>
          <w:szCs w:val="36"/>
        </w:rPr>
        <w:t xml:space="preserve"> конечного числа </w:t>
      </w:r>
      <w:hyperlink r:id="rId98" w:tooltip="Конечное множество" w:history="1">
        <w:r w:rsidRPr="00184D26">
          <w:rPr>
            <w:rStyle w:val="a5"/>
            <w:rFonts w:ascii="Times New Roman" w:eastAsia="SimSun" w:hAnsi="Times New Roman" w:cs="Times New Roman"/>
            <w:sz w:val="36"/>
            <w:szCs w:val="36"/>
          </w:rPr>
          <w:t>конечных множеств</w:t>
        </w:r>
      </w:hyperlink>
      <w:r w:rsidRPr="00184D26">
        <w:rPr>
          <w:rFonts w:ascii="Times New Roman" w:hAnsi="Times New Roman" w:cs="Times New Roman"/>
          <w:sz w:val="36"/>
          <w:szCs w:val="36"/>
        </w:rPr>
        <w:t xml:space="preserve">, которые в общем случае могут </w:t>
      </w:r>
      <w:hyperlink r:id="rId99" w:tooltip="Пересечение множеств" w:history="1">
        <w:r w:rsidRPr="00184D26">
          <w:rPr>
            <w:rStyle w:val="a5"/>
            <w:rFonts w:ascii="Times New Roman" w:eastAsia="SimSun" w:hAnsi="Times New Roman" w:cs="Times New Roman"/>
            <w:sz w:val="36"/>
            <w:szCs w:val="36"/>
          </w:rPr>
          <w:t>пересекаться</w:t>
        </w:r>
      </w:hyperlink>
      <w:r w:rsidRPr="00184D26">
        <w:rPr>
          <w:rFonts w:ascii="Times New Roman" w:hAnsi="Times New Roman" w:cs="Times New Roman"/>
          <w:sz w:val="36"/>
          <w:szCs w:val="36"/>
        </w:rPr>
        <w:t xml:space="preserve"> друг с другом.</w:t>
      </w:r>
    </w:p>
    <w:p w14:paraId="1ADF2C57" w14:textId="793F149A" w:rsidR="00140CBE" w:rsidRPr="00184D26" w:rsidRDefault="00367B73" w:rsidP="00367B73">
      <w:pPr>
        <w:jc w:val="both"/>
        <w:rPr>
          <w:sz w:val="36"/>
          <w:szCs w:val="36"/>
        </w:rPr>
      </w:pPr>
      <w:r w:rsidRPr="00184D26">
        <w:rPr>
          <w:noProof/>
          <w:sz w:val="36"/>
          <w:szCs w:val="36"/>
        </w:rPr>
        <w:drawing>
          <wp:inline distT="0" distB="0" distL="114300" distR="114300" wp14:anchorId="09861A69" wp14:editId="78AFD507">
            <wp:extent cx="3286125" cy="390525"/>
            <wp:effectExtent l="0" t="0" r="3175" b="3175"/>
            <wp:docPr id="38"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21"/>
                    <pic:cNvPicPr>
                      <a:picLocks noChangeAspect="1"/>
                    </pic:cNvPicPr>
                  </pic:nvPicPr>
                  <pic:blipFill>
                    <a:blip r:embed="rId100"/>
                    <a:stretch>
                      <a:fillRect/>
                    </a:stretch>
                  </pic:blipFill>
                  <pic:spPr>
                    <a:xfrm>
                      <a:off x="0" y="0"/>
                      <a:ext cx="3286125" cy="390525"/>
                    </a:xfrm>
                    <a:prstGeom prst="rect">
                      <a:avLst/>
                    </a:prstGeom>
                    <a:noFill/>
                    <a:ln>
                      <a:noFill/>
                    </a:ln>
                  </pic:spPr>
                </pic:pic>
              </a:graphicData>
            </a:graphic>
          </wp:inline>
        </w:drawing>
      </w:r>
    </w:p>
    <w:p w14:paraId="76F9431E" w14:textId="77777777" w:rsidR="00140CBE" w:rsidRPr="00184D26" w:rsidRDefault="00140CBE" w:rsidP="00573B34">
      <w:pPr>
        <w:spacing w:after="0" w:line="240" w:lineRule="auto"/>
        <w:ind w:left="785"/>
        <w:jc w:val="both"/>
        <w:textAlignment w:val="baseline"/>
        <w:rPr>
          <w:rFonts w:ascii="Times New Roman" w:eastAsia="Times New Roman" w:hAnsi="Times New Roman" w:cs="Times New Roman"/>
          <w:color w:val="000000"/>
          <w:sz w:val="36"/>
          <w:szCs w:val="36"/>
          <w:lang w:eastAsia="ru-RU"/>
        </w:rPr>
      </w:pPr>
    </w:p>
    <w:p w14:paraId="0D0AC482"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1096D7"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6173F6B"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409455C"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DDF1FB6"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F3A0299"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46B44C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6D39862"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12E9302"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B55F702"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C80A5A7"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EE96365"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DBE666C"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7C9DC13"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11B03B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AC7CBF3"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20FCAE5" w14:textId="34696801"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16</w:t>
      </w:r>
      <w:r w:rsidRPr="00184D26">
        <w:rPr>
          <w:rFonts w:ascii="Times New Roman" w:eastAsia="Times New Roman" w:hAnsi="Times New Roman" w:cs="Times New Roman"/>
          <w:b/>
          <w:bCs/>
          <w:color w:val="000000"/>
          <w:sz w:val="36"/>
          <w:szCs w:val="36"/>
          <w:lang w:eastAsia="ru-RU"/>
        </w:rPr>
        <w:t>. Понятие выборки, примеры различных выборок.</w:t>
      </w:r>
    </w:p>
    <w:p w14:paraId="72C95F59" w14:textId="325BE0CE" w:rsidR="00140CBE" w:rsidRPr="00184D26" w:rsidRDefault="00140CBE"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9AC74D1" w14:textId="77777777" w:rsidR="00367B73"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rPr>
        <w:t>Пусть A</w:t>
      </w:r>
      <w:proofErr w:type="gramStart"/>
      <w:r w:rsidRPr="00184D26">
        <w:rPr>
          <w:rFonts w:ascii="Times New Roman" w:hAnsi="Times New Roman" w:cs="Times New Roman"/>
          <w:sz w:val="36"/>
          <w:szCs w:val="36"/>
        </w:rPr>
        <w:t>={</w:t>
      </w:r>
      <w:proofErr w:type="gramEnd"/>
      <w:r w:rsidRPr="00184D26">
        <w:rPr>
          <w:rFonts w:ascii="Times New Roman" w:hAnsi="Times New Roman" w:cs="Times New Roman"/>
          <w:sz w:val="36"/>
          <w:szCs w:val="36"/>
        </w:rPr>
        <w:t xml:space="preserve">a1, ..., </w:t>
      </w:r>
      <w:proofErr w:type="spellStart"/>
      <w:r w:rsidRPr="00184D26">
        <w:rPr>
          <w:rFonts w:ascii="Times New Roman" w:hAnsi="Times New Roman" w:cs="Times New Roman"/>
          <w:sz w:val="36"/>
          <w:szCs w:val="36"/>
        </w:rPr>
        <w:t>an</w:t>
      </w:r>
      <w:proofErr w:type="spellEnd"/>
      <w:r w:rsidRPr="00184D26">
        <w:rPr>
          <w:rFonts w:ascii="Times New Roman" w:hAnsi="Times New Roman" w:cs="Times New Roman"/>
          <w:sz w:val="36"/>
          <w:szCs w:val="36"/>
        </w:rPr>
        <w:t xml:space="preserve">} – множество из n элементов. Набор элементов ai1, ..., </w:t>
      </w:r>
      <w:proofErr w:type="spellStart"/>
      <w:r w:rsidRPr="00184D26">
        <w:rPr>
          <w:rFonts w:ascii="Times New Roman" w:hAnsi="Times New Roman" w:cs="Times New Roman"/>
          <w:sz w:val="36"/>
          <w:szCs w:val="36"/>
        </w:rPr>
        <w:t>air</w:t>
      </w:r>
      <w:proofErr w:type="spellEnd"/>
      <w:r w:rsidRPr="00184D26">
        <w:rPr>
          <w:rFonts w:ascii="Times New Roman" w:hAnsi="Times New Roman" w:cs="Times New Roman"/>
          <w:sz w:val="36"/>
          <w:szCs w:val="36"/>
        </w:rPr>
        <w:t>, r ≥ 1, называется выборкой объема r из n элементов, или (</w:t>
      </w:r>
      <w:proofErr w:type="spellStart"/>
      <w:proofErr w:type="gramStart"/>
      <w:r w:rsidRPr="00184D26">
        <w:rPr>
          <w:rFonts w:ascii="Times New Roman" w:hAnsi="Times New Roman" w:cs="Times New Roman"/>
          <w:sz w:val="36"/>
          <w:szCs w:val="36"/>
        </w:rPr>
        <w:t>n,r</w:t>
      </w:r>
      <w:proofErr w:type="spellEnd"/>
      <w:proofErr w:type="gramEnd"/>
      <w:r w:rsidRPr="00184D26">
        <w:rPr>
          <w:rFonts w:ascii="Times New Roman" w:hAnsi="Times New Roman" w:cs="Times New Roman"/>
          <w:sz w:val="36"/>
          <w:szCs w:val="36"/>
        </w:rPr>
        <w:t>)-выборкой.</w:t>
      </w:r>
    </w:p>
    <w:p w14:paraId="180A5F5A" w14:textId="77777777" w:rsidR="00367B73"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rPr>
        <w:t>Выборка называется упорядоченной, если порядок следования элементов в ней задан.</w:t>
      </w:r>
      <w:r w:rsidRPr="00184D26">
        <w:rPr>
          <w:rFonts w:ascii="Times New Roman" w:hAnsi="Times New Roman" w:cs="Times New Roman"/>
          <w:sz w:val="36"/>
          <w:szCs w:val="36"/>
        </w:rPr>
        <w:br/>
        <w:t>Две упорядоченные выборки, отличающиеся лишь порядком следования элементов, считаются различными.</w:t>
      </w:r>
      <w:r w:rsidRPr="00184D26">
        <w:rPr>
          <w:rFonts w:ascii="Times New Roman" w:hAnsi="Times New Roman" w:cs="Times New Roman"/>
          <w:sz w:val="36"/>
          <w:szCs w:val="36"/>
        </w:rPr>
        <w:br/>
        <w:t>Если порядок следования элементов не является существенным, то выборка называется неупорядоченной. В выборках могут допускаться или не допускаться повторения элементов.</w:t>
      </w:r>
    </w:p>
    <w:p w14:paraId="09CC01E7" w14:textId="4342EB06" w:rsidR="00140CBE"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rPr>
        <w:t>Примеры: выборка имен из списка, покупатели в магазине, соседи, база данных по потребителям, случайно названный телефонный номер для телефонного опроса.</w:t>
      </w:r>
    </w:p>
    <w:p w14:paraId="7CE6E6B5" w14:textId="77777777" w:rsidR="00573B34" w:rsidRPr="00184D26" w:rsidRDefault="00573B34"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5AE89D8C"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AA6F703"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127D98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D0FD67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3EEA3C8"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BAB041E"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7BB0320"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8A89CBF"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E8AFE25"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6B39798"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520A91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0A3EF53"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9F5556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0EA8E98"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D68EDE5"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A0AF9D1"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9B74BA6"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536A574" w14:textId="77777777" w:rsidR="00F67139" w:rsidRDefault="00F67139"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BC0E6F3" w14:textId="622557A0" w:rsidR="00140CBE" w:rsidRPr="00184D26" w:rsidRDefault="00573B34" w:rsidP="00F67139">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F67139">
        <w:rPr>
          <w:rFonts w:ascii="Times New Roman" w:eastAsia="Times New Roman" w:hAnsi="Times New Roman" w:cs="Times New Roman"/>
          <w:b/>
          <w:bCs/>
          <w:color w:val="000000"/>
          <w:sz w:val="56"/>
          <w:szCs w:val="56"/>
          <w:lang w:eastAsia="ru-RU"/>
        </w:rPr>
        <w:lastRenderedPageBreak/>
        <w:t>17</w:t>
      </w:r>
      <w:r w:rsidRPr="00184D26">
        <w:rPr>
          <w:rFonts w:ascii="Times New Roman" w:eastAsia="Times New Roman" w:hAnsi="Times New Roman" w:cs="Times New Roman"/>
          <w:b/>
          <w:bCs/>
          <w:color w:val="000000"/>
          <w:sz w:val="36"/>
          <w:szCs w:val="36"/>
          <w:lang w:eastAsia="ru-RU"/>
        </w:rPr>
        <w:t>. Размещения.</w:t>
      </w:r>
    </w:p>
    <w:p w14:paraId="23AC42D2" w14:textId="77777777" w:rsidR="00367B73" w:rsidRPr="00F67139" w:rsidRDefault="00367B73" w:rsidP="00367B73">
      <w:pPr>
        <w:jc w:val="both"/>
        <w:rPr>
          <w:rFonts w:ascii="Times New Roman" w:hAnsi="Times New Roman" w:cs="Times New Roman"/>
          <w:sz w:val="34"/>
          <w:szCs w:val="34"/>
        </w:rPr>
      </w:pPr>
      <w:r w:rsidRPr="00F67139">
        <w:rPr>
          <w:rFonts w:ascii="Times New Roman" w:hAnsi="Times New Roman" w:cs="Times New Roman"/>
          <w:sz w:val="34"/>
          <w:szCs w:val="34"/>
        </w:rPr>
        <w:t xml:space="preserve">В </w:t>
      </w:r>
      <w:hyperlink r:id="rId101" w:tooltip="Комбинаторика" w:history="1">
        <w:r w:rsidRPr="00F67139">
          <w:rPr>
            <w:rStyle w:val="a5"/>
            <w:rFonts w:ascii="Times New Roman" w:eastAsia="SimSun" w:hAnsi="Times New Roman" w:cs="Times New Roman"/>
            <w:sz w:val="34"/>
            <w:szCs w:val="34"/>
          </w:rPr>
          <w:t>комбинаторике</w:t>
        </w:r>
      </w:hyperlink>
      <w:r w:rsidRPr="00F67139">
        <w:rPr>
          <w:rFonts w:ascii="Times New Roman" w:hAnsi="Times New Roman" w:cs="Times New Roman"/>
          <w:sz w:val="34"/>
          <w:szCs w:val="34"/>
        </w:rPr>
        <w:t xml:space="preserve"> </w:t>
      </w:r>
      <w:proofErr w:type="spellStart"/>
      <w:r w:rsidRPr="00F67139">
        <w:rPr>
          <w:rFonts w:ascii="Times New Roman" w:hAnsi="Times New Roman" w:cs="Times New Roman"/>
          <w:sz w:val="34"/>
          <w:szCs w:val="34"/>
        </w:rPr>
        <w:t>размеще́нием</w:t>
      </w:r>
      <w:proofErr w:type="spellEnd"/>
      <w:r w:rsidRPr="00F67139">
        <w:rPr>
          <w:rFonts w:ascii="Times New Roman" w:hAnsi="Times New Roman" w:cs="Times New Roman"/>
          <w:sz w:val="34"/>
          <w:szCs w:val="34"/>
        </w:rPr>
        <w:t xml:space="preserve"> (из n по k) называется </w:t>
      </w:r>
      <w:hyperlink r:id="rId102" w:tooltip="Кортеж (математика)" w:history="1">
        <w:r w:rsidRPr="00F67139">
          <w:rPr>
            <w:rStyle w:val="a5"/>
            <w:rFonts w:ascii="Times New Roman" w:eastAsia="SimSun" w:hAnsi="Times New Roman" w:cs="Times New Roman"/>
            <w:sz w:val="34"/>
            <w:szCs w:val="34"/>
          </w:rPr>
          <w:t>упорядоченный набор</w:t>
        </w:r>
      </w:hyperlink>
      <w:r w:rsidRPr="00F67139">
        <w:rPr>
          <w:rFonts w:ascii="Times New Roman" w:hAnsi="Times New Roman" w:cs="Times New Roman"/>
          <w:sz w:val="34"/>
          <w:szCs w:val="34"/>
        </w:rPr>
        <w:t xml:space="preserve"> из k различных элементов из некоторого </w:t>
      </w:r>
      <w:hyperlink r:id="rId103" w:tooltip="Множество" w:history="1">
        <w:r w:rsidRPr="00F67139">
          <w:rPr>
            <w:rStyle w:val="a5"/>
            <w:rFonts w:ascii="Times New Roman" w:eastAsia="SimSun" w:hAnsi="Times New Roman" w:cs="Times New Roman"/>
            <w:sz w:val="34"/>
            <w:szCs w:val="34"/>
          </w:rPr>
          <w:t>множества</w:t>
        </w:r>
      </w:hyperlink>
      <w:r w:rsidRPr="00F67139">
        <w:rPr>
          <w:rFonts w:ascii="Times New Roman" w:hAnsi="Times New Roman" w:cs="Times New Roman"/>
          <w:sz w:val="34"/>
          <w:szCs w:val="34"/>
        </w:rPr>
        <w:t xml:space="preserve"> различных n элементов.</w:t>
      </w:r>
    </w:p>
    <w:p w14:paraId="228C2791" w14:textId="77777777" w:rsidR="00367B73" w:rsidRPr="00F67139" w:rsidRDefault="00367B73" w:rsidP="00367B73">
      <w:pPr>
        <w:rPr>
          <w:rFonts w:ascii="Times New Roman" w:hAnsi="Times New Roman" w:cs="Times New Roman"/>
          <w:sz w:val="32"/>
          <w:szCs w:val="32"/>
        </w:rPr>
      </w:pPr>
      <w:r w:rsidRPr="00F67139">
        <w:rPr>
          <w:rFonts w:ascii="Times New Roman" w:hAnsi="Times New Roman" w:cs="Times New Roman"/>
          <w:sz w:val="32"/>
          <w:szCs w:val="32"/>
        </w:rPr>
        <w:t>Размещением из n элементов по k называется упорядоченная (</w:t>
      </w:r>
      <w:proofErr w:type="spellStart"/>
      <w:proofErr w:type="gramStart"/>
      <w:r w:rsidRPr="00F67139">
        <w:rPr>
          <w:rFonts w:ascii="Times New Roman" w:hAnsi="Times New Roman" w:cs="Times New Roman"/>
          <w:sz w:val="32"/>
          <w:szCs w:val="32"/>
        </w:rPr>
        <w:t>n,k</w:t>
      </w:r>
      <w:proofErr w:type="spellEnd"/>
      <w:proofErr w:type="gramEnd"/>
      <w:r w:rsidRPr="00F67139">
        <w:rPr>
          <w:rFonts w:ascii="Times New Roman" w:hAnsi="Times New Roman" w:cs="Times New Roman"/>
          <w:sz w:val="32"/>
          <w:szCs w:val="32"/>
        </w:rPr>
        <w:t>)-выборка</w:t>
      </w:r>
    </w:p>
    <w:p w14:paraId="75D69EC5" w14:textId="77777777" w:rsidR="00367B73" w:rsidRPr="00F67139" w:rsidRDefault="00367B73" w:rsidP="00367B73">
      <w:pPr>
        <w:jc w:val="both"/>
        <w:rPr>
          <w:rFonts w:ascii="Times New Roman" w:hAnsi="Times New Roman" w:cs="Times New Roman"/>
          <w:sz w:val="32"/>
          <w:szCs w:val="32"/>
        </w:rPr>
      </w:pPr>
      <w:r w:rsidRPr="00F67139">
        <w:rPr>
          <w:rFonts w:ascii="Times New Roman" w:hAnsi="Times New Roman" w:cs="Times New Roman"/>
          <w:sz w:val="32"/>
          <w:szCs w:val="32"/>
        </w:rPr>
        <w:t xml:space="preserve">Пример 1: </w:t>
      </w:r>
      <w:r w:rsidRPr="00F67139">
        <w:rPr>
          <w:rFonts w:ascii="Cambria Math" w:hAnsi="Cambria Math" w:cs="Cambria Math"/>
          <w:sz w:val="32"/>
          <w:szCs w:val="32"/>
        </w:rPr>
        <w:t>⟨</w:t>
      </w:r>
      <w:r w:rsidRPr="00F67139">
        <w:rPr>
          <w:rFonts w:ascii="Times New Roman" w:hAnsi="Times New Roman" w:cs="Times New Roman"/>
          <w:sz w:val="32"/>
          <w:szCs w:val="32"/>
        </w:rPr>
        <w:t xml:space="preserve"> 1 , 3 , 2 , 5 ) — это 4-элементное размещение из 6-элементного множества { 1 , 2 , 3 , 4 , 5 , 6 }. </w:t>
      </w:r>
    </w:p>
    <w:p w14:paraId="4595D524" w14:textId="77777777" w:rsidR="00367B73" w:rsidRPr="00F67139" w:rsidRDefault="00367B73" w:rsidP="00367B73">
      <w:pPr>
        <w:jc w:val="both"/>
        <w:rPr>
          <w:rFonts w:ascii="Times New Roman" w:hAnsi="Times New Roman" w:cs="Times New Roman"/>
          <w:sz w:val="32"/>
          <w:szCs w:val="32"/>
        </w:rPr>
      </w:pPr>
      <w:r w:rsidRPr="00F67139">
        <w:rPr>
          <w:rFonts w:ascii="Times New Roman" w:hAnsi="Times New Roman" w:cs="Times New Roman"/>
          <w:sz w:val="32"/>
          <w:szCs w:val="32"/>
        </w:rPr>
        <w:t xml:space="preserve">Пример 2: некоторые размещения элементов множества { 1 , 2 , 3 , 4 , 5 , 6 } по 2: </w:t>
      </w:r>
      <w:r w:rsidRPr="00F67139">
        <w:rPr>
          <w:rFonts w:ascii="Cambria Math" w:hAnsi="Cambria Math" w:cs="Cambria Math"/>
          <w:sz w:val="32"/>
          <w:szCs w:val="32"/>
        </w:rPr>
        <w:t>⟨</w:t>
      </w:r>
      <w:r w:rsidRPr="00F67139">
        <w:rPr>
          <w:rFonts w:ascii="Times New Roman" w:hAnsi="Times New Roman" w:cs="Times New Roman"/>
          <w:sz w:val="32"/>
          <w:szCs w:val="32"/>
        </w:rPr>
        <w:t xml:space="preserve"> 1 , 2 </w:t>
      </w:r>
      <w:r w:rsidRPr="00F67139">
        <w:rPr>
          <w:rFonts w:ascii="Cambria Math" w:hAnsi="Cambria Math" w:cs="Cambria Math"/>
          <w:sz w:val="32"/>
          <w:szCs w:val="32"/>
        </w:rPr>
        <w:t>⟩⟨</w:t>
      </w:r>
      <w:r w:rsidRPr="00F67139">
        <w:rPr>
          <w:rFonts w:ascii="Times New Roman" w:hAnsi="Times New Roman" w:cs="Times New Roman"/>
          <w:sz w:val="32"/>
          <w:szCs w:val="32"/>
        </w:rPr>
        <w:t xml:space="preserve"> 1 , 3 </w:t>
      </w:r>
      <w:r w:rsidRPr="00F67139">
        <w:rPr>
          <w:rFonts w:ascii="Cambria Math" w:hAnsi="Cambria Math" w:cs="Cambria Math"/>
          <w:sz w:val="32"/>
          <w:szCs w:val="32"/>
        </w:rPr>
        <w:t>⟩⟨</w:t>
      </w:r>
      <w:r w:rsidRPr="00F67139">
        <w:rPr>
          <w:rFonts w:ascii="Times New Roman" w:hAnsi="Times New Roman" w:cs="Times New Roman"/>
          <w:sz w:val="32"/>
          <w:szCs w:val="32"/>
        </w:rPr>
        <w:t xml:space="preserve"> 1 , 4 </w:t>
      </w:r>
      <w:r w:rsidRPr="00F67139">
        <w:rPr>
          <w:rFonts w:ascii="Cambria Math" w:hAnsi="Cambria Math" w:cs="Cambria Math"/>
          <w:sz w:val="32"/>
          <w:szCs w:val="32"/>
        </w:rPr>
        <w:t>⟩⟨</w:t>
      </w:r>
      <w:r w:rsidRPr="00F67139">
        <w:rPr>
          <w:rFonts w:ascii="Times New Roman" w:hAnsi="Times New Roman" w:cs="Times New Roman"/>
          <w:sz w:val="32"/>
          <w:szCs w:val="32"/>
        </w:rPr>
        <w:t xml:space="preserve"> 1 , 5 </w:t>
      </w:r>
      <w:r w:rsidRPr="00F67139">
        <w:rPr>
          <w:rFonts w:ascii="Cambria Math" w:hAnsi="Cambria Math" w:cs="Cambria Math"/>
          <w:sz w:val="32"/>
          <w:szCs w:val="32"/>
        </w:rPr>
        <w:t>⟩</w:t>
      </w:r>
      <w:r w:rsidRPr="00F67139">
        <w:rPr>
          <w:rFonts w:ascii="Times New Roman" w:hAnsi="Times New Roman" w:cs="Times New Roman"/>
          <w:sz w:val="32"/>
          <w:szCs w:val="32"/>
        </w:rPr>
        <w:t xml:space="preserve">… </w:t>
      </w:r>
      <w:r w:rsidRPr="00F67139">
        <w:rPr>
          <w:rFonts w:ascii="Cambria Math" w:hAnsi="Cambria Math" w:cs="Cambria Math"/>
          <w:sz w:val="32"/>
          <w:szCs w:val="32"/>
        </w:rPr>
        <w:t>⟨</w:t>
      </w:r>
      <w:r w:rsidRPr="00F67139">
        <w:rPr>
          <w:rFonts w:ascii="Times New Roman" w:hAnsi="Times New Roman" w:cs="Times New Roman"/>
          <w:sz w:val="32"/>
          <w:szCs w:val="32"/>
        </w:rPr>
        <w:t xml:space="preserve"> 2 , 1 </w:t>
      </w:r>
      <w:r w:rsidRPr="00F67139">
        <w:rPr>
          <w:rFonts w:ascii="Cambria Math" w:hAnsi="Cambria Math" w:cs="Cambria Math"/>
          <w:sz w:val="32"/>
          <w:szCs w:val="32"/>
        </w:rPr>
        <w:t>⟩</w:t>
      </w:r>
      <w:r w:rsidRPr="00F67139">
        <w:rPr>
          <w:rFonts w:ascii="Times New Roman" w:hAnsi="Times New Roman" w:cs="Times New Roman"/>
          <w:sz w:val="32"/>
          <w:szCs w:val="32"/>
        </w:rPr>
        <w:t xml:space="preserve"> </w:t>
      </w:r>
      <w:r w:rsidRPr="00F67139">
        <w:rPr>
          <w:rFonts w:ascii="Cambria Math" w:hAnsi="Cambria Math" w:cs="Cambria Math"/>
          <w:sz w:val="32"/>
          <w:szCs w:val="32"/>
        </w:rPr>
        <w:t>⟨</w:t>
      </w:r>
      <w:r w:rsidRPr="00F67139">
        <w:rPr>
          <w:rFonts w:ascii="Times New Roman" w:hAnsi="Times New Roman" w:cs="Times New Roman"/>
          <w:sz w:val="32"/>
          <w:szCs w:val="32"/>
        </w:rPr>
        <w:t xml:space="preserve"> 2 , 3 </w:t>
      </w:r>
      <w:r w:rsidRPr="00F67139">
        <w:rPr>
          <w:rFonts w:ascii="Cambria Math" w:hAnsi="Cambria Math" w:cs="Cambria Math"/>
          <w:sz w:val="32"/>
          <w:szCs w:val="32"/>
        </w:rPr>
        <w:t>⟩⟨</w:t>
      </w:r>
      <w:r w:rsidRPr="00F67139">
        <w:rPr>
          <w:rFonts w:ascii="Times New Roman" w:hAnsi="Times New Roman" w:cs="Times New Roman"/>
          <w:sz w:val="32"/>
          <w:szCs w:val="32"/>
        </w:rPr>
        <w:t xml:space="preserve"> 2 , 4 </w:t>
      </w:r>
      <w:r w:rsidRPr="00F67139">
        <w:rPr>
          <w:rFonts w:ascii="Cambria Math" w:hAnsi="Cambria Math" w:cs="Cambria Math"/>
          <w:sz w:val="32"/>
          <w:szCs w:val="32"/>
        </w:rPr>
        <w:t>⟩</w:t>
      </w:r>
      <w:r w:rsidRPr="00F67139">
        <w:rPr>
          <w:rFonts w:ascii="Times New Roman" w:hAnsi="Times New Roman" w:cs="Times New Roman"/>
          <w:sz w:val="32"/>
          <w:szCs w:val="32"/>
        </w:rPr>
        <w:t xml:space="preserve"> … </w:t>
      </w:r>
      <w:r w:rsidRPr="00F67139">
        <w:rPr>
          <w:rFonts w:ascii="Cambria Math" w:hAnsi="Cambria Math" w:cs="Cambria Math"/>
          <w:sz w:val="32"/>
          <w:szCs w:val="32"/>
        </w:rPr>
        <w:t>⟨</w:t>
      </w:r>
      <w:r w:rsidRPr="00F67139">
        <w:rPr>
          <w:rFonts w:ascii="Times New Roman" w:hAnsi="Times New Roman" w:cs="Times New Roman"/>
          <w:sz w:val="32"/>
          <w:szCs w:val="32"/>
        </w:rPr>
        <w:t xml:space="preserve"> 2 , 6 </w:t>
      </w:r>
      <w:r w:rsidRPr="00F67139">
        <w:rPr>
          <w:rFonts w:ascii="Cambria Math" w:hAnsi="Cambria Math" w:cs="Cambria Math"/>
          <w:sz w:val="32"/>
          <w:szCs w:val="32"/>
        </w:rPr>
        <w:t>⟩</w:t>
      </w:r>
      <w:r w:rsidRPr="00F67139">
        <w:rPr>
          <w:rFonts w:ascii="Times New Roman" w:hAnsi="Times New Roman" w:cs="Times New Roman"/>
          <w:sz w:val="32"/>
          <w:szCs w:val="32"/>
        </w:rPr>
        <w:t xml:space="preserve"> … </w:t>
      </w:r>
    </w:p>
    <w:p w14:paraId="201E9D5F" w14:textId="77777777" w:rsidR="00367B73" w:rsidRPr="00F67139" w:rsidRDefault="00367B73" w:rsidP="00367B73">
      <w:pPr>
        <w:jc w:val="both"/>
        <w:rPr>
          <w:rFonts w:asciiTheme="majorBidi" w:hAnsiTheme="majorBidi" w:cstheme="majorBidi"/>
          <w:sz w:val="34"/>
          <w:szCs w:val="34"/>
        </w:rPr>
      </w:pPr>
      <w:r w:rsidRPr="00F67139">
        <w:rPr>
          <w:rFonts w:asciiTheme="majorBidi" w:hAnsiTheme="majorBidi" w:cstheme="majorBidi"/>
          <w:sz w:val="34"/>
          <w:szCs w:val="34"/>
        </w:rPr>
        <w:t xml:space="preserve">В отличие от </w:t>
      </w:r>
      <w:hyperlink r:id="rId104" w:tooltip="Сочетание" w:history="1">
        <w:r w:rsidRPr="00F67139">
          <w:rPr>
            <w:rStyle w:val="a5"/>
            <w:rFonts w:asciiTheme="majorBidi" w:hAnsiTheme="majorBidi" w:cstheme="majorBidi"/>
            <w:sz w:val="34"/>
            <w:szCs w:val="34"/>
          </w:rPr>
          <w:t>сочетаний</w:t>
        </w:r>
      </w:hyperlink>
      <w:r w:rsidRPr="00F67139">
        <w:rPr>
          <w:rFonts w:asciiTheme="majorBidi" w:hAnsiTheme="majorBidi" w:cstheme="majorBidi"/>
          <w:sz w:val="34"/>
          <w:szCs w:val="34"/>
        </w:rPr>
        <w:t xml:space="preserve">, размещения учитывают порядок следования предметов. Так, например, наборы </w:t>
      </w:r>
      <w:r w:rsidRPr="00F67139">
        <w:rPr>
          <w:rFonts w:ascii="Cambria Math" w:hAnsi="Cambria Math" w:cs="Cambria Math"/>
          <w:sz w:val="34"/>
          <w:szCs w:val="34"/>
        </w:rPr>
        <w:t>⟨</w:t>
      </w:r>
      <w:r w:rsidRPr="00F67139">
        <w:rPr>
          <w:rFonts w:asciiTheme="majorBidi" w:hAnsiTheme="majorBidi" w:cstheme="majorBidi"/>
          <w:sz w:val="34"/>
          <w:szCs w:val="34"/>
        </w:rPr>
        <w:t xml:space="preserve"> 2 , 1 , 3 </w:t>
      </w:r>
      <w:r w:rsidRPr="00F67139">
        <w:rPr>
          <w:rFonts w:ascii="Cambria Math" w:hAnsi="Cambria Math" w:cs="Cambria Math"/>
          <w:sz w:val="34"/>
          <w:szCs w:val="34"/>
        </w:rPr>
        <w:t>⟩</w:t>
      </w:r>
      <w:r w:rsidRPr="00F67139">
        <w:rPr>
          <w:rFonts w:asciiTheme="majorBidi" w:hAnsiTheme="majorBidi" w:cstheme="majorBidi"/>
          <w:sz w:val="34"/>
          <w:szCs w:val="34"/>
        </w:rPr>
        <w:t xml:space="preserve">и </w:t>
      </w:r>
      <w:r w:rsidRPr="00F67139">
        <w:rPr>
          <w:rFonts w:ascii="Cambria Math" w:hAnsi="Cambria Math" w:cs="Cambria Math"/>
          <w:sz w:val="34"/>
          <w:szCs w:val="34"/>
        </w:rPr>
        <w:t>⟨</w:t>
      </w:r>
      <w:r w:rsidRPr="00F67139">
        <w:rPr>
          <w:rFonts w:asciiTheme="majorBidi" w:hAnsiTheme="majorBidi" w:cstheme="majorBidi"/>
          <w:sz w:val="34"/>
          <w:szCs w:val="34"/>
        </w:rPr>
        <w:t xml:space="preserve"> 3 , 2 , 1 </w:t>
      </w:r>
      <w:r w:rsidRPr="00F67139">
        <w:rPr>
          <w:rFonts w:ascii="Cambria Math" w:hAnsi="Cambria Math" w:cs="Cambria Math"/>
          <w:sz w:val="34"/>
          <w:szCs w:val="34"/>
        </w:rPr>
        <w:t>⟩</w:t>
      </w:r>
      <w:r w:rsidRPr="00F67139">
        <w:rPr>
          <w:rFonts w:asciiTheme="majorBidi" w:hAnsiTheme="majorBidi" w:cstheme="majorBidi"/>
          <w:sz w:val="34"/>
          <w:szCs w:val="34"/>
        </w:rPr>
        <w:t xml:space="preserve">являются различными, хотя состоят из одних и тех же элементов { 1 , 2 , 3 } (то есть совпадают как сочетания). </w:t>
      </w:r>
    </w:p>
    <w:p w14:paraId="51881070" w14:textId="77777777" w:rsidR="00367B73" w:rsidRPr="00F67139" w:rsidRDefault="00367B73" w:rsidP="00367B73">
      <w:pPr>
        <w:jc w:val="both"/>
        <w:rPr>
          <w:rFonts w:asciiTheme="majorBidi" w:hAnsiTheme="majorBidi" w:cstheme="majorBidi"/>
          <w:sz w:val="34"/>
          <w:szCs w:val="34"/>
        </w:rPr>
      </w:pPr>
      <w:r w:rsidRPr="00F67139">
        <w:rPr>
          <w:rFonts w:asciiTheme="majorBidi" w:hAnsiTheme="majorBidi" w:cstheme="majorBidi"/>
          <w:sz w:val="34"/>
          <w:szCs w:val="34"/>
        </w:rPr>
        <w:t xml:space="preserve">Заполнить ряд </w:t>
      </w:r>
      <w:proofErr w:type="gramStart"/>
      <w:r w:rsidRPr="00F67139">
        <w:rPr>
          <w:rFonts w:asciiTheme="majorBidi" w:hAnsiTheme="majorBidi" w:cstheme="majorBidi"/>
          <w:sz w:val="34"/>
          <w:szCs w:val="34"/>
        </w:rPr>
        <w:t>- значит</w:t>
      </w:r>
      <w:proofErr w:type="gramEnd"/>
      <w:r w:rsidRPr="00F67139">
        <w:rPr>
          <w:rFonts w:asciiTheme="majorBidi" w:hAnsiTheme="majorBidi" w:cstheme="majorBidi"/>
          <w:sz w:val="34"/>
          <w:szCs w:val="34"/>
        </w:rPr>
        <w:t xml:space="preserve"> надо поместить на каком-нибудь месте этого ряда какой-либо объект из данного множества (причем каждый объект можно использовать всего лишь один раз). Ряд, заполненный объектами данного множества, называется </w:t>
      </w:r>
      <w:proofErr w:type="gramStart"/>
      <w:r w:rsidRPr="00F67139">
        <w:rPr>
          <w:rFonts w:asciiTheme="majorBidi" w:hAnsiTheme="majorBidi" w:cstheme="majorBidi"/>
          <w:sz w:val="34"/>
          <w:szCs w:val="34"/>
        </w:rPr>
        <w:t>размещением ,</w:t>
      </w:r>
      <w:proofErr w:type="gramEnd"/>
      <w:r w:rsidRPr="00F67139">
        <w:rPr>
          <w:rFonts w:asciiTheme="majorBidi" w:hAnsiTheme="majorBidi" w:cstheme="majorBidi"/>
          <w:sz w:val="34"/>
          <w:szCs w:val="34"/>
        </w:rPr>
        <w:t xml:space="preserve"> </w:t>
      </w:r>
      <w:proofErr w:type="spellStart"/>
      <w:r w:rsidRPr="00F67139">
        <w:rPr>
          <w:rFonts w:asciiTheme="majorBidi" w:hAnsiTheme="majorBidi" w:cstheme="majorBidi"/>
          <w:sz w:val="34"/>
          <w:szCs w:val="34"/>
        </w:rPr>
        <w:t>т.е</w:t>
      </w:r>
      <w:proofErr w:type="spellEnd"/>
      <w:r w:rsidRPr="00F67139">
        <w:rPr>
          <w:rFonts w:asciiTheme="majorBidi" w:hAnsiTheme="majorBidi" w:cstheme="majorBidi"/>
          <w:sz w:val="34"/>
          <w:szCs w:val="34"/>
        </w:rPr>
        <w:t xml:space="preserve"> мы разместили объекты на данных местах.</w:t>
      </w:r>
    </w:p>
    <w:p w14:paraId="275F6832" w14:textId="45066FC1" w:rsidR="00367B73" w:rsidRPr="00F67139" w:rsidRDefault="00F67139" w:rsidP="00367B73">
      <w:pPr>
        <w:pStyle w:val="a6"/>
        <w:jc w:val="both"/>
        <w:rPr>
          <w:rFonts w:ascii="Times New Roman" w:hAnsi="Times New Roman" w:cs="Times New Roman"/>
          <w:i/>
          <w:sz w:val="34"/>
          <w:szCs w:val="34"/>
        </w:rPr>
      </w:pPr>
      <w:r>
        <w:rPr>
          <w:rFonts w:ascii="Times New Roman" w:hAnsi="Times New Roman" w:cs="Times New Roman"/>
          <w:i/>
          <w:sz w:val="34"/>
          <w:szCs w:val="34"/>
        </w:rPr>
        <w:t>(</w:t>
      </w:r>
      <w:proofErr w:type="gramStart"/>
      <w:r w:rsidR="00367B73" w:rsidRPr="00F67139">
        <w:rPr>
          <w:rFonts w:ascii="Times New Roman" w:hAnsi="Times New Roman" w:cs="Times New Roman"/>
          <w:i/>
          <w:sz w:val="34"/>
          <w:szCs w:val="34"/>
          <w:lang w:val="en-US"/>
        </w:rPr>
        <w:t>n</w:t>
      </w:r>
      <w:r w:rsidR="00367B73" w:rsidRPr="00F67139">
        <w:rPr>
          <w:rFonts w:ascii="Times New Roman" w:hAnsi="Times New Roman" w:cs="Times New Roman"/>
          <w:i/>
          <w:sz w:val="34"/>
          <w:szCs w:val="34"/>
        </w:rPr>
        <w:t>,</w:t>
      </w:r>
      <w:r w:rsidR="00367B73" w:rsidRPr="00F67139">
        <w:rPr>
          <w:rFonts w:ascii="Times New Roman" w:hAnsi="Times New Roman" w:cs="Times New Roman"/>
          <w:i/>
          <w:sz w:val="34"/>
          <w:szCs w:val="34"/>
          <w:lang w:val="en-US"/>
        </w:rPr>
        <w:t>k</w:t>
      </w:r>
      <w:proofErr w:type="gramEnd"/>
      <w:r w:rsidR="00367B73" w:rsidRPr="00F67139">
        <w:rPr>
          <w:rFonts w:ascii="Times New Roman" w:hAnsi="Times New Roman" w:cs="Times New Roman"/>
          <w:i/>
          <w:sz w:val="34"/>
          <w:szCs w:val="34"/>
        </w:rPr>
        <w:t>)-размещением с повторениями</w:t>
      </w:r>
      <w:r w:rsidR="00367B73" w:rsidRPr="00F67139">
        <w:rPr>
          <w:rFonts w:ascii="Times New Roman" w:hAnsi="Times New Roman" w:cs="Times New Roman"/>
          <w:sz w:val="34"/>
          <w:szCs w:val="34"/>
        </w:rPr>
        <w:t xml:space="preserve"> называется упорядоченная </w:t>
      </w:r>
      <w:r w:rsidR="00367B73" w:rsidRPr="00F67139">
        <w:rPr>
          <w:rFonts w:ascii="Times New Roman" w:hAnsi="Times New Roman" w:cs="Times New Roman"/>
          <w:i/>
          <w:sz w:val="34"/>
          <w:szCs w:val="34"/>
        </w:rPr>
        <w:t>(</w:t>
      </w:r>
      <w:r w:rsidR="00367B73" w:rsidRPr="00F67139">
        <w:rPr>
          <w:rFonts w:ascii="Times New Roman" w:hAnsi="Times New Roman" w:cs="Times New Roman"/>
          <w:i/>
          <w:sz w:val="34"/>
          <w:szCs w:val="34"/>
          <w:lang w:val="en-US"/>
        </w:rPr>
        <w:t>n</w:t>
      </w:r>
      <w:r w:rsidR="00367B73" w:rsidRPr="00F67139">
        <w:rPr>
          <w:rFonts w:ascii="Times New Roman" w:hAnsi="Times New Roman" w:cs="Times New Roman"/>
          <w:i/>
          <w:sz w:val="34"/>
          <w:szCs w:val="34"/>
        </w:rPr>
        <w:t>,</w:t>
      </w:r>
      <w:r w:rsidR="00367B73" w:rsidRPr="00F67139">
        <w:rPr>
          <w:rFonts w:ascii="Times New Roman" w:hAnsi="Times New Roman" w:cs="Times New Roman"/>
          <w:i/>
          <w:sz w:val="34"/>
          <w:szCs w:val="34"/>
          <w:lang w:val="en-US"/>
        </w:rPr>
        <w:t>k</w:t>
      </w:r>
      <w:r w:rsidR="00367B73" w:rsidRPr="00F67139">
        <w:rPr>
          <w:rFonts w:ascii="Times New Roman" w:hAnsi="Times New Roman" w:cs="Times New Roman"/>
          <w:i/>
          <w:sz w:val="34"/>
          <w:szCs w:val="34"/>
        </w:rPr>
        <w:t>)</w:t>
      </w:r>
      <w:r w:rsidR="00367B73" w:rsidRPr="00F67139">
        <w:rPr>
          <w:rFonts w:ascii="Times New Roman" w:hAnsi="Times New Roman" w:cs="Times New Roman"/>
          <w:sz w:val="34"/>
          <w:szCs w:val="34"/>
        </w:rPr>
        <w:t xml:space="preserve"> выборка, элементы в которой могут повторяться;</w:t>
      </w:r>
    </w:p>
    <w:p w14:paraId="122D13CB" w14:textId="77777777" w:rsidR="00367B73" w:rsidRPr="00F67139" w:rsidRDefault="00367B73" w:rsidP="00367B73">
      <w:pPr>
        <w:pStyle w:val="a6"/>
        <w:jc w:val="both"/>
        <w:rPr>
          <w:rFonts w:ascii="Times New Roman" w:hAnsi="Times New Roman" w:cs="Times New Roman"/>
          <w:sz w:val="34"/>
          <w:szCs w:val="34"/>
        </w:rPr>
      </w:pPr>
      <w:r w:rsidRPr="00F67139">
        <w:rPr>
          <w:rFonts w:ascii="Times New Roman" w:hAnsi="Times New Roman" w:cs="Times New Roman"/>
          <w:i/>
          <w:sz w:val="34"/>
          <w:szCs w:val="34"/>
        </w:rPr>
        <w:t>(</w:t>
      </w:r>
      <w:proofErr w:type="gramStart"/>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k</w:t>
      </w:r>
      <w:proofErr w:type="gramEnd"/>
      <w:r w:rsidRPr="00F67139">
        <w:rPr>
          <w:rFonts w:ascii="Times New Roman" w:hAnsi="Times New Roman" w:cs="Times New Roman"/>
          <w:i/>
          <w:sz w:val="34"/>
          <w:szCs w:val="34"/>
        </w:rPr>
        <w:t>)-размещением без повторений</w:t>
      </w:r>
      <w:r w:rsidRPr="00F67139">
        <w:rPr>
          <w:rFonts w:ascii="Times New Roman" w:hAnsi="Times New Roman" w:cs="Times New Roman"/>
          <w:sz w:val="34"/>
          <w:szCs w:val="34"/>
        </w:rPr>
        <w:t xml:space="preserve"> называется упорядоченная </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k</w:t>
      </w:r>
      <w:r w:rsidRPr="00F67139">
        <w:rPr>
          <w:rFonts w:ascii="Times New Roman" w:hAnsi="Times New Roman" w:cs="Times New Roman"/>
          <w:i/>
          <w:sz w:val="34"/>
          <w:szCs w:val="34"/>
        </w:rPr>
        <w:t>)</w:t>
      </w:r>
      <w:r w:rsidRPr="00F67139">
        <w:rPr>
          <w:rFonts w:ascii="Times New Roman" w:hAnsi="Times New Roman" w:cs="Times New Roman"/>
          <w:sz w:val="34"/>
          <w:szCs w:val="34"/>
        </w:rPr>
        <w:t xml:space="preserve"> выборка, элементы которой попарно различны;</w:t>
      </w:r>
    </w:p>
    <w:p w14:paraId="1ACCFE7C" w14:textId="068F65F1" w:rsidR="00367B73" w:rsidRPr="00F67139" w:rsidRDefault="00367B73" w:rsidP="00F67139">
      <w:pPr>
        <w:pStyle w:val="a6"/>
        <w:jc w:val="both"/>
        <w:rPr>
          <w:rFonts w:ascii="Times New Roman" w:hAnsi="Times New Roman" w:cs="Times New Roman"/>
          <w:sz w:val="34"/>
          <w:szCs w:val="34"/>
        </w:rPr>
      </w:pPr>
      <w:proofErr w:type="gramStart"/>
      <w:r w:rsidRPr="00F67139">
        <w:rPr>
          <w:rFonts w:ascii="Times New Roman" w:hAnsi="Times New Roman" w:cs="Times New Roman"/>
          <w:bCs/>
          <w:iCs/>
          <w:sz w:val="34"/>
          <w:szCs w:val="34"/>
        </w:rPr>
        <w:t xml:space="preserve">Число  </w:t>
      </w:r>
      <w:r w:rsidRPr="00F67139">
        <w:rPr>
          <w:rFonts w:ascii="Times New Roman" w:hAnsi="Times New Roman" w:cs="Times New Roman"/>
          <w:i/>
          <w:sz w:val="34"/>
          <w:szCs w:val="34"/>
        </w:rPr>
        <w:t>(</w:t>
      </w:r>
      <w:proofErr w:type="gramEnd"/>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k</w:t>
      </w:r>
      <w:r w:rsidRPr="00F67139">
        <w:rPr>
          <w:rFonts w:ascii="Times New Roman" w:hAnsi="Times New Roman" w:cs="Times New Roman"/>
          <w:i/>
          <w:sz w:val="34"/>
          <w:szCs w:val="34"/>
        </w:rPr>
        <w:t>)-</w:t>
      </w:r>
      <w:r w:rsidRPr="00F67139">
        <w:rPr>
          <w:rFonts w:ascii="Times New Roman" w:hAnsi="Times New Roman" w:cs="Times New Roman"/>
          <w:bCs/>
          <w:i/>
          <w:iCs/>
          <w:sz w:val="34"/>
          <w:szCs w:val="34"/>
        </w:rPr>
        <w:t>размещений  с повторениями</w:t>
      </w:r>
      <w:r w:rsidRPr="00F67139">
        <w:rPr>
          <w:rFonts w:ascii="Times New Roman" w:hAnsi="Times New Roman" w:cs="Times New Roman"/>
          <w:b/>
          <w:bCs/>
          <w:i/>
          <w:iCs/>
          <w:sz w:val="34"/>
          <w:szCs w:val="34"/>
        </w:rPr>
        <w:t xml:space="preserve"> </w:t>
      </w:r>
      <w:r w:rsidRPr="00F67139">
        <w:rPr>
          <w:rFonts w:ascii="Times New Roman" w:hAnsi="Times New Roman" w:cs="Times New Roman"/>
          <w:sz w:val="34"/>
          <w:szCs w:val="34"/>
        </w:rPr>
        <w:t xml:space="preserve">обозначается, как </w:t>
      </w:r>
      <w:r w:rsidRPr="00F67139">
        <w:rPr>
          <w:rFonts w:ascii="Times New Roman" w:hAnsi="Times New Roman" w:cs="Times New Roman"/>
          <w:position w:val="-12"/>
          <w:sz w:val="34"/>
          <w:szCs w:val="34"/>
        </w:rPr>
        <w:object w:dxaOrig="360" w:dyaOrig="420" w14:anchorId="1949EAAA">
          <v:shape id="_x0000_i1029" type="#_x0000_t75" style="width:18pt;height:21.75pt" o:ole="">
            <v:imagedata r:id="rId105" o:title=""/>
          </v:shape>
          <o:OLEObject Type="Embed" ProgID="Equation.3" ShapeID="_x0000_i1029" DrawAspect="Content" ObjectID="_1704141663" r:id="rId106"/>
        </w:object>
      </w:r>
      <w:r w:rsidRPr="00F67139">
        <w:rPr>
          <w:rFonts w:ascii="Times New Roman" w:hAnsi="Times New Roman" w:cs="Times New Roman"/>
          <w:b/>
          <w:bCs/>
          <w:i/>
          <w:iCs/>
          <w:sz w:val="34"/>
          <w:szCs w:val="34"/>
        </w:rPr>
        <w:t xml:space="preserve"> </w:t>
      </w:r>
      <w:r w:rsidRPr="00F67139">
        <w:rPr>
          <w:rFonts w:ascii="Times New Roman" w:hAnsi="Times New Roman" w:cs="Times New Roman"/>
          <w:bCs/>
          <w:iCs/>
          <w:sz w:val="34"/>
          <w:szCs w:val="34"/>
        </w:rPr>
        <w:t>и</w:t>
      </w:r>
      <w:r w:rsidRPr="00F67139">
        <w:rPr>
          <w:rFonts w:ascii="Times New Roman" w:hAnsi="Times New Roman" w:cs="Times New Roman"/>
          <w:b/>
          <w:bCs/>
          <w:i/>
          <w:iCs/>
          <w:sz w:val="34"/>
          <w:szCs w:val="34"/>
        </w:rPr>
        <w:t xml:space="preserve"> </w:t>
      </w:r>
      <w:r w:rsidRPr="00F67139">
        <w:rPr>
          <w:rFonts w:ascii="Times New Roman" w:hAnsi="Times New Roman" w:cs="Times New Roman"/>
          <w:sz w:val="34"/>
          <w:szCs w:val="34"/>
        </w:rPr>
        <w:t>вычисляется по формуле:</w:t>
      </w:r>
      <w:r w:rsidR="0035254C">
        <w:rPr>
          <w:rFonts w:ascii="Times New Roman" w:hAnsi="Times New Roman" w:cs="Times New Roman"/>
          <w:sz w:val="34"/>
          <w:szCs w:val="34"/>
        </w:rPr>
        <w:t xml:space="preserve"> </w:t>
      </w:r>
      <w:r w:rsidRPr="00F67139">
        <w:rPr>
          <w:rFonts w:ascii="Times New Roman" w:hAnsi="Times New Roman" w:cs="Times New Roman"/>
          <w:position w:val="-12"/>
          <w:sz w:val="40"/>
          <w:szCs w:val="40"/>
        </w:rPr>
        <w:object w:dxaOrig="1248" w:dyaOrig="624" w14:anchorId="43BC30BB">
          <v:shape id="_x0000_i1030" type="#_x0000_t75" style="width:62.25pt;height:31.5pt" o:ole="">
            <v:imagedata r:id="rId107" o:title=""/>
          </v:shape>
          <o:OLEObject Type="Embed" ProgID="Equation.3" ShapeID="_x0000_i1030" DrawAspect="Content" ObjectID="_1704141664" r:id="rId108"/>
        </w:object>
      </w:r>
      <w:r w:rsidRPr="00F67139">
        <w:rPr>
          <w:rFonts w:ascii="Times New Roman" w:hAnsi="Times New Roman" w:cs="Times New Roman"/>
          <w:sz w:val="40"/>
          <w:szCs w:val="40"/>
        </w:rPr>
        <w:t>,</w:t>
      </w:r>
      <w:r w:rsidRPr="00F67139">
        <w:rPr>
          <w:rFonts w:ascii="Times New Roman" w:hAnsi="Times New Roman" w:cs="Times New Roman"/>
          <w:position w:val="-10"/>
          <w:sz w:val="40"/>
          <w:szCs w:val="40"/>
        </w:rPr>
        <w:object w:dxaOrig="1572" w:dyaOrig="480" w14:anchorId="25A65FE2">
          <v:shape id="_x0000_i1031" type="#_x0000_t75" style="width:78.75pt;height:24pt" o:ole="">
            <v:imagedata r:id="rId109" o:title=""/>
          </v:shape>
          <o:OLEObject Type="Embed" ProgID="Equation.3" ShapeID="_x0000_i1031" DrawAspect="Content" ObjectID="_1704141665" r:id="rId110"/>
        </w:object>
      </w:r>
      <w:r w:rsidRPr="00F67139">
        <w:rPr>
          <w:rFonts w:ascii="Times New Roman" w:hAnsi="Times New Roman" w:cs="Times New Roman"/>
          <w:sz w:val="40"/>
          <w:szCs w:val="40"/>
        </w:rPr>
        <w:t>.</w:t>
      </w:r>
    </w:p>
    <w:p w14:paraId="454B9292" w14:textId="756532AF" w:rsidR="00367B73" w:rsidRPr="00F67139" w:rsidRDefault="00367B73" w:rsidP="00367B73">
      <w:pPr>
        <w:pStyle w:val="a6"/>
        <w:jc w:val="both"/>
        <w:rPr>
          <w:rFonts w:ascii="Times New Roman" w:hAnsi="Times New Roman" w:cs="Times New Roman"/>
          <w:sz w:val="34"/>
          <w:szCs w:val="34"/>
        </w:rPr>
      </w:pPr>
      <w:r w:rsidRPr="00184D26">
        <w:rPr>
          <w:rFonts w:ascii="Times New Roman" w:hAnsi="Times New Roman" w:cs="Times New Roman"/>
          <w:bCs/>
          <w:iCs/>
          <w:sz w:val="36"/>
          <w:szCs w:val="36"/>
        </w:rPr>
        <w:t xml:space="preserve">Число всех </w:t>
      </w:r>
      <w:r w:rsidRPr="00184D26">
        <w:rPr>
          <w:rFonts w:ascii="Times New Roman" w:hAnsi="Times New Roman" w:cs="Times New Roman"/>
          <w:i/>
          <w:sz w:val="36"/>
          <w:szCs w:val="36"/>
        </w:rPr>
        <w:t>(</w:t>
      </w:r>
      <w:proofErr w:type="gramStart"/>
      <w:r w:rsidRPr="00184D26">
        <w:rPr>
          <w:rFonts w:ascii="Times New Roman" w:hAnsi="Times New Roman" w:cs="Times New Roman"/>
          <w:i/>
          <w:sz w:val="36"/>
          <w:szCs w:val="36"/>
          <w:lang w:val="en-US"/>
        </w:rPr>
        <w:t>n</w:t>
      </w:r>
      <w:r w:rsidRPr="00184D26">
        <w:rPr>
          <w:rFonts w:ascii="Times New Roman" w:hAnsi="Times New Roman" w:cs="Times New Roman"/>
          <w:i/>
          <w:sz w:val="36"/>
          <w:szCs w:val="36"/>
        </w:rPr>
        <w:t>,</w:t>
      </w:r>
      <w:r w:rsidRPr="00184D26">
        <w:rPr>
          <w:rFonts w:ascii="Times New Roman" w:hAnsi="Times New Roman" w:cs="Times New Roman"/>
          <w:i/>
          <w:sz w:val="36"/>
          <w:szCs w:val="36"/>
          <w:lang w:val="en-US"/>
        </w:rPr>
        <w:t>k</w:t>
      </w:r>
      <w:proofErr w:type="gramEnd"/>
      <w:r w:rsidRPr="00184D26">
        <w:rPr>
          <w:rFonts w:ascii="Times New Roman" w:hAnsi="Times New Roman" w:cs="Times New Roman"/>
          <w:i/>
          <w:sz w:val="36"/>
          <w:szCs w:val="36"/>
        </w:rPr>
        <w:t>)-размещений без повторений</w:t>
      </w:r>
      <w:r w:rsidRPr="00184D26">
        <w:rPr>
          <w:rFonts w:ascii="Times New Roman" w:hAnsi="Times New Roman" w:cs="Times New Roman"/>
          <w:sz w:val="36"/>
          <w:szCs w:val="36"/>
        </w:rPr>
        <w:t xml:space="preserve"> обозначается через </w:t>
      </w:r>
      <w:r w:rsidRPr="00184D26">
        <w:rPr>
          <w:rFonts w:ascii="Times New Roman" w:hAnsi="Times New Roman" w:cs="Times New Roman"/>
          <w:position w:val="-12"/>
          <w:sz w:val="36"/>
          <w:szCs w:val="36"/>
        </w:rPr>
        <w:object w:dxaOrig="312" w:dyaOrig="372" w14:anchorId="7AB934CB">
          <v:shape id="_x0000_i1032" type="#_x0000_t75" style="width:15.75pt;height:18.75pt" o:ole="">
            <v:imagedata r:id="rId111" o:title=""/>
          </v:shape>
          <o:OLEObject Type="Embed" ProgID="Equation.3" ShapeID="_x0000_i1032" DrawAspect="Content" ObjectID="_1704141666" r:id="rId112"/>
        </w:object>
      </w:r>
      <w:r w:rsidRPr="00184D26">
        <w:rPr>
          <w:rFonts w:ascii="Times New Roman" w:hAnsi="Times New Roman" w:cs="Times New Roman"/>
          <w:sz w:val="36"/>
          <w:szCs w:val="36"/>
        </w:rPr>
        <w:t xml:space="preserve">. </w:t>
      </w:r>
      <w:r w:rsidRPr="00F67139">
        <w:rPr>
          <w:rFonts w:ascii="Times New Roman" w:hAnsi="Times New Roman" w:cs="Times New Roman"/>
          <w:sz w:val="34"/>
          <w:szCs w:val="34"/>
        </w:rPr>
        <w:t xml:space="preserve">Подсчитаем их число. </w:t>
      </w:r>
      <w:r w:rsidRPr="00F67139">
        <w:rPr>
          <w:rFonts w:ascii="Times New Roman" w:hAnsi="Times New Roman" w:cs="Times New Roman"/>
          <w:sz w:val="34"/>
          <w:szCs w:val="34"/>
        </w:rPr>
        <w:fldChar w:fldCharType="begin"/>
      </w:r>
      <w:r w:rsidRPr="00F67139">
        <w:rPr>
          <w:rFonts w:ascii="Times New Roman" w:hAnsi="Times New Roman" w:cs="Times New Roman"/>
          <w:sz w:val="34"/>
          <w:szCs w:val="34"/>
        </w:rPr>
        <w:instrText xml:space="preserve"> QUOTE </w:instrText>
      </w:r>
      <w:r w:rsidRPr="00F67139">
        <w:rPr>
          <w:rFonts w:ascii="Times New Roman" w:hAnsi="Times New Roman" w:cs="Times New Roman"/>
          <w:noProof/>
          <w:sz w:val="34"/>
          <w:szCs w:val="34"/>
          <w:lang w:eastAsia="ru-RU"/>
        </w:rPr>
        <w:drawing>
          <wp:inline distT="0" distB="0" distL="0" distR="0" wp14:anchorId="2E2B4BD4" wp14:editId="6F0D899D">
            <wp:extent cx="281940" cy="1828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1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1940" cy="182880"/>
                    </a:xfrm>
                    <a:prstGeom prst="rect">
                      <a:avLst/>
                    </a:prstGeom>
                    <a:noFill/>
                    <a:ln>
                      <a:noFill/>
                    </a:ln>
                  </pic:spPr>
                </pic:pic>
              </a:graphicData>
            </a:graphic>
          </wp:inline>
        </w:drawing>
      </w:r>
      <w:r w:rsidRPr="00F67139">
        <w:rPr>
          <w:rFonts w:ascii="Times New Roman" w:hAnsi="Times New Roman" w:cs="Times New Roman"/>
          <w:sz w:val="34"/>
          <w:szCs w:val="34"/>
        </w:rPr>
        <w:instrText xml:space="preserve"> </w:instrText>
      </w:r>
      <w:r w:rsidRPr="00F67139">
        <w:rPr>
          <w:rFonts w:ascii="Times New Roman" w:hAnsi="Times New Roman" w:cs="Times New Roman"/>
          <w:sz w:val="34"/>
          <w:szCs w:val="34"/>
        </w:rPr>
        <w:fldChar w:fldCharType="end"/>
      </w:r>
    </w:p>
    <w:p w14:paraId="7F42B55D" w14:textId="77777777" w:rsidR="00367B73" w:rsidRPr="00F67139" w:rsidRDefault="00367B73" w:rsidP="00367B73">
      <w:pPr>
        <w:pStyle w:val="a6"/>
        <w:jc w:val="both"/>
        <w:rPr>
          <w:rFonts w:ascii="Times New Roman" w:hAnsi="Times New Roman" w:cs="Times New Roman"/>
          <w:sz w:val="34"/>
          <w:szCs w:val="34"/>
        </w:rPr>
      </w:pPr>
      <w:r w:rsidRPr="00F67139">
        <w:rPr>
          <w:rFonts w:ascii="Times New Roman" w:hAnsi="Times New Roman" w:cs="Times New Roman"/>
          <w:sz w:val="34"/>
          <w:szCs w:val="34"/>
        </w:rPr>
        <w:t xml:space="preserve">На первое место выборки мы можем поставить </w:t>
      </w:r>
      <w:proofErr w:type="gramStart"/>
      <w:r w:rsidRPr="00F67139">
        <w:rPr>
          <w:rFonts w:ascii="Times New Roman" w:hAnsi="Times New Roman" w:cs="Times New Roman"/>
          <w:sz w:val="34"/>
          <w:szCs w:val="34"/>
        </w:rPr>
        <w:t>любой  из</w:t>
      </w:r>
      <w:proofErr w:type="gramEnd"/>
      <w:r w:rsidRPr="00F67139">
        <w:rPr>
          <w:rFonts w:ascii="Times New Roman" w:hAnsi="Times New Roman" w:cs="Times New Roman"/>
          <w:sz w:val="34"/>
          <w:szCs w:val="34"/>
        </w:rPr>
        <w:t xml:space="preserve"> </w:t>
      </w:r>
      <w:r w:rsidRPr="00F67139">
        <w:rPr>
          <w:rFonts w:ascii="Times New Roman" w:hAnsi="Times New Roman" w:cs="Times New Roman"/>
          <w:i/>
          <w:sz w:val="34"/>
          <w:szCs w:val="34"/>
          <w:lang w:val="en-US"/>
        </w:rPr>
        <w:t>n</w:t>
      </w:r>
      <w:r w:rsidRPr="00F67139">
        <w:rPr>
          <w:rFonts w:ascii="Times New Roman" w:hAnsi="Times New Roman" w:cs="Times New Roman"/>
          <w:sz w:val="34"/>
          <w:szCs w:val="34"/>
        </w:rPr>
        <w:t xml:space="preserve"> элементов множества, поскольку повторения не разрешены, то на второе место мы можем поставить любой из </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-1)</w:t>
      </w:r>
      <w:r w:rsidRPr="00F67139">
        <w:rPr>
          <w:rFonts w:ascii="Times New Roman" w:hAnsi="Times New Roman" w:cs="Times New Roman"/>
          <w:sz w:val="34"/>
          <w:szCs w:val="34"/>
        </w:rPr>
        <w:t xml:space="preserve"> оставшихся элементов. На третье </w:t>
      </w:r>
      <w:proofErr w:type="gramStart"/>
      <w:r w:rsidRPr="00F67139">
        <w:rPr>
          <w:rFonts w:ascii="Times New Roman" w:hAnsi="Times New Roman" w:cs="Times New Roman"/>
          <w:sz w:val="34"/>
          <w:szCs w:val="34"/>
        </w:rPr>
        <w:t>место  -</w:t>
      </w:r>
      <w:proofErr w:type="gramEnd"/>
      <w:r w:rsidRPr="00F67139">
        <w:rPr>
          <w:rFonts w:ascii="Times New Roman" w:hAnsi="Times New Roman" w:cs="Times New Roman"/>
          <w:sz w:val="34"/>
          <w:szCs w:val="34"/>
        </w:rPr>
        <w:t xml:space="preserve"> из </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-2)</w:t>
      </w:r>
      <w:r w:rsidRPr="00F67139">
        <w:rPr>
          <w:rFonts w:ascii="Times New Roman" w:hAnsi="Times New Roman" w:cs="Times New Roman"/>
          <w:sz w:val="34"/>
          <w:szCs w:val="34"/>
        </w:rPr>
        <w:t xml:space="preserve"> и так далее, вплоть до </w:t>
      </w:r>
      <w:r w:rsidRPr="00F67139">
        <w:rPr>
          <w:rFonts w:ascii="Times New Roman" w:hAnsi="Times New Roman" w:cs="Times New Roman"/>
          <w:i/>
          <w:sz w:val="34"/>
          <w:szCs w:val="34"/>
          <w:lang w:val="en-US"/>
        </w:rPr>
        <w:t>k</w:t>
      </w:r>
      <w:r w:rsidRPr="00F67139">
        <w:rPr>
          <w:rFonts w:ascii="Times New Roman" w:hAnsi="Times New Roman" w:cs="Times New Roman"/>
          <w:sz w:val="34"/>
          <w:szCs w:val="34"/>
        </w:rPr>
        <w:t xml:space="preserve"> места, куда можно поставить любой из </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n</w:t>
      </w:r>
      <w:r w:rsidRPr="00F67139">
        <w:rPr>
          <w:rFonts w:ascii="Times New Roman" w:hAnsi="Times New Roman" w:cs="Times New Roman"/>
          <w:i/>
          <w:sz w:val="34"/>
          <w:szCs w:val="34"/>
        </w:rPr>
        <w:t>-</w:t>
      </w:r>
      <w:r w:rsidRPr="00F67139">
        <w:rPr>
          <w:rFonts w:ascii="Times New Roman" w:hAnsi="Times New Roman" w:cs="Times New Roman"/>
          <w:i/>
          <w:sz w:val="34"/>
          <w:szCs w:val="34"/>
          <w:lang w:val="en-US"/>
        </w:rPr>
        <w:t>k</w:t>
      </w:r>
      <w:r w:rsidRPr="00F67139">
        <w:rPr>
          <w:rFonts w:ascii="Times New Roman" w:hAnsi="Times New Roman" w:cs="Times New Roman"/>
          <w:i/>
          <w:sz w:val="34"/>
          <w:szCs w:val="34"/>
        </w:rPr>
        <w:t>+1)</w:t>
      </w:r>
      <w:r w:rsidRPr="00F67139">
        <w:rPr>
          <w:rFonts w:ascii="Times New Roman" w:hAnsi="Times New Roman" w:cs="Times New Roman"/>
          <w:sz w:val="34"/>
          <w:szCs w:val="34"/>
        </w:rPr>
        <w:t xml:space="preserve">элементов. </w:t>
      </w:r>
      <w:proofErr w:type="gramStart"/>
      <w:r w:rsidRPr="00F67139">
        <w:rPr>
          <w:rFonts w:ascii="Times New Roman" w:hAnsi="Times New Roman" w:cs="Times New Roman"/>
          <w:sz w:val="34"/>
          <w:szCs w:val="34"/>
        </w:rPr>
        <w:t>По  правилу</w:t>
      </w:r>
      <w:proofErr w:type="gramEnd"/>
      <w:r w:rsidRPr="00F67139">
        <w:rPr>
          <w:rFonts w:ascii="Times New Roman" w:hAnsi="Times New Roman" w:cs="Times New Roman"/>
          <w:sz w:val="34"/>
          <w:szCs w:val="34"/>
        </w:rPr>
        <w:t xml:space="preserve"> произведения имеем:</w:t>
      </w:r>
    </w:p>
    <w:p w14:paraId="03052EA3" w14:textId="58D3B824" w:rsidR="00140CBE" w:rsidRPr="00F67139" w:rsidRDefault="00367B73" w:rsidP="00367B73">
      <w:pPr>
        <w:pStyle w:val="a6"/>
        <w:jc w:val="both"/>
        <w:rPr>
          <w:rFonts w:ascii="Times New Roman" w:hAnsi="Times New Roman" w:cs="Times New Roman"/>
          <w:sz w:val="32"/>
          <w:szCs w:val="32"/>
        </w:rPr>
      </w:pPr>
      <w:r w:rsidRPr="00F67139">
        <w:rPr>
          <w:rFonts w:ascii="Times New Roman" w:hAnsi="Times New Roman" w:cs="Times New Roman"/>
          <w:position w:val="-28"/>
          <w:sz w:val="32"/>
          <w:szCs w:val="32"/>
        </w:rPr>
        <w:object w:dxaOrig="7392" w:dyaOrig="1068" w14:anchorId="4E08D610">
          <v:shape id="_x0000_i1033" type="#_x0000_t75" style="width:369pt;height:53.25pt" o:ole="">
            <v:imagedata r:id="rId114" o:title=""/>
          </v:shape>
          <o:OLEObject Type="Embed" ProgID="Equation.3" ShapeID="_x0000_i1033" DrawAspect="Content" ObjectID="_1704141667" r:id="rId115"/>
        </w:object>
      </w:r>
      <w:r w:rsidRPr="00F67139">
        <w:rPr>
          <w:rFonts w:ascii="Times New Roman" w:hAnsi="Times New Roman" w:cs="Times New Roman"/>
          <w:sz w:val="32"/>
          <w:szCs w:val="32"/>
        </w:rPr>
        <w:t xml:space="preserve"> ,   </w:t>
      </w:r>
      <w:r w:rsidRPr="00F67139">
        <w:rPr>
          <w:rFonts w:ascii="Times New Roman" w:hAnsi="Times New Roman" w:cs="Times New Roman"/>
          <w:position w:val="-6"/>
          <w:sz w:val="32"/>
          <w:szCs w:val="32"/>
        </w:rPr>
        <w:object w:dxaOrig="1080" w:dyaOrig="516" w14:anchorId="4408F9AE">
          <v:shape id="_x0000_i1034" type="#_x0000_t75" style="width:54pt;height:25.5pt" o:ole="">
            <v:imagedata r:id="rId116" o:title=""/>
          </v:shape>
          <o:OLEObject Type="Embed" ProgID="Equation.3" ShapeID="_x0000_i1034" DrawAspect="Content" ObjectID="_1704141668" r:id="rId117"/>
        </w:object>
      </w:r>
    </w:p>
    <w:p w14:paraId="244BC96C" w14:textId="78DACF7F" w:rsidR="00573B34" w:rsidRPr="00184D26" w:rsidRDefault="00573B34" w:rsidP="00573B34">
      <w:pPr>
        <w:spacing w:after="0" w:line="240" w:lineRule="auto"/>
        <w:jc w:val="both"/>
        <w:textAlignment w:val="baseline"/>
        <w:rPr>
          <w:rFonts w:ascii="Times New Roman" w:eastAsia="Times New Roman" w:hAnsi="Times New Roman" w:cs="Times New Roman"/>
          <w:b/>
          <w:bCs/>
          <w:i/>
          <w:iCs/>
          <w:color w:val="000000"/>
          <w:sz w:val="36"/>
          <w:szCs w:val="36"/>
          <w:lang w:eastAsia="ru-RU"/>
        </w:rPr>
      </w:pPr>
      <w:r w:rsidRPr="0035254C">
        <w:rPr>
          <w:rFonts w:ascii="Times New Roman" w:eastAsia="Times New Roman" w:hAnsi="Times New Roman" w:cs="Times New Roman"/>
          <w:b/>
          <w:bCs/>
          <w:color w:val="000000"/>
          <w:sz w:val="56"/>
          <w:szCs w:val="56"/>
          <w:lang w:eastAsia="ru-RU"/>
        </w:rPr>
        <w:lastRenderedPageBreak/>
        <w:t>18</w:t>
      </w:r>
      <w:r w:rsidRPr="00184D26">
        <w:rPr>
          <w:rFonts w:ascii="Times New Roman" w:eastAsia="Times New Roman" w:hAnsi="Times New Roman" w:cs="Times New Roman"/>
          <w:b/>
          <w:bCs/>
          <w:color w:val="000000"/>
          <w:sz w:val="36"/>
          <w:szCs w:val="36"/>
          <w:lang w:eastAsia="ru-RU"/>
        </w:rPr>
        <w:t>. Перестановки. Разупорядочения</w:t>
      </w:r>
      <w:r w:rsidRPr="00184D26">
        <w:rPr>
          <w:rFonts w:ascii="Times New Roman" w:eastAsia="Times New Roman" w:hAnsi="Times New Roman" w:cs="Times New Roman"/>
          <w:b/>
          <w:bCs/>
          <w:i/>
          <w:iCs/>
          <w:color w:val="000000"/>
          <w:sz w:val="36"/>
          <w:szCs w:val="36"/>
          <w:lang w:eastAsia="ru-RU"/>
        </w:rPr>
        <w:t>.</w:t>
      </w:r>
    </w:p>
    <w:p w14:paraId="7D573962" w14:textId="16415FB6" w:rsidR="00140CBE" w:rsidRPr="00184D26" w:rsidRDefault="00140CBE" w:rsidP="00573B34">
      <w:pPr>
        <w:spacing w:after="0" w:line="240" w:lineRule="auto"/>
        <w:jc w:val="both"/>
        <w:textAlignment w:val="baseline"/>
        <w:rPr>
          <w:rFonts w:ascii="Times New Roman" w:eastAsia="Times New Roman" w:hAnsi="Times New Roman" w:cs="Times New Roman"/>
          <w:b/>
          <w:bCs/>
          <w:i/>
          <w:iCs/>
          <w:color w:val="000000"/>
          <w:sz w:val="36"/>
          <w:szCs w:val="36"/>
          <w:lang w:eastAsia="ru-RU"/>
        </w:rPr>
      </w:pPr>
    </w:p>
    <w:p w14:paraId="643DC0EA" w14:textId="3B6B7B28" w:rsidR="00367B73" w:rsidRPr="00184D26" w:rsidRDefault="00367B73" w:rsidP="00F30FDA">
      <w:pPr>
        <w:spacing w:after="200" w:line="276" w:lineRule="auto"/>
        <w:rPr>
          <w:rFonts w:ascii="Times New Roman" w:hAnsi="Times New Roman" w:cs="Times New Roman"/>
          <w:sz w:val="36"/>
          <w:szCs w:val="36"/>
        </w:rPr>
      </w:pPr>
      <w:r w:rsidRPr="00184D26">
        <w:rPr>
          <w:rFonts w:ascii="Times New Roman" w:hAnsi="Times New Roman" w:cs="Times New Roman"/>
          <w:sz w:val="36"/>
          <w:szCs w:val="36"/>
        </w:rPr>
        <w:t>Перестановка–это упорядоченный набор из n различных элементов множества различных n элементов.</w:t>
      </w:r>
    </w:p>
    <w:p w14:paraId="60B0BDE5"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Размещения без повторений из </w:t>
      </w:r>
      <w:r w:rsidRPr="00184D26">
        <w:rPr>
          <w:rFonts w:ascii="Times New Roman" w:hAnsi="Times New Roman" w:cs="Times New Roman"/>
          <w:i/>
          <w:sz w:val="36"/>
          <w:szCs w:val="36"/>
          <w:lang w:val="en-US"/>
        </w:rPr>
        <w:t>n</w:t>
      </w:r>
      <w:r w:rsidRPr="00184D26">
        <w:rPr>
          <w:rFonts w:ascii="Times New Roman" w:hAnsi="Times New Roman" w:cs="Times New Roman"/>
          <w:sz w:val="36"/>
          <w:szCs w:val="36"/>
        </w:rPr>
        <w:t xml:space="preserve"> элементов по </w:t>
      </w:r>
      <w:r w:rsidRPr="00184D26">
        <w:rPr>
          <w:rFonts w:ascii="Times New Roman" w:hAnsi="Times New Roman" w:cs="Times New Roman"/>
          <w:i/>
          <w:sz w:val="36"/>
          <w:szCs w:val="36"/>
          <w:lang w:val="en-US"/>
        </w:rPr>
        <w:t>n</w:t>
      </w:r>
      <w:r w:rsidRPr="00184D26">
        <w:rPr>
          <w:rFonts w:ascii="Times New Roman" w:hAnsi="Times New Roman" w:cs="Times New Roman"/>
          <w:sz w:val="36"/>
          <w:szCs w:val="36"/>
        </w:rPr>
        <w:t xml:space="preserve"> называются </w:t>
      </w:r>
      <w:proofErr w:type="gramStart"/>
      <w:r w:rsidRPr="00184D26">
        <w:rPr>
          <w:rFonts w:ascii="Times New Roman" w:hAnsi="Times New Roman" w:cs="Times New Roman"/>
          <w:bCs/>
          <w:i/>
          <w:iCs/>
          <w:sz w:val="36"/>
          <w:szCs w:val="36"/>
        </w:rPr>
        <w:t>перестановками</w:t>
      </w:r>
      <w:r w:rsidRPr="00184D26">
        <w:rPr>
          <w:rFonts w:ascii="Times New Roman" w:hAnsi="Times New Roman" w:cs="Times New Roman"/>
          <w:b/>
          <w:bCs/>
          <w:i/>
          <w:iCs/>
          <w:sz w:val="36"/>
          <w:szCs w:val="36"/>
        </w:rPr>
        <w:t xml:space="preserve">  </w:t>
      </w:r>
      <w:r w:rsidRPr="00184D26">
        <w:rPr>
          <w:rFonts w:ascii="Times New Roman" w:hAnsi="Times New Roman" w:cs="Times New Roman"/>
          <w:sz w:val="36"/>
          <w:szCs w:val="36"/>
        </w:rPr>
        <w:t>из</w:t>
      </w:r>
      <w:proofErr w:type="gramEnd"/>
      <w:r w:rsidRPr="00184D26">
        <w:rPr>
          <w:rFonts w:ascii="Times New Roman" w:hAnsi="Times New Roman" w:cs="Times New Roman"/>
          <w:sz w:val="36"/>
          <w:szCs w:val="36"/>
        </w:rPr>
        <w:t xml:space="preserve"> </w:t>
      </w:r>
      <w:r w:rsidRPr="00184D26">
        <w:rPr>
          <w:rFonts w:ascii="Times New Roman" w:hAnsi="Times New Roman" w:cs="Times New Roman"/>
          <w:i/>
          <w:sz w:val="36"/>
          <w:szCs w:val="36"/>
          <w:lang w:val="en-US"/>
        </w:rPr>
        <w:t>n</w:t>
      </w:r>
      <w:r w:rsidRPr="00184D26">
        <w:rPr>
          <w:rFonts w:ascii="Times New Roman" w:hAnsi="Times New Roman" w:cs="Times New Roman"/>
          <w:i/>
          <w:sz w:val="36"/>
          <w:szCs w:val="36"/>
        </w:rPr>
        <w:t xml:space="preserve"> </w:t>
      </w:r>
      <w:r w:rsidRPr="00184D26">
        <w:rPr>
          <w:rFonts w:ascii="Times New Roman" w:hAnsi="Times New Roman" w:cs="Times New Roman"/>
          <w:sz w:val="36"/>
          <w:szCs w:val="36"/>
        </w:rPr>
        <w:t xml:space="preserve">элементов без повторений или </w:t>
      </w:r>
      <w:r w:rsidRPr="00184D26">
        <w:rPr>
          <w:rFonts w:ascii="Times New Roman" w:hAnsi="Times New Roman" w:cs="Times New Roman"/>
          <w:i/>
          <w:sz w:val="36"/>
          <w:szCs w:val="36"/>
        </w:rPr>
        <w:t>перестановками</w:t>
      </w:r>
      <w:r w:rsidRPr="00184D26">
        <w:rPr>
          <w:rFonts w:ascii="Times New Roman" w:hAnsi="Times New Roman" w:cs="Times New Roman"/>
          <w:sz w:val="36"/>
          <w:szCs w:val="36"/>
        </w:rPr>
        <w:t xml:space="preserve"> множества </w:t>
      </w:r>
      <w:r w:rsidRPr="00184D26">
        <w:rPr>
          <w:rFonts w:ascii="Times New Roman" w:hAnsi="Times New Roman" w:cs="Times New Roman"/>
          <w:i/>
          <w:sz w:val="36"/>
          <w:szCs w:val="36"/>
          <w:lang w:val="en-US"/>
        </w:rPr>
        <w:t>X</w:t>
      </w:r>
      <w:r w:rsidRPr="00184D26">
        <w:rPr>
          <w:rFonts w:ascii="Times New Roman" w:hAnsi="Times New Roman" w:cs="Times New Roman"/>
          <w:sz w:val="36"/>
          <w:szCs w:val="36"/>
        </w:rPr>
        <w:t xml:space="preserve">. Их число обозначается </w:t>
      </w:r>
      <w:r w:rsidRPr="00184D26">
        <w:rPr>
          <w:rFonts w:ascii="Times New Roman" w:hAnsi="Times New Roman" w:cs="Times New Roman"/>
          <w:position w:val="-12"/>
          <w:sz w:val="36"/>
          <w:szCs w:val="36"/>
        </w:rPr>
        <w:object w:dxaOrig="276" w:dyaOrig="360" w14:anchorId="53CC539E">
          <v:shape id="_x0000_i1035" type="#_x0000_t75" style="width:13.5pt;height:18pt" o:ole="">
            <v:imagedata r:id="rId118" o:title=""/>
          </v:shape>
          <o:OLEObject Type="Embed" ProgID="Equation.3" ShapeID="_x0000_i1035" DrawAspect="Content" ObjectID="_1704141669" r:id="rId119"/>
        </w:object>
      </w:r>
      <w:r w:rsidRPr="00184D26">
        <w:rPr>
          <w:rFonts w:ascii="Times New Roman" w:hAnsi="Times New Roman" w:cs="Times New Roman"/>
          <w:b/>
          <w:bCs/>
          <w:sz w:val="36"/>
          <w:szCs w:val="36"/>
        </w:rPr>
        <w:t xml:space="preserve"> </w:t>
      </w:r>
      <w:r w:rsidRPr="00184D26">
        <w:rPr>
          <w:rFonts w:ascii="Times New Roman" w:hAnsi="Times New Roman" w:cs="Times New Roman"/>
          <w:sz w:val="36"/>
          <w:szCs w:val="36"/>
        </w:rPr>
        <w:t xml:space="preserve">и вычисляется по формуле: </w:t>
      </w:r>
    </w:p>
    <w:p w14:paraId="25607AA2" w14:textId="77777777" w:rsidR="00F30FDA" w:rsidRPr="00184D26" w:rsidRDefault="00F30FDA" w:rsidP="00F30FDA">
      <w:pPr>
        <w:spacing w:after="200" w:line="276" w:lineRule="auto"/>
        <w:rPr>
          <w:rFonts w:ascii="Times New Roman" w:hAnsi="Times New Roman" w:cs="Times New Roman"/>
          <w:sz w:val="36"/>
          <w:szCs w:val="36"/>
        </w:rPr>
      </w:pPr>
    </w:p>
    <w:p w14:paraId="4F4454ED" w14:textId="5605E693" w:rsidR="00F30FDA" w:rsidRPr="00184D26" w:rsidRDefault="00F30FDA" w:rsidP="00F30FDA">
      <w:pPr>
        <w:spacing w:after="200" w:line="276" w:lineRule="auto"/>
        <w:rPr>
          <w:rFonts w:ascii="Times New Roman" w:hAnsi="Times New Roman" w:cs="Times New Roman"/>
          <w:sz w:val="36"/>
          <w:szCs w:val="36"/>
        </w:rPr>
      </w:pPr>
      <w:r w:rsidRPr="00184D26">
        <w:rPr>
          <w:rFonts w:ascii="Times New Roman" w:hAnsi="Times New Roman" w:cs="Times New Roman"/>
          <w:sz w:val="36"/>
          <w:szCs w:val="36"/>
        </w:rPr>
        <w:object w:dxaOrig="4416" w:dyaOrig="1080" w14:anchorId="72D80D1B">
          <v:shape id="_x0000_i1036" type="#_x0000_t75" style="width:220.5pt;height:54pt" o:ole="">
            <v:imagedata r:id="rId120" o:title=""/>
          </v:shape>
          <o:OLEObject Type="Embed" ProgID="Equation.3" ShapeID="_x0000_i1036" DrawAspect="Content" ObjectID="_1704141670" r:id="rId121"/>
        </w:object>
      </w:r>
      <w:r w:rsidRPr="00184D26">
        <w:rPr>
          <w:rFonts w:ascii="Times New Roman" w:hAnsi="Times New Roman" w:cs="Times New Roman"/>
          <w:sz w:val="36"/>
          <w:szCs w:val="36"/>
        </w:rPr>
        <w:t xml:space="preserve">,  </w:t>
      </w:r>
      <w:r w:rsidRPr="00184D26">
        <w:rPr>
          <w:rFonts w:ascii="Times New Roman" w:hAnsi="Times New Roman" w:cs="Times New Roman"/>
          <w:sz w:val="36"/>
          <w:szCs w:val="36"/>
        </w:rPr>
        <w:object w:dxaOrig="1080" w:dyaOrig="576" w14:anchorId="657BB61A">
          <v:shape id="_x0000_i1037" type="#_x0000_t75" style="width:54pt;height:28.5pt" o:ole="">
            <v:imagedata r:id="rId122" o:title=""/>
          </v:shape>
          <o:OLEObject Type="Embed" ProgID="Equation.3" ShapeID="_x0000_i1037" DrawAspect="Content" ObjectID="_1704141671" r:id="rId123"/>
        </w:object>
      </w:r>
    </w:p>
    <w:p w14:paraId="301ECE97" w14:textId="77777777" w:rsidR="00367B73" w:rsidRPr="00184D26" w:rsidRDefault="00367B73" w:rsidP="00F30FDA">
      <w:pPr>
        <w:spacing w:after="200" w:line="276" w:lineRule="auto"/>
        <w:jc w:val="both"/>
        <w:rPr>
          <w:rFonts w:ascii="Times New Roman" w:hAnsi="Times New Roman" w:cs="Times New Roman"/>
          <w:sz w:val="36"/>
          <w:szCs w:val="36"/>
        </w:rPr>
      </w:pPr>
      <w:r w:rsidRPr="00184D26">
        <w:rPr>
          <w:rFonts w:ascii="Times New Roman" w:hAnsi="Times New Roman" w:cs="Times New Roman"/>
          <w:sz w:val="36"/>
          <w:szCs w:val="36"/>
        </w:rPr>
        <w:t xml:space="preserve">Группы элементов, состоящие из одних и тех же элементов и отличающиеся друг от друга только их порядком, называются перестановками этих элементов. </w:t>
      </w:r>
      <w:r w:rsidRPr="00184D26">
        <w:rPr>
          <w:rFonts w:ascii="Times New Roman" w:hAnsi="Times New Roman" w:cs="Times New Roman"/>
          <w:sz w:val="36"/>
          <w:szCs w:val="36"/>
        </w:rPr>
        <w:br/>
        <w:t xml:space="preserve">Число всевозможных перестановок n элементов обозначается </w:t>
      </w:r>
      <w:proofErr w:type="spellStart"/>
      <w:r w:rsidRPr="00184D26">
        <w:rPr>
          <w:rFonts w:ascii="Times New Roman" w:hAnsi="Times New Roman" w:cs="Times New Roman"/>
          <w:sz w:val="36"/>
          <w:szCs w:val="36"/>
        </w:rPr>
        <w:t>Pn</w:t>
      </w:r>
      <w:proofErr w:type="spellEnd"/>
      <w:r w:rsidRPr="00184D26">
        <w:rPr>
          <w:rFonts w:ascii="Times New Roman" w:hAnsi="Times New Roman" w:cs="Times New Roman"/>
          <w:sz w:val="36"/>
          <w:szCs w:val="36"/>
        </w:rPr>
        <w:t>. Как это будет ниже показано, оно равно произведению всех натуральных чисел от 1 до n. Для краткости это произведение обозначают символом n! (читается "эн факториал").</w:t>
      </w:r>
    </w:p>
    <w:p w14:paraId="28E851D2" w14:textId="77777777" w:rsidR="00367B73" w:rsidRPr="00184D26" w:rsidRDefault="00367B73" w:rsidP="00367B73">
      <w:pPr>
        <w:jc w:val="both"/>
        <w:rPr>
          <w:rFonts w:ascii="Times New Roman" w:hAnsi="Times New Roman" w:cs="Times New Roman"/>
          <w:sz w:val="36"/>
          <w:szCs w:val="36"/>
        </w:rPr>
      </w:pPr>
      <w:r w:rsidRPr="00184D26">
        <w:rPr>
          <w:rFonts w:ascii="Times New Roman" w:hAnsi="Times New Roman" w:cs="Times New Roman"/>
          <w:sz w:val="36"/>
          <w:szCs w:val="36"/>
        </w:rPr>
        <w:t>Множество всех перестановок из заданных k элементов разбивается на группы, в каждой из которых на первом месте стоит один и тот же элемент. Число таких групп равно k - числу всех элементов.</w:t>
      </w:r>
    </w:p>
    <w:p w14:paraId="7397AC65" w14:textId="77777777" w:rsidR="00367B73" w:rsidRPr="00184D26" w:rsidRDefault="00367B73" w:rsidP="00367B73">
      <w:pPr>
        <w:jc w:val="both"/>
        <w:rPr>
          <w:rFonts w:ascii="Times New Roman" w:hAnsi="Times New Roman" w:cs="Times New Roman"/>
          <w:sz w:val="36"/>
          <w:szCs w:val="36"/>
        </w:rPr>
      </w:pPr>
      <w:proofErr w:type="spellStart"/>
      <w:r w:rsidRPr="00184D26">
        <w:rPr>
          <w:rFonts w:ascii="Times New Roman" w:hAnsi="Times New Roman" w:cs="Times New Roman"/>
          <w:sz w:val="36"/>
          <w:szCs w:val="36"/>
        </w:rPr>
        <w:t>Разупорядочиванием</w:t>
      </w:r>
      <w:proofErr w:type="spellEnd"/>
      <w:r w:rsidRPr="00184D26">
        <w:rPr>
          <w:rFonts w:ascii="Times New Roman" w:hAnsi="Times New Roman" w:cs="Times New Roman"/>
          <w:sz w:val="36"/>
          <w:szCs w:val="36"/>
        </w:rPr>
        <w:t xml:space="preserve"> называется перестановка </w:t>
      </w:r>
      <w:r w:rsidRPr="00184D26">
        <w:rPr>
          <w:rFonts w:ascii="Times New Roman" w:hAnsi="Times New Roman" w:cs="Times New Roman"/>
          <w:sz w:val="36"/>
          <w:szCs w:val="36"/>
          <w:lang w:val="en-US"/>
        </w:rPr>
        <w:t>n</w:t>
      </w:r>
      <w:r w:rsidRPr="00184D26">
        <w:rPr>
          <w:rFonts w:ascii="Times New Roman" w:hAnsi="Times New Roman" w:cs="Times New Roman"/>
          <w:sz w:val="36"/>
          <w:szCs w:val="36"/>
        </w:rPr>
        <w:t xml:space="preserve"> различных упорядоченных символов, при которой ни один из символов не остаётся на своем месте.</w:t>
      </w:r>
    </w:p>
    <w:p w14:paraId="2C239C67"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Количество </w:t>
      </w:r>
      <w:proofErr w:type="spellStart"/>
      <w:r w:rsidRPr="00184D26">
        <w:rPr>
          <w:rFonts w:ascii="Times New Roman" w:hAnsi="Times New Roman" w:cs="Times New Roman"/>
          <w:sz w:val="36"/>
          <w:szCs w:val="36"/>
        </w:rPr>
        <w:t>разупорядочений</w:t>
      </w:r>
      <w:proofErr w:type="spellEnd"/>
      <w:r w:rsidRPr="00184D26">
        <w:rPr>
          <w:rFonts w:ascii="Times New Roman" w:hAnsi="Times New Roman" w:cs="Times New Roman"/>
          <w:sz w:val="36"/>
          <w:szCs w:val="36"/>
        </w:rPr>
        <w:t xml:space="preserve"> на </w:t>
      </w:r>
      <w:r w:rsidRPr="00184D26">
        <w:rPr>
          <w:rFonts w:ascii="Times New Roman" w:hAnsi="Times New Roman" w:cs="Times New Roman"/>
          <w:i/>
          <w:sz w:val="36"/>
          <w:szCs w:val="36"/>
          <w:lang w:val="en-US"/>
        </w:rPr>
        <w:t>n</w:t>
      </w:r>
      <w:r w:rsidRPr="00184D26">
        <w:rPr>
          <w:rFonts w:ascii="Times New Roman" w:hAnsi="Times New Roman" w:cs="Times New Roman"/>
          <w:sz w:val="36"/>
          <w:szCs w:val="36"/>
        </w:rPr>
        <w:t xml:space="preserve"> различных упорядоченных символах обозначается   </w:t>
      </w:r>
      <w:r w:rsidRPr="00184D26">
        <w:rPr>
          <w:rFonts w:ascii="Times New Roman" w:hAnsi="Times New Roman" w:cs="Times New Roman"/>
          <w:position w:val="-12"/>
          <w:sz w:val="36"/>
          <w:szCs w:val="36"/>
        </w:rPr>
        <w:object w:dxaOrig="396" w:dyaOrig="360" w14:anchorId="3F80E462">
          <v:shape id="_x0000_i1038" type="#_x0000_t75" style="width:19.5pt;height:18pt" o:ole="">
            <v:imagedata r:id="rId124" o:title=""/>
          </v:shape>
          <o:OLEObject Type="Embed" ProgID="Equation.3" ShapeID="_x0000_i1038" DrawAspect="Content" ObjectID="_1704141672" r:id="rId125"/>
        </w:object>
      </w:r>
    </w:p>
    <w:p w14:paraId="6D33F255"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В общем случае, </w:t>
      </w:r>
      <w:proofErr w:type="gramStart"/>
      <w:r w:rsidRPr="00184D26">
        <w:rPr>
          <w:rFonts w:ascii="Times New Roman" w:hAnsi="Times New Roman" w:cs="Times New Roman"/>
          <w:sz w:val="36"/>
          <w:szCs w:val="36"/>
        </w:rPr>
        <w:t xml:space="preserve">для  </w:t>
      </w:r>
      <w:r w:rsidRPr="00184D26">
        <w:rPr>
          <w:rFonts w:ascii="Times New Roman" w:hAnsi="Times New Roman" w:cs="Times New Roman"/>
          <w:i/>
          <w:sz w:val="36"/>
          <w:szCs w:val="36"/>
          <w:lang w:val="en-US"/>
        </w:rPr>
        <w:t>n</w:t>
      </w:r>
      <w:proofErr w:type="gramEnd"/>
      <w:r w:rsidRPr="00184D26">
        <w:rPr>
          <w:rFonts w:ascii="Times New Roman" w:hAnsi="Times New Roman" w:cs="Times New Roman"/>
          <w:i/>
          <w:sz w:val="36"/>
          <w:szCs w:val="36"/>
        </w:rPr>
        <w:t>&gt;1</w:t>
      </w:r>
      <w:r w:rsidRPr="00184D26">
        <w:rPr>
          <w:rFonts w:ascii="Times New Roman" w:hAnsi="Times New Roman" w:cs="Times New Roman"/>
          <w:sz w:val="36"/>
          <w:szCs w:val="36"/>
        </w:rPr>
        <w:t xml:space="preserve"> количество </w:t>
      </w:r>
      <w:proofErr w:type="spellStart"/>
      <w:r w:rsidRPr="00184D26">
        <w:rPr>
          <w:rFonts w:ascii="Times New Roman" w:hAnsi="Times New Roman" w:cs="Times New Roman"/>
          <w:sz w:val="36"/>
          <w:szCs w:val="36"/>
        </w:rPr>
        <w:t>разупорядочений</w:t>
      </w:r>
      <w:proofErr w:type="spellEnd"/>
      <w:r w:rsidRPr="00184D26">
        <w:rPr>
          <w:rFonts w:ascii="Times New Roman" w:hAnsi="Times New Roman" w:cs="Times New Roman"/>
          <w:sz w:val="36"/>
          <w:szCs w:val="36"/>
        </w:rPr>
        <w:t xml:space="preserve"> на </w:t>
      </w:r>
      <w:r w:rsidRPr="00184D26">
        <w:rPr>
          <w:rFonts w:ascii="Times New Roman" w:hAnsi="Times New Roman" w:cs="Times New Roman"/>
          <w:i/>
          <w:sz w:val="36"/>
          <w:szCs w:val="36"/>
          <w:lang w:val="en-US"/>
        </w:rPr>
        <w:t>n</w:t>
      </w:r>
      <w:r w:rsidRPr="00184D26">
        <w:rPr>
          <w:rFonts w:ascii="Times New Roman" w:hAnsi="Times New Roman" w:cs="Times New Roman"/>
          <w:sz w:val="36"/>
          <w:szCs w:val="36"/>
        </w:rPr>
        <w:t xml:space="preserve"> символах вычисляется по формуле:</w:t>
      </w:r>
    </w:p>
    <w:p w14:paraId="0D19088D" w14:textId="3994D766" w:rsidR="00573B34" w:rsidRPr="0035254C" w:rsidRDefault="00F30FDA" w:rsidP="0035254C">
      <w:pPr>
        <w:pStyle w:val="a6"/>
        <w:jc w:val="both"/>
        <w:rPr>
          <w:rFonts w:ascii="Times New Roman" w:hAnsi="Times New Roman" w:cs="Times New Roman"/>
          <w:sz w:val="36"/>
          <w:szCs w:val="36"/>
        </w:rPr>
      </w:pPr>
      <w:r w:rsidRPr="00184D26">
        <w:rPr>
          <w:rFonts w:ascii="Times New Roman" w:hAnsi="Times New Roman" w:cs="Times New Roman"/>
          <w:position w:val="-24"/>
          <w:sz w:val="36"/>
          <w:szCs w:val="36"/>
        </w:rPr>
        <w:object w:dxaOrig="6060" w:dyaOrig="1044" w14:anchorId="4EC66528">
          <v:shape id="_x0000_i1039" type="#_x0000_t75" style="width:303.75pt;height:52.5pt" o:ole="">
            <v:imagedata r:id="rId126" o:title=""/>
          </v:shape>
          <o:OLEObject Type="Embed" ProgID="Equation.3" ShapeID="_x0000_i1039" DrawAspect="Content" ObjectID="_1704141673" r:id="rId127"/>
        </w:object>
      </w:r>
    </w:p>
    <w:p w14:paraId="0A7AF739" w14:textId="3EAB2CED" w:rsidR="00573B34" w:rsidRPr="00184D26" w:rsidRDefault="00573B34"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35254C">
        <w:rPr>
          <w:rFonts w:ascii="Times New Roman" w:eastAsia="Times New Roman" w:hAnsi="Times New Roman" w:cs="Times New Roman"/>
          <w:b/>
          <w:bCs/>
          <w:color w:val="000000"/>
          <w:sz w:val="56"/>
          <w:szCs w:val="56"/>
          <w:lang w:eastAsia="ru-RU"/>
        </w:rPr>
        <w:lastRenderedPageBreak/>
        <w:t>19</w:t>
      </w:r>
      <w:r w:rsidRPr="00184D26">
        <w:rPr>
          <w:rFonts w:ascii="Times New Roman" w:eastAsia="Times New Roman" w:hAnsi="Times New Roman" w:cs="Times New Roman"/>
          <w:b/>
          <w:bCs/>
          <w:color w:val="000000"/>
          <w:sz w:val="36"/>
          <w:szCs w:val="36"/>
          <w:lang w:eastAsia="ru-RU"/>
        </w:rPr>
        <w:t>. Сочетания.</w:t>
      </w:r>
    </w:p>
    <w:p w14:paraId="39C07672" w14:textId="079987ED" w:rsidR="00573B34" w:rsidRPr="00184D26" w:rsidRDefault="00573B34"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5901A109" w14:textId="77777777" w:rsidR="00F30FDA" w:rsidRPr="00184D26" w:rsidRDefault="00F30FDA" w:rsidP="00F30FDA">
      <w:pPr>
        <w:rPr>
          <w:rFonts w:ascii="Times New Roman" w:hAnsi="Times New Roman" w:cs="Times New Roman"/>
          <w:sz w:val="36"/>
          <w:szCs w:val="36"/>
        </w:rPr>
      </w:pPr>
      <w:r w:rsidRPr="00184D26">
        <w:rPr>
          <w:rFonts w:ascii="Times New Roman" w:hAnsi="Times New Roman" w:cs="Times New Roman"/>
          <w:sz w:val="36"/>
          <w:szCs w:val="36"/>
        </w:rPr>
        <w:t xml:space="preserve">В </w:t>
      </w:r>
      <w:hyperlink r:id="rId128" w:tooltip="Комбинаторика" w:history="1">
        <w:r w:rsidRPr="00184D26">
          <w:rPr>
            <w:rStyle w:val="a5"/>
            <w:rFonts w:ascii="Times New Roman" w:hAnsi="Times New Roman" w:cs="Times New Roman"/>
            <w:sz w:val="36"/>
            <w:szCs w:val="36"/>
          </w:rPr>
          <w:t>комбинаторике</w:t>
        </w:r>
      </w:hyperlink>
      <w:r w:rsidRPr="00184D26">
        <w:rPr>
          <w:rFonts w:ascii="Times New Roman" w:hAnsi="Times New Roman" w:cs="Times New Roman"/>
          <w:sz w:val="36"/>
          <w:szCs w:val="36"/>
        </w:rPr>
        <w:t xml:space="preserve"> сочетанием из n по k называется набор k элементов, выбранных из данного </w:t>
      </w:r>
      <w:hyperlink r:id="rId129" w:tooltip="Множество" w:history="1">
        <w:r w:rsidRPr="00184D26">
          <w:rPr>
            <w:rStyle w:val="a5"/>
            <w:rFonts w:ascii="Times New Roman" w:hAnsi="Times New Roman" w:cs="Times New Roman"/>
            <w:sz w:val="36"/>
            <w:szCs w:val="36"/>
          </w:rPr>
          <w:t>множества</w:t>
        </w:r>
      </w:hyperlink>
      <w:r w:rsidRPr="00184D26">
        <w:rPr>
          <w:rFonts w:ascii="Times New Roman" w:hAnsi="Times New Roman" w:cs="Times New Roman"/>
          <w:sz w:val="36"/>
          <w:szCs w:val="36"/>
        </w:rPr>
        <w:t xml:space="preserve">, содержащего n различных элементов. </w:t>
      </w:r>
    </w:p>
    <w:p w14:paraId="2E8BC191" w14:textId="77777777" w:rsidR="00F30FDA" w:rsidRPr="00184D26" w:rsidRDefault="00F30FDA" w:rsidP="00F30FDA">
      <w:pPr>
        <w:rPr>
          <w:rFonts w:ascii="Times New Roman" w:hAnsi="Times New Roman" w:cs="Times New Roman"/>
          <w:sz w:val="36"/>
          <w:szCs w:val="36"/>
        </w:rPr>
      </w:pPr>
      <w:r w:rsidRPr="00184D26">
        <w:rPr>
          <w:rFonts w:ascii="Times New Roman" w:hAnsi="Times New Roman" w:cs="Times New Roman"/>
          <w:sz w:val="36"/>
          <w:szCs w:val="36"/>
        </w:rPr>
        <w:t xml:space="preserve">Наборы, отличающиеся только порядком следования элементов (но не составом), считаются одинаковыми, этим сочетания отличаются от </w:t>
      </w:r>
      <w:hyperlink r:id="rId130" w:tooltip="Размещение" w:history="1">
        <w:r w:rsidRPr="00184D26">
          <w:rPr>
            <w:rStyle w:val="a5"/>
            <w:rFonts w:ascii="Times New Roman" w:hAnsi="Times New Roman" w:cs="Times New Roman"/>
            <w:sz w:val="36"/>
            <w:szCs w:val="36"/>
          </w:rPr>
          <w:t>размещений</w:t>
        </w:r>
      </w:hyperlink>
      <w:r w:rsidRPr="00184D26">
        <w:rPr>
          <w:rFonts w:ascii="Times New Roman" w:hAnsi="Times New Roman" w:cs="Times New Roman"/>
          <w:sz w:val="36"/>
          <w:szCs w:val="36"/>
        </w:rPr>
        <w:t xml:space="preserve">. </w:t>
      </w:r>
    </w:p>
    <w:p w14:paraId="428DB5B6" w14:textId="77777777" w:rsidR="00F30FDA" w:rsidRPr="00184D26" w:rsidRDefault="00F30FDA" w:rsidP="00F30FDA">
      <w:pPr>
        <w:rPr>
          <w:rFonts w:ascii="Times New Roman" w:hAnsi="Times New Roman" w:cs="Times New Roman"/>
          <w:sz w:val="36"/>
          <w:szCs w:val="36"/>
        </w:rPr>
      </w:pPr>
      <w:r w:rsidRPr="00184D26">
        <w:rPr>
          <w:rFonts w:ascii="Times New Roman" w:hAnsi="Times New Roman" w:cs="Times New Roman"/>
          <w:sz w:val="36"/>
          <w:szCs w:val="36"/>
        </w:rPr>
        <w:t xml:space="preserve">Так, например, наборы (3-элементные сочетания, подмножества, k = 3 ) {2, 1, 3} и {3, 2, 1} 6-элементного множества {1, 2, 3, 4, 5, 6} ( n = 6 ) являются одинаковыми (в то время как размещения были бы разными) и состоят из одних и тех же элементов {1,2,3}. </w:t>
      </w:r>
    </w:p>
    <w:p w14:paraId="5180DF62" w14:textId="77777777" w:rsidR="00F30FDA" w:rsidRPr="00184D26" w:rsidRDefault="00F30FDA" w:rsidP="00F30FDA">
      <w:pPr>
        <w:rPr>
          <w:sz w:val="36"/>
          <w:szCs w:val="36"/>
        </w:rPr>
      </w:pPr>
      <w:r w:rsidRPr="00184D26">
        <w:rPr>
          <w:noProof/>
          <w:sz w:val="36"/>
          <w:szCs w:val="36"/>
        </w:rPr>
        <w:drawing>
          <wp:inline distT="0" distB="0" distL="114300" distR="114300" wp14:anchorId="3E1D7421" wp14:editId="0AFCDEF9">
            <wp:extent cx="5269865" cy="951865"/>
            <wp:effectExtent l="0" t="0" r="635" b="635"/>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131"/>
                    <a:stretch>
                      <a:fillRect/>
                    </a:stretch>
                  </pic:blipFill>
                  <pic:spPr>
                    <a:xfrm>
                      <a:off x="0" y="0"/>
                      <a:ext cx="5269865" cy="951865"/>
                    </a:xfrm>
                    <a:prstGeom prst="rect">
                      <a:avLst/>
                    </a:prstGeom>
                    <a:noFill/>
                    <a:ln>
                      <a:noFill/>
                    </a:ln>
                  </pic:spPr>
                </pic:pic>
              </a:graphicData>
            </a:graphic>
          </wp:inline>
        </w:drawing>
      </w:r>
    </w:p>
    <w:p w14:paraId="58068B64" w14:textId="77777777" w:rsidR="00F30FDA" w:rsidRPr="00184D26" w:rsidRDefault="00F30FDA" w:rsidP="00F30FDA">
      <w:pPr>
        <w:jc w:val="both"/>
        <w:rPr>
          <w:rFonts w:ascii="Times New Roman" w:hAnsi="Times New Roman" w:cs="Times New Roman"/>
          <w:sz w:val="36"/>
          <w:szCs w:val="36"/>
        </w:rPr>
      </w:pPr>
      <w:r w:rsidRPr="00184D26">
        <w:rPr>
          <w:rFonts w:ascii="Times New Roman" w:hAnsi="Times New Roman" w:cs="Times New Roman"/>
          <w:sz w:val="36"/>
          <w:szCs w:val="36"/>
        </w:rPr>
        <w:t xml:space="preserve">Сочетанием с повторениями называются наборы, в которых каждый элемент может участвовать несколько раз. В частности, количество </w:t>
      </w:r>
      <w:hyperlink r:id="rId132" w:tooltip="Монотонная функция" w:history="1">
        <w:r w:rsidRPr="00184D26">
          <w:rPr>
            <w:rStyle w:val="a5"/>
            <w:rFonts w:ascii="Times New Roman" w:eastAsia="SimSun" w:hAnsi="Times New Roman" w:cs="Times New Roman"/>
            <w:sz w:val="36"/>
            <w:szCs w:val="36"/>
          </w:rPr>
          <w:t>монотонных</w:t>
        </w:r>
      </w:hyperlink>
      <w:r w:rsidRPr="00184D26">
        <w:rPr>
          <w:rFonts w:ascii="Times New Roman" w:hAnsi="Times New Roman" w:cs="Times New Roman"/>
          <w:sz w:val="36"/>
          <w:szCs w:val="36"/>
        </w:rPr>
        <w:t xml:space="preserve"> неубывающих функций из множества { 1 , 2 , … , k } в множество { 1 , 2 , … , n } равно числу сочетаний с повторениями из n по k.</w:t>
      </w:r>
    </w:p>
    <w:p w14:paraId="28003FBA" w14:textId="0E3404BB" w:rsidR="00140CBE" w:rsidRPr="00184D26" w:rsidRDefault="00F30FDA" w:rsidP="00F30FDA">
      <w:pPr>
        <w:jc w:val="both"/>
        <w:rPr>
          <w:rFonts w:ascii="Times New Roman" w:hAnsi="Times New Roman" w:cs="Times New Roman"/>
          <w:sz w:val="36"/>
          <w:szCs w:val="36"/>
          <w:lang w:val="en-US"/>
        </w:rPr>
      </w:pPr>
      <w:r w:rsidRPr="00184D26">
        <w:rPr>
          <w:noProof/>
          <w:sz w:val="36"/>
          <w:szCs w:val="36"/>
        </w:rPr>
        <w:drawing>
          <wp:inline distT="0" distB="0" distL="114300" distR="114300" wp14:anchorId="2202A6CA" wp14:editId="5AC54CED">
            <wp:extent cx="5266690" cy="461010"/>
            <wp:effectExtent l="0" t="0" r="3810" b="889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133"/>
                    <a:stretch>
                      <a:fillRect/>
                    </a:stretch>
                  </pic:blipFill>
                  <pic:spPr>
                    <a:xfrm>
                      <a:off x="0" y="0"/>
                      <a:ext cx="5266690" cy="461010"/>
                    </a:xfrm>
                    <a:prstGeom prst="rect">
                      <a:avLst/>
                    </a:prstGeom>
                    <a:noFill/>
                    <a:ln>
                      <a:noFill/>
                    </a:ln>
                  </pic:spPr>
                </pic:pic>
              </a:graphicData>
            </a:graphic>
          </wp:inline>
        </w:drawing>
      </w:r>
    </w:p>
    <w:p w14:paraId="1B68A173" w14:textId="77777777" w:rsidR="00140CBE" w:rsidRPr="00184D26" w:rsidRDefault="00140CBE"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229E10C8"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F6C715F"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EB97F8F"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8334130"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1F19551"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6AF99B5"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20313F0"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C868CA9" w14:textId="77777777" w:rsidR="0035254C" w:rsidRDefault="0035254C"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2B18E8F" w14:textId="2C0A5AAD" w:rsidR="00383F3A" w:rsidRPr="0035254C" w:rsidRDefault="00AF3932" w:rsidP="0035254C">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35254C">
        <w:rPr>
          <w:rFonts w:ascii="Times New Roman" w:eastAsia="Times New Roman" w:hAnsi="Times New Roman" w:cs="Times New Roman"/>
          <w:b/>
          <w:bCs/>
          <w:color w:val="000000"/>
          <w:sz w:val="56"/>
          <w:szCs w:val="56"/>
          <w:lang w:eastAsia="ru-RU"/>
        </w:rPr>
        <w:lastRenderedPageBreak/>
        <w:t>20</w:t>
      </w:r>
      <w:r w:rsidRPr="00184D26">
        <w:rPr>
          <w:rFonts w:ascii="Times New Roman" w:eastAsia="Times New Roman" w:hAnsi="Times New Roman" w:cs="Times New Roman"/>
          <w:b/>
          <w:bCs/>
          <w:color w:val="000000"/>
          <w:sz w:val="36"/>
          <w:szCs w:val="36"/>
          <w:lang w:eastAsia="ru-RU"/>
        </w:rPr>
        <w:t xml:space="preserve">. </w:t>
      </w:r>
      <w:r w:rsidR="00573B34" w:rsidRPr="00184D26">
        <w:rPr>
          <w:rFonts w:ascii="Times New Roman" w:eastAsia="Times New Roman" w:hAnsi="Times New Roman" w:cs="Times New Roman"/>
          <w:b/>
          <w:bCs/>
          <w:color w:val="000000"/>
          <w:sz w:val="36"/>
          <w:szCs w:val="36"/>
          <w:lang w:eastAsia="ru-RU"/>
        </w:rPr>
        <w:t xml:space="preserve">Рекуррентные соотношения. Числа </w:t>
      </w:r>
      <w:proofErr w:type="spellStart"/>
      <w:proofErr w:type="gramStart"/>
      <w:r w:rsidR="00573B34" w:rsidRPr="00184D26">
        <w:rPr>
          <w:rFonts w:ascii="Times New Roman" w:eastAsia="Times New Roman" w:hAnsi="Times New Roman" w:cs="Times New Roman"/>
          <w:b/>
          <w:bCs/>
          <w:i/>
          <w:iCs/>
          <w:color w:val="000000"/>
          <w:sz w:val="36"/>
          <w:szCs w:val="36"/>
          <w:lang w:eastAsia="ru-RU"/>
        </w:rPr>
        <w:t>Фибоначчи</w:t>
      </w:r>
      <w:r w:rsidR="00573B34" w:rsidRPr="00184D26">
        <w:rPr>
          <w:rFonts w:ascii="Times New Roman" w:eastAsia="Times New Roman" w:hAnsi="Times New Roman" w:cs="Times New Roman"/>
          <w:b/>
          <w:bCs/>
          <w:color w:val="000000"/>
          <w:sz w:val="36"/>
          <w:szCs w:val="36"/>
          <w:lang w:eastAsia="ru-RU"/>
        </w:rPr>
        <w:t>,числа</w:t>
      </w:r>
      <w:proofErr w:type="spellEnd"/>
      <w:proofErr w:type="gramEnd"/>
      <w:r w:rsidR="00573B34" w:rsidRPr="00184D26">
        <w:rPr>
          <w:rFonts w:ascii="Times New Roman" w:eastAsia="Times New Roman" w:hAnsi="Times New Roman" w:cs="Times New Roman"/>
          <w:b/>
          <w:bCs/>
          <w:color w:val="000000"/>
          <w:sz w:val="36"/>
          <w:szCs w:val="36"/>
          <w:lang w:eastAsia="ru-RU"/>
        </w:rPr>
        <w:t xml:space="preserve"> </w:t>
      </w:r>
      <w:r w:rsidR="00573B34" w:rsidRPr="00184D26">
        <w:rPr>
          <w:rFonts w:ascii="Times New Roman" w:eastAsia="Times New Roman" w:hAnsi="Times New Roman" w:cs="Times New Roman"/>
          <w:b/>
          <w:bCs/>
          <w:i/>
          <w:iCs/>
          <w:color w:val="000000"/>
          <w:sz w:val="36"/>
          <w:szCs w:val="36"/>
          <w:lang w:eastAsia="ru-RU"/>
        </w:rPr>
        <w:t>Каталана</w:t>
      </w:r>
      <w:r w:rsidR="00573B34" w:rsidRPr="00184D26">
        <w:rPr>
          <w:rFonts w:ascii="Times New Roman" w:eastAsia="Times New Roman" w:hAnsi="Times New Roman" w:cs="Times New Roman"/>
          <w:b/>
          <w:bCs/>
          <w:color w:val="000000"/>
          <w:sz w:val="36"/>
          <w:szCs w:val="36"/>
          <w:lang w:eastAsia="ru-RU"/>
        </w:rPr>
        <w:t>.</w:t>
      </w:r>
    </w:p>
    <w:p w14:paraId="4B3483A6"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Последовательность может быть описана </w:t>
      </w:r>
      <w:r w:rsidRPr="00184D26">
        <w:rPr>
          <w:rFonts w:ascii="Times New Roman" w:hAnsi="Times New Roman" w:cs="Times New Roman"/>
          <w:i/>
          <w:sz w:val="36"/>
          <w:szCs w:val="36"/>
        </w:rPr>
        <w:t>неявно</w:t>
      </w:r>
      <w:r w:rsidRPr="00184D26">
        <w:rPr>
          <w:rFonts w:ascii="Times New Roman" w:hAnsi="Times New Roman" w:cs="Times New Roman"/>
          <w:sz w:val="36"/>
          <w:szCs w:val="36"/>
        </w:rPr>
        <w:t xml:space="preserve">, </w:t>
      </w:r>
      <w:r w:rsidRPr="00184D26">
        <w:rPr>
          <w:rFonts w:ascii="Times New Roman" w:hAnsi="Times New Roman" w:cs="Times New Roman"/>
          <w:i/>
          <w:sz w:val="36"/>
          <w:szCs w:val="36"/>
        </w:rPr>
        <w:t>рекурсивно</w:t>
      </w:r>
      <w:r w:rsidRPr="00184D26">
        <w:rPr>
          <w:rFonts w:ascii="Times New Roman" w:hAnsi="Times New Roman" w:cs="Times New Roman"/>
          <w:sz w:val="36"/>
          <w:szCs w:val="36"/>
        </w:rPr>
        <w:t xml:space="preserve"> – с помощью </w:t>
      </w:r>
      <w:r w:rsidRPr="00184D26">
        <w:rPr>
          <w:rFonts w:ascii="Times New Roman" w:hAnsi="Times New Roman" w:cs="Times New Roman"/>
          <w:i/>
          <w:sz w:val="36"/>
          <w:szCs w:val="36"/>
        </w:rPr>
        <w:t>рекуррентного соотношения</w:t>
      </w:r>
      <w:r w:rsidRPr="00184D26">
        <w:rPr>
          <w:rFonts w:ascii="Times New Roman" w:hAnsi="Times New Roman" w:cs="Times New Roman"/>
          <w:sz w:val="36"/>
          <w:szCs w:val="36"/>
        </w:rPr>
        <w:t xml:space="preserve">. </w:t>
      </w:r>
    </w:p>
    <w:p w14:paraId="38AB4F0C"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Последовательность  </w:t>
      </w:r>
      <w:r w:rsidRPr="00184D26">
        <w:rPr>
          <w:rFonts w:ascii="Times New Roman" w:hAnsi="Times New Roman" w:cs="Times New Roman"/>
          <w:position w:val="-12"/>
          <w:sz w:val="36"/>
          <w:szCs w:val="36"/>
        </w:rPr>
        <w:object w:dxaOrig="480" w:dyaOrig="360" w14:anchorId="188601E2">
          <v:shape id="_x0000_i1040" type="#_x0000_t75" style="width:24pt;height:18pt" o:ole="">
            <v:imagedata r:id="rId134" o:title=""/>
          </v:shape>
          <o:OLEObject Type="Embed" ProgID="Equation.3" ShapeID="_x0000_i1040" DrawAspect="Content" ObjectID="_1704141674" r:id="rId135"/>
        </w:object>
      </w:r>
      <w:r w:rsidRPr="00184D26">
        <w:rPr>
          <w:rFonts w:ascii="Times New Roman" w:hAnsi="Times New Roman" w:cs="Times New Roman"/>
          <w:sz w:val="36"/>
          <w:szCs w:val="36"/>
        </w:rPr>
        <w:t xml:space="preserve"> называется  </w:t>
      </w:r>
      <w:r w:rsidRPr="00184D26">
        <w:rPr>
          <w:rFonts w:ascii="Times New Roman" w:hAnsi="Times New Roman" w:cs="Times New Roman"/>
          <w:i/>
          <w:sz w:val="36"/>
          <w:szCs w:val="36"/>
        </w:rPr>
        <w:t>рекуррентной  порядка</w:t>
      </w:r>
      <w:r w:rsidRPr="00184D26">
        <w:rPr>
          <w:rFonts w:ascii="Times New Roman" w:hAnsi="Times New Roman" w:cs="Times New Roman"/>
          <w:sz w:val="36"/>
          <w:szCs w:val="36"/>
        </w:rPr>
        <w:t xml:space="preserve"> </w:t>
      </w:r>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w:t>
      </w:r>
      <w:r w:rsidRPr="00184D26">
        <w:rPr>
          <w:rFonts w:ascii="Times New Roman" w:hAnsi="Times New Roman" w:cs="Times New Roman"/>
          <w:position w:val="-6"/>
          <w:sz w:val="36"/>
          <w:szCs w:val="36"/>
        </w:rPr>
        <w:object w:dxaOrig="888" w:dyaOrig="384" w14:anchorId="6802FB17">
          <v:shape id="_x0000_i1041" type="#_x0000_t75" style="width:44.25pt;height:19.5pt" o:ole="">
            <v:imagedata r:id="rId136" o:title=""/>
          </v:shape>
          <o:OLEObject Type="Embed" ProgID="Equation.3" ShapeID="_x0000_i1041" DrawAspect="Content" ObjectID="_1704141675" r:id="rId137"/>
        </w:object>
      </w:r>
      <w:r w:rsidRPr="00184D26">
        <w:rPr>
          <w:rFonts w:ascii="Times New Roman" w:hAnsi="Times New Roman" w:cs="Times New Roman"/>
          <w:sz w:val="36"/>
          <w:szCs w:val="36"/>
        </w:rPr>
        <w:t xml:space="preserve">) , если существует формула </w:t>
      </w:r>
      <w:r w:rsidRPr="00184D26">
        <w:rPr>
          <w:rFonts w:ascii="Times New Roman" w:hAnsi="Times New Roman" w:cs="Times New Roman"/>
          <w:position w:val="-12"/>
          <w:sz w:val="36"/>
          <w:szCs w:val="36"/>
        </w:rPr>
        <w:object w:dxaOrig="4740" w:dyaOrig="624" w14:anchorId="55677FD7">
          <v:shape id="_x0000_i1042" type="#_x0000_t75" style="width:237pt;height:31.5pt" o:ole="">
            <v:imagedata r:id="rId138" o:title=""/>
          </v:shape>
          <o:OLEObject Type="Embed" ProgID="Equation.3" ShapeID="_x0000_i1042" DrawAspect="Content" ObjectID="_1704141676" r:id="rId139"/>
        </w:object>
      </w:r>
      <w:r w:rsidRPr="00184D26">
        <w:rPr>
          <w:rFonts w:ascii="Times New Roman" w:hAnsi="Times New Roman" w:cs="Times New Roman"/>
          <w:sz w:val="36"/>
          <w:szCs w:val="36"/>
        </w:rPr>
        <w:t xml:space="preserve">, с помощью которой каждый последующий элемент последовательности  </w:t>
      </w:r>
      <w:r w:rsidRPr="00184D26">
        <w:rPr>
          <w:rFonts w:ascii="Times New Roman" w:hAnsi="Times New Roman" w:cs="Times New Roman"/>
          <w:position w:val="-12"/>
          <w:sz w:val="36"/>
          <w:szCs w:val="36"/>
        </w:rPr>
        <w:object w:dxaOrig="744" w:dyaOrig="624" w14:anchorId="7EA036D0">
          <v:shape id="_x0000_i1043" type="#_x0000_t75" style="width:37.5pt;height:31.5pt" o:ole="">
            <v:imagedata r:id="rId140" o:title=""/>
          </v:shape>
          <o:OLEObject Type="Embed" ProgID="Equation.3" ShapeID="_x0000_i1043" DrawAspect="Content" ObjectID="_1704141677" r:id="rId141"/>
        </w:object>
      </w:r>
      <w:r w:rsidRPr="00184D26">
        <w:rPr>
          <w:rFonts w:ascii="Times New Roman" w:hAnsi="Times New Roman" w:cs="Times New Roman"/>
          <w:sz w:val="36"/>
          <w:szCs w:val="36"/>
        </w:rPr>
        <w:t xml:space="preserve"> вычисляется через предыдущие элементы </w:t>
      </w:r>
      <w:r w:rsidRPr="00184D26">
        <w:rPr>
          <w:rFonts w:ascii="Times New Roman" w:hAnsi="Times New Roman" w:cs="Times New Roman"/>
          <w:position w:val="-12"/>
          <w:sz w:val="36"/>
          <w:szCs w:val="36"/>
        </w:rPr>
        <w:object w:dxaOrig="2964" w:dyaOrig="612" w14:anchorId="6363D65A">
          <v:shape id="_x0000_i1044" type="#_x0000_t75" style="width:148.5pt;height:30.75pt" o:ole="">
            <v:imagedata r:id="rId142" o:title=""/>
          </v:shape>
          <o:OLEObject Type="Embed" ProgID="Equation.3" ShapeID="_x0000_i1044" DrawAspect="Content" ObjectID="_1704141678" r:id="rId143"/>
        </w:object>
      </w:r>
      <w:r w:rsidRPr="00184D26">
        <w:rPr>
          <w:rFonts w:ascii="Times New Roman" w:hAnsi="Times New Roman" w:cs="Times New Roman"/>
          <w:sz w:val="36"/>
          <w:szCs w:val="36"/>
        </w:rPr>
        <w:t xml:space="preserve">. </w:t>
      </w:r>
      <w:proofErr w:type="gramStart"/>
      <w:r w:rsidRPr="00184D26">
        <w:rPr>
          <w:rFonts w:ascii="Times New Roman" w:hAnsi="Times New Roman" w:cs="Times New Roman"/>
          <w:sz w:val="36"/>
          <w:szCs w:val="36"/>
        </w:rPr>
        <w:t>Данная  формула</w:t>
      </w:r>
      <w:proofErr w:type="gramEnd"/>
      <w:r w:rsidRPr="00184D26">
        <w:rPr>
          <w:rFonts w:ascii="Times New Roman" w:hAnsi="Times New Roman" w:cs="Times New Roman"/>
          <w:sz w:val="36"/>
          <w:szCs w:val="36"/>
        </w:rPr>
        <w:t xml:space="preserve">  называется  </w:t>
      </w:r>
      <w:r w:rsidRPr="00184D26">
        <w:rPr>
          <w:rFonts w:ascii="Times New Roman" w:hAnsi="Times New Roman" w:cs="Times New Roman"/>
          <w:i/>
          <w:sz w:val="36"/>
          <w:szCs w:val="36"/>
        </w:rPr>
        <w:t xml:space="preserve">рекуррентным  соотношением   порядка </w:t>
      </w:r>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 Заметим, что </w:t>
      </w:r>
      <w:r w:rsidRPr="00184D26">
        <w:rPr>
          <w:rFonts w:ascii="Times New Roman" w:hAnsi="Times New Roman" w:cs="Times New Roman"/>
          <w:i/>
          <w:sz w:val="36"/>
          <w:szCs w:val="36"/>
        </w:rPr>
        <w:t>первые</w:t>
      </w:r>
      <w:r w:rsidRPr="00184D26">
        <w:rPr>
          <w:rFonts w:ascii="Times New Roman" w:hAnsi="Times New Roman" w:cs="Times New Roman"/>
          <w:sz w:val="36"/>
          <w:szCs w:val="36"/>
        </w:rPr>
        <w:t xml:space="preserve"> </w:t>
      </w:r>
      <w:proofErr w:type="gramStart"/>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w:t>
      </w:r>
      <w:r w:rsidRPr="00184D26">
        <w:rPr>
          <w:rFonts w:ascii="Times New Roman" w:hAnsi="Times New Roman" w:cs="Times New Roman"/>
          <w:i/>
          <w:sz w:val="36"/>
          <w:szCs w:val="36"/>
        </w:rPr>
        <w:t>элементов</w:t>
      </w:r>
      <w:proofErr w:type="gramEnd"/>
      <w:r w:rsidRPr="00184D26">
        <w:rPr>
          <w:rFonts w:ascii="Times New Roman" w:hAnsi="Times New Roman" w:cs="Times New Roman"/>
          <w:sz w:val="36"/>
          <w:szCs w:val="36"/>
        </w:rPr>
        <w:t xml:space="preserve"> последовательности   должны быть заданы.</w:t>
      </w:r>
    </w:p>
    <w:p w14:paraId="1F044DBD"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Например, последовательность чисел </w:t>
      </w:r>
      <w:r w:rsidRPr="00184D26">
        <w:rPr>
          <w:rFonts w:ascii="Times New Roman" w:hAnsi="Times New Roman" w:cs="Times New Roman"/>
          <w:i/>
          <w:sz w:val="36"/>
          <w:szCs w:val="36"/>
        </w:rPr>
        <w:t>Фибоначчи 0, 1, 1, 2, 3, 5, 8, 13,…</w:t>
      </w:r>
      <w:r w:rsidRPr="00184D26">
        <w:rPr>
          <w:rFonts w:ascii="Times New Roman" w:hAnsi="Times New Roman" w:cs="Times New Roman"/>
          <w:sz w:val="36"/>
          <w:szCs w:val="36"/>
        </w:rPr>
        <w:t xml:space="preserve">задается рекуррентным соотношением </w:t>
      </w:r>
      <w:r w:rsidRPr="00184D26">
        <w:rPr>
          <w:rFonts w:ascii="Times New Roman" w:hAnsi="Times New Roman" w:cs="Times New Roman"/>
          <w:i/>
          <w:sz w:val="36"/>
          <w:szCs w:val="36"/>
        </w:rPr>
        <w:t>2</w:t>
      </w:r>
      <w:r w:rsidRPr="00184D26">
        <w:rPr>
          <w:rFonts w:ascii="Times New Roman" w:hAnsi="Times New Roman" w:cs="Times New Roman"/>
          <w:sz w:val="36"/>
          <w:szCs w:val="36"/>
        </w:rPr>
        <w:t xml:space="preserve"> порядка, данную числовую последовательность мы обозначили как </w:t>
      </w:r>
      <w:r w:rsidRPr="00184D26">
        <w:rPr>
          <w:rFonts w:ascii="Times New Roman" w:hAnsi="Times New Roman" w:cs="Times New Roman"/>
          <w:position w:val="-12"/>
          <w:sz w:val="36"/>
          <w:szCs w:val="36"/>
        </w:rPr>
        <w:object w:dxaOrig="744" w:dyaOrig="564" w14:anchorId="0823203A">
          <v:shape id="_x0000_i1045" type="#_x0000_t75" style="width:37.5pt;height:28.5pt" o:ole="">
            <v:imagedata r:id="rId144" o:title=""/>
          </v:shape>
          <o:OLEObject Type="Embed" ProgID="Equation.3" ShapeID="_x0000_i1045" DrawAspect="Content" ObjectID="_1704141679" r:id="rId145"/>
        </w:object>
      </w:r>
      <w:r w:rsidRPr="00184D26">
        <w:rPr>
          <w:rFonts w:ascii="Times New Roman" w:hAnsi="Times New Roman" w:cs="Times New Roman"/>
          <w:sz w:val="36"/>
          <w:szCs w:val="36"/>
        </w:rPr>
        <w:t xml:space="preserve">: </w:t>
      </w:r>
    </w:p>
    <w:p w14:paraId="0326FEFD"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position w:val="-32"/>
          <w:sz w:val="36"/>
          <w:szCs w:val="36"/>
        </w:rPr>
        <w:object w:dxaOrig="2964" w:dyaOrig="984" w14:anchorId="46980944">
          <v:shape id="_x0000_i1046" type="#_x0000_t75" style="width:148.5pt;height:49.5pt" o:ole="">
            <v:imagedata r:id="rId146" o:title=""/>
          </v:shape>
          <o:OLEObject Type="Embed" ProgID="Equation.3" ShapeID="_x0000_i1046" DrawAspect="Content" ObjectID="_1704141680" r:id="rId147"/>
        </w:object>
      </w:r>
      <w:r w:rsidRPr="00184D26">
        <w:rPr>
          <w:rFonts w:ascii="Times New Roman" w:hAnsi="Times New Roman" w:cs="Times New Roman"/>
          <w:sz w:val="36"/>
          <w:szCs w:val="36"/>
        </w:rPr>
        <w:tab/>
      </w:r>
      <w:r w:rsidRPr="00184D26">
        <w:rPr>
          <w:rFonts w:ascii="Times New Roman" w:hAnsi="Times New Roman" w:cs="Times New Roman"/>
          <w:i/>
          <w:sz w:val="36"/>
          <w:szCs w:val="36"/>
        </w:rPr>
        <w:t>(1)</w:t>
      </w:r>
    </w:p>
    <w:p w14:paraId="0A10F3A6" w14:textId="77777777" w:rsidR="00F30FDA" w:rsidRPr="00184D26" w:rsidRDefault="00F30FDA" w:rsidP="00F30FDA">
      <w:pPr>
        <w:pStyle w:val="a6"/>
        <w:jc w:val="both"/>
        <w:rPr>
          <w:rFonts w:ascii="Times New Roman" w:hAnsi="Times New Roman" w:cs="Times New Roman"/>
          <w:bCs/>
          <w:iCs/>
          <w:sz w:val="36"/>
          <w:szCs w:val="36"/>
        </w:rPr>
      </w:pPr>
      <w:r w:rsidRPr="00184D26">
        <w:rPr>
          <w:rFonts w:ascii="Times New Roman" w:hAnsi="Times New Roman" w:cs="Times New Roman"/>
          <w:sz w:val="36"/>
          <w:szCs w:val="36"/>
        </w:rPr>
        <w:t xml:space="preserve">Последовательность </w:t>
      </w:r>
      <w:r w:rsidRPr="00184D26">
        <w:rPr>
          <w:rFonts w:ascii="Times New Roman" w:hAnsi="Times New Roman" w:cs="Times New Roman"/>
          <w:i/>
          <w:sz w:val="36"/>
          <w:szCs w:val="36"/>
        </w:rPr>
        <w:t xml:space="preserve">Фибоначчи </w:t>
      </w:r>
      <w:r w:rsidRPr="00184D26">
        <w:rPr>
          <w:rFonts w:ascii="Times New Roman" w:hAnsi="Times New Roman" w:cs="Times New Roman"/>
          <w:sz w:val="36"/>
          <w:szCs w:val="36"/>
        </w:rPr>
        <w:t xml:space="preserve">является частным случаем </w:t>
      </w:r>
      <w:r w:rsidRPr="00184D26">
        <w:rPr>
          <w:rFonts w:ascii="Times New Roman" w:hAnsi="Times New Roman" w:cs="Times New Roman"/>
          <w:i/>
          <w:sz w:val="36"/>
          <w:szCs w:val="36"/>
        </w:rPr>
        <w:t xml:space="preserve">линейных однородных </w:t>
      </w:r>
      <w:r w:rsidRPr="00184D26">
        <w:rPr>
          <w:rFonts w:ascii="Times New Roman" w:hAnsi="Times New Roman" w:cs="Times New Roman"/>
          <w:bCs/>
          <w:i/>
          <w:iCs/>
          <w:sz w:val="36"/>
          <w:szCs w:val="36"/>
        </w:rPr>
        <w:t>рекуррентных</w:t>
      </w:r>
      <w:r w:rsidRPr="00184D26">
        <w:rPr>
          <w:rFonts w:ascii="Times New Roman" w:hAnsi="Times New Roman" w:cs="Times New Roman"/>
          <w:b/>
          <w:bCs/>
          <w:i/>
          <w:iCs/>
          <w:sz w:val="36"/>
          <w:szCs w:val="36"/>
        </w:rPr>
        <w:t xml:space="preserve"> </w:t>
      </w:r>
      <w:r w:rsidRPr="00184D26">
        <w:rPr>
          <w:rFonts w:ascii="Times New Roman" w:hAnsi="Times New Roman" w:cs="Times New Roman"/>
          <w:bCs/>
          <w:i/>
          <w:iCs/>
          <w:sz w:val="36"/>
          <w:szCs w:val="36"/>
        </w:rPr>
        <w:t xml:space="preserve">соотношений с постоянными коэффициентами порядка </w:t>
      </w:r>
      <w:r w:rsidRPr="00184D26">
        <w:rPr>
          <w:rFonts w:ascii="Times New Roman" w:hAnsi="Times New Roman" w:cs="Times New Roman"/>
          <w:bCs/>
          <w:i/>
          <w:iCs/>
          <w:sz w:val="36"/>
          <w:szCs w:val="36"/>
          <w:lang w:val="en-US"/>
        </w:rPr>
        <w:t>k</w:t>
      </w:r>
      <w:r w:rsidRPr="00184D26">
        <w:rPr>
          <w:rFonts w:ascii="Times New Roman" w:hAnsi="Times New Roman" w:cs="Times New Roman"/>
          <w:bCs/>
          <w:iCs/>
          <w:sz w:val="36"/>
          <w:szCs w:val="36"/>
        </w:rPr>
        <w:t>. В общем случае они имеют вид:</w:t>
      </w:r>
    </w:p>
    <w:p w14:paraId="475FE293" w14:textId="77777777" w:rsidR="00F30FDA" w:rsidRPr="00184D26" w:rsidRDefault="00F30FDA" w:rsidP="00F30FDA">
      <w:pPr>
        <w:pStyle w:val="a6"/>
        <w:jc w:val="both"/>
        <w:rPr>
          <w:rFonts w:ascii="Times New Roman" w:hAnsi="Times New Roman" w:cs="Times New Roman"/>
          <w:i/>
          <w:sz w:val="36"/>
          <w:szCs w:val="36"/>
        </w:rPr>
      </w:pPr>
      <w:r w:rsidRPr="00184D26">
        <w:rPr>
          <w:rFonts w:ascii="Times New Roman" w:hAnsi="Times New Roman" w:cs="Times New Roman"/>
          <w:position w:val="-12"/>
          <w:sz w:val="36"/>
          <w:szCs w:val="36"/>
        </w:rPr>
        <w:object w:dxaOrig="6228" w:dyaOrig="660" w14:anchorId="51A85862">
          <v:shape id="_x0000_i1047" type="#_x0000_t75" style="width:311.25pt;height:33.75pt" o:ole="">
            <v:imagedata r:id="rId148" o:title=""/>
          </v:shape>
          <o:OLEObject Type="Embed" ProgID="Equation.3" ShapeID="_x0000_i1047" DrawAspect="Content" ObjectID="_1704141681" r:id="rId149"/>
        </w:object>
      </w:r>
      <w:r w:rsidRPr="00184D26">
        <w:rPr>
          <w:rFonts w:ascii="Times New Roman" w:hAnsi="Times New Roman" w:cs="Times New Roman"/>
          <w:sz w:val="36"/>
          <w:szCs w:val="36"/>
        </w:rPr>
        <w:t>,</w:t>
      </w:r>
      <w:r w:rsidRPr="00184D26">
        <w:rPr>
          <w:rFonts w:ascii="Times New Roman" w:hAnsi="Times New Roman" w:cs="Times New Roman"/>
          <w:sz w:val="36"/>
          <w:szCs w:val="36"/>
        </w:rPr>
        <w:tab/>
      </w:r>
      <w:r w:rsidRPr="00184D26">
        <w:rPr>
          <w:rFonts w:ascii="Times New Roman" w:hAnsi="Times New Roman" w:cs="Times New Roman"/>
          <w:position w:val="-12"/>
          <w:sz w:val="36"/>
          <w:szCs w:val="36"/>
        </w:rPr>
        <w:object w:dxaOrig="1080" w:dyaOrig="588" w14:anchorId="425389E8">
          <v:shape id="_x0000_i1048" type="#_x0000_t75" style="width:54pt;height:29.25pt" o:ole="">
            <v:imagedata r:id="rId150" o:title=""/>
          </v:shape>
          <o:OLEObject Type="Embed" ProgID="Equation.3" ShapeID="_x0000_i1048" DrawAspect="Content" ObjectID="_1704141682" r:id="rId151"/>
        </w:object>
      </w:r>
      <w:r w:rsidRPr="00184D26">
        <w:rPr>
          <w:rFonts w:ascii="Times New Roman" w:hAnsi="Times New Roman" w:cs="Times New Roman"/>
          <w:sz w:val="36"/>
          <w:szCs w:val="36"/>
        </w:rPr>
        <w:t>,</w:t>
      </w:r>
      <w:r w:rsidRPr="00184D26">
        <w:rPr>
          <w:rFonts w:ascii="Times New Roman" w:hAnsi="Times New Roman" w:cs="Times New Roman"/>
          <w:sz w:val="36"/>
          <w:szCs w:val="36"/>
        </w:rPr>
        <w:tab/>
      </w:r>
      <w:r w:rsidRPr="00184D26">
        <w:rPr>
          <w:rFonts w:ascii="Times New Roman" w:hAnsi="Times New Roman" w:cs="Times New Roman"/>
          <w:i/>
          <w:sz w:val="36"/>
          <w:szCs w:val="36"/>
        </w:rPr>
        <w:t>(2)</w:t>
      </w:r>
    </w:p>
    <w:p w14:paraId="448405DF" w14:textId="77777777" w:rsidR="00F30FDA" w:rsidRPr="00184D26" w:rsidRDefault="00F30FDA" w:rsidP="00F30FDA">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где </w:t>
      </w:r>
      <w:r w:rsidRPr="00184D26">
        <w:rPr>
          <w:rFonts w:ascii="Times New Roman" w:hAnsi="Times New Roman" w:cs="Times New Roman"/>
          <w:position w:val="-12"/>
          <w:sz w:val="36"/>
          <w:szCs w:val="36"/>
        </w:rPr>
        <w:object w:dxaOrig="1680" w:dyaOrig="564" w14:anchorId="19DE6F1D">
          <v:shape id="_x0000_i1049" type="#_x0000_t75" style="width:84pt;height:28.5pt" o:ole="">
            <v:imagedata r:id="rId152" o:title=""/>
          </v:shape>
          <o:OLEObject Type="Embed" ProgID="Equation.3" ShapeID="_x0000_i1049" DrawAspect="Content" ObjectID="_1704141683" r:id="rId153"/>
        </w:object>
      </w:r>
      <w:r w:rsidRPr="00184D26">
        <w:rPr>
          <w:rFonts w:ascii="Times New Roman" w:hAnsi="Times New Roman" w:cs="Times New Roman"/>
          <w:sz w:val="36"/>
          <w:szCs w:val="36"/>
        </w:rPr>
        <w:t xml:space="preserve"> - постоянные коэффициенты, </w:t>
      </w:r>
    </w:p>
    <w:p w14:paraId="587871D7" w14:textId="1155CF1B" w:rsidR="00F30FDA" w:rsidRPr="0035254C" w:rsidRDefault="00F30FDA" w:rsidP="0035254C">
      <w:pPr>
        <w:pStyle w:val="a6"/>
        <w:jc w:val="both"/>
        <w:rPr>
          <w:rFonts w:ascii="Times New Roman" w:hAnsi="Times New Roman" w:cs="Times New Roman"/>
          <w:sz w:val="36"/>
          <w:szCs w:val="36"/>
        </w:rPr>
      </w:pPr>
      <w:r w:rsidRPr="00184D26">
        <w:rPr>
          <w:rFonts w:ascii="Times New Roman" w:hAnsi="Times New Roman" w:cs="Times New Roman"/>
          <w:position w:val="-12"/>
          <w:sz w:val="36"/>
          <w:szCs w:val="36"/>
        </w:rPr>
        <w:object w:dxaOrig="1740" w:dyaOrig="588" w14:anchorId="0559593F">
          <v:shape id="_x0000_i1050" type="#_x0000_t75" style="width:87.75pt;height:29.25pt" o:ole="">
            <v:imagedata r:id="rId154" o:title=""/>
          </v:shape>
          <o:OLEObject Type="Embed" ProgID="Equation.3" ShapeID="_x0000_i1050" DrawAspect="Content" ObjectID="_1704141684" r:id="rId155"/>
        </w:object>
      </w:r>
      <w:r w:rsidRPr="00184D26">
        <w:rPr>
          <w:rFonts w:ascii="Times New Roman" w:hAnsi="Times New Roman" w:cs="Times New Roman"/>
          <w:sz w:val="36"/>
          <w:szCs w:val="36"/>
        </w:rPr>
        <w:t xml:space="preserve">– </w:t>
      </w:r>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начальных условий, (начальные значения последовательности </w:t>
      </w:r>
      <w:r w:rsidRPr="00184D26">
        <w:rPr>
          <w:rFonts w:ascii="Times New Roman" w:hAnsi="Times New Roman" w:cs="Times New Roman"/>
          <w:position w:val="-12"/>
          <w:sz w:val="36"/>
          <w:szCs w:val="36"/>
        </w:rPr>
        <w:object w:dxaOrig="696" w:dyaOrig="528" w14:anchorId="4FC171B8">
          <v:shape id="_x0000_i1051" type="#_x0000_t75" style="width:34.5pt;height:26.25pt" o:ole="">
            <v:imagedata r:id="rId134" o:title=""/>
          </v:shape>
          <o:OLEObject Type="Embed" ProgID="Equation.3" ShapeID="_x0000_i1051" DrawAspect="Content" ObjectID="_1704141685" r:id="rId156"/>
        </w:object>
      </w:r>
      <w:r w:rsidRPr="00184D26">
        <w:rPr>
          <w:rFonts w:ascii="Times New Roman" w:hAnsi="Times New Roman" w:cs="Times New Roman"/>
          <w:sz w:val="36"/>
          <w:szCs w:val="36"/>
        </w:rPr>
        <w:t>).</w:t>
      </w:r>
    </w:p>
    <w:p w14:paraId="59EB4514" w14:textId="76E40AD9" w:rsidR="00573B34" w:rsidRPr="00184D26" w:rsidRDefault="00F30FDA" w:rsidP="00F30FDA">
      <w:pPr>
        <w:pStyle w:val="a4"/>
        <w:jc w:val="both"/>
        <w:rPr>
          <w:sz w:val="36"/>
          <w:szCs w:val="36"/>
        </w:rPr>
      </w:pPr>
      <w:r w:rsidRPr="00184D26">
        <w:rPr>
          <w:noProof/>
          <w:sz w:val="36"/>
          <w:szCs w:val="36"/>
        </w:rPr>
        <w:drawing>
          <wp:inline distT="0" distB="0" distL="114300" distR="114300" wp14:anchorId="3C31BE04" wp14:editId="4F02DE16">
            <wp:extent cx="6629400" cy="796821"/>
            <wp:effectExtent l="0" t="0" r="0" b="3810"/>
            <wp:docPr id="80"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62"/>
                    <pic:cNvPicPr>
                      <a:picLocks noChangeAspect="1"/>
                    </pic:cNvPicPr>
                  </pic:nvPicPr>
                  <pic:blipFill>
                    <a:blip r:embed="rId157"/>
                    <a:stretch>
                      <a:fillRect/>
                    </a:stretch>
                  </pic:blipFill>
                  <pic:spPr>
                    <a:xfrm>
                      <a:off x="0" y="0"/>
                      <a:ext cx="6792602" cy="816437"/>
                    </a:xfrm>
                    <a:prstGeom prst="rect">
                      <a:avLst/>
                    </a:prstGeom>
                    <a:noFill/>
                    <a:ln>
                      <a:noFill/>
                    </a:ln>
                  </pic:spPr>
                </pic:pic>
              </a:graphicData>
            </a:graphic>
          </wp:inline>
        </w:drawing>
      </w:r>
      <w:r w:rsidRPr="00184D26">
        <w:rPr>
          <w:sz w:val="36"/>
          <w:szCs w:val="36"/>
        </w:rPr>
        <w:br/>
      </w:r>
      <w:r w:rsidRPr="00184D26">
        <w:rPr>
          <w:noProof/>
          <w:sz w:val="36"/>
          <w:szCs w:val="36"/>
        </w:rPr>
        <w:drawing>
          <wp:inline distT="0" distB="0" distL="114300" distR="114300" wp14:anchorId="2E103085" wp14:editId="32BAEFF2">
            <wp:extent cx="6773325" cy="795866"/>
            <wp:effectExtent l="0" t="0" r="0" b="4445"/>
            <wp:docPr id="82"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64"/>
                    <pic:cNvPicPr>
                      <a:picLocks noChangeAspect="1"/>
                    </pic:cNvPicPr>
                  </pic:nvPicPr>
                  <pic:blipFill>
                    <a:blip r:embed="rId158"/>
                    <a:stretch>
                      <a:fillRect/>
                    </a:stretch>
                  </pic:blipFill>
                  <pic:spPr>
                    <a:xfrm>
                      <a:off x="0" y="0"/>
                      <a:ext cx="6998934" cy="822375"/>
                    </a:xfrm>
                    <a:prstGeom prst="rect">
                      <a:avLst/>
                    </a:prstGeom>
                    <a:noFill/>
                    <a:ln>
                      <a:noFill/>
                    </a:ln>
                  </pic:spPr>
                </pic:pic>
              </a:graphicData>
            </a:graphic>
          </wp:inline>
        </w:drawing>
      </w:r>
      <w:r w:rsidRPr="00184D26">
        <w:rPr>
          <w:sz w:val="36"/>
          <w:szCs w:val="36"/>
        </w:rPr>
        <w:br/>
      </w:r>
      <w:r w:rsidRPr="00184D26">
        <w:rPr>
          <w:noProof/>
          <w:sz w:val="36"/>
          <w:szCs w:val="36"/>
        </w:rPr>
        <w:drawing>
          <wp:inline distT="0" distB="0" distL="114300" distR="114300" wp14:anchorId="4119307B" wp14:editId="2139FE1C">
            <wp:extent cx="4843178" cy="711200"/>
            <wp:effectExtent l="0" t="0" r="0" b="0"/>
            <wp:docPr id="81" name="Изображ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63"/>
                    <pic:cNvPicPr>
                      <a:picLocks noChangeAspect="1"/>
                    </pic:cNvPicPr>
                  </pic:nvPicPr>
                  <pic:blipFill>
                    <a:blip r:embed="rId159"/>
                    <a:stretch>
                      <a:fillRect/>
                    </a:stretch>
                  </pic:blipFill>
                  <pic:spPr>
                    <a:xfrm>
                      <a:off x="0" y="0"/>
                      <a:ext cx="4863992" cy="714256"/>
                    </a:xfrm>
                    <a:prstGeom prst="rect">
                      <a:avLst/>
                    </a:prstGeom>
                    <a:noFill/>
                    <a:ln>
                      <a:noFill/>
                    </a:ln>
                  </pic:spPr>
                </pic:pic>
              </a:graphicData>
            </a:graphic>
          </wp:inline>
        </w:drawing>
      </w:r>
    </w:p>
    <w:p w14:paraId="671F7823" w14:textId="574CD176" w:rsidR="00573B34" w:rsidRPr="00184D26" w:rsidRDefault="00AF3932" w:rsidP="00573B34">
      <w:pPr>
        <w:spacing w:after="0" w:line="240" w:lineRule="auto"/>
        <w:jc w:val="both"/>
        <w:textAlignment w:val="baseline"/>
        <w:rPr>
          <w:rFonts w:ascii="Times New Roman" w:eastAsia="Times New Roman" w:hAnsi="Times New Roman" w:cs="Times New Roman"/>
          <w:color w:val="000000"/>
          <w:sz w:val="36"/>
          <w:szCs w:val="36"/>
          <w:lang w:eastAsia="ru-RU"/>
        </w:rPr>
      </w:pPr>
      <w:r w:rsidRPr="0035254C">
        <w:rPr>
          <w:rFonts w:ascii="Times New Roman" w:eastAsia="Times New Roman" w:hAnsi="Times New Roman" w:cs="Times New Roman"/>
          <w:b/>
          <w:bCs/>
          <w:color w:val="000000"/>
          <w:sz w:val="56"/>
          <w:szCs w:val="56"/>
          <w:lang w:eastAsia="ru-RU"/>
        </w:rPr>
        <w:lastRenderedPageBreak/>
        <w:t>21</w:t>
      </w:r>
      <w:r w:rsidRPr="00184D26">
        <w:rPr>
          <w:rFonts w:ascii="Times New Roman" w:eastAsia="Times New Roman" w:hAnsi="Times New Roman" w:cs="Times New Roman"/>
          <w:b/>
          <w:bCs/>
          <w:color w:val="000000"/>
          <w:sz w:val="36"/>
          <w:szCs w:val="36"/>
          <w:lang w:eastAsia="ru-RU"/>
        </w:rPr>
        <w:t xml:space="preserve">. </w:t>
      </w:r>
      <w:r w:rsidR="00573B34" w:rsidRPr="00184D26">
        <w:rPr>
          <w:rFonts w:ascii="Times New Roman" w:eastAsia="Times New Roman" w:hAnsi="Times New Roman" w:cs="Times New Roman"/>
          <w:b/>
          <w:bCs/>
          <w:color w:val="000000"/>
          <w:sz w:val="36"/>
          <w:szCs w:val="36"/>
          <w:lang w:eastAsia="ru-RU"/>
        </w:rPr>
        <w:t xml:space="preserve">Решение рекуррентных соотношений. </w:t>
      </w:r>
      <w:proofErr w:type="gramStart"/>
      <w:r w:rsidR="00573B34" w:rsidRPr="00184D26">
        <w:rPr>
          <w:rFonts w:ascii="Times New Roman" w:eastAsia="Times New Roman" w:hAnsi="Times New Roman" w:cs="Times New Roman"/>
          <w:b/>
          <w:bCs/>
          <w:color w:val="000000"/>
          <w:sz w:val="36"/>
          <w:szCs w:val="36"/>
          <w:lang w:eastAsia="ru-RU"/>
        </w:rPr>
        <w:t xml:space="preserve">Формула  </w:t>
      </w:r>
      <w:proofErr w:type="spellStart"/>
      <w:r w:rsidR="00573B34" w:rsidRPr="00184D26">
        <w:rPr>
          <w:rFonts w:ascii="Times New Roman" w:eastAsia="Times New Roman" w:hAnsi="Times New Roman" w:cs="Times New Roman"/>
          <w:b/>
          <w:bCs/>
          <w:i/>
          <w:iCs/>
          <w:color w:val="000000"/>
          <w:sz w:val="36"/>
          <w:szCs w:val="36"/>
          <w:lang w:eastAsia="ru-RU"/>
        </w:rPr>
        <w:t>Бине</w:t>
      </w:r>
      <w:proofErr w:type="spellEnd"/>
      <w:proofErr w:type="gramEnd"/>
      <w:r w:rsidR="00573B34" w:rsidRPr="00184D26">
        <w:rPr>
          <w:rFonts w:ascii="Times New Roman" w:eastAsia="Times New Roman" w:hAnsi="Times New Roman" w:cs="Times New Roman"/>
          <w:i/>
          <w:iCs/>
          <w:color w:val="000000"/>
          <w:sz w:val="36"/>
          <w:szCs w:val="36"/>
          <w:lang w:eastAsia="ru-RU"/>
        </w:rPr>
        <w:t>.</w:t>
      </w:r>
    </w:p>
    <w:p w14:paraId="14A6B1F6" w14:textId="5B9E998A" w:rsidR="00573B34" w:rsidRPr="00184D26" w:rsidRDefault="00573B34" w:rsidP="00573B34">
      <w:pPr>
        <w:spacing w:after="0" w:line="240" w:lineRule="auto"/>
        <w:jc w:val="both"/>
        <w:textAlignment w:val="baseline"/>
        <w:rPr>
          <w:rFonts w:ascii="Times New Roman" w:eastAsia="Times New Roman" w:hAnsi="Times New Roman" w:cs="Times New Roman"/>
          <w:color w:val="000000"/>
          <w:sz w:val="36"/>
          <w:szCs w:val="36"/>
          <w:lang w:eastAsia="ru-RU"/>
        </w:rPr>
      </w:pPr>
    </w:p>
    <w:p w14:paraId="7068D9FD" w14:textId="77777777" w:rsidR="000104C4" w:rsidRPr="00184D26" w:rsidRDefault="00F30FDA" w:rsidP="000104C4">
      <w:pPr>
        <w:pStyle w:val="a6"/>
        <w:jc w:val="both"/>
        <w:rPr>
          <w:rFonts w:ascii="Times New Roman" w:hAnsi="Times New Roman" w:cs="Times New Roman"/>
          <w:bCs/>
          <w:iCs/>
          <w:sz w:val="36"/>
          <w:szCs w:val="36"/>
        </w:rPr>
      </w:pPr>
      <w:r w:rsidRPr="00184D26">
        <w:rPr>
          <w:rFonts w:ascii="Times New Roman" w:hAnsi="Times New Roman" w:cs="Times New Roman"/>
          <w:noProof/>
          <w:sz w:val="36"/>
          <w:szCs w:val="36"/>
        </w:rPr>
        <w:drawing>
          <wp:inline distT="0" distB="0" distL="114300" distR="114300" wp14:anchorId="6955238F" wp14:editId="2FDDB24E">
            <wp:extent cx="6649825" cy="610870"/>
            <wp:effectExtent l="0" t="0" r="0" b="0"/>
            <wp:docPr id="83"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65"/>
                    <pic:cNvPicPr>
                      <a:picLocks noChangeAspect="1"/>
                    </pic:cNvPicPr>
                  </pic:nvPicPr>
                  <pic:blipFill>
                    <a:blip r:embed="rId160"/>
                    <a:stretch>
                      <a:fillRect/>
                    </a:stretch>
                  </pic:blipFill>
                  <pic:spPr>
                    <a:xfrm>
                      <a:off x="0" y="0"/>
                      <a:ext cx="6673548" cy="613049"/>
                    </a:xfrm>
                    <a:prstGeom prst="rect">
                      <a:avLst/>
                    </a:prstGeom>
                    <a:noFill/>
                    <a:ln>
                      <a:noFill/>
                    </a:ln>
                  </pic:spPr>
                </pic:pic>
              </a:graphicData>
            </a:graphic>
          </wp:inline>
        </w:drawing>
      </w:r>
      <w:r w:rsidRPr="00184D26">
        <w:rPr>
          <w:rFonts w:ascii="Times New Roman" w:hAnsi="Times New Roman" w:cs="Times New Roman"/>
          <w:sz w:val="36"/>
          <w:szCs w:val="36"/>
        </w:rPr>
        <w:br/>
      </w:r>
      <w:r w:rsidR="000104C4" w:rsidRPr="00184D26">
        <w:rPr>
          <w:rFonts w:ascii="Times New Roman" w:hAnsi="Times New Roman" w:cs="Times New Roman"/>
          <w:sz w:val="36"/>
          <w:szCs w:val="36"/>
        </w:rPr>
        <w:t>Существует общий метод решения (</w:t>
      </w:r>
      <w:proofErr w:type="gramStart"/>
      <w:r w:rsidR="000104C4" w:rsidRPr="00184D26">
        <w:rPr>
          <w:rFonts w:ascii="Times New Roman" w:hAnsi="Times New Roman" w:cs="Times New Roman"/>
          <w:sz w:val="36"/>
          <w:szCs w:val="36"/>
        </w:rPr>
        <w:t>т.е.</w:t>
      </w:r>
      <w:proofErr w:type="gramEnd"/>
      <w:r w:rsidR="000104C4" w:rsidRPr="00184D26">
        <w:rPr>
          <w:rFonts w:ascii="Times New Roman" w:hAnsi="Times New Roman" w:cs="Times New Roman"/>
          <w:sz w:val="36"/>
          <w:szCs w:val="36"/>
        </w:rPr>
        <w:t xml:space="preserve"> отыскания  </w:t>
      </w:r>
      <w:r w:rsidR="000104C4" w:rsidRPr="00184D26">
        <w:rPr>
          <w:rFonts w:ascii="Times New Roman" w:hAnsi="Times New Roman" w:cs="Times New Roman"/>
          <w:position w:val="-12"/>
          <w:sz w:val="36"/>
          <w:szCs w:val="36"/>
        </w:rPr>
        <w:object w:dxaOrig="276" w:dyaOrig="360" w14:anchorId="3EBF807D">
          <v:shape id="_x0000_i1052" type="#_x0000_t75" style="width:13.5pt;height:18pt" o:ole="">
            <v:imagedata r:id="rId161" o:title=""/>
          </v:shape>
          <o:OLEObject Type="Embed" ProgID="Equation.3" ShapeID="_x0000_i1052" DrawAspect="Content" ObjectID="_1704141686" r:id="rId162"/>
        </w:object>
      </w:r>
      <w:r w:rsidR="000104C4" w:rsidRPr="00184D26">
        <w:rPr>
          <w:rFonts w:ascii="Times New Roman" w:hAnsi="Times New Roman" w:cs="Times New Roman"/>
          <w:sz w:val="36"/>
          <w:szCs w:val="36"/>
        </w:rPr>
        <w:t xml:space="preserve"> как функции </w:t>
      </w:r>
      <w:r w:rsidR="000104C4" w:rsidRPr="00184D26">
        <w:rPr>
          <w:rFonts w:ascii="Times New Roman" w:hAnsi="Times New Roman" w:cs="Times New Roman"/>
          <w:i/>
          <w:sz w:val="36"/>
          <w:szCs w:val="36"/>
          <w:lang w:val="en-US"/>
        </w:rPr>
        <w:t>n</w:t>
      </w:r>
      <w:r w:rsidR="000104C4" w:rsidRPr="00184D26">
        <w:rPr>
          <w:rFonts w:ascii="Times New Roman" w:hAnsi="Times New Roman" w:cs="Times New Roman"/>
          <w:sz w:val="36"/>
          <w:szCs w:val="36"/>
        </w:rPr>
        <w:t xml:space="preserve">) данных рекуррентных соотношений. Мы рассмотрим методику </w:t>
      </w:r>
      <w:proofErr w:type="gramStart"/>
      <w:r w:rsidR="000104C4" w:rsidRPr="00184D26">
        <w:rPr>
          <w:rFonts w:ascii="Times New Roman" w:hAnsi="Times New Roman" w:cs="Times New Roman"/>
          <w:sz w:val="36"/>
          <w:szCs w:val="36"/>
        </w:rPr>
        <w:t xml:space="preserve">решения  </w:t>
      </w:r>
      <w:r w:rsidR="000104C4" w:rsidRPr="00184D26">
        <w:rPr>
          <w:rFonts w:ascii="Times New Roman" w:hAnsi="Times New Roman" w:cs="Times New Roman"/>
          <w:i/>
          <w:sz w:val="36"/>
          <w:szCs w:val="36"/>
        </w:rPr>
        <w:t>линейных</w:t>
      </w:r>
      <w:proofErr w:type="gramEnd"/>
      <w:r w:rsidR="000104C4" w:rsidRPr="00184D26">
        <w:rPr>
          <w:rFonts w:ascii="Times New Roman" w:hAnsi="Times New Roman" w:cs="Times New Roman"/>
          <w:i/>
          <w:sz w:val="36"/>
          <w:szCs w:val="36"/>
        </w:rPr>
        <w:t xml:space="preserve"> однородных </w:t>
      </w:r>
      <w:r w:rsidR="000104C4" w:rsidRPr="00184D26">
        <w:rPr>
          <w:rFonts w:ascii="Times New Roman" w:hAnsi="Times New Roman" w:cs="Times New Roman"/>
          <w:bCs/>
          <w:i/>
          <w:iCs/>
          <w:sz w:val="36"/>
          <w:szCs w:val="36"/>
        </w:rPr>
        <w:t>рекуррентных</w:t>
      </w:r>
      <w:r w:rsidR="000104C4" w:rsidRPr="00184D26">
        <w:rPr>
          <w:rFonts w:ascii="Times New Roman" w:hAnsi="Times New Roman" w:cs="Times New Roman"/>
          <w:b/>
          <w:bCs/>
          <w:i/>
          <w:iCs/>
          <w:sz w:val="36"/>
          <w:szCs w:val="36"/>
        </w:rPr>
        <w:t xml:space="preserve"> </w:t>
      </w:r>
      <w:r w:rsidR="000104C4" w:rsidRPr="00184D26">
        <w:rPr>
          <w:rFonts w:ascii="Times New Roman" w:hAnsi="Times New Roman" w:cs="Times New Roman"/>
          <w:bCs/>
          <w:i/>
          <w:iCs/>
          <w:sz w:val="36"/>
          <w:szCs w:val="36"/>
        </w:rPr>
        <w:t xml:space="preserve">соотношений с постоянными коэффициентами порядка </w:t>
      </w:r>
      <w:r w:rsidR="000104C4" w:rsidRPr="00184D26">
        <w:rPr>
          <w:rFonts w:ascii="Times New Roman" w:hAnsi="Times New Roman" w:cs="Times New Roman"/>
          <w:bCs/>
          <w:i/>
          <w:iCs/>
          <w:sz w:val="36"/>
          <w:szCs w:val="36"/>
          <w:lang w:val="en-US"/>
        </w:rPr>
        <w:t>k</w:t>
      </w:r>
      <w:r w:rsidR="000104C4" w:rsidRPr="00184D26">
        <w:rPr>
          <w:rFonts w:ascii="Times New Roman" w:hAnsi="Times New Roman" w:cs="Times New Roman"/>
          <w:bCs/>
          <w:iCs/>
          <w:sz w:val="36"/>
          <w:szCs w:val="36"/>
        </w:rPr>
        <w:t xml:space="preserve"> </w:t>
      </w:r>
      <w:r w:rsidR="000104C4" w:rsidRPr="00184D26">
        <w:rPr>
          <w:rFonts w:ascii="Times New Roman" w:hAnsi="Times New Roman" w:cs="Times New Roman"/>
          <w:sz w:val="36"/>
          <w:szCs w:val="36"/>
        </w:rPr>
        <w:t xml:space="preserve">на примере задачи </w:t>
      </w:r>
      <w:r w:rsidR="000104C4" w:rsidRPr="00184D26">
        <w:rPr>
          <w:rFonts w:ascii="Times New Roman" w:hAnsi="Times New Roman" w:cs="Times New Roman"/>
          <w:i/>
          <w:sz w:val="36"/>
          <w:szCs w:val="36"/>
        </w:rPr>
        <w:t xml:space="preserve">Фибоначчи </w:t>
      </w:r>
      <w:r w:rsidR="000104C4" w:rsidRPr="00184D26">
        <w:rPr>
          <w:rFonts w:ascii="Times New Roman" w:hAnsi="Times New Roman" w:cs="Times New Roman"/>
          <w:sz w:val="36"/>
          <w:szCs w:val="36"/>
        </w:rPr>
        <w:t xml:space="preserve">– </w:t>
      </w:r>
      <w:r w:rsidR="000104C4" w:rsidRPr="00184D26">
        <w:rPr>
          <w:rFonts w:ascii="Times New Roman" w:hAnsi="Times New Roman" w:cs="Times New Roman"/>
          <w:i/>
          <w:sz w:val="36"/>
          <w:szCs w:val="36"/>
        </w:rPr>
        <w:t>(1)</w:t>
      </w:r>
      <w:r w:rsidR="000104C4" w:rsidRPr="00184D26">
        <w:rPr>
          <w:rFonts w:ascii="Times New Roman" w:hAnsi="Times New Roman" w:cs="Times New Roman"/>
          <w:sz w:val="36"/>
          <w:szCs w:val="36"/>
        </w:rPr>
        <w:t>.</w:t>
      </w:r>
    </w:p>
    <w:p w14:paraId="017FA02C"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Решение рекуррентного соотношения будем искать в виде:</w:t>
      </w:r>
    </w:p>
    <w:p w14:paraId="183062C5"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12"/>
          <w:sz w:val="36"/>
          <w:szCs w:val="36"/>
        </w:rPr>
        <w:object w:dxaOrig="1308" w:dyaOrig="624" w14:anchorId="53B11540">
          <v:shape id="_x0000_i1053" type="#_x0000_t75" style="width:65.25pt;height:31.5pt" o:ole="">
            <v:imagedata r:id="rId163" o:title=""/>
          </v:shape>
          <o:OLEObject Type="Embed" ProgID="Equation.3" ShapeID="_x0000_i1053" DrawAspect="Content" ObjectID="_1704141687" r:id="rId164"/>
        </w:object>
      </w:r>
      <w:r w:rsidRPr="00184D26">
        <w:rPr>
          <w:rFonts w:ascii="Times New Roman" w:hAnsi="Times New Roman" w:cs="Times New Roman"/>
          <w:sz w:val="36"/>
          <w:szCs w:val="36"/>
        </w:rPr>
        <w:t>.</w:t>
      </w:r>
    </w:p>
    <w:p w14:paraId="1349EE8C"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Подставив это решение в рекуррентное соотношение </w:t>
      </w:r>
      <w:r w:rsidRPr="00184D26">
        <w:rPr>
          <w:rFonts w:ascii="Times New Roman" w:hAnsi="Times New Roman" w:cs="Times New Roman"/>
          <w:i/>
          <w:sz w:val="36"/>
          <w:szCs w:val="36"/>
        </w:rPr>
        <w:t>(1)</w:t>
      </w:r>
      <w:r w:rsidRPr="00184D26">
        <w:rPr>
          <w:rFonts w:ascii="Times New Roman" w:hAnsi="Times New Roman" w:cs="Times New Roman"/>
          <w:sz w:val="36"/>
          <w:szCs w:val="36"/>
        </w:rPr>
        <w:t xml:space="preserve">, получим: </w:t>
      </w:r>
    </w:p>
    <w:p w14:paraId="16511AB6"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10"/>
          <w:sz w:val="36"/>
          <w:szCs w:val="36"/>
        </w:rPr>
        <w:object w:dxaOrig="2640" w:dyaOrig="564" w14:anchorId="4B8909EC">
          <v:shape id="_x0000_i1054" type="#_x0000_t75" style="width:132pt;height:28.5pt" o:ole="">
            <v:imagedata r:id="rId165" o:title=""/>
          </v:shape>
          <o:OLEObject Type="Embed" ProgID="Equation.3" ShapeID="_x0000_i1054" DrawAspect="Content" ObjectID="_1704141688" r:id="rId166"/>
        </w:object>
      </w:r>
      <w:r w:rsidRPr="00184D26">
        <w:rPr>
          <w:rFonts w:ascii="Times New Roman" w:hAnsi="Times New Roman" w:cs="Times New Roman"/>
          <w:sz w:val="36"/>
          <w:szCs w:val="36"/>
        </w:rPr>
        <w:t>.</w:t>
      </w:r>
    </w:p>
    <w:p w14:paraId="407A6988" w14:textId="4F436073"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Разделив обе части этого соотношения на </w:t>
      </w:r>
      <w:r w:rsidRPr="00184D26">
        <w:rPr>
          <w:rFonts w:ascii="Times New Roman" w:hAnsi="Times New Roman" w:cs="Times New Roman"/>
          <w:position w:val="-10"/>
          <w:sz w:val="36"/>
          <w:szCs w:val="36"/>
        </w:rPr>
        <w:object w:dxaOrig="732" w:dyaOrig="360" w14:anchorId="634E7C1F">
          <v:shape id="_x0000_i1055" type="#_x0000_t75" style="width:36.75pt;height:18pt" o:ole="">
            <v:imagedata r:id="rId167" o:title=""/>
          </v:shape>
          <o:OLEObject Type="Embed" ProgID="Equation.3" ShapeID="_x0000_i1055" DrawAspect="Content" ObjectID="_1704141689" r:id="rId168"/>
        </w:object>
      </w:r>
      <w:r w:rsidRPr="00184D26">
        <w:rPr>
          <w:rFonts w:ascii="Times New Roman" w:hAnsi="Times New Roman" w:cs="Times New Roman"/>
          <w:sz w:val="36"/>
          <w:szCs w:val="36"/>
        </w:rPr>
        <w:t>,</w:t>
      </w: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54FCA5D9" wp14:editId="514B4282">
            <wp:extent cx="594360" cy="1828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1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 cy="18288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end"/>
      </w:r>
      <w:r w:rsidRPr="00184D26">
        <w:rPr>
          <w:rFonts w:ascii="Times New Roman" w:hAnsi="Times New Roman" w:cs="Times New Roman"/>
          <w:sz w:val="36"/>
          <w:szCs w:val="36"/>
        </w:rPr>
        <w:t xml:space="preserve"> имеем:</w:t>
      </w:r>
    </w:p>
    <w:p w14:paraId="332F6B73" w14:textId="77777777" w:rsidR="000104C4" w:rsidRPr="00184D26" w:rsidRDefault="000104C4" w:rsidP="000104C4">
      <w:pPr>
        <w:pStyle w:val="a6"/>
        <w:jc w:val="both"/>
        <w:rPr>
          <w:rFonts w:ascii="Times New Roman" w:hAnsi="Times New Roman" w:cs="Times New Roman"/>
          <w:sz w:val="36"/>
          <w:szCs w:val="36"/>
          <w:lang w:val="en-US"/>
        </w:rPr>
      </w:pPr>
      <w:r w:rsidRPr="00184D26">
        <w:rPr>
          <w:rFonts w:ascii="Times New Roman" w:hAnsi="Times New Roman" w:cs="Times New Roman"/>
          <w:position w:val="-10"/>
          <w:sz w:val="36"/>
          <w:szCs w:val="36"/>
        </w:rPr>
        <w:object w:dxaOrig="1896" w:dyaOrig="588" w14:anchorId="7B7367F2">
          <v:shape id="_x0000_i1056" type="#_x0000_t75" style="width:94.5pt;height:29.25pt" o:ole="">
            <v:imagedata r:id="rId170" o:title=""/>
          </v:shape>
          <o:OLEObject Type="Embed" ProgID="Equation.3" ShapeID="_x0000_i1056" DrawAspect="Content" ObjectID="_1704141690" r:id="rId171"/>
        </w:object>
      </w:r>
    </w:p>
    <w:p w14:paraId="3D39DF43"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Или:</w:t>
      </w:r>
    </w:p>
    <w:p w14:paraId="7036E7ED" w14:textId="6A295D3F"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10"/>
          <w:sz w:val="36"/>
          <w:szCs w:val="36"/>
        </w:rPr>
        <w:object w:dxaOrig="2448" w:dyaOrig="588" w14:anchorId="1567A142">
          <v:shape id="_x0000_i1057" type="#_x0000_t75" style="width:122.25pt;height:29.25pt" o:ole="">
            <v:imagedata r:id="rId172" o:title=""/>
          </v:shape>
          <o:OLEObject Type="Embed" ProgID="Equation.3" ShapeID="_x0000_i1057" DrawAspect="Content" ObjectID="_1704141691" r:id="rId173"/>
        </w:object>
      </w: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43A21BA5" wp14:editId="790C5BC4">
            <wp:extent cx="723900" cy="1600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1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3900" cy="16002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end"/>
      </w:r>
      <w:r w:rsidRPr="00184D26">
        <w:rPr>
          <w:rFonts w:ascii="Times New Roman" w:hAnsi="Times New Roman" w:cs="Times New Roman"/>
          <w:sz w:val="36"/>
          <w:szCs w:val="36"/>
        </w:rPr>
        <w:t>.</w:t>
      </w:r>
    </w:p>
    <w:p w14:paraId="056C6018"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Это уравнение называется </w:t>
      </w:r>
      <w:r w:rsidRPr="00184D26">
        <w:rPr>
          <w:rFonts w:ascii="Times New Roman" w:hAnsi="Times New Roman" w:cs="Times New Roman"/>
          <w:i/>
          <w:sz w:val="36"/>
          <w:szCs w:val="36"/>
        </w:rPr>
        <w:t>характеристическим</w:t>
      </w:r>
      <w:r w:rsidRPr="00184D26">
        <w:rPr>
          <w:rFonts w:ascii="Times New Roman" w:hAnsi="Times New Roman" w:cs="Times New Roman"/>
          <w:sz w:val="36"/>
          <w:szCs w:val="36"/>
        </w:rPr>
        <w:t xml:space="preserve"> для данного рекуррентного соотношения. Решив квадратное уравнение, получим:</w:t>
      </w:r>
    </w:p>
    <w:p w14:paraId="29AF28E6"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24"/>
          <w:sz w:val="36"/>
          <w:szCs w:val="36"/>
        </w:rPr>
        <w:object w:dxaOrig="1980" w:dyaOrig="1008" w14:anchorId="3D0B6B66">
          <v:shape id="_x0000_i1058" type="#_x0000_t75" style="width:99.75pt;height:50.25pt" o:ole="">
            <v:imagedata r:id="rId175" o:title=""/>
          </v:shape>
          <o:OLEObject Type="Embed" ProgID="Equation.3" ShapeID="_x0000_i1058" DrawAspect="Content" ObjectID="_1704141692" r:id="rId176"/>
        </w:object>
      </w:r>
      <w:r w:rsidRPr="00184D26">
        <w:rPr>
          <w:rFonts w:ascii="Times New Roman" w:hAnsi="Times New Roman" w:cs="Times New Roman"/>
          <w:sz w:val="36"/>
          <w:szCs w:val="36"/>
        </w:rPr>
        <w:t>.</w:t>
      </w:r>
    </w:p>
    <w:p w14:paraId="3FC0D187"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Общее решение нашего рекуррентного соотношения имеет вид:</w:t>
      </w:r>
    </w:p>
    <w:p w14:paraId="6332F6F1" w14:textId="77777777" w:rsidR="000104C4" w:rsidRPr="00184D26" w:rsidRDefault="000104C4" w:rsidP="000104C4">
      <w:pPr>
        <w:pStyle w:val="a6"/>
        <w:jc w:val="both"/>
        <w:rPr>
          <w:rFonts w:ascii="Times New Roman" w:hAnsi="Times New Roman" w:cs="Times New Roman"/>
          <w:i/>
          <w:sz w:val="36"/>
          <w:szCs w:val="36"/>
        </w:rPr>
      </w:pPr>
      <w:r w:rsidRPr="00184D26">
        <w:rPr>
          <w:rFonts w:ascii="Times New Roman" w:hAnsi="Times New Roman" w:cs="Times New Roman"/>
          <w:position w:val="-12"/>
          <w:sz w:val="36"/>
          <w:szCs w:val="36"/>
        </w:rPr>
        <w:object w:dxaOrig="2532" w:dyaOrig="660" w14:anchorId="7A23F574">
          <v:shape id="_x0000_i1059" type="#_x0000_t75" style="width:126.75pt;height:33.75pt" o:ole="">
            <v:imagedata r:id="rId177" o:title=""/>
          </v:shape>
          <o:OLEObject Type="Embed" ProgID="Equation.3" ShapeID="_x0000_i1059" DrawAspect="Content" ObjectID="_1704141693" r:id="rId178"/>
        </w:object>
      </w:r>
      <w:r w:rsidRPr="00184D26">
        <w:rPr>
          <w:rFonts w:ascii="Times New Roman" w:hAnsi="Times New Roman" w:cs="Times New Roman"/>
          <w:sz w:val="36"/>
          <w:szCs w:val="36"/>
        </w:rPr>
        <w:t xml:space="preserve">, </w:t>
      </w:r>
      <w:r w:rsidRPr="00184D26">
        <w:rPr>
          <w:rFonts w:ascii="Times New Roman" w:hAnsi="Times New Roman" w:cs="Times New Roman"/>
          <w:sz w:val="36"/>
          <w:szCs w:val="36"/>
        </w:rPr>
        <w:tab/>
      </w:r>
      <w:r w:rsidRPr="00184D26">
        <w:rPr>
          <w:rFonts w:ascii="Times New Roman" w:hAnsi="Times New Roman" w:cs="Times New Roman"/>
          <w:i/>
          <w:sz w:val="36"/>
          <w:szCs w:val="36"/>
        </w:rPr>
        <w:t>(3)</w:t>
      </w:r>
    </w:p>
    <w:p w14:paraId="35385FA8"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подставив в </w:t>
      </w:r>
      <w:r w:rsidRPr="00184D26">
        <w:rPr>
          <w:rFonts w:ascii="Times New Roman" w:hAnsi="Times New Roman" w:cs="Times New Roman"/>
          <w:i/>
          <w:sz w:val="36"/>
          <w:szCs w:val="36"/>
        </w:rPr>
        <w:t>(3)</w:t>
      </w:r>
      <w:r w:rsidRPr="00184D26">
        <w:rPr>
          <w:rFonts w:ascii="Times New Roman" w:hAnsi="Times New Roman" w:cs="Times New Roman"/>
          <w:sz w:val="36"/>
          <w:szCs w:val="36"/>
        </w:rPr>
        <w:t xml:space="preserve"> корни характеристического уравнения, имеем:</w:t>
      </w:r>
    </w:p>
    <w:p w14:paraId="4EBA7D48"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34"/>
          <w:sz w:val="36"/>
          <w:szCs w:val="36"/>
        </w:rPr>
        <w:object w:dxaOrig="3984" w:dyaOrig="1116" w14:anchorId="508C5555">
          <v:shape id="_x0000_i1060" type="#_x0000_t75" style="width:199.5pt;height:55.5pt" o:ole="">
            <v:imagedata r:id="rId179" o:title=""/>
          </v:shape>
          <o:OLEObject Type="Embed" ProgID="Equation.3" ShapeID="_x0000_i1060" DrawAspect="Content" ObjectID="_1704141694" r:id="rId180"/>
        </w:object>
      </w:r>
    </w:p>
    <w:p w14:paraId="63651769" w14:textId="77777777" w:rsidR="000104C4" w:rsidRPr="00184D26" w:rsidRDefault="000104C4" w:rsidP="000104C4">
      <w:pPr>
        <w:pStyle w:val="a6"/>
        <w:jc w:val="both"/>
        <w:rPr>
          <w:rFonts w:ascii="Times New Roman" w:hAnsi="Times New Roman" w:cs="Times New Roman"/>
          <w:sz w:val="36"/>
          <w:szCs w:val="36"/>
        </w:rPr>
      </w:pPr>
    </w:p>
    <w:p w14:paraId="383FF255" w14:textId="6DD75940"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32B270D3" wp14:editId="22568FCC">
            <wp:extent cx="1394460" cy="4495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pic:cNvPicPr>
                      <a:picLocks noChangeAspect="1" noChangeArrowheads="1"/>
                    </pic:cNvPicPr>
                  </pic:nvPicPr>
                  <pic:blipFill>
                    <a:blip r:embed="rId1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4460" cy="44958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end"/>
      </w:r>
      <w:r w:rsidRPr="00184D26">
        <w:rPr>
          <w:rFonts w:ascii="Times New Roman" w:hAnsi="Times New Roman" w:cs="Times New Roman"/>
          <w:sz w:val="36"/>
          <w:szCs w:val="36"/>
        </w:rPr>
        <w:t xml:space="preserve">Решение рекуррентного соотношения </w:t>
      </w:r>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w:t>
      </w:r>
      <w:r w:rsidRPr="00184D26">
        <w:rPr>
          <w:rFonts w:ascii="Times New Roman" w:hAnsi="Times New Roman" w:cs="Times New Roman"/>
          <w:i/>
          <w:sz w:val="36"/>
          <w:szCs w:val="36"/>
        </w:rPr>
        <w:t>го</w:t>
      </w:r>
      <w:r w:rsidRPr="00184D26">
        <w:rPr>
          <w:rFonts w:ascii="Times New Roman" w:hAnsi="Times New Roman" w:cs="Times New Roman"/>
          <w:sz w:val="36"/>
          <w:szCs w:val="36"/>
        </w:rPr>
        <w:t xml:space="preserve"> порядка называется </w:t>
      </w:r>
      <w:r w:rsidRPr="00184D26">
        <w:rPr>
          <w:rFonts w:ascii="Times New Roman" w:hAnsi="Times New Roman" w:cs="Times New Roman"/>
          <w:i/>
          <w:sz w:val="36"/>
          <w:szCs w:val="36"/>
        </w:rPr>
        <w:t>общим</w:t>
      </w:r>
      <w:r w:rsidRPr="00184D26">
        <w:rPr>
          <w:rFonts w:ascii="Times New Roman" w:hAnsi="Times New Roman" w:cs="Times New Roman"/>
          <w:sz w:val="36"/>
          <w:szCs w:val="36"/>
        </w:rPr>
        <w:t xml:space="preserve">, если оно зависит от </w:t>
      </w:r>
      <w:r w:rsidRPr="00184D26">
        <w:rPr>
          <w:rFonts w:ascii="Times New Roman" w:hAnsi="Times New Roman" w:cs="Times New Roman"/>
          <w:i/>
          <w:sz w:val="36"/>
          <w:szCs w:val="36"/>
          <w:lang w:val="en-US"/>
        </w:rPr>
        <w:t>k</w:t>
      </w:r>
      <w:r w:rsidRPr="00184D26">
        <w:rPr>
          <w:rFonts w:ascii="Times New Roman" w:hAnsi="Times New Roman" w:cs="Times New Roman"/>
          <w:sz w:val="36"/>
          <w:szCs w:val="36"/>
        </w:rPr>
        <w:t xml:space="preserve"> произвольных постоянных </w:t>
      </w:r>
      <w:r w:rsidRPr="00184D26">
        <w:rPr>
          <w:rFonts w:ascii="Times New Roman" w:hAnsi="Times New Roman" w:cs="Times New Roman"/>
          <w:position w:val="-10"/>
          <w:sz w:val="36"/>
          <w:szCs w:val="36"/>
        </w:rPr>
        <w:object w:dxaOrig="624" w:dyaOrig="324" w14:anchorId="029F2B6B">
          <v:shape id="_x0000_i1061" type="#_x0000_t75" style="width:31.5pt;height:16.5pt" o:ole="">
            <v:imagedata r:id="rId182" o:title=""/>
          </v:shape>
          <o:OLEObject Type="Embed" ProgID="Equation.3" ShapeID="_x0000_i1061" DrawAspect="Content" ObjectID="_1704141695" r:id="rId183"/>
        </w:object>
      </w: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2F515667" wp14:editId="44453D12">
            <wp:extent cx="693420" cy="1828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1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3420" cy="18288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end"/>
      </w:r>
      <w:r w:rsidRPr="00184D26">
        <w:rPr>
          <w:rFonts w:ascii="Times New Roman" w:hAnsi="Times New Roman" w:cs="Times New Roman"/>
          <w:sz w:val="36"/>
          <w:szCs w:val="36"/>
        </w:rPr>
        <w:t xml:space="preserve"> и путем подбора этих</w:t>
      </w: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5E6C7F8A" wp14:editId="31475E78">
            <wp:extent cx="1874520" cy="2057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pic:cNvPicPr>
                      <a:picLocks noChangeAspect="1" noChangeArrowheads="1"/>
                    </pic:cNvPicPr>
                  </pic:nvPicPr>
                  <pic:blipFill>
                    <a:blip r:embed="rId1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4520" cy="20574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separate"/>
      </w:r>
      <w:r w:rsidRPr="00184D26">
        <w:rPr>
          <w:rFonts w:ascii="Times New Roman" w:hAnsi="Times New Roman" w:cs="Times New Roman"/>
          <w:sz w:val="36"/>
          <w:szCs w:val="36"/>
        </w:rPr>
        <w:t xml:space="preserve"> </w:t>
      </w:r>
      <w:r w:rsidRPr="00184D26">
        <w:rPr>
          <w:rFonts w:ascii="Times New Roman" w:hAnsi="Times New Roman" w:cs="Times New Roman"/>
          <w:sz w:val="36"/>
          <w:szCs w:val="36"/>
        </w:rPr>
        <w:fldChar w:fldCharType="end"/>
      </w:r>
      <w:r w:rsidRPr="00184D26">
        <w:rPr>
          <w:rFonts w:ascii="Times New Roman" w:hAnsi="Times New Roman" w:cs="Times New Roman"/>
          <w:sz w:val="36"/>
          <w:szCs w:val="36"/>
        </w:rPr>
        <w:t xml:space="preserve">постоянных можно получить любое частное </w:t>
      </w:r>
      <w:r w:rsidRPr="00184D26">
        <w:rPr>
          <w:rFonts w:ascii="Times New Roman" w:hAnsi="Times New Roman" w:cs="Times New Roman"/>
          <w:sz w:val="36"/>
          <w:szCs w:val="36"/>
        </w:rPr>
        <w:lastRenderedPageBreak/>
        <w:t xml:space="preserve">решение данного соотношения. Используем начальные условия для нахождения коэффициентов </w:t>
      </w:r>
      <w:r w:rsidRPr="00184D26">
        <w:rPr>
          <w:rFonts w:ascii="Times New Roman" w:hAnsi="Times New Roman" w:cs="Times New Roman"/>
          <w:position w:val="-10"/>
          <w:sz w:val="36"/>
          <w:szCs w:val="36"/>
        </w:rPr>
        <w:object w:dxaOrig="876" w:dyaOrig="648" w14:anchorId="0365C4FA">
          <v:shape id="_x0000_i1062" type="#_x0000_t75" style="width:43.5pt;height:32.25pt" o:ole="">
            <v:imagedata r:id="rId186" o:title=""/>
          </v:shape>
          <o:OLEObject Type="Embed" ProgID="Equation.3" ShapeID="_x0000_i1062" DrawAspect="Content" ObjectID="_1704141696" r:id="rId187"/>
        </w:object>
      </w:r>
      <w:r w:rsidRPr="00184D26">
        <w:rPr>
          <w:rFonts w:ascii="Times New Roman" w:hAnsi="Times New Roman" w:cs="Times New Roman"/>
          <w:sz w:val="36"/>
          <w:szCs w:val="36"/>
        </w:rPr>
        <w:t xml:space="preserve">: </w:t>
      </w:r>
    </w:p>
    <w:p w14:paraId="084082E5" w14:textId="77777777" w:rsidR="000104C4" w:rsidRPr="00184D26" w:rsidRDefault="000104C4" w:rsidP="000104C4">
      <w:pPr>
        <w:pStyle w:val="a6"/>
        <w:jc w:val="both"/>
        <w:rPr>
          <w:rFonts w:ascii="Times New Roman" w:hAnsi="Times New Roman" w:cs="Times New Roman"/>
          <w:sz w:val="36"/>
          <w:szCs w:val="36"/>
          <w:lang w:val="en-US"/>
        </w:rPr>
      </w:pPr>
      <w:r w:rsidRPr="00184D26">
        <w:rPr>
          <w:rFonts w:ascii="Times New Roman" w:hAnsi="Times New Roman" w:cs="Times New Roman"/>
          <w:position w:val="-12"/>
          <w:sz w:val="36"/>
          <w:szCs w:val="36"/>
        </w:rPr>
        <w:object w:dxaOrig="2208" w:dyaOrig="564" w14:anchorId="72425740">
          <v:shape id="_x0000_i1063" type="#_x0000_t75" style="width:110.25pt;height:28.5pt" o:ole="">
            <v:imagedata r:id="rId188" o:title=""/>
          </v:shape>
          <o:OLEObject Type="Embed" ProgID="Equation.3" ShapeID="_x0000_i1063" DrawAspect="Content" ObjectID="_1704141697" r:id="rId189"/>
        </w:object>
      </w:r>
    </w:p>
    <w:p w14:paraId="2DEA40C4"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34"/>
          <w:sz w:val="36"/>
          <w:szCs w:val="36"/>
        </w:rPr>
        <w:object w:dxaOrig="3984" w:dyaOrig="1044" w14:anchorId="761A276F">
          <v:shape id="_x0000_i1064" type="#_x0000_t75" style="width:199.5pt;height:52.5pt" o:ole="">
            <v:imagedata r:id="rId190" o:title=""/>
          </v:shape>
          <o:OLEObject Type="Embed" ProgID="Equation.3" ShapeID="_x0000_i1064" DrawAspect="Content" ObjectID="_1704141698" r:id="rId191"/>
        </w:object>
      </w:r>
      <w:r w:rsidRPr="00184D26">
        <w:rPr>
          <w:rFonts w:ascii="Times New Roman" w:hAnsi="Times New Roman" w:cs="Times New Roman"/>
          <w:sz w:val="36"/>
          <w:szCs w:val="36"/>
        </w:rPr>
        <w:t>.</w:t>
      </w:r>
    </w:p>
    <w:p w14:paraId="0EC3742D"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Решая систему, находим:</w:t>
      </w:r>
    </w:p>
    <w:p w14:paraId="7B4C9512"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6"/>
          <w:sz w:val="36"/>
          <w:szCs w:val="36"/>
        </w:rPr>
        <w:object w:dxaOrig="1308" w:dyaOrig="504" w14:anchorId="6467D0D2">
          <v:shape id="_x0000_i1065" type="#_x0000_t75" style="width:65.25pt;height:25.5pt" o:ole="">
            <v:imagedata r:id="rId192" o:title=""/>
          </v:shape>
          <o:OLEObject Type="Embed" ProgID="Equation.3" ShapeID="_x0000_i1065" DrawAspect="Content" ObjectID="_1704141699" r:id="rId193"/>
        </w:object>
      </w:r>
      <w:r w:rsidRPr="00184D26">
        <w:rPr>
          <w:rFonts w:ascii="Times New Roman" w:hAnsi="Times New Roman" w:cs="Times New Roman"/>
          <w:sz w:val="36"/>
          <w:szCs w:val="36"/>
        </w:rPr>
        <w:t xml:space="preserve">             </w:t>
      </w:r>
      <w:r w:rsidRPr="00184D26">
        <w:rPr>
          <w:rFonts w:ascii="Times New Roman" w:hAnsi="Times New Roman" w:cs="Times New Roman"/>
          <w:position w:val="-34"/>
          <w:sz w:val="36"/>
          <w:szCs w:val="36"/>
        </w:rPr>
        <w:object w:dxaOrig="3144" w:dyaOrig="984" w14:anchorId="7DC30019">
          <v:shape id="_x0000_i1066" type="#_x0000_t75" style="width:157.5pt;height:49.5pt" o:ole="">
            <v:imagedata r:id="rId194" o:title=""/>
          </v:shape>
          <o:OLEObject Type="Embed" ProgID="Equation.3" ShapeID="_x0000_i1066" DrawAspect="Content" ObjectID="_1704141700" r:id="rId195"/>
        </w:object>
      </w:r>
      <w:r w:rsidRPr="00184D26">
        <w:rPr>
          <w:rFonts w:ascii="Times New Roman" w:hAnsi="Times New Roman" w:cs="Times New Roman"/>
          <w:sz w:val="36"/>
          <w:szCs w:val="36"/>
        </w:rPr>
        <w:t>.</w:t>
      </w:r>
    </w:p>
    <w:p w14:paraId="43FFD29E"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position w:val="-28"/>
          <w:sz w:val="36"/>
          <w:szCs w:val="36"/>
        </w:rPr>
        <w:object w:dxaOrig="1248" w:dyaOrig="1068" w14:anchorId="3CE7A9EE">
          <v:shape id="_x0000_i1067" type="#_x0000_t75" style="width:62.25pt;height:53.25pt" o:ole="">
            <v:imagedata r:id="rId196" o:title=""/>
          </v:shape>
          <o:OLEObject Type="Embed" ProgID="Equation.3" ShapeID="_x0000_i1067" DrawAspect="Content" ObjectID="_1704141701" r:id="rId197"/>
        </w:object>
      </w:r>
      <w:r w:rsidRPr="00184D26">
        <w:rPr>
          <w:rFonts w:ascii="Times New Roman" w:hAnsi="Times New Roman" w:cs="Times New Roman"/>
          <w:sz w:val="36"/>
          <w:szCs w:val="36"/>
        </w:rPr>
        <w:t xml:space="preserve">  ,   </w:t>
      </w:r>
      <w:r w:rsidRPr="00184D26">
        <w:rPr>
          <w:rFonts w:ascii="Times New Roman" w:hAnsi="Times New Roman" w:cs="Times New Roman"/>
          <w:position w:val="-28"/>
          <w:sz w:val="36"/>
          <w:szCs w:val="36"/>
        </w:rPr>
        <w:object w:dxaOrig="1416" w:dyaOrig="948" w14:anchorId="1E6EEA34">
          <v:shape id="_x0000_i1068" type="#_x0000_t75" style="width:70.5pt;height:47.25pt" o:ole="">
            <v:imagedata r:id="rId198" o:title=""/>
          </v:shape>
          <o:OLEObject Type="Embed" ProgID="Equation.3" ShapeID="_x0000_i1068" DrawAspect="Content" ObjectID="_1704141702" r:id="rId199"/>
        </w:object>
      </w:r>
    </w:p>
    <w:p w14:paraId="483FD3A3"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Подставив полученные коэффициенты в </w:t>
      </w:r>
      <w:r w:rsidRPr="00184D26">
        <w:rPr>
          <w:rFonts w:ascii="Times New Roman" w:hAnsi="Times New Roman" w:cs="Times New Roman"/>
          <w:i/>
          <w:sz w:val="36"/>
          <w:szCs w:val="36"/>
        </w:rPr>
        <w:t>(3)</w:t>
      </w:r>
      <w:r w:rsidRPr="00184D26">
        <w:rPr>
          <w:rFonts w:ascii="Times New Roman" w:hAnsi="Times New Roman" w:cs="Times New Roman"/>
          <w:sz w:val="36"/>
          <w:szCs w:val="36"/>
        </w:rPr>
        <w:t xml:space="preserve">, получим решение рекуррентного соотношения </w:t>
      </w:r>
      <w:r w:rsidRPr="00184D26">
        <w:rPr>
          <w:rFonts w:ascii="Times New Roman" w:hAnsi="Times New Roman" w:cs="Times New Roman"/>
          <w:i/>
          <w:sz w:val="36"/>
          <w:szCs w:val="36"/>
        </w:rPr>
        <w:t>(</w:t>
      </w:r>
      <w:proofErr w:type="gramStart"/>
      <w:r w:rsidRPr="00184D26">
        <w:rPr>
          <w:rFonts w:ascii="Times New Roman" w:hAnsi="Times New Roman" w:cs="Times New Roman"/>
          <w:i/>
          <w:sz w:val="36"/>
          <w:szCs w:val="36"/>
        </w:rPr>
        <w:t>1)</w:t>
      </w:r>
      <w:r w:rsidRPr="00184D26">
        <w:rPr>
          <w:rFonts w:ascii="Times New Roman" w:hAnsi="Times New Roman" w:cs="Times New Roman"/>
          <w:sz w:val="36"/>
          <w:szCs w:val="36"/>
        </w:rPr>
        <w:t>для</w:t>
      </w:r>
      <w:proofErr w:type="gramEnd"/>
      <w:r w:rsidRPr="00184D26">
        <w:rPr>
          <w:rFonts w:ascii="Times New Roman" w:hAnsi="Times New Roman" w:cs="Times New Roman"/>
          <w:sz w:val="36"/>
          <w:szCs w:val="36"/>
        </w:rPr>
        <w:t xml:space="preserve"> последовательности чисел </w:t>
      </w:r>
      <w:r w:rsidRPr="00184D26">
        <w:rPr>
          <w:rFonts w:ascii="Times New Roman" w:hAnsi="Times New Roman" w:cs="Times New Roman"/>
          <w:i/>
          <w:sz w:val="36"/>
          <w:szCs w:val="36"/>
        </w:rPr>
        <w:t>Фибоначчи</w:t>
      </w:r>
      <w:r w:rsidRPr="00184D26">
        <w:rPr>
          <w:rFonts w:ascii="Times New Roman" w:hAnsi="Times New Roman" w:cs="Times New Roman"/>
          <w:sz w:val="36"/>
          <w:szCs w:val="36"/>
        </w:rPr>
        <w:t>.</w:t>
      </w:r>
    </w:p>
    <w:p w14:paraId="53A6DEB1" w14:textId="5010240D"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fldChar w:fldCharType="begin"/>
      </w:r>
      <w:r w:rsidRPr="00184D26">
        <w:rPr>
          <w:rFonts w:ascii="Times New Roman" w:hAnsi="Times New Roman" w:cs="Times New Roman"/>
          <w:sz w:val="36"/>
          <w:szCs w:val="36"/>
        </w:rPr>
        <w:instrText xml:space="preserve"> QUOTE </w:instrText>
      </w:r>
      <w:r w:rsidRPr="00184D26">
        <w:rPr>
          <w:rFonts w:ascii="Times New Roman" w:hAnsi="Times New Roman" w:cs="Times New Roman"/>
          <w:noProof/>
          <w:sz w:val="36"/>
          <w:szCs w:val="36"/>
          <w:lang w:eastAsia="ru-RU"/>
        </w:rPr>
        <w:drawing>
          <wp:inline distT="0" distB="0" distL="0" distR="0" wp14:anchorId="201B7F18" wp14:editId="555C46AC">
            <wp:extent cx="1120140" cy="69342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20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20140" cy="693420"/>
                    </a:xfrm>
                    <a:prstGeom prst="rect">
                      <a:avLst/>
                    </a:prstGeom>
                    <a:noFill/>
                    <a:ln>
                      <a:noFill/>
                    </a:ln>
                  </pic:spPr>
                </pic:pic>
              </a:graphicData>
            </a:graphic>
          </wp:inline>
        </w:drawing>
      </w:r>
      <w:r w:rsidRPr="00184D26">
        <w:rPr>
          <w:rFonts w:ascii="Times New Roman" w:hAnsi="Times New Roman" w:cs="Times New Roman"/>
          <w:sz w:val="36"/>
          <w:szCs w:val="36"/>
        </w:rPr>
        <w:instrText xml:space="preserve"> </w:instrText>
      </w:r>
      <w:r w:rsidRPr="00184D26">
        <w:rPr>
          <w:rFonts w:ascii="Times New Roman" w:hAnsi="Times New Roman" w:cs="Times New Roman"/>
          <w:sz w:val="36"/>
          <w:szCs w:val="36"/>
        </w:rPr>
        <w:fldChar w:fldCharType="end"/>
      </w:r>
      <w:r w:rsidRPr="00184D26">
        <w:rPr>
          <w:rFonts w:ascii="Times New Roman" w:hAnsi="Times New Roman" w:cs="Times New Roman"/>
          <w:position w:val="-40"/>
          <w:sz w:val="36"/>
          <w:szCs w:val="36"/>
        </w:rPr>
        <w:object w:dxaOrig="4404" w:dyaOrig="1224" w14:anchorId="59E78A04">
          <v:shape id="_x0000_i1069" type="#_x0000_t75" style="width:220.5pt;height:61.5pt" o:ole="">
            <v:imagedata r:id="rId201" o:title=""/>
          </v:shape>
          <o:OLEObject Type="Embed" ProgID="Equation.3" ShapeID="_x0000_i1069" DrawAspect="Content" ObjectID="_1704141703" r:id="rId202"/>
        </w:object>
      </w:r>
      <w:r w:rsidRPr="00184D26">
        <w:rPr>
          <w:rFonts w:ascii="Times New Roman" w:hAnsi="Times New Roman" w:cs="Times New Roman"/>
          <w:sz w:val="36"/>
          <w:szCs w:val="36"/>
        </w:rPr>
        <w:t>,</w:t>
      </w:r>
    </w:p>
    <w:p w14:paraId="43BA1B45" w14:textId="77777777" w:rsidR="000104C4" w:rsidRPr="00184D26" w:rsidRDefault="000104C4" w:rsidP="000104C4">
      <w:pPr>
        <w:pStyle w:val="a6"/>
        <w:jc w:val="both"/>
        <w:rPr>
          <w:rFonts w:ascii="Times New Roman" w:hAnsi="Times New Roman" w:cs="Times New Roman"/>
          <w:sz w:val="36"/>
          <w:szCs w:val="36"/>
        </w:rPr>
      </w:pPr>
      <w:proofErr w:type="gramStart"/>
      <w:r w:rsidRPr="00184D26">
        <w:rPr>
          <w:rFonts w:ascii="Times New Roman" w:hAnsi="Times New Roman" w:cs="Times New Roman"/>
          <w:sz w:val="36"/>
          <w:szCs w:val="36"/>
        </w:rPr>
        <w:t xml:space="preserve">формулу  </w:t>
      </w:r>
      <w:proofErr w:type="spellStart"/>
      <w:r w:rsidRPr="00184D26">
        <w:rPr>
          <w:rFonts w:ascii="Times New Roman" w:hAnsi="Times New Roman" w:cs="Times New Roman"/>
          <w:i/>
          <w:sz w:val="36"/>
          <w:szCs w:val="36"/>
        </w:rPr>
        <w:t>Бине</w:t>
      </w:r>
      <w:proofErr w:type="spellEnd"/>
      <w:proofErr w:type="gramEnd"/>
      <w:r w:rsidRPr="00184D26">
        <w:rPr>
          <w:rFonts w:ascii="Times New Roman" w:hAnsi="Times New Roman" w:cs="Times New Roman"/>
          <w:sz w:val="36"/>
          <w:szCs w:val="36"/>
        </w:rPr>
        <w:t xml:space="preserve"> для вычислений чисел </w:t>
      </w:r>
      <w:r w:rsidRPr="00184D26">
        <w:rPr>
          <w:rFonts w:ascii="Times New Roman" w:hAnsi="Times New Roman" w:cs="Times New Roman"/>
          <w:i/>
          <w:sz w:val="36"/>
          <w:szCs w:val="36"/>
        </w:rPr>
        <w:t>Фибоначчи</w:t>
      </w:r>
      <w:r w:rsidRPr="00184D26">
        <w:rPr>
          <w:rFonts w:ascii="Times New Roman" w:hAnsi="Times New Roman" w:cs="Times New Roman"/>
          <w:sz w:val="36"/>
          <w:szCs w:val="36"/>
        </w:rPr>
        <w:t xml:space="preserve">. Это выражение при всех натуральных значениях </w:t>
      </w:r>
      <w:r w:rsidRPr="00184D26">
        <w:rPr>
          <w:rFonts w:ascii="Times New Roman" w:hAnsi="Times New Roman" w:cs="Times New Roman"/>
          <w:i/>
          <w:sz w:val="36"/>
          <w:szCs w:val="36"/>
          <w:lang w:val="en-US"/>
        </w:rPr>
        <w:t>n</w:t>
      </w:r>
      <w:r w:rsidRPr="00184D26">
        <w:rPr>
          <w:rFonts w:ascii="Times New Roman" w:hAnsi="Times New Roman" w:cs="Times New Roman"/>
          <w:sz w:val="36"/>
          <w:szCs w:val="36"/>
        </w:rPr>
        <w:t xml:space="preserve"> принимает целые значения.</w:t>
      </w:r>
    </w:p>
    <w:p w14:paraId="55B50047" w14:textId="77777777" w:rsidR="000104C4" w:rsidRPr="00184D26" w:rsidRDefault="000104C4" w:rsidP="000104C4">
      <w:pPr>
        <w:pStyle w:val="a6"/>
        <w:jc w:val="both"/>
        <w:rPr>
          <w:rFonts w:ascii="Times New Roman" w:hAnsi="Times New Roman" w:cs="Times New Roman"/>
          <w:sz w:val="36"/>
          <w:szCs w:val="36"/>
        </w:rPr>
      </w:pPr>
      <w:r w:rsidRPr="00184D26">
        <w:rPr>
          <w:rFonts w:ascii="Times New Roman" w:hAnsi="Times New Roman" w:cs="Times New Roman"/>
          <w:sz w:val="36"/>
          <w:szCs w:val="36"/>
        </w:rPr>
        <w:t xml:space="preserve">Рассмотрев ситуацию, когда характеристическое уравнение имело </w:t>
      </w:r>
      <w:proofErr w:type="gramStart"/>
      <w:r w:rsidRPr="00184D26">
        <w:rPr>
          <w:rFonts w:ascii="Times New Roman" w:hAnsi="Times New Roman" w:cs="Times New Roman"/>
          <w:sz w:val="36"/>
          <w:szCs w:val="36"/>
        </w:rPr>
        <w:t>два  различных</w:t>
      </w:r>
      <w:proofErr w:type="gramEnd"/>
      <w:r w:rsidRPr="00184D26">
        <w:rPr>
          <w:rFonts w:ascii="Times New Roman" w:hAnsi="Times New Roman" w:cs="Times New Roman"/>
          <w:sz w:val="36"/>
          <w:szCs w:val="36"/>
        </w:rPr>
        <w:t xml:space="preserve"> действительных корня, перейдем к случаю кратных корней. В этом случае общее решение для рекуррентного соотношения </w:t>
      </w:r>
      <w:r w:rsidRPr="00184D26">
        <w:rPr>
          <w:rFonts w:ascii="Times New Roman" w:hAnsi="Times New Roman" w:cs="Times New Roman"/>
          <w:i/>
          <w:sz w:val="36"/>
          <w:szCs w:val="36"/>
        </w:rPr>
        <w:t>2-го</w:t>
      </w:r>
      <w:r w:rsidRPr="00184D26">
        <w:rPr>
          <w:rFonts w:ascii="Times New Roman" w:hAnsi="Times New Roman" w:cs="Times New Roman"/>
          <w:sz w:val="36"/>
          <w:szCs w:val="36"/>
        </w:rPr>
        <w:t xml:space="preserve"> порядка будет иметь вид:</w:t>
      </w:r>
    </w:p>
    <w:p w14:paraId="60BC03D5" w14:textId="77777777" w:rsidR="0035254C" w:rsidRDefault="000104C4" w:rsidP="000104C4">
      <w:pPr>
        <w:pStyle w:val="a3"/>
        <w:autoSpaceDE w:val="0"/>
        <w:autoSpaceDN w:val="0"/>
        <w:adjustRightInd w:val="0"/>
        <w:spacing w:after="0" w:line="240" w:lineRule="auto"/>
        <w:ind w:left="0"/>
        <w:jc w:val="both"/>
        <w:rPr>
          <w:rFonts w:ascii="Times New Roman" w:hAnsi="Times New Roman" w:cs="Times New Roman"/>
          <w:noProof/>
          <w:sz w:val="36"/>
          <w:szCs w:val="36"/>
        </w:rPr>
      </w:pPr>
      <w:r w:rsidRPr="00184D26">
        <w:rPr>
          <w:rFonts w:ascii="Times New Roman" w:hAnsi="Times New Roman" w:cs="Times New Roman"/>
          <w:position w:val="-12"/>
          <w:sz w:val="36"/>
          <w:szCs w:val="36"/>
        </w:rPr>
        <w:object w:dxaOrig="2724" w:dyaOrig="660" w14:anchorId="22A6B48A">
          <v:shape id="_x0000_i1070" type="#_x0000_t75" style="width:136.5pt;height:33.75pt" o:ole="">
            <v:imagedata r:id="rId203" o:title=""/>
          </v:shape>
          <o:OLEObject Type="Embed" ProgID="Equation.3" ShapeID="_x0000_i1070" DrawAspect="Content" ObjectID="_1704141704" r:id="rId204"/>
        </w:object>
      </w:r>
      <w:r w:rsidRPr="00184D26">
        <w:rPr>
          <w:rFonts w:ascii="Times New Roman" w:hAnsi="Times New Roman" w:cs="Times New Roman"/>
          <w:sz w:val="36"/>
          <w:szCs w:val="36"/>
        </w:rPr>
        <w:t>.</w:t>
      </w:r>
      <w:r w:rsidR="00F30FDA" w:rsidRPr="00184D26">
        <w:rPr>
          <w:rFonts w:ascii="Times New Roman" w:hAnsi="Times New Roman" w:cs="Times New Roman"/>
          <w:sz w:val="36"/>
          <w:szCs w:val="36"/>
          <w:lang w:eastAsia="zh-CN"/>
        </w:rPr>
        <w:br/>
      </w:r>
    </w:p>
    <w:p w14:paraId="62E39817" w14:textId="0DE48B33" w:rsidR="0035254C" w:rsidRPr="0035254C" w:rsidRDefault="00F30FDA" w:rsidP="0035254C">
      <w:pPr>
        <w:pStyle w:val="a3"/>
        <w:autoSpaceDE w:val="0"/>
        <w:autoSpaceDN w:val="0"/>
        <w:adjustRightInd w:val="0"/>
        <w:spacing w:after="0" w:line="240" w:lineRule="auto"/>
        <w:ind w:left="0"/>
        <w:jc w:val="both"/>
        <w:rPr>
          <w:rFonts w:ascii="Times New Roman" w:hAnsi="Times New Roman" w:cs="Times New Roman"/>
          <w:sz w:val="36"/>
          <w:szCs w:val="36"/>
        </w:rPr>
      </w:pPr>
      <w:r w:rsidRPr="00184D26">
        <w:rPr>
          <w:rFonts w:ascii="Times New Roman" w:hAnsi="Times New Roman" w:cs="Times New Roman"/>
          <w:noProof/>
          <w:sz w:val="36"/>
          <w:szCs w:val="36"/>
        </w:rPr>
        <w:drawing>
          <wp:inline distT="0" distB="0" distL="114300" distR="114300" wp14:anchorId="39C6F252" wp14:editId="61C16996">
            <wp:extent cx="5647267" cy="2490324"/>
            <wp:effectExtent l="0" t="0" r="0" b="5715"/>
            <wp:docPr id="84"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 66"/>
                    <pic:cNvPicPr>
                      <a:picLocks noChangeAspect="1"/>
                    </pic:cNvPicPr>
                  </pic:nvPicPr>
                  <pic:blipFill rotWithShape="1">
                    <a:blip r:embed="rId205"/>
                    <a:srcRect r="46847"/>
                    <a:stretch/>
                  </pic:blipFill>
                  <pic:spPr bwMode="auto">
                    <a:xfrm>
                      <a:off x="0" y="0"/>
                      <a:ext cx="5771404" cy="2545066"/>
                    </a:xfrm>
                    <a:prstGeom prst="rect">
                      <a:avLst/>
                    </a:prstGeom>
                    <a:noFill/>
                    <a:ln>
                      <a:noFill/>
                    </a:ln>
                    <a:extLst>
                      <a:ext uri="{53640926-AAD7-44D8-BBD7-CCE9431645EC}">
                        <a14:shadowObscured xmlns:a14="http://schemas.microsoft.com/office/drawing/2010/main"/>
                      </a:ext>
                    </a:extLst>
                  </pic:spPr>
                </pic:pic>
              </a:graphicData>
            </a:graphic>
          </wp:inline>
        </w:drawing>
      </w:r>
    </w:p>
    <w:p w14:paraId="2F1F2D81" w14:textId="75629B0F" w:rsidR="00573B34" w:rsidRPr="00184D26" w:rsidRDefault="00AF3932"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35254C">
        <w:rPr>
          <w:rFonts w:ascii="Times New Roman" w:eastAsia="Times New Roman" w:hAnsi="Times New Roman" w:cs="Times New Roman"/>
          <w:b/>
          <w:bCs/>
          <w:color w:val="000000"/>
          <w:sz w:val="56"/>
          <w:szCs w:val="56"/>
          <w:lang w:eastAsia="ru-RU"/>
        </w:rPr>
        <w:lastRenderedPageBreak/>
        <w:t>22</w:t>
      </w:r>
      <w:r w:rsidRPr="00184D26">
        <w:rPr>
          <w:rFonts w:ascii="Times New Roman" w:eastAsia="Times New Roman" w:hAnsi="Times New Roman" w:cs="Times New Roman"/>
          <w:b/>
          <w:bCs/>
          <w:color w:val="000000"/>
          <w:sz w:val="36"/>
          <w:szCs w:val="36"/>
          <w:lang w:eastAsia="ru-RU"/>
        </w:rPr>
        <w:t xml:space="preserve">. </w:t>
      </w:r>
      <w:r w:rsidR="00573B34" w:rsidRPr="00184D26">
        <w:rPr>
          <w:rFonts w:ascii="Times New Roman" w:eastAsia="Times New Roman" w:hAnsi="Times New Roman" w:cs="Times New Roman"/>
          <w:b/>
          <w:bCs/>
          <w:color w:val="000000"/>
          <w:sz w:val="36"/>
          <w:szCs w:val="36"/>
          <w:lang w:eastAsia="ru-RU"/>
        </w:rPr>
        <w:t xml:space="preserve">Рекуррентное соотношение для числа сочетаний. Треугольник </w:t>
      </w:r>
      <w:r w:rsidR="00573B34" w:rsidRPr="00184D26">
        <w:rPr>
          <w:rFonts w:ascii="Times New Roman" w:eastAsia="Times New Roman" w:hAnsi="Times New Roman" w:cs="Times New Roman"/>
          <w:b/>
          <w:bCs/>
          <w:i/>
          <w:iCs/>
          <w:color w:val="000000"/>
          <w:sz w:val="36"/>
          <w:szCs w:val="36"/>
          <w:lang w:eastAsia="ru-RU"/>
        </w:rPr>
        <w:t>Паскаля</w:t>
      </w:r>
      <w:r w:rsidR="00573B34" w:rsidRPr="00184D26">
        <w:rPr>
          <w:rFonts w:ascii="Times New Roman" w:eastAsia="Times New Roman" w:hAnsi="Times New Roman" w:cs="Times New Roman"/>
          <w:b/>
          <w:bCs/>
          <w:color w:val="000000"/>
          <w:sz w:val="36"/>
          <w:szCs w:val="36"/>
          <w:lang w:eastAsia="ru-RU"/>
        </w:rPr>
        <w:t>.</w:t>
      </w:r>
    </w:p>
    <w:p w14:paraId="5534923E" w14:textId="1EB63489" w:rsidR="000104C4" w:rsidRPr="00184D26" w:rsidRDefault="000104C4" w:rsidP="000104C4">
      <w:pPr>
        <w:pStyle w:val="a4"/>
        <w:spacing w:line="240" w:lineRule="atLeast"/>
        <w:jc w:val="both"/>
        <w:rPr>
          <w:color w:val="000000"/>
          <w:spacing w:val="-20"/>
          <w:sz w:val="36"/>
          <w:szCs w:val="36"/>
        </w:rPr>
      </w:pPr>
      <w:r w:rsidRPr="00184D26">
        <w:rPr>
          <w:noProof/>
          <w:color w:val="000000"/>
          <w:spacing w:val="-20"/>
          <w:sz w:val="36"/>
          <w:szCs w:val="36"/>
        </w:rPr>
        <w:drawing>
          <wp:inline distT="0" distB="0" distL="0" distR="0" wp14:anchorId="5F43E3E8" wp14:editId="7967D07D">
            <wp:extent cx="1181100" cy="228600"/>
            <wp:effectExtent l="0" t="0" r="0" b="0"/>
            <wp:docPr id="47" name="Рисунок 47" descr="img-gMd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9" descr="img-gMd51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181100" cy="228600"/>
                    </a:xfrm>
                    <a:prstGeom prst="rect">
                      <a:avLst/>
                    </a:prstGeom>
                    <a:noFill/>
                    <a:ln>
                      <a:noFill/>
                    </a:ln>
                  </pic:spPr>
                </pic:pic>
              </a:graphicData>
            </a:graphic>
          </wp:inline>
        </w:drawing>
      </w:r>
    </w:p>
    <w:p w14:paraId="610FA620" w14:textId="274D3B6A" w:rsidR="000104C4" w:rsidRPr="00184D26" w:rsidRDefault="000104C4" w:rsidP="000104C4">
      <w:pPr>
        <w:rPr>
          <w:rFonts w:ascii="Times New Roman" w:hAnsi="Times New Roman" w:cs="Times New Roman"/>
          <w:sz w:val="36"/>
          <w:szCs w:val="36"/>
        </w:rPr>
      </w:pPr>
      <w:r w:rsidRPr="00184D26">
        <w:rPr>
          <w:rFonts w:ascii="Times New Roman" w:hAnsi="Times New Roman" w:cs="Times New Roman"/>
          <w:sz w:val="36"/>
          <w:szCs w:val="36"/>
        </w:rPr>
        <w:t>Основная закономерность образования строк состоит в следующем: каждое число в треугольнике Паскаля равно сумме двух чисел, стоящих над ним в предыдущей строке (5 = 1 + 4; 10 = 4 + 6; 6 = 3 = 3 и т.д.). Или то же в строгой формулировке: сумма двух соседних коэффициентов в разложении (</w:t>
      </w:r>
      <w:r w:rsidRPr="00184D26">
        <w:rPr>
          <w:rFonts w:ascii="Times New Roman" w:hAnsi="Times New Roman" w:cs="Times New Roman"/>
          <w:i/>
          <w:iCs/>
          <w:sz w:val="36"/>
          <w:szCs w:val="36"/>
        </w:rPr>
        <w:t>а</w:t>
      </w:r>
      <w:r w:rsidRPr="00184D26">
        <w:rPr>
          <w:rFonts w:ascii="Times New Roman" w:hAnsi="Times New Roman" w:cs="Times New Roman"/>
          <w:sz w:val="36"/>
          <w:szCs w:val="36"/>
        </w:rPr>
        <w:t> + </w:t>
      </w:r>
      <w:proofErr w:type="gramStart"/>
      <w:r w:rsidRPr="00184D26">
        <w:rPr>
          <w:rFonts w:ascii="Times New Roman" w:hAnsi="Times New Roman" w:cs="Times New Roman"/>
          <w:i/>
          <w:iCs/>
          <w:sz w:val="36"/>
          <w:szCs w:val="36"/>
        </w:rPr>
        <w:t>b</w:t>
      </w:r>
      <w:r w:rsidRPr="00184D26">
        <w:rPr>
          <w:rFonts w:ascii="Times New Roman" w:hAnsi="Times New Roman" w:cs="Times New Roman"/>
          <w:sz w:val="36"/>
          <w:szCs w:val="36"/>
        </w:rPr>
        <w:t>)</w:t>
      </w:r>
      <w:r w:rsidRPr="00184D26">
        <w:rPr>
          <w:rFonts w:ascii="Times New Roman" w:hAnsi="Times New Roman" w:cs="Times New Roman"/>
          <w:i/>
          <w:iCs/>
          <w:sz w:val="36"/>
          <w:szCs w:val="36"/>
          <w:vertAlign w:val="superscript"/>
        </w:rPr>
        <w:t>n</w:t>
      </w:r>
      <w:proofErr w:type="gramEnd"/>
      <w:r w:rsidRPr="00184D26">
        <w:rPr>
          <w:rFonts w:ascii="Times New Roman" w:hAnsi="Times New Roman" w:cs="Times New Roman"/>
          <w:sz w:val="36"/>
          <w:szCs w:val="36"/>
        </w:rPr>
        <w:t xml:space="preserve"> равна определённому коэффициенту в разложении </w:t>
      </w:r>
      <w:r w:rsidRPr="00184D26">
        <w:rPr>
          <w:rFonts w:ascii="Times New Roman" w:hAnsi="Times New Roman" w:cs="Times New Roman"/>
          <w:color w:val="000000"/>
          <w:spacing w:val="-20"/>
          <w:sz w:val="36"/>
          <w:szCs w:val="36"/>
        </w:rPr>
        <w:t>(</w:t>
      </w:r>
      <w:r w:rsidRPr="00184D26">
        <w:rPr>
          <w:rFonts w:ascii="Times New Roman" w:hAnsi="Times New Roman" w:cs="Times New Roman"/>
          <w:i/>
          <w:iCs/>
          <w:color w:val="000000"/>
          <w:spacing w:val="-20"/>
          <w:sz w:val="36"/>
          <w:szCs w:val="36"/>
        </w:rPr>
        <w:t>а</w:t>
      </w:r>
      <w:r w:rsidRPr="00184D26">
        <w:rPr>
          <w:rFonts w:ascii="Times New Roman" w:hAnsi="Times New Roman" w:cs="Times New Roman"/>
          <w:color w:val="000000"/>
          <w:spacing w:val="-20"/>
          <w:sz w:val="36"/>
          <w:szCs w:val="36"/>
        </w:rPr>
        <w:t> + </w:t>
      </w:r>
      <w:r w:rsidRPr="00184D26">
        <w:rPr>
          <w:rFonts w:ascii="Times New Roman" w:hAnsi="Times New Roman" w:cs="Times New Roman"/>
          <w:i/>
          <w:iCs/>
          <w:color w:val="000000"/>
          <w:spacing w:val="-20"/>
          <w:sz w:val="36"/>
          <w:szCs w:val="36"/>
        </w:rPr>
        <w:t>b</w:t>
      </w:r>
      <w:r w:rsidRPr="00184D26">
        <w:rPr>
          <w:rFonts w:ascii="Times New Roman" w:hAnsi="Times New Roman" w:cs="Times New Roman"/>
          <w:color w:val="000000"/>
          <w:spacing w:val="-20"/>
          <w:sz w:val="36"/>
          <w:szCs w:val="36"/>
        </w:rPr>
        <w:t>)</w:t>
      </w:r>
      <w:r w:rsidRPr="00184D26">
        <w:rPr>
          <w:rFonts w:ascii="Times New Roman" w:hAnsi="Times New Roman" w:cs="Times New Roman"/>
          <w:i/>
          <w:iCs/>
          <w:color w:val="000000"/>
          <w:spacing w:val="-20"/>
          <w:sz w:val="36"/>
          <w:szCs w:val="36"/>
          <w:vertAlign w:val="superscript"/>
        </w:rPr>
        <w:t>n</w:t>
      </w:r>
      <w:r w:rsidRPr="00184D26">
        <w:rPr>
          <w:rFonts w:ascii="Times New Roman" w:hAnsi="Times New Roman" w:cs="Times New Roman"/>
          <w:color w:val="000000"/>
          <w:spacing w:val="-20"/>
          <w:sz w:val="36"/>
          <w:szCs w:val="36"/>
          <w:vertAlign w:val="superscript"/>
        </w:rPr>
        <w:t>+1</w:t>
      </w:r>
      <w:r w:rsidRPr="00184D26">
        <w:rPr>
          <w:rFonts w:ascii="Times New Roman" w:hAnsi="Times New Roman" w:cs="Times New Roman"/>
          <w:color w:val="000000"/>
          <w:spacing w:val="-20"/>
          <w:sz w:val="36"/>
          <w:szCs w:val="36"/>
        </w:rPr>
        <w:t>.</w:t>
      </w:r>
    </w:p>
    <w:p w14:paraId="4A10E697" w14:textId="6EF94B32" w:rsidR="00EF4699" w:rsidRPr="001414DD" w:rsidRDefault="0035254C" w:rsidP="001414DD">
      <w:pPr>
        <w:rPr>
          <w:rFonts w:asciiTheme="majorBidi" w:hAnsiTheme="majorBidi" w:cstheme="majorBidi"/>
          <w:sz w:val="34"/>
          <w:szCs w:val="34"/>
        </w:rPr>
      </w:pPr>
      <w:r w:rsidRPr="001414DD">
        <w:rPr>
          <w:rFonts w:asciiTheme="majorBidi" w:hAnsiTheme="majorBidi" w:cstheme="majorBidi"/>
          <w:sz w:val="34"/>
          <w:szCs w:val="34"/>
        </w:rPr>
        <w:t xml:space="preserve">Треугольник Паскаля – это треугольник из целых чисел, по боковым сторонам которого стоят единицы, а каждое число внутри треугольника равно сумме двух </w:t>
      </w:r>
      <w:proofErr w:type="gramStart"/>
      <w:r w:rsidRPr="001414DD">
        <w:rPr>
          <w:rFonts w:asciiTheme="majorBidi" w:hAnsiTheme="majorBidi" w:cstheme="majorBidi"/>
          <w:sz w:val="34"/>
          <w:szCs w:val="34"/>
        </w:rPr>
        <w:t>чисел</w:t>
      </w:r>
      <w:proofErr w:type="gramEnd"/>
      <w:r w:rsidRPr="001414DD">
        <w:rPr>
          <w:rFonts w:asciiTheme="majorBidi" w:hAnsiTheme="majorBidi" w:cstheme="majorBidi"/>
          <w:sz w:val="34"/>
          <w:szCs w:val="34"/>
        </w:rPr>
        <w:t xml:space="preserve"> стоящих над ним.</w:t>
      </w:r>
      <w:r w:rsidR="00EF4699" w:rsidRPr="00184D26">
        <w:rPr>
          <w:sz w:val="36"/>
          <w:szCs w:val="36"/>
        </w:rPr>
        <w:br/>
      </w:r>
      <w:r w:rsidR="00EF4699" w:rsidRPr="00184D26">
        <w:rPr>
          <w:rFonts w:ascii="Times New Roman" w:hAnsi="Times New Roman" w:cs="Times New Roman"/>
          <w:sz w:val="36"/>
          <w:szCs w:val="36"/>
        </w:rPr>
        <w:t>Треугольник Паскаля — бесконечная таблица биномиальных коэффициентов, имеющая треугольную форму.</w:t>
      </w:r>
    </w:p>
    <w:p w14:paraId="30650A3E" w14:textId="57F76CAC" w:rsidR="000104C4" w:rsidRPr="001414DD" w:rsidRDefault="000104C4" w:rsidP="001414DD">
      <w:pPr>
        <w:rPr>
          <w:rFonts w:asciiTheme="majorBidi" w:hAnsiTheme="majorBidi" w:cstheme="majorBidi"/>
          <w:sz w:val="34"/>
          <w:szCs w:val="34"/>
        </w:rPr>
      </w:pPr>
      <w:r w:rsidRPr="001414DD">
        <w:rPr>
          <w:rFonts w:asciiTheme="majorBidi" w:hAnsiTheme="majorBidi" w:cstheme="majorBidi"/>
          <w:b/>
          <w:bCs/>
          <w:sz w:val="34"/>
          <w:szCs w:val="34"/>
        </w:rPr>
        <w:t>Треугольником Паскаля</w:t>
      </w:r>
      <w:r w:rsidRPr="001414DD">
        <w:rPr>
          <w:rFonts w:asciiTheme="majorBidi" w:hAnsiTheme="majorBidi" w:cstheme="majorBidi"/>
          <w:sz w:val="34"/>
          <w:szCs w:val="34"/>
        </w:rPr>
        <w:t> называется бесконечная треугольная таблица, в которой на вершине и по боковым сторонам стоят единицы, каждое из остальных чисел равно сумме двух чисел, стоящих над ним в предшествующей строке.</w:t>
      </w:r>
    </w:p>
    <w:p w14:paraId="2F46C697" w14:textId="475E91B6"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1</w:t>
      </w:r>
    </w:p>
    <w:p w14:paraId="493D4F12" w14:textId="5150B8B0"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1 1</w:t>
      </w:r>
    </w:p>
    <w:p w14:paraId="500F3291" w14:textId="6094AB42"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xml:space="preserve">            1 2 1</w:t>
      </w:r>
    </w:p>
    <w:p w14:paraId="2A4CB588" w14:textId="25ADD233"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xml:space="preserve">           1 3 3 1</w:t>
      </w:r>
    </w:p>
    <w:p w14:paraId="78EE31BA" w14:textId="4243BA06"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xml:space="preserve">         1 4 6 4 1</w:t>
      </w:r>
    </w:p>
    <w:p w14:paraId="64F6ADF8" w14:textId="414EB4F6"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1 5 10 10 5 1</w:t>
      </w:r>
    </w:p>
    <w:p w14:paraId="667CF79B" w14:textId="77777777" w:rsidR="000104C4" w:rsidRPr="00184D26" w:rsidRDefault="000104C4" w:rsidP="000104C4">
      <w:pPr>
        <w:shd w:val="clear" w:color="auto" w:fill="FFFFFF"/>
        <w:spacing w:after="0" w:line="300" w:lineRule="atLeast"/>
        <w:jc w:val="both"/>
        <w:rPr>
          <w:rFonts w:ascii="Times New Roman" w:hAnsi="Times New Roman" w:cs="Times New Roman"/>
          <w:color w:val="404040"/>
          <w:sz w:val="36"/>
          <w:szCs w:val="36"/>
        </w:rPr>
      </w:pPr>
      <w:r w:rsidRPr="00184D26">
        <w:rPr>
          <w:rFonts w:ascii="Times New Roman" w:hAnsi="Times New Roman" w:cs="Times New Roman"/>
          <w:color w:val="404040"/>
          <w:sz w:val="36"/>
          <w:szCs w:val="36"/>
        </w:rPr>
        <w:t>     1 6 15 20 15 6 1</w:t>
      </w:r>
    </w:p>
    <w:p w14:paraId="6333E074" w14:textId="77777777" w:rsidR="000104C4" w:rsidRPr="00184D26" w:rsidRDefault="000104C4" w:rsidP="000104C4">
      <w:pPr>
        <w:shd w:val="clear" w:color="auto" w:fill="FFFFFF"/>
        <w:spacing w:before="450" w:after="270" w:line="375" w:lineRule="atLeast"/>
        <w:ind w:right="-426"/>
        <w:jc w:val="both"/>
        <w:outlineLvl w:val="2"/>
        <w:rPr>
          <w:rFonts w:ascii="Times New Roman" w:hAnsi="Times New Roman" w:cs="Times New Roman"/>
          <w:caps/>
          <w:color w:val="000000"/>
          <w:sz w:val="36"/>
          <w:szCs w:val="36"/>
        </w:rPr>
      </w:pPr>
      <w:r w:rsidRPr="00184D26">
        <w:rPr>
          <w:rFonts w:ascii="Times New Roman" w:hAnsi="Times New Roman" w:cs="Times New Roman"/>
          <w:caps/>
          <w:color w:val="000000"/>
          <w:sz w:val="36"/>
          <w:szCs w:val="36"/>
        </w:rPr>
        <w:t>СВОЙСТВА ТРЕУГОЛЬНИКА ПАСКАЛЯ</w:t>
      </w:r>
    </w:p>
    <w:p w14:paraId="5836B89A" w14:textId="77777777" w:rsidR="000104C4"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t>Сумма чисел n-ной строки (отсчет ведется с нуля) треугольника Паскаля равна 2n. Действительно, при переходе от каждой строки к следующей сумма членов удваивается, а для нулевой строки она равна 20=1.</w:t>
      </w:r>
    </w:p>
    <w:p w14:paraId="4654CC74" w14:textId="77777777" w:rsidR="000104C4"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lastRenderedPageBreak/>
        <w:t>Все строки треугольника Паскаля симметричны. Потому что при переходе от каждой строки к следующей свойство симметричности сохраняется, а нулевая строка симметрична.</w:t>
      </w:r>
    </w:p>
    <w:p w14:paraId="3E34562F" w14:textId="77777777" w:rsidR="000104C4"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t>Каждое число в треугольнике Паскаля равно </w:t>
      </w:r>
      <w:proofErr w:type="spellStart"/>
      <w:r w:rsidRPr="001414DD">
        <w:rPr>
          <w:rFonts w:asciiTheme="majorBidi" w:hAnsiTheme="majorBidi" w:cstheme="majorBidi"/>
          <w:sz w:val="34"/>
          <w:szCs w:val="34"/>
        </w:rPr>
        <w:t>Cnk</w:t>
      </w:r>
      <w:proofErr w:type="spellEnd"/>
      <w:r w:rsidRPr="001414DD">
        <w:rPr>
          <w:rFonts w:asciiTheme="majorBidi" w:hAnsiTheme="majorBidi" w:cstheme="majorBidi"/>
          <w:sz w:val="34"/>
          <w:szCs w:val="34"/>
        </w:rPr>
        <w:t>, где n — номер строки, k — номер (отсчет ведется с нуля) элемента в строке.</w:t>
      </w:r>
    </w:p>
    <w:p w14:paraId="068D0293" w14:textId="640E2F8A" w:rsidR="000104C4"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t>Каждое число треугольника Паскаля, уменьшенное на единицу, равно сумме всех чисел, заполняющих параллелограмм, ограниченный диагоналями, на пересечении которых находится этот элемент.</w:t>
      </w:r>
    </w:p>
    <w:p w14:paraId="6AA886B5" w14:textId="77777777" w:rsidR="000104C4"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t xml:space="preserve">Вдоль диагоналей, параллельных сторонам треугольника, выстроены треугольные числа, тетраэдрические числа и </w:t>
      </w:r>
      <w:proofErr w:type="gramStart"/>
      <w:r w:rsidRPr="001414DD">
        <w:rPr>
          <w:rFonts w:asciiTheme="majorBidi" w:hAnsiTheme="majorBidi" w:cstheme="majorBidi"/>
          <w:sz w:val="34"/>
          <w:szCs w:val="34"/>
        </w:rPr>
        <w:t>т.д.</w:t>
      </w:r>
      <w:proofErr w:type="gramEnd"/>
    </w:p>
    <w:p w14:paraId="356EE6C6" w14:textId="0F599629" w:rsidR="001414DD" w:rsidRPr="001414DD" w:rsidRDefault="000104C4" w:rsidP="001414DD">
      <w:pPr>
        <w:rPr>
          <w:rFonts w:asciiTheme="majorBidi" w:hAnsiTheme="majorBidi" w:cstheme="majorBidi"/>
          <w:sz w:val="34"/>
          <w:szCs w:val="34"/>
        </w:rPr>
      </w:pPr>
      <w:r w:rsidRPr="001414DD">
        <w:rPr>
          <w:rFonts w:asciiTheme="majorBidi" w:hAnsiTheme="majorBidi" w:cstheme="majorBidi"/>
          <w:sz w:val="34"/>
          <w:szCs w:val="34"/>
        </w:rPr>
        <w:t>Если посчитать для каждой восходящей диагонали треугольника Паскаля сумму всех стоящих на этой диагонали чисел, то получится соответствующее число Фибоначчи.</w:t>
      </w:r>
      <w:r w:rsidR="001414DD">
        <w:rPr>
          <w:rFonts w:asciiTheme="majorBidi" w:hAnsiTheme="majorBidi" w:cstheme="majorBidi"/>
          <w:sz w:val="34"/>
          <w:szCs w:val="34"/>
        </w:rPr>
        <w:t xml:space="preserve"> </w:t>
      </w:r>
    </w:p>
    <w:p w14:paraId="591B008B"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D3455B4"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FDEF447"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7C3FFB0"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25251A9"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D46DC7C"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CC3B8C3"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6D24D9B"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9897293"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C69AB15"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CE6AF51"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822A85C"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EC1D36E" w14:textId="77777777" w:rsidR="00893A43" w:rsidRDefault="00893A43" w:rsidP="00893A43">
      <w:pPr>
        <w:spacing w:after="0" w:line="240" w:lineRule="auto"/>
        <w:jc w:val="both"/>
        <w:textAlignment w:val="baseline"/>
        <w:rPr>
          <w:rFonts w:ascii="Times New Roman" w:eastAsia="Times New Roman" w:hAnsi="Times New Roman" w:cs="Times New Roman"/>
          <w:b/>
          <w:bCs/>
          <w:color w:val="000000"/>
          <w:sz w:val="56"/>
          <w:szCs w:val="56"/>
          <w:lang w:eastAsia="ru-RU"/>
        </w:rPr>
      </w:pPr>
      <w:r>
        <w:rPr>
          <w:rFonts w:ascii="Times New Roman" w:eastAsia="Times New Roman" w:hAnsi="Times New Roman" w:cs="Times New Roman"/>
          <w:b/>
          <w:bCs/>
          <w:color w:val="000000"/>
          <w:sz w:val="56"/>
          <w:szCs w:val="56"/>
          <w:lang w:eastAsia="ru-RU"/>
        </w:rPr>
        <w:br/>
      </w:r>
    </w:p>
    <w:p w14:paraId="7A6D0165" w14:textId="77777777" w:rsidR="00893A43" w:rsidRDefault="00893A43" w:rsidP="00893A43">
      <w:pPr>
        <w:spacing w:after="0" w:line="240" w:lineRule="auto"/>
        <w:jc w:val="both"/>
        <w:textAlignment w:val="baseline"/>
        <w:rPr>
          <w:rFonts w:ascii="Times New Roman" w:eastAsia="Times New Roman" w:hAnsi="Times New Roman" w:cs="Times New Roman"/>
          <w:b/>
          <w:bCs/>
          <w:color w:val="000000"/>
          <w:sz w:val="56"/>
          <w:szCs w:val="56"/>
          <w:lang w:eastAsia="ru-RU"/>
        </w:rPr>
      </w:pPr>
    </w:p>
    <w:p w14:paraId="75F2121C" w14:textId="77777777" w:rsidR="00893A43" w:rsidRDefault="00893A43" w:rsidP="00893A43">
      <w:pPr>
        <w:spacing w:after="0" w:line="240" w:lineRule="auto"/>
        <w:jc w:val="both"/>
        <w:textAlignment w:val="baseline"/>
        <w:rPr>
          <w:rFonts w:ascii="Times New Roman" w:eastAsia="Times New Roman" w:hAnsi="Times New Roman" w:cs="Times New Roman"/>
          <w:b/>
          <w:bCs/>
          <w:color w:val="000000"/>
          <w:sz w:val="56"/>
          <w:szCs w:val="56"/>
          <w:lang w:eastAsia="ru-RU"/>
        </w:rPr>
      </w:pPr>
    </w:p>
    <w:p w14:paraId="3E06A1DC" w14:textId="77777777" w:rsidR="00893A43" w:rsidRDefault="00893A43" w:rsidP="00893A43">
      <w:pPr>
        <w:spacing w:after="0" w:line="240" w:lineRule="auto"/>
        <w:jc w:val="both"/>
        <w:textAlignment w:val="baseline"/>
        <w:rPr>
          <w:rFonts w:ascii="Times New Roman" w:eastAsia="Times New Roman" w:hAnsi="Times New Roman" w:cs="Times New Roman"/>
          <w:b/>
          <w:bCs/>
          <w:color w:val="000000"/>
          <w:sz w:val="56"/>
          <w:szCs w:val="56"/>
          <w:lang w:eastAsia="ru-RU"/>
        </w:rPr>
      </w:pPr>
    </w:p>
    <w:p w14:paraId="6AA3EA75" w14:textId="62ADBBB3" w:rsidR="001414DD"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1414DD">
        <w:rPr>
          <w:rFonts w:ascii="Times New Roman" w:eastAsia="Times New Roman" w:hAnsi="Times New Roman" w:cs="Times New Roman"/>
          <w:b/>
          <w:bCs/>
          <w:color w:val="000000"/>
          <w:sz w:val="56"/>
          <w:szCs w:val="56"/>
          <w:lang w:eastAsia="ru-RU"/>
        </w:rPr>
        <w:lastRenderedPageBreak/>
        <w:t>23</w:t>
      </w:r>
      <w:r w:rsidRPr="00184D26">
        <w:rPr>
          <w:rFonts w:ascii="Times New Roman" w:eastAsia="Times New Roman" w:hAnsi="Times New Roman" w:cs="Times New Roman"/>
          <w:b/>
          <w:bCs/>
          <w:color w:val="000000"/>
          <w:sz w:val="36"/>
          <w:szCs w:val="36"/>
          <w:lang w:eastAsia="ru-RU"/>
        </w:rPr>
        <w:t xml:space="preserve">. </w:t>
      </w:r>
      <w:r w:rsidRPr="00893A43">
        <w:rPr>
          <w:rFonts w:ascii="Times New Roman" w:eastAsia="Times New Roman" w:hAnsi="Times New Roman" w:cs="Times New Roman"/>
          <w:b/>
          <w:bCs/>
          <w:color w:val="000000"/>
          <w:sz w:val="36"/>
          <w:szCs w:val="36"/>
          <w:lang w:eastAsia="ru-RU"/>
        </w:rPr>
        <w:t xml:space="preserve">Понятие дерева, основные понятия. </w:t>
      </w:r>
      <w:proofErr w:type="spellStart"/>
      <w:r w:rsidRPr="00893A43">
        <w:rPr>
          <w:rFonts w:ascii="Times New Roman" w:eastAsia="Times New Roman" w:hAnsi="Times New Roman" w:cs="Times New Roman"/>
          <w:b/>
          <w:bCs/>
          <w:color w:val="000000"/>
          <w:sz w:val="36"/>
          <w:szCs w:val="36"/>
          <w:lang w:eastAsia="ru-RU"/>
        </w:rPr>
        <w:t>Остовные</w:t>
      </w:r>
      <w:proofErr w:type="spellEnd"/>
      <w:r w:rsidRPr="00893A43">
        <w:rPr>
          <w:rFonts w:ascii="Times New Roman" w:eastAsia="Times New Roman" w:hAnsi="Times New Roman" w:cs="Times New Roman"/>
          <w:b/>
          <w:bCs/>
          <w:color w:val="000000"/>
          <w:sz w:val="36"/>
          <w:szCs w:val="36"/>
          <w:lang w:eastAsia="ru-RU"/>
        </w:rPr>
        <w:t xml:space="preserve"> деревья, минимальный остов.</w:t>
      </w:r>
    </w:p>
    <w:p w14:paraId="77FB3A9C" w14:textId="445AAAC7" w:rsidR="00893A43" w:rsidRPr="00893A43" w:rsidRDefault="00893A43" w:rsidP="00893A43">
      <w:pPr>
        <w:pStyle w:val="a4"/>
        <w:jc w:val="both"/>
        <w:rPr>
          <w:b/>
          <w:bCs/>
          <w:sz w:val="36"/>
          <w:szCs w:val="36"/>
        </w:rPr>
      </w:pPr>
      <w:r w:rsidRPr="00893A43">
        <w:rPr>
          <w:b/>
          <w:bCs/>
          <w:sz w:val="36"/>
          <w:szCs w:val="36"/>
        </w:rPr>
        <w:t>Дерево</w:t>
      </w:r>
      <w:r w:rsidRPr="00893A43">
        <w:rPr>
          <w:sz w:val="36"/>
          <w:szCs w:val="36"/>
        </w:rPr>
        <w:t xml:space="preserve"> — это </w:t>
      </w:r>
      <w:hyperlink r:id="rId207" w:tooltip="Связный граф" w:history="1">
        <w:r w:rsidRPr="00893A43">
          <w:rPr>
            <w:rStyle w:val="a5"/>
            <w:sz w:val="36"/>
            <w:szCs w:val="36"/>
          </w:rPr>
          <w:t>связный</w:t>
        </w:r>
      </w:hyperlink>
      <w:r w:rsidRPr="00893A43">
        <w:rPr>
          <w:sz w:val="36"/>
          <w:szCs w:val="36"/>
        </w:rPr>
        <w:t xml:space="preserve"> </w:t>
      </w:r>
      <w:hyperlink r:id="rId208" w:tooltip="Ациклический граф" w:history="1">
        <w:r w:rsidRPr="00893A43">
          <w:rPr>
            <w:rStyle w:val="a5"/>
            <w:sz w:val="36"/>
            <w:szCs w:val="36"/>
          </w:rPr>
          <w:t>ациклический граф</w:t>
        </w:r>
      </w:hyperlink>
      <w:r w:rsidRPr="00893A43">
        <w:rPr>
          <w:sz w:val="36"/>
          <w:szCs w:val="36"/>
        </w:rPr>
        <w:t>.</w:t>
      </w:r>
      <w:hyperlink r:id="rId209" w:anchor="cite_note-1" w:history="1">
        <w:r w:rsidRPr="00893A43">
          <w:rPr>
            <w:rStyle w:val="a5"/>
            <w:sz w:val="36"/>
            <w:szCs w:val="36"/>
          </w:rPr>
          <w:t>[1]</w:t>
        </w:r>
      </w:hyperlink>
      <w:r w:rsidRPr="00893A43">
        <w:rPr>
          <w:sz w:val="36"/>
          <w:szCs w:val="36"/>
        </w:rPr>
        <w:t xml:space="preserve"> Связность означает наличие маршрута между любой парой вершин, ацикличность — отсутствие циклов. Отсюда, в частности, следует, что число рёбер в дереве на единицу меньше числа вершин, а между любыми парами вершин имеется один и только один путь. </w:t>
      </w:r>
      <w:r w:rsidRPr="00893A43">
        <w:rPr>
          <w:sz w:val="36"/>
          <w:szCs w:val="36"/>
        </w:rPr>
        <w:br/>
      </w:r>
      <w:r w:rsidRPr="00893A43">
        <w:rPr>
          <w:b/>
          <w:bCs/>
          <w:sz w:val="36"/>
          <w:szCs w:val="36"/>
        </w:rPr>
        <w:t>Лес</w:t>
      </w:r>
      <w:r w:rsidRPr="00893A43">
        <w:rPr>
          <w:sz w:val="36"/>
          <w:szCs w:val="36"/>
        </w:rPr>
        <w:t xml:space="preserve"> —множество-деревьев. </w:t>
      </w:r>
    </w:p>
    <w:p w14:paraId="7C04659C" w14:textId="77777777" w:rsidR="00893A43" w:rsidRPr="00893A43" w:rsidRDefault="00893A43" w:rsidP="00893A43">
      <w:pPr>
        <w:pStyle w:val="a4"/>
        <w:jc w:val="both"/>
        <w:rPr>
          <w:rFonts w:eastAsia="SimSun"/>
          <w:sz w:val="36"/>
          <w:szCs w:val="36"/>
        </w:rPr>
      </w:pPr>
      <w:r w:rsidRPr="00893A43">
        <w:rPr>
          <w:b/>
          <w:bCs/>
          <w:sz w:val="36"/>
          <w:szCs w:val="36"/>
        </w:rPr>
        <w:t>Высота узла n</w:t>
      </w:r>
      <w:r w:rsidRPr="00893A43">
        <w:rPr>
          <w:sz w:val="36"/>
          <w:szCs w:val="36"/>
        </w:rPr>
        <w:t xml:space="preserve"> равна длине самого длинного пути от узла n вниз до внешнего узла поддерева n. Высота двоичного дерева определяется как высота его корневого узла.</w:t>
      </w:r>
      <w:r w:rsidRPr="00893A43">
        <w:rPr>
          <w:sz w:val="36"/>
          <w:szCs w:val="36"/>
        </w:rPr>
        <w:br/>
        <w:t>Глубина узла равна длине уникального пути от корня к узлу.</w:t>
      </w:r>
      <w:r w:rsidRPr="00893A43">
        <w:rPr>
          <w:sz w:val="36"/>
          <w:szCs w:val="36"/>
        </w:rPr>
        <w:br/>
      </w:r>
      <w:r w:rsidRPr="00893A43">
        <w:rPr>
          <w:b/>
          <w:bCs/>
          <w:sz w:val="36"/>
          <w:szCs w:val="36"/>
        </w:rPr>
        <w:t>Ориентированное (направленное) дерево</w:t>
      </w:r>
      <w:r w:rsidRPr="00893A43">
        <w:rPr>
          <w:sz w:val="36"/>
          <w:szCs w:val="36"/>
        </w:rPr>
        <w:t> — ацикличный орграф (</w:t>
      </w:r>
      <w:hyperlink r:id="rId210" w:tooltip="Ориентированный граф" w:history="1">
        <w:r w:rsidRPr="00893A43">
          <w:rPr>
            <w:rStyle w:val="a5"/>
            <w:sz w:val="36"/>
            <w:szCs w:val="36"/>
          </w:rPr>
          <w:t>ориентированный граф</w:t>
        </w:r>
      </w:hyperlink>
      <w:r w:rsidRPr="00893A43">
        <w:rPr>
          <w:sz w:val="36"/>
          <w:szCs w:val="36"/>
        </w:rPr>
        <w:t xml:space="preserve">, не содержащий циклов), в котором только одна вершина имеет нулевую степень захода (в неё не ведут дуги), а все остальные вершины имеют степень захода 1 (в них ведёт ровно по одной дуге). Вершина с нулевой степенью захода называется </w:t>
      </w:r>
      <w:r w:rsidRPr="00893A43">
        <w:rPr>
          <w:i/>
          <w:iCs/>
          <w:sz w:val="36"/>
          <w:szCs w:val="36"/>
        </w:rPr>
        <w:t>корнем</w:t>
      </w:r>
      <w:r w:rsidRPr="00893A43">
        <w:rPr>
          <w:sz w:val="36"/>
          <w:szCs w:val="36"/>
        </w:rPr>
        <w:t xml:space="preserve"> дерева, вершины с нулевой степенью исхода (из которых не исходит ни одна дуга) называются </w:t>
      </w:r>
      <w:r w:rsidRPr="00893A43">
        <w:rPr>
          <w:i/>
          <w:iCs/>
          <w:sz w:val="36"/>
          <w:szCs w:val="36"/>
        </w:rPr>
        <w:t>концевыми вершинами</w:t>
      </w:r>
      <w:r w:rsidRPr="00893A43">
        <w:rPr>
          <w:sz w:val="36"/>
          <w:szCs w:val="36"/>
        </w:rPr>
        <w:t xml:space="preserve"> или </w:t>
      </w:r>
      <w:r w:rsidRPr="00893A43">
        <w:rPr>
          <w:i/>
          <w:iCs/>
          <w:sz w:val="36"/>
          <w:szCs w:val="36"/>
        </w:rPr>
        <w:t>листьями</w:t>
      </w:r>
      <w:r w:rsidRPr="00893A43">
        <w:rPr>
          <w:i/>
          <w:iCs/>
          <w:sz w:val="36"/>
          <w:szCs w:val="36"/>
        </w:rPr>
        <w:br/>
      </w:r>
      <w:r w:rsidRPr="00893A43">
        <w:rPr>
          <w:noProof/>
          <w:sz w:val="36"/>
          <w:szCs w:val="36"/>
        </w:rPr>
        <w:drawing>
          <wp:inline distT="0" distB="0" distL="114300" distR="114300" wp14:anchorId="4FBB0416" wp14:editId="5498A7EB">
            <wp:extent cx="5882640" cy="2994553"/>
            <wp:effectExtent l="0" t="0" r="3810" b="0"/>
            <wp:docPr id="92"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 74"/>
                    <pic:cNvPicPr>
                      <a:picLocks noChangeAspect="1"/>
                    </pic:cNvPicPr>
                  </pic:nvPicPr>
                  <pic:blipFill>
                    <a:blip r:embed="rId211"/>
                    <a:stretch>
                      <a:fillRect/>
                    </a:stretch>
                  </pic:blipFill>
                  <pic:spPr>
                    <a:xfrm>
                      <a:off x="0" y="0"/>
                      <a:ext cx="5894470" cy="3000575"/>
                    </a:xfrm>
                    <a:prstGeom prst="rect">
                      <a:avLst/>
                    </a:prstGeom>
                    <a:noFill/>
                    <a:ln>
                      <a:noFill/>
                    </a:ln>
                  </pic:spPr>
                </pic:pic>
              </a:graphicData>
            </a:graphic>
          </wp:inline>
        </w:drawing>
      </w:r>
      <w:r w:rsidRPr="00893A43">
        <w:rPr>
          <w:sz w:val="36"/>
          <w:szCs w:val="36"/>
        </w:rPr>
        <w:br/>
      </w:r>
      <w:proofErr w:type="spellStart"/>
      <w:r w:rsidRPr="00893A43">
        <w:rPr>
          <w:b/>
          <w:bCs/>
          <w:sz w:val="36"/>
          <w:szCs w:val="36"/>
        </w:rPr>
        <w:t>Остовное</w:t>
      </w:r>
      <w:proofErr w:type="spellEnd"/>
      <w:r w:rsidRPr="00893A43">
        <w:rPr>
          <w:b/>
          <w:bCs/>
          <w:sz w:val="36"/>
          <w:szCs w:val="36"/>
        </w:rPr>
        <w:t xml:space="preserve"> дерево </w:t>
      </w:r>
      <w:hyperlink r:id="rId212" w:tooltip="Граф (математика)" w:history="1">
        <w:r w:rsidRPr="00893A43">
          <w:rPr>
            <w:b/>
            <w:bCs/>
            <w:sz w:val="36"/>
            <w:szCs w:val="36"/>
          </w:rPr>
          <w:t>графа</w:t>
        </w:r>
      </w:hyperlink>
      <w:r w:rsidRPr="00893A43">
        <w:rPr>
          <w:sz w:val="36"/>
          <w:szCs w:val="36"/>
        </w:rPr>
        <w:t xml:space="preserve"> — это </w:t>
      </w:r>
      <w:hyperlink r:id="rId213" w:tooltip="Дерево (теория графов)" w:history="1">
        <w:r w:rsidRPr="00893A43">
          <w:rPr>
            <w:sz w:val="36"/>
            <w:szCs w:val="36"/>
          </w:rPr>
          <w:t>дерево</w:t>
        </w:r>
      </w:hyperlink>
      <w:r w:rsidRPr="00893A43">
        <w:rPr>
          <w:sz w:val="36"/>
          <w:szCs w:val="36"/>
        </w:rPr>
        <w:t xml:space="preserve">, подграф данного графа, с тем же числом вершин, что и у исходного графа. Неформально говоря, </w:t>
      </w:r>
      <w:proofErr w:type="spellStart"/>
      <w:r w:rsidRPr="00893A43">
        <w:rPr>
          <w:sz w:val="36"/>
          <w:szCs w:val="36"/>
        </w:rPr>
        <w:t>остовное</w:t>
      </w:r>
      <w:proofErr w:type="spellEnd"/>
      <w:r w:rsidRPr="00893A43">
        <w:rPr>
          <w:sz w:val="36"/>
          <w:szCs w:val="36"/>
        </w:rPr>
        <w:t xml:space="preserve"> дерево получается из исходного графа удалением </w:t>
      </w:r>
      <w:r w:rsidRPr="00893A43">
        <w:rPr>
          <w:sz w:val="36"/>
          <w:szCs w:val="36"/>
        </w:rPr>
        <w:lastRenderedPageBreak/>
        <w:t xml:space="preserve">максимального числа рёбер, входящих в циклы, но без нарушения связности графа. </w:t>
      </w:r>
      <w:proofErr w:type="spellStart"/>
      <w:r w:rsidRPr="00893A43">
        <w:rPr>
          <w:sz w:val="36"/>
          <w:szCs w:val="36"/>
        </w:rPr>
        <w:t>Остовное</w:t>
      </w:r>
      <w:proofErr w:type="spellEnd"/>
      <w:r w:rsidRPr="00893A43">
        <w:rPr>
          <w:sz w:val="36"/>
          <w:szCs w:val="36"/>
        </w:rPr>
        <w:t xml:space="preserve"> дерево включает в себя все n вершин исходного графа и содержит n − 1 ребро.</w:t>
      </w:r>
      <w:r w:rsidRPr="00893A43">
        <w:rPr>
          <w:sz w:val="36"/>
          <w:szCs w:val="36"/>
        </w:rPr>
        <w:br/>
      </w:r>
      <w:r w:rsidRPr="00893A43">
        <w:rPr>
          <w:rFonts w:eastAsia="SimSun"/>
          <w:b/>
          <w:bCs/>
          <w:sz w:val="36"/>
          <w:szCs w:val="36"/>
        </w:rPr>
        <w:t xml:space="preserve">Минимальное </w:t>
      </w:r>
      <w:proofErr w:type="spellStart"/>
      <w:r w:rsidRPr="00893A43">
        <w:rPr>
          <w:rFonts w:eastAsia="SimSun"/>
          <w:b/>
          <w:bCs/>
          <w:sz w:val="36"/>
          <w:szCs w:val="36"/>
        </w:rPr>
        <w:t>остовное</w:t>
      </w:r>
      <w:proofErr w:type="spellEnd"/>
      <w:r w:rsidRPr="00893A43">
        <w:rPr>
          <w:rFonts w:eastAsia="SimSun"/>
          <w:b/>
          <w:bCs/>
          <w:sz w:val="36"/>
          <w:szCs w:val="36"/>
        </w:rPr>
        <w:t xml:space="preserve"> дерево</w:t>
      </w:r>
      <w:r w:rsidRPr="00893A43">
        <w:rPr>
          <w:rFonts w:eastAsia="SimSun"/>
          <w:sz w:val="36"/>
          <w:szCs w:val="36"/>
        </w:rPr>
        <w:t xml:space="preserve"> (или </w:t>
      </w:r>
      <w:r w:rsidRPr="00893A43">
        <w:rPr>
          <w:rFonts w:eastAsia="SimSun"/>
          <w:b/>
          <w:bCs/>
          <w:sz w:val="36"/>
          <w:szCs w:val="36"/>
        </w:rPr>
        <w:t>минимальное покрывающее дерево</w:t>
      </w:r>
      <w:r w:rsidRPr="00893A43">
        <w:rPr>
          <w:rFonts w:eastAsia="SimSun"/>
          <w:sz w:val="36"/>
          <w:szCs w:val="36"/>
        </w:rPr>
        <w:t xml:space="preserve">) в связанном взвешенном </w:t>
      </w:r>
      <w:hyperlink r:id="rId214" w:tooltip="Неориентированный граф" w:history="1">
        <w:r w:rsidRPr="00893A43">
          <w:rPr>
            <w:rStyle w:val="a5"/>
            <w:rFonts w:eastAsia="SimSun"/>
            <w:sz w:val="36"/>
            <w:szCs w:val="36"/>
          </w:rPr>
          <w:t>неориентированном графе</w:t>
        </w:r>
      </w:hyperlink>
      <w:r w:rsidRPr="00893A43">
        <w:rPr>
          <w:rFonts w:eastAsia="SimSun"/>
          <w:sz w:val="36"/>
          <w:szCs w:val="36"/>
        </w:rPr>
        <w:t xml:space="preserve"> — это </w:t>
      </w:r>
      <w:hyperlink r:id="rId215" w:tooltip="Остовное дерево" w:history="1">
        <w:proofErr w:type="spellStart"/>
        <w:r w:rsidRPr="00893A43">
          <w:rPr>
            <w:rStyle w:val="a5"/>
            <w:rFonts w:eastAsia="SimSun"/>
            <w:sz w:val="36"/>
            <w:szCs w:val="36"/>
          </w:rPr>
          <w:t>остовное</w:t>
        </w:r>
        <w:proofErr w:type="spellEnd"/>
        <w:r w:rsidRPr="00893A43">
          <w:rPr>
            <w:rStyle w:val="a5"/>
            <w:rFonts w:eastAsia="SimSun"/>
            <w:sz w:val="36"/>
            <w:szCs w:val="36"/>
          </w:rPr>
          <w:t xml:space="preserve"> дерево</w:t>
        </w:r>
      </w:hyperlink>
      <w:r w:rsidRPr="00893A43">
        <w:rPr>
          <w:rFonts w:eastAsia="SimSun"/>
          <w:sz w:val="36"/>
          <w:szCs w:val="36"/>
        </w:rPr>
        <w:t xml:space="preserve"> этого графа, имеющее минимальный возможный вес, где под весом дерева понимается сумма весов входящих в него рёбер.</w:t>
      </w:r>
    </w:p>
    <w:p w14:paraId="4D8305DD"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E782A0F"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3635D10"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5C6103F"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3AA0215"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C1DE30F"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D3BA55B"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D70D8F9" w14:textId="77777777" w:rsidR="001414DD" w:rsidRDefault="001414DD" w:rsidP="00573B34">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1934A96" w14:textId="714D8844" w:rsidR="00320C9C" w:rsidRDefault="00320C9C">
      <w:pPr>
        <w:rPr>
          <w:rFonts w:ascii="Times New Roman" w:eastAsia="Times New Roman" w:hAnsi="Times New Roman" w:cs="Times New Roman"/>
          <w:b/>
          <w:bCs/>
          <w:color w:val="000000"/>
          <w:sz w:val="56"/>
          <w:szCs w:val="56"/>
          <w:lang w:eastAsia="ru-RU"/>
        </w:rPr>
      </w:pPr>
    </w:p>
    <w:p w14:paraId="46719263" w14:textId="0E09B935" w:rsidR="00893A43" w:rsidRDefault="00893A43">
      <w:pPr>
        <w:rPr>
          <w:rFonts w:ascii="Times New Roman" w:eastAsia="Times New Roman" w:hAnsi="Times New Roman" w:cs="Times New Roman"/>
          <w:b/>
          <w:bCs/>
          <w:color w:val="000000"/>
          <w:sz w:val="56"/>
          <w:szCs w:val="56"/>
          <w:lang w:eastAsia="ru-RU"/>
        </w:rPr>
      </w:pPr>
    </w:p>
    <w:p w14:paraId="2612E68B" w14:textId="3E23367E" w:rsidR="00893A43" w:rsidRDefault="00893A43">
      <w:pPr>
        <w:rPr>
          <w:rFonts w:ascii="Times New Roman" w:eastAsia="Times New Roman" w:hAnsi="Times New Roman" w:cs="Times New Roman"/>
          <w:b/>
          <w:bCs/>
          <w:color w:val="000000"/>
          <w:sz w:val="56"/>
          <w:szCs w:val="56"/>
          <w:lang w:eastAsia="ru-RU"/>
        </w:rPr>
      </w:pPr>
    </w:p>
    <w:p w14:paraId="67EE4B00" w14:textId="3BC026ED" w:rsidR="00893A43" w:rsidRDefault="00893A43">
      <w:pPr>
        <w:rPr>
          <w:rFonts w:ascii="Times New Roman" w:eastAsia="Times New Roman" w:hAnsi="Times New Roman" w:cs="Times New Roman"/>
          <w:b/>
          <w:bCs/>
          <w:color w:val="000000"/>
          <w:sz w:val="56"/>
          <w:szCs w:val="56"/>
          <w:lang w:eastAsia="ru-RU"/>
        </w:rPr>
      </w:pPr>
    </w:p>
    <w:p w14:paraId="55A22977" w14:textId="491D8C20" w:rsidR="00893A43" w:rsidRDefault="00893A43">
      <w:pPr>
        <w:rPr>
          <w:rFonts w:ascii="Times New Roman" w:eastAsia="Times New Roman" w:hAnsi="Times New Roman" w:cs="Times New Roman"/>
          <w:b/>
          <w:bCs/>
          <w:color w:val="000000"/>
          <w:sz w:val="56"/>
          <w:szCs w:val="56"/>
          <w:lang w:eastAsia="ru-RU"/>
        </w:rPr>
      </w:pPr>
    </w:p>
    <w:p w14:paraId="0D9595EC" w14:textId="3EA54099" w:rsidR="00893A43" w:rsidRDefault="00893A43">
      <w:pPr>
        <w:rPr>
          <w:rFonts w:ascii="Times New Roman" w:eastAsia="Times New Roman" w:hAnsi="Times New Roman" w:cs="Times New Roman"/>
          <w:b/>
          <w:bCs/>
          <w:color w:val="000000"/>
          <w:sz w:val="56"/>
          <w:szCs w:val="56"/>
          <w:lang w:eastAsia="ru-RU"/>
        </w:rPr>
      </w:pPr>
    </w:p>
    <w:p w14:paraId="64ABFA75" w14:textId="34B44248" w:rsidR="00893A43" w:rsidRDefault="00893A43">
      <w:pPr>
        <w:rPr>
          <w:rFonts w:ascii="Times New Roman" w:eastAsia="Times New Roman" w:hAnsi="Times New Roman" w:cs="Times New Roman"/>
          <w:b/>
          <w:bCs/>
          <w:color w:val="000000"/>
          <w:sz w:val="56"/>
          <w:szCs w:val="56"/>
          <w:lang w:eastAsia="ru-RU"/>
        </w:rPr>
      </w:pPr>
    </w:p>
    <w:p w14:paraId="025F8D97" w14:textId="56E64800" w:rsidR="00893A43" w:rsidRDefault="00893A43">
      <w:pPr>
        <w:rPr>
          <w:rFonts w:ascii="Times New Roman" w:eastAsia="Times New Roman" w:hAnsi="Times New Roman" w:cs="Times New Roman"/>
          <w:b/>
          <w:bCs/>
          <w:color w:val="000000"/>
          <w:sz w:val="56"/>
          <w:szCs w:val="56"/>
          <w:lang w:eastAsia="ru-RU"/>
        </w:rPr>
      </w:pPr>
    </w:p>
    <w:p w14:paraId="5B650A01" w14:textId="4E3DB8AE" w:rsidR="00893A43" w:rsidRDefault="00893A43">
      <w:pPr>
        <w:rPr>
          <w:rFonts w:ascii="Times New Roman" w:eastAsia="Times New Roman" w:hAnsi="Times New Roman" w:cs="Times New Roman"/>
          <w:b/>
          <w:bCs/>
          <w:color w:val="000000"/>
          <w:sz w:val="56"/>
          <w:szCs w:val="56"/>
          <w:lang w:eastAsia="ru-RU"/>
        </w:rPr>
      </w:pPr>
    </w:p>
    <w:p w14:paraId="30E2CFC4" w14:textId="084962E8" w:rsidR="00893A43" w:rsidRDefault="00893A43">
      <w:pPr>
        <w:rPr>
          <w:rFonts w:ascii="Times New Roman" w:eastAsia="Times New Roman" w:hAnsi="Times New Roman" w:cs="Times New Roman"/>
          <w:b/>
          <w:bCs/>
          <w:color w:val="000000"/>
          <w:sz w:val="56"/>
          <w:szCs w:val="56"/>
          <w:lang w:eastAsia="ru-RU"/>
        </w:rPr>
      </w:pPr>
    </w:p>
    <w:p w14:paraId="649FABA1" w14:textId="77777777"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893A43">
        <w:rPr>
          <w:rFonts w:ascii="Times New Roman" w:eastAsia="Times New Roman" w:hAnsi="Times New Roman" w:cs="Times New Roman"/>
          <w:b/>
          <w:bCs/>
          <w:color w:val="000000"/>
          <w:sz w:val="56"/>
          <w:szCs w:val="56"/>
          <w:lang w:eastAsia="ru-RU"/>
        </w:rPr>
        <w:lastRenderedPageBreak/>
        <w:t>24</w:t>
      </w:r>
      <w:r w:rsidRPr="00893A43">
        <w:rPr>
          <w:rFonts w:ascii="Times New Roman" w:eastAsia="Times New Roman" w:hAnsi="Times New Roman" w:cs="Times New Roman"/>
          <w:b/>
          <w:bCs/>
          <w:color w:val="000000"/>
          <w:sz w:val="36"/>
          <w:szCs w:val="36"/>
          <w:lang w:eastAsia="ru-RU"/>
        </w:rPr>
        <w:t>. Бинарное дерево поиска. Основные операции с бинарным деревом поиска: вставка элемента, поиск и удаление.</w:t>
      </w:r>
    </w:p>
    <w:p w14:paraId="5C881FFF"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6D4051AD" w14:textId="77777777" w:rsidR="00893A43" w:rsidRPr="00893A43" w:rsidRDefault="00893A43" w:rsidP="00893A43">
      <w:pPr>
        <w:rPr>
          <w:rFonts w:ascii="Times New Roman" w:hAnsi="Times New Roman" w:cs="Times New Roman"/>
          <w:sz w:val="36"/>
          <w:szCs w:val="36"/>
        </w:rPr>
      </w:pPr>
      <w:r w:rsidRPr="00893A43">
        <w:rPr>
          <w:rFonts w:ascii="Times New Roman" w:hAnsi="Times New Roman" w:cs="Times New Roman"/>
          <w:b/>
          <w:sz w:val="36"/>
          <w:szCs w:val="36"/>
        </w:rPr>
        <w:t>Бинарное дерево</w:t>
      </w:r>
      <w:r w:rsidRPr="00893A43">
        <w:rPr>
          <w:rFonts w:ascii="Times New Roman" w:hAnsi="Times New Roman" w:cs="Times New Roman"/>
          <w:sz w:val="36"/>
          <w:szCs w:val="36"/>
        </w:rPr>
        <w:t xml:space="preserve"> — это конечное множество узлов, которое либо пусто, либо состоит из корня и двух непересекающихся бинарных деревьев — левого и правого. </w:t>
      </w:r>
    </w:p>
    <w:p w14:paraId="578A4418" w14:textId="77777777" w:rsidR="00893A43" w:rsidRPr="00893A43" w:rsidRDefault="00893A43" w:rsidP="00893A43">
      <w:pPr>
        <w:rPr>
          <w:rFonts w:ascii="Times New Roman" w:hAnsi="Times New Roman" w:cs="Times New Roman"/>
          <w:sz w:val="36"/>
          <w:szCs w:val="36"/>
        </w:rPr>
      </w:pPr>
      <w:r w:rsidRPr="00893A43">
        <w:rPr>
          <w:rFonts w:ascii="Times New Roman" w:hAnsi="Times New Roman" w:cs="Times New Roman"/>
          <w:sz w:val="36"/>
          <w:szCs w:val="36"/>
        </w:rPr>
        <w:t>Из определения следует, что в бинарном дереве каждый узел может иметь максимум две связи, причем связь влево (если она имеется) ведет к младшему сыну, а связь вправо (если она имеется) ведет к ближайшему по старшинству брату.</w:t>
      </w:r>
    </w:p>
    <w:p w14:paraId="6E633C6F" w14:textId="77777777" w:rsidR="00893A43" w:rsidRPr="00893A43" w:rsidRDefault="00893A43" w:rsidP="00893A43">
      <w:pPr>
        <w:rPr>
          <w:rFonts w:ascii="Times New Roman" w:hAnsi="Times New Roman" w:cs="Times New Roman"/>
          <w:b/>
          <w:bCs/>
          <w:sz w:val="36"/>
          <w:szCs w:val="36"/>
          <w:shd w:val="clear" w:color="auto" w:fill="FFFFFF"/>
        </w:rPr>
      </w:pPr>
    </w:p>
    <w:p w14:paraId="701267DB" w14:textId="77777777" w:rsidR="00893A43" w:rsidRPr="00893A43" w:rsidRDefault="00893A43" w:rsidP="00893A43">
      <w:pPr>
        <w:rPr>
          <w:i/>
          <w:iCs/>
          <w:sz w:val="36"/>
          <w:szCs w:val="36"/>
          <w:shd w:val="clear" w:color="auto" w:fill="FFFFFF"/>
        </w:rPr>
      </w:pPr>
      <w:r w:rsidRPr="00893A43">
        <w:rPr>
          <w:rFonts w:ascii="Times New Roman" w:hAnsi="Times New Roman" w:cs="Times New Roman"/>
          <w:b/>
          <w:bCs/>
          <w:sz w:val="36"/>
          <w:szCs w:val="36"/>
          <w:shd w:val="clear" w:color="auto" w:fill="FFFFFF"/>
        </w:rPr>
        <w:t>Бинарное дерево поиска</w:t>
      </w:r>
      <w:r w:rsidRPr="00893A43">
        <w:rPr>
          <w:rFonts w:ascii="Times New Roman" w:hAnsi="Times New Roman" w:cs="Times New Roman"/>
          <w:sz w:val="36"/>
          <w:szCs w:val="36"/>
          <w:shd w:val="clear" w:color="auto" w:fill="FFFFFF"/>
        </w:rPr>
        <w:t xml:space="preserve">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r w:rsidRPr="00893A43">
        <w:rPr>
          <w:rFonts w:ascii="Times New Roman" w:hAnsi="Times New Roman" w:cs="Times New Roman"/>
          <w:sz w:val="36"/>
          <w:szCs w:val="36"/>
        </w:rPr>
        <w:br/>
      </w:r>
      <w:r w:rsidRPr="00893A43">
        <w:rPr>
          <w:sz w:val="36"/>
          <w:szCs w:val="36"/>
        </w:rPr>
        <w:br/>
      </w:r>
      <w:r w:rsidRPr="00893A43">
        <w:rPr>
          <w:noProof/>
          <w:sz w:val="36"/>
          <w:szCs w:val="36"/>
          <w:lang w:eastAsia="ru-RU"/>
        </w:rPr>
        <w:drawing>
          <wp:inline distT="0" distB="0" distL="0" distR="0" wp14:anchorId="39A7ADE0" wp14:editId="70C64B68">
            <wp:extent cx="2712720" cy="2260600"/>
            <wp:effectExtent l="0" t="0" r="0" b="6350"/>
            <wp:docPr id="48" name="Рисунок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image"/>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713061" cy="2260884"/>
                    </a:xfrm>
                    <a:prstGeom prst="rect">
                      <a:avLst/>
                    </a:prstGeom>
                    <a:noFill/>
                    <a:ln>
                      <a:noFill/>
                    </a:ln>
                  </pic:spPr>
                </pic:pic>
              </a:graphicData>
            </a:graphic>
          </wp:inline>
        </w:drawing>
      </w:r>
    </w:p>
    <w:p w14:paraId="0D272E61" w14:textId="77777777" w:rsidR="00893A43" w:rsidRPr="00893A43" w:rsidRDefault="00893A43" w:rsidP="00893A43">
      <w:pPr>
        <w:rPr>
          <w:rFonts w:ascii="Times New Roman" w:hAnsi="Times New Roman" w:cs="Times New Roman"/>
          <w:sz w:val="36"/>
          <w:szCs w:val="36"/>
        </w:rPr>
      </w:pPr>
      <w:r w:rsidRPr="00893A43">
        <w:rPr>
          <w:rFonts w:ascii="Times New Roman" w:hAnsi="Times New Roman" w:cs="Times New Roman"/>
          <w:b/>
          <w:bCs/>
          <w:sz w:val="36"/>
          <w:szCs w:val="36"/>
        </w:rPr>
        <w:lastRenderedPageBreak/>
        <w:t>Процедура поиска</w:t>
      </w:r>
      <w:r w:rsidRPr="00893A43">
        <w:rPr>
          <w:rFonts w:ascii="Times New Roman" w:hAnsi="Times New Roman" w:cs="Times New Roman"/>
          <w:sz w:val="36"/>
          <w:szCs w:val="36"/>
        </w:rPr>
        <w:t xml:space="preserve"> узла по ключу заключается в том, что на каждом шаге значение искомого ключа сравнивается со значением ключа рассматриваемого узла, начиная с корня. Если значение искомого ключа </w:t>
      </w:r>
      <w:proofErr w:type="spellStart"/>
      <w:proofErr w:type="gramStart"/>
      <w:r w:rsidRPr="00893A43">
        <w:rPr>
          <w:rFonts w:ascii="Times New Roman" w:hAnsi="Times New Roman" w:cs="Times New Roman"/>
          <w:sz w:val="36"/>
          <w:szCs w:val="36"/>
        </w:rPr>
        <w:t>меньше,чем</w:t>
      </w:r>
      <w:proofErr w:type="spellEnd"/>
      <w:proofErr w:type="gramEnd"/>
      <w:r w:rsidRPr="00893A43">
        <w:rPr>
          <w:rFonts w:ascii="Times New Roman" w:hAnsi="Times New Roman" w:cs="Times New Roman"/>
          <w:sz w:val="36"/>
          <w:szCs w:val="36"/>
        </w:rPr>
        <w:t xml:space="preserve"> значение ключа рассматриваемого узла, то поиск продолжается в левом поддереве, если больше —то в правом поддереве. И так, пока не будет найден узел с искомым </w:t>
      </w:r>
      <w:proofErr w:type="gramStart"/>
      <w:r w:rsidRPr="00893A43">
        <w:rPr>
          <w:rFonts w:ascii="Times New Roman" w:hAnsi="Times New Roman" w:cs="Times New Roman"/>
          <w:sz w:val="36"/>
          <w:szCs w:val="36"/>
        </w:rPr>
        <w:t>ключом(</w:t>
      </w:r>
      <w:proofErr w:type="gramEnd"/>
      <w:r w:rsidRPr="00893A43">
        <w:rPr>
          <w:rFonts w:ascii="Times New Roman" w:hAnsi="Times New Roman" w:cs="Times New Roman"/>
          <w:sz w:val="36"/>
          <w:szCs w:val="36"/>
        </w:rPr>
        <w:t xml:space="preserve">см. Рис.1(а))или пока поиск не достигнет того узла, ниже которого этот узел не может находиться. Если при поиске мы обнаруживаем, что узел далее надо искать, например, в правом поддереве, а оно </w:t>
      </w:r>
      <w:proofErr w:type="gramStart"/>
      <w:r w:rsidRPr="00893A43">
        <w:rPr>
          <w:rFonts w:ascii="Times New Roman" w:hAnsi="Times New Roman" w:cs="Times New Roman"/>
          <w:sz w:val="36"/>
          <w:szCs w:val="36"/>
        </w:rPr>
        <w:t>пусто(</w:t>
      </w:r>
      <w:proofErr w:type="gramEnd"/>
      <w:r w:rsidRPr="00893A43">
        <w:rPr>
          <w:rFonts w:ascii="Times New Roman" w:hAnsi="Times New Roman" w:cs="Times New Roman"/>
          <w:sz w:val="36"/>
          <w:szCs w:val="36"/>
        </w:rPr>
        <w:t>как на Рис. 1(б)),следовательно, мы можем сделать вывод, что искомого ключа в дереве нет.</w:t>
      </w:r>
    </w:p>
    <w:p w14:paraId="332AEF6B" w14:textId="77777777" w:rsidR="00893A43" w:rsidRPr="00893A43" w:rsidRDefault="00893A43" w:rsidP="00893A43">
      <w:pPr>
        <w:rPr>
          <w:rFonts w:ascii="Times New Roman" w:hAnsi="Times New Roman" w:cs="Times New Roman"/>
          <w:sz w:val="36"/>
          <w:szCs w:val="36"/>
        </w:rPr>
      </w:pPr>
      <w:r w:rsidRPr="00893A43">
        <w:rPr>
          <w:rFonts w:ascii="Times New Roman" w:hAnsi="Times New Roman" w:cs="Times New Roman"/>
          <w:sz w:val="36"/>
          <w:szCs w:val="36"/>
        </w:rPr>
        <w:br/>
      </w:r>
      <w:r w:rsidRPr="00893A43">
        <w:rPr>
          <w:rFonts w:ascii="Times New Roman" w:eastAsia="sans-serif" w:hAnsi="Times New Roman" w:cs="Times New Roman"/>
          <w:b/>
          <w:bCs/>
          <w:sz w:val="36"/>
          <w:szCs w:val="36"/>
        </w:rPr>
        <w:t>Вставка узла</w:t>
      </w:r>
      <w:r w:rsidRPr="00893A43">
        <w:rPr>
          <w:rFonts w:ascii="Times New Roman" w:eastAsia="sans-serif" w:hAnsi="Times New Roman" w:cs="Times New Roman"/>
          <w:sz w:val="36"/>
          <w:szCs w:val="36"/>
        </w:rPr>
        <w:t xml:space="preserve"> в двоичное дерево поиска выполняется после того, как найдено место, куда можно вставить новый узел так, чтобы сохранились свойства дерева поиска. Для этого выполняется поиск узла с этим ключом в дереве. Если узел с таким ключом в дереве уже имеется, то вставку выполнять не нужно. В противном случае поиск остановится на некотором узле, к которому впоследствии будет подсоединяться узел слева или справа в зависимости от значения его ключа.</w:t>
      </w:r>
    </w:p>
    <w:p w14:paraId="112FADD9" w14:textId="77777777" w:rsidR="00893A43" w:rsidRPr="00893A43" w:rsidRDefault="00893A43" w:rsidP="00893A43">
      <w:pPr>
        <w:rPr>
          <w:rFonts w:ascii="Times New Roman" w:eastAsia="Times New Roman" w:hAnsi="Times New Roman" w:cs="Times New Roman"/>
          <w:sz w:val="36"/>
          <w:szCs w:val="36"/>
          <w:lang w:eastAsia="ru-RU"/>
        </w:rPr>
      </w:pPr>
      <w:r w:rsidRPr="00893A43">
        <w:rPr>
          <w:rFonts w:ascii="Times New Roman" w:hAnsi="Times New Roman" w:cs="Times New Roman"/>
          <w:b/>
          <w:bCs/>
          <w:sz w:val="36"/>
          <w:szCs w:val="36"/>
        </w:rPr>
        <w:t>Удаление:</w:t>
      </w:r>
      <w:r w:rsidRPr="00893A43">
        <w:rPr>
          <w:rFonts w:ascii="Times New Roman" w:hAnsi="Times New Roman" w:cs="Times New Roman"/>
          <w:sz w:val="36"/>
          <w:szCs w:val="36"/>
        </w:rPr>
        <w:br/>
        <w:t xml:space="preserve">У узла нет сыновей – узел является </w:t>
      </w:r>
      <w:proofErr w:type="spellStart"/>
      <w:proofErr w:type="gramStart"/>
      <w:r w:rsidRPr="00893A43">
        <w:rPr>
          <w:rFonts w:ascii="Times New Roman" w:hAnsi="Times New Roman" w:cs="Times New Roman"/>
          <w:sz w:val="36"/>
          <w:szCs w:val="36"/>
        </w:rPr>
        <w:t>листовым.В</w:t>
      </w:r>
      <w:proofErr w:type="spellEnd"/>
      <w:proofErr w:type="gramEnd"/>
      <w:r w:rsidRPr="00893A43">
        <w:rPr>
          <w:rFonts w:ascii="Times New Roman" w:hAnsi="Times New Roman" w:cs="Times New Roman"/>
          <w:sz w:val="36"/>
          <w:szCs w:val="36"/>
        </w:rPr>
        <w:t xml:space="preserve"> этом случае узел удаляется, и соответствующее поддерево его родителя становится пустым (Рис.2(а)).122.</w:t>
      </w:r>
      <w:r w:rsidRPr="00893A43">
        <w:rPr>
          <w:rFonts w:ascii="Times New Roman" w:hAnsi="Times New Roman" w:cs="Times New Roman"/>
          <w:sz w:val="36"/>
          <w:szCs w:val="36"/>
        </w:rPr>
        <w:br/>
        <w:t>У узла только один сын. Узел удаляется, и его сын переходит к его родителю.</w:t>
      </w:r>
      <w:r w:rsidRPr="00893A43">
        <w:rPr>
          <w:rFonts w:ascii="Times New Roman" w:hAnsi="Times New Roman" w:cs="Times New Roman"/>
          <w:sz w:val="36"/>
          <w:szCs w:val="36"/>
        </w:rPr>
        <w:br/>
        <w:t>У узла два сына. Пусть В – удаляемый узел. Ищем его последователя С –узла с минимальным ключом в правом поддереве удаляемого узла. Переносим ключ узла C в узел В и сводим задачу к удалению узла С. Эта процедура является корректной, потому что после удаления узла B его место должен занять как раз его последователь. Время поиска последователя, как было показано выше, ограничено высотой дерева.</w:t>
      </w:r>
    </w:p>
    <w:p w14:paraId="6D2D065E"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r w:rsidRPr="00893A43">
        <w:rPr>
          <w:rFonts w:ascii="Times New Roman" w:eastAsia="Times New Roman" w:hAnsi="Times New Roman" w:cs="Times New Roman"/>
          <w:b/>
          <w:bCs/>
          <w:color w:val="000000"/>
          <w:sz w:val="56"/>
          <w:szCs w:val="56"/>
          <w:lang w:eastAsia="ru-RU"/>
        </w:rPr>
        <w:lastRenderedPageBreak/>
        <w:t>25</w:t>
      </w:r>
      <w:r w:rsidRPr="00893A43">
        <w:rPr>
          <w:rFonts w:ascii="Times New Roman" w:eastAsia="Times New Roman" w:hAnsi="Times New Roman" w:cs="Times New Roman"/>
          <w:b/>
          <w:bCs/>
          <w:color w:val="000000"/>
          <w:sz w:val="36"/>
          <w:szCs w:val="36"/>
          <w:lang w:eastAsia="ru-RU"/>
        </w:rPr>
        <w:t>. Обходы деревьев: прямой, симметричный, обратный; обход в ширину</w:t>
      </w:r>
      <w:r w:rsidRPr="00893A43">
        <w:rPr>
          <w:rFonts w:ascii="Times New Roman" w:eastAsia="Times New Roman" w:hAnsi="Times New Roman" w:cs="Times New Roman"/>
          <w:color w:val="000000"/>
          <w:sz w:val="36"/>
          <w:szCs w:val="36"/>
          <w:lang w:eastAsia="ru-RU"/>
        </w:rPr>
        <w:t>.</w:t>
      </w:r>
    </w:p>
    <w:p w14:paraId="735A2840" w14:textId="77777777" w:rsidR="00893A43" w:rsidRPr="00893A43" w:rsidRDefault="00893A43" w:rsidP="00893A43">
      <w:pPr>
        <w:pStyle w:val="a4"/>
        <w:jc w:val="both"/>
        <w:rPr>
          <w:sz w:val="36"/>
          <w:szCs w:val="36"/>
        </w:rPr>
      </w:pPr>
      <w:r w:rsidRPr="00893A43">
        <w:rPr>
          <w:b/>
          <w:bCs/>
          <w:sz w:val="36"/>
          <w:szCs w:val="36"/>
        </w:rPr>
        <w:t>Прямой:</w:t>
      </w:r>
      <w:r w:rsidRPr="00893A43">
        <w:rPr>
          <w:sz w:val="36"/>
          <w:szCs w:val="36"/>
        </w:rPr>
        <w:t xml:space="preserve"> заключается в том что сначала просматриваются корни (родительские </w:t>
      </w:r>
      <w:proofErr w:type="gramStart"/>
      <w:r w:rsidRPr="00893A43">
        <w:rPr>
          <w:sz w:val="36"/>
          <w:szCs w:val="36"/>
        </w:rPr>
        <w:t>узлы)а</w:t>
      </w:r>
      <w:proofErr w:type="gramEnd"/>
      <w:r w:rsidRPr="00893A43">
        <w:rPr>
          <w:sz w:val="36"/>
          <w:szCs w:val="36"/>
        </w:rPr>
        <w:t>-затем-их-дочерние-листы.</w:t>
      </w:r>
    </w:p>
    <w:p w14:paraId="64C712DD" w14:textId="77777777" w:rsidR="00893A43" w:rsidRPr="00893A43" w:rsidRDefault="00893A43" w:rsidP="00893A43">
      <w:pPr>
        <w:pStyle w:val="a4"/>
        <w:jc w:val="both"/>
        <w:rPr>
          <w:sz w:val="36"/>
          <w:szCs w:val="36"/>
        </w:rPr>
      </w:pPr>
      <w:r w:rsidRPr="00893A43">
        <w:rPr>
          <w:noProof/>
          <w:sz w:val="36"/>
          <w:szCs w:val="36"/>
        </w:rPr>
        <w:drawing>
          <wp:inline distT="0" distB="0" distL="0" distR="0" wp14:anchorId="0247B73E" wp14:editId="486ADE29">
            <wp:extent cx="4000500" cy="1280160"/>
            <wp:effectExtent l="0" t="0" r="0" b="0"/>
            <wp:docPr id="49" name="Рисунок 49" descr="2"/>
            <wp:cNvGraphicFramePr/>
            <a:graphic xmlns:a="http://schemas.openxmlformats.org/drawingml/2006/main">
              <a:graphicData uri="http://schemas.openxmlformats.org/drawingml/2006/picture">
                <pic:pic xmlns:pic="http://schemas.openxmlformats.org/drawingml/2006/picture">
                  <pic:nvPicPr>
                    <pic:cNvPr id="20" name="Рисунок 20" descr="2"/>
                    <pic:cNvPicPr/>
                  </pic:nvPicPr>
                  <pic:blipFill rotWithShape="1">
                    <a:blip r:embed="rId217">
                      <a:extLst>
                        <a:ext uri="{28A0092B-C50C-407E-A947-70E740481C1C}">
                          <a14:useLocalDpi xmlns:a14="http://schemas.microsoft.com/office/drawing/2010/main" val="0"/>
                        </a:ext>
                      </a:extLst>
                    </a:blip>
                    <a:srcRect b="18935"/>
                    <a:stretch/>
                  </pic:blipFill>
                  <pic:spPr bwMode="auto">
                    <a:xfrm>
                      <a:off x="0" y="0"/>
                      <a:ext cx="4000500" cy="1280160"/>
                    </a:xfrm>
                    <a:prstGeom prst="rect">
                      <a:avLst/>
                    </a:prstGeom>
                    <a:noFill/>
                    <a:ln>
                      <a:noFill/>
                    </a:ln>
                    <a:extLst>
                      <a:ext uri="{53640926-AAD7-44D8-BBD7-CCE9431645EC}">
                        <a14:shadowObscured xmlns:a14="http://schemas.microsoft.com/office/drawing/2010/main"/>
                      </a:ext>
                    </a:extLst>
                  </pic:spPr>
                </pic:pic>
              </a:graphicData>
            </a:graphic>
          </wp:inline>
        </w:drawing>
      </w:r>
      <w:r w:rsidRPr="00893A43">
        <w:rPr>
          <w:sz w:val="36"/>
          <w:szCs w:val="36"/>
        </w:rPr>
        <w:br/>
      </w:r>
      <w:r w:rsidRPr="00893A43">
        <w:rPr>
          <w:b/>
          <w:bCs/>
          <w:sz w:val="36"/>
          <w:szCs w:val="36"/>
        </w:rPr>
        <w:t>Обратный</w:t>
      </w:r>
      <w:r w:rsidRPr="00893A43">
        <w:rPr>
          <w:sz w:val="36"/>
          <w:szCs w:val="36"/>
        </w:rPr>
        <w:t xml:space="preserve">: это </w:t>
      </w:r>
      <w:proofErr w:type="gramStart"/>
      <w:r w:rsidRPr="00893A43">
        <w:rPr>
          <w:sz w:val="36"/>
          <w:szCs w:val="36"/>
        </w:rPr>
        <w:t>случай</w:t>
      </w:r>
      <w:proofErr w:type="gramEnd"/>
      <w:r w:rsidRPr="00893A43">
        <w:rPr>
          <w:sz w:val="36"/>
          <w:szCs w:val="36"/>
        </w:rPr>
        <w:t xml:space="preserve"> когда нам нужно начать-так сказать с листов и завершить главным-узлом.</w:t>
      </w:r>
    </w:p>
    <w:p w14:paraId="442B8C9D" w14:textId="77777777" w:rsidR="00893A43" w:rsidRPr="00893A43" w:rsidRDefault="00893A43" w:rsidP="00893A43">
      <w:pPr>
        <w:pStyle w:val="a4"/>
        <w:jc w:val="both"/>
        <w:rPr>
          <w:sz w:val="36"/>
          <w:szCs w:val="36"/>
        </w:rPr>
      </w:pPr>
      <w:r w:rsidRPr="00893A43">
        <w:rPr>
          <w:noProof/>
          <w:sz w:val="36"/>
          <w:szCs w:val="36"/>
        </w:rPr>
        <w:drawing>
          <wp:inline distT="0" distB="0" distL="0" distR="0" wp14:anchorId="79505BE1" wp14:editId="017A0448">
            <wp:extent cx="4709160" cy="1318260"/>
            <wp:effectExtent l="0" t="0" r="0" b="0"/>
            <wp:docPr id="51" name="Рисунок 51" descr="4"/>
            <wp:cNvGraphicFramePr/>
            <a:graphic xmlns:a="http://schemas.openxmlformats.org/drawingml/2006/main">
              <a:graphicData uri="http://schemas.openxmlformats.org/drawingml/2006/picture">
                <pic:pic xmlns:pic="http://schemas.openxmlformats.org/drawingml/2006/picture">
                  <pic:nvPicPr>
                    <pic:cNvPr id="18" name="Рисунок 18" descr="4"/>
                    <pic:cNvPicPr/>
                  </pic:nvPicPr>
                  <pic:blipFill rotWithShape="1">
                    <a:blip r:embed="rId218">
                      <a:extLst>
                        <a:ext uri="{28A0092B-C50C-407E-A947-70E740481C1C}">
                          <a14:useLocalDpi xmlns:a14="http://schemas.microsoft.com/office/drawing/2010/main" val="0"/>
                        </a:ext>
                      </a:extLst>
                    </a:blip>
                    <a:srcRect b="22785"/>
                    <a:stretch/>
                  </pic:blipFill>
                  <pic:spPr bwMode="auto">
                    <a:xfrm>
                      <a:off x="0" y="0"/>
                      <a:ext cx="4709160" cy="1318260"/>
                    </a:xfrm>
                    <a:prstGeom prst="rect">
                      <a:avLst/>
                    </a:prstGeom>
                    <a:noFill/>
                    <a:ln>
                      <a:noFill/>
                    </a:ln>
                    <a:extLst>
                      <a:ext uri="{53640926-AAD7-44D8-BBD7-CCE9431645EC}">
                        <a14:shadowObscured xmlns:a14="http://schemas.microsoft.com/office/drawing/2010/main"/>
                      </a:ext>
                    </a:extLst>
                  </pic:spPr>
                </pic:pic>
              </a:graphicData>
            </a:graphic>
          </wp:inline>
        </w:drawing>
      </w:r>
      <w:r w:rsidRPr="00893A43">
        <w:rPr>
          <w:sz w:val="36"/>
          <w:szCs w:val="36"/>
        </w:rPr>
        <w:br/>
      </w:r>
      <w:r w:rsidRPr="00893A43">
        <w:rPr>
          <w:b/>
          <w:bCs/>
          <w:sz w:val="36"/>
          <w:szCs w:val="36"/>
        </w:rPr>
        <w:t>Симметричный</w:t>
      </w:r>
      <w:r w:rsidRPr="00893A43">
        <w:rPr>
          <w:sz w:val="36"/>
          <w:szCs w:val="36"/>
        </w:rPr>
        <w:t>: используется как раз когда нам надо проверять в начале детей и только-потом-подыматься-к-родительским-узлам.</w:t>
      </w:r>
    </w:p>
    <w:p w14:paraId="55BE4531" w14:textId="77777777" w:rsidR="00893A43" w:rsidRPr="00893A43" w:rsidRDefault="00893A43" w:rsidP="00893A43">
      <w:pPr>
        <w:pStyle w:val="a4"/>
        <w:jc w:val="both"/>
        <w:rPr>
          <w:sz w:val="36"/>
          <w:szCs w:val="36"/>
        </w:rPr>
      </w:pPr>
      <w:r w:rsidRPr="00893A43">
        <w:rPr>
          <w:noProof/>
          <w:sz w:val="36"/>
          <w:szCs w:val="36"/>
        </w:rPr>
        <w:drawing>
          <wp:inline distT="0" distB="0" distL="0" distR="0" wp14:anchorId="63C7AFA4" wp14:editId="030A66A6">
            <wp:extent cx="4770120" cy="1303020"/>
            <wp:effectExtent l="0" t="0" r="0" b="0"/>
            <wp:docPr id="50" name="Рисунок 50" descr="3"/>
            <wp:cNvGraphicFramePr/>
            <a:graphic xmlns:a="http://schemas.openxmlformats.org/drawingml/2006/main">
              <a:graphicData uri="http://schemas.openxmlformats.org/drawingml/2006/picture">
                <pic:pic xmlns:pic="http://schemas.openxmlformats.org/drawingml/2006/picture">
                  <pic:nvPicPr>
                    <pic:cNvPr id="19" name="Рисунок 19" descr="3"/>
                    <pic:cNvPicPr/>
                  </pic:nvPicPr>
                  <pic:blipFill rotWithShape="1">
                    <a:blip r:embed="rId219">
                      <a:extLst>
                        <a:ext uri="{28A0092B-C50C-407E-A947-70E740481C1C}">
                          <a14:useLocalDpi xmlns:a14="http://schemas.microsoft.com/office/drawing/2010/main" val="0"/>
                        </a:ext>
                      </a:extLst>
                    </a:blip>
                    <a:srcRect b="22666"/>
                    <a:stretch/>
                  </pic:blipFill>
                  <pic:spPr bwMode="auto">
                    <a:xfrm>
                      <a:off x="0" y="0"/>
                      <a:ext cx="4770120" cy="1303020"/>
                    </a:xfrm>
                    <a:prstGeom prst="rect">
                      <a:avLst/>
                    </a:prstGeom>
                    <a:noFill/>
                    <a:ln>
                      <a:noFill/>
                    </a:ln>
                    <a:extLst>
                      <a:ext uri="{53640926-AAD7-44D8-BBD7-CCE9431645EC}">
                        <a14:shadowObscured xmlns:a14="http://schemas.microsoft.com/office/drawing/2010/main"/>
                      </a:ext>
                    </a:extLst>
                  </pic:spPr>
                </pic:pic>
              </a:graphicData>
            </a:graphic>
          </wp:inline>
        </w:drawing>
      </w:r>
      <w:r w:rsidRPr="00893A43">
        <w:rPr>
          <w:sz w:val="36"/>
          <w:szCs w:val="36"/>
        </w:rPr>
        <w:br/>
      </w:r>
      <w:r w:rsidRPr="00893A43">
        <w:rPr>
          <w:b/>
          <w:bCs/>
          <w:sz w:val="36"/>
          <w:szCs w:val="36"/>
        </w:rPr>
        <w:t>В ширину</w:t>
      </w:r>
      <w:r w:rsidRPr="00893A43">
        <w:rPr>
          <w:sz w:val="36"/>
          <w:szCs w:val="36"/>
        </w:rPr>
        <w:t xml:space="preserve">: обход в ширину подразумевает, что сначала мы посещаем корень, затем, слева направо, все ветви первого уровня, затем все ветви второго уровня и т.д. </w:t>
      </w:r>
      <w:r w:rsidRPr="00893A43">
        <w:rPr>
          <w:sz w:val="36"/>
          <w:szCs w:val="36"/>
        </w:rPr>
        <w:br/>
        <w:t>префиксный (прямой) обход — сначала обрабатывается текущий узел, затем левое и правое поддеревья; инфиксный (симметричный) обход — сначала обрабатывается левое поддерево текущего узла, затем корень, затем правое поддерево;</w:t>
      </w:r>
      <w:r w:rsidRPr="00893A43">
        <w:rPr>
          <w:sz w:val="36"/>
          <w:szCs w:val="36"/>
        </w:rPr>
        <w:br/>
        <w:t>постфиксный (обратный) обход — сначала обрабатываются левое и правое поддеревья текущего узла, затем сам узел.</w:t>
      </w:r>
    </w:p>
    <w:p w14:paraId="5EA574A1" w14:textId="77777777" w:rsid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F7140B0" w14:textId="73DF7557"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893A43">
        <w:rPr>
          <w:rFonts w:ascii="Times New Roman" w:eastAsia="Times New Roman" w:hAnsi="Times New Roman" w:cs="Times New Roman"/>
          <w:b/>
          <w:bCs/>
          <w:color w:val="000000"/>
          <w:sz w:val="36"/>
          <w:szCs w:val="36"/>
          <w:lang w:eastAsia="ru-RU"/>
        </w:rPr>
        <w:lastRenderedPageBreak/>
        <w:t>26. Понятие бинарной кучи, основные операции для бинарной кучи. Реализация бинарной кучи в программе.</w:t>
      </w:r>
    </w:p>
    <w:p w14:paraId="36CBA29D"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3D2A327C" w14:textId="77777777" w:rsidR="00893A43" w:rsidRPr="00893A43" w:rsidRDefault="00893A43" w:rsidP="00893A43">
      <w:pPr>
        <w:jc w:val="both"/>
        <w:rPr>
          <w:rFonts w:ascii="Times New Roman" w:hAnsi="Times New Roman" w:cs="Times New Roman"/>
          <w:sz w:val="36"/>
          <w:szCs w:val="36"/>
        </w:rPr>
      </w:pPr>
      <w:r w:rsidRPr="00893A43">
        <w:rPr>
          <w:rFonts w:ascii="Times New Roman" w:hAnsi="Times New Roman" w:cs="Times New Roman"/>
          <w:sz w:val="36"/>
          <w:szCs w:val="36"/>
        </w:rPr>
        <w:t xml:space="preserve">Двоичная куча представляет собой полное бинарное дерево, для которого выполняется основное свойство кучи: приоритет каждой вершины больше приоритетов её потомков. В простейшем случае приоритет каждой вершины можно считать равным её значению. В таком случае структура называется </w:t>
      </w:r>
      <w:proofErr w:type="spellStart"/>
      <w:r w:rsidRPr="00893A43">
        <w:rPr>
          <w:rFonts w:ascii="Times New Roman" w:hAnsi="Times New Roman" w:cs="Times New Roman"/>
          <w:sz w:val="36"/>
          <w:szCs w:val="36"/>
        </w:rPr>
        <w:t>max-heap</w:t>
      </w:r>
      <w:proofErr w:type="spellEnd"/>
      <w:r w:rsidRPr="00893A43">
        <w:rPr>
          <w:rFonts w:ascii="Times New Roman" w:hAnsi="Times New Roman" w:cs="Times New Roman"/>
          <w:sz w:val="36"/>
          <w:szCs w:val="36"/>
        </w:rPr>
        <w:t>, поскольку корень поддерева является максимумом из значений элементов поддерева.</w:t>
      </w:r>
    </w:p>
    <w:p w14:paraId="16DF8389" w14:textId="77777777" w:rsidR="00893A43" w:rsidRPr="00893A43" w:rsidRDefault="00893A43" w:rsidP="00893A43">
      <w:pPr>
        <w:pStyle w:val="a4"/>
        <w:jc w:val="both"/>
        <w:rPr>
          <w:sz w:val="36"/>
          <w:szCs w:val="36"/>
        </w:rPr>
      </w:pPr>
      <w:r w:rsidRPr="00893A43">
        <w:rPr>
          <w:sz w:val="36"/>
          <w:szCs w:val="36"/>
        </w:rPr>
        <w:t xml:space="preserve">Существуют также кучи, где значение в любой вершине, наоборот, не больше, чем значения её потомков. Такие кучи называются </w:t>
      </w:r>
      <w:proofErr w:type="spellStart"/>
      <w:r w:rsidRPr="00893A43">
        <w:rPr>
          <w:sz w:val="36"/>
          <w:szCs w:val="36"/>
        </w:rPr>
        <w:t>min-heap</w:t>
      </w:r>
      <w:proofErr w:type="spellEnd"/>
      <w:r w:rsidRPr="00893A43">
        <w:rPr>
          <w:sz w:val="36"/>
          <w:szCs w:val="36"/>
        </w:rPr>
        <w:t xml:space="preserve">, а кучи, описанные выше — </w:t>
      </w:r>
      <w:proofErr w:type="spellStart"/>
      <w:r w:rsidRPr="00893A43">
        <w:rPr>
          <w:sz w:val="36"/>
          <w:szCs w:val="36"/>
        </w:rPr>
        <w:t>max-heap</w:t>
      </w:r>
      <w:proofErr w:type="spellEnd"/>
      <w:r w:rsidRPr="00893A43">
        <w:rPr>
          <w:sz w:val="36"/>
          <w:szCs w:val="36"/>
        </w:rPr>
        <w:t>.</w:t>
      </w:r>
    </w:p>
    <w:p w14:paraId="17C5D2FF" w14:textId="77777777" w:rsidR="00893A43" w:rsidRPr="00893A43" w:rsidRDefault="00893A43" w:rsidP="00893A43">
      <w:pPr>
        <w:pStyle w:val="a4"/>
        <w:jc w:val="both"/>
        <w:rPr>
          <w:sz w:val="36"/>
          <w:szCs w:val="36"/>
        </w:rPr>
      </w:pPr>
      <w:r w:rsidRPr="00893A43">
        <w:rPr>
          <w:sz w:val="36"/>
          <w:szCs w:val="36"/>
        </w:rPr>
        <w:br/>
      </w:r>
      <w:r w:rsidRPr="00893A43">
        <w:rPr>
          <w:b/>
          <w:bCs/>
          <w:sz w:val="36"/>
          <w:szCs w:val="36"/>
        </w:rPr>
        <w:t xml:space="preserve">Процедура </w:t>
      </w:r>
      <w:proofErr w:type="spellStart"/>
      <w:r w:rsidRPr="00893A43">
        <w:rPr>
          <w:b/>
          <w:bCs/>
          <w:sz w:val="36"/>
          <w:szCs w:val="36"/>
        </w:rPr>
        <w:t>Heap_Increase_Key</w:t>
      </w:r>
      <w:proofErr w:type="spellEnd"/>
      <w:r w:rsidRPr="00893A43">
        <w:rPr>
          <w:sz w:val="36"/>
          <w:szCs w:val="36"/>
        </w:rPr>
        <w:t xml:space="preserve"> заменяет элемент кучи на новый ключ со значением, не меньшим значения исходного элемента.</w:t>
      </w:r>
      <w:r w:rsidRPr="00893A43">
        <w:rPr>
          <w:sz w:val="36"/>
          <w:szCs w:val="36"/>
        </w:rPr>
        <w:br/>
        <w:t>Если элемент меньше своего отца, условие 1 соблюдено для всего дерева, и больше ничего делать не нужно. Если он больше, мы меняем местами его с отцом. Если после этого отец больше деда, мы меняем местами отца с дедом и так далее. Иными словами, слишком большой элемент всплывает наверх.</w:t>
      </w:r>
      <w:r w:rsidRPr="00893A43">
        <w:rPr>
          <w:sz w:val="36"/>
          <w:szCs w:val="36"/>
        </w:rPr>
        <w:br/>
      </w:r>
      <w:r w:rsidRPr="00893A43">
        <w:rPr>
          <w:b/>
          <w:bCs/>
          <w:sz w:val="36"/>
          <w:szCs w:val="36"/>
        </w:rPr>
        <w:t>Новый элемент добавляется</w:t>
      </w:r>
      <w:r w:rsidRPr="00893A43">
        <w:rPr>
          <w:sz w:val="36"/>
          <w:szCs w:val="36"/>
        </w:rPr>
        <w:t xml:space="preserve"> на последнее место в массиве. Возможно, что при этом будет нарушено основное свойство кучи, так как новый элемент может быть больше родителя. В таком случае следует «поднимать» новый элемент на один уровень (менять с вершиной-родителем) до тех пор, пока не будет соблюдено основное свойство кучи.</w:t>
      </w:r>
    </w:p>
    <w:p w14:paraId="1B3C4B45" w14:textId="77777777" w:rsidR="00893A43" w:rsidRPr="00893A43" w:rsidRDefault="00893A43" w:rsidP="00893A43">
      <w:pPr>
        <w:pStyle w:val="a4"/>
        <w:jc w:val="both"/>
        <w:rPr>
          <w:sz w:val="36"/>
          <w:szCs w:val="36"/>
        </w:rPr>
      </w:pPr>
      <w:r w:rsidRPr="00893A43">
        <w:rPr>
          <w:b/>
          <w:bCs/>
          <w:sz w:val="36"/>
          <w:szCs w:val="36"/>
        </w:rPr>
        <w:t xml:space="preserve">В упорядоченном </w:t>
      </w:r>
      <w:proofErr w:type="spellStart"/>
      <w:r w:rsidRPr="00893A43">
        <w:rPr>
          <w:b/>
          <w:bCs/>
          <w:sz w:val="36"/>
          <w:szCs w:val="36"/>
        </w:rPr>
        <w:t>max-heap</w:t>
      </w:r>
      <w:proofErr w:type="spellEnd"/>
      <w:r w:rsidRPr="00893A43">
        <w:rPr>
          <w:b/>
          <w:bCs/>
          <w:sz w:val="36"/>
          <w:szCs w:val="36"/>
        </w:rPr>
        <w:t xml:space="preserve"> максимальный элемент</w:t>
      </w:r>
      <w:r w:rsidRPr="00893A43">
        <w:rPr>
          <w:sz w:val="36"/>
          <w:szCs w:val="36"/>
        </w:rPr>
        <w:t xml:space="preserve">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упорядочив все дерево.</w:t>
      </w:r>
      <w:r w:rsidRPr="00893A43">
        <w:rPr>
          <w:sz w:val="36"/>
          <w:szCs w:val="36"/>
        </w:rPr>
        <w:br/>
      </w:r>
      <w:r w:rsidRPr="00893A43">
        <w:rPr>
          <w:rFonts w:eastAsia="SimSun"/>
          <w:b/>
          <w:bCs/>
          <w:sz w:val="36"/>
          <w:szCs w:val="36"/>
        </w:rPr>
        <w:t xml:space="preserve">Для </w:t>
      </w:r>
      <w:r w:rsidRPr="00893A43">
        <w:rPr>
          <w:b/>
          <w:bCs/>
          <w:sz w:val="36"/>
          <w:szCs w:val="36"/>
        </w:rPr>
        <w:t>упорядочивания</w:t>
      </w:r>
      <w:r w:rsidRPr="00893A43">
        <w:rPr>
          <w:rFonts w:eastAsia="SimSun"/>
          <w:b/>
          <w:bCs/>
          <w:sz w:val="36"/>
          <w:szCs w:val="36"/>
        </w:rPr>
        <w:t xml:space="preserve"> необходимо</w:t>
      </w:r>
      <w:r w:rsidRPr="00893A43">
        <w:rPr>
          <w:rFonts w:eastAsia="SimSun"/>
          <w:sz w:val="36"/>
          <w:szCs w:val="36"/>
        </w:rPr>
        <w:t xml:space="preserve"> «опускать» i-ую вершину (менять местами с наибольшим из потомков), пока основное свойство не будет восстановлено</w:t>
      </w:r>
      <w:r w:rsidRPr="00893A43">
        <w:rPr>
          <w:sz w:val="36"/>
          <w:szCs w:val="36"/>
        </w:rPr>
        <w:t>.</w:t>
      </w:r>
    </w:p>
    <w:p w14:paraId="33F64008" w14:textId="77777777" w:rsidR="00893A43" w:rsidRDefault="00893A43" w:rsidP="00893A43">
      <w:pPr>
        <w:pStyle w:val="a4"/>
        <w:jc w:val="both"/>
        <w:rPr>
          <w:rFonts w:eastAsia="SimSun"/>
          <w:sz w:val="36"/>
          <w:szCs w:val="36"/>
        </w:rPr>
      </w:pPr>
    </w:p>
    <w:p w14:paraId="7320463E" w14:textId="41109378" w:rsidR="00893A43" w:rsidRPr="00893A43" w:rsidRDefault="00893A43" w:rsidP="00893A43">
      <w:pPr>
        <w:pStyle w:val="a4"/>
        <w:jc w:val="both"/>
        <w:rPr>
          <w:rFonts w:eastAsia="SimSun"/>
          <w:b/>
          <w:bCs/>
          <w:sz w:val="36"/>
          <w:szCs w:val="36"/>
        </w:rPr>
      </w:pPr>
      <w:r w:rsidRPr="00893A43">
        <w:rPr>
          <w:rFonts w:eastAsia="SimSun"/>
          <w:b/>
          <w:bCs/>
          <w:sz w:val="56"/>
          <w:szCs w:val="56"/>
        </w:rPr>
        <w:lastRenderedPageBreak/>
        <w:t>27</w:t>
      </w:r>
      <w:r w:rsidRPr="00893A43">
        <w:rPr>
          <w:rFonts w:eastAsia="SimSun"/>
          <w:b/>
          <w:bCs/>
          <w:sz w:val="36"/>
          <w:szCs w:val="36"/>
        </w:rPr>
        <w:t>.</w:t>
      </w:r>
      <w:r w:rsidRPr="00893A43">
        <w:rPr>
          <w:rFonts w:eastAsia="SimSun"/>
          <w:b/>
          <w:bCs/>
          <w:sz w:val="36"/>
          <w:szCs w:val="36"/>
        </w:rPr>
        <w:tab/>
        <w:t>Очередь с приоритетом, основные операции, виды реализации.</w:t>
      </w:r>
    </w:p>
    <w:p w14:paraId="3833B0DC" w14:textId="77777777" w:rsidR="00893A43" w:rsidRPr="00893A43" w:rsidRDefault="00893A43" w:rsidP="00893A43">
      <w:pPr>
        <w:pStyle w:val="a4"/>
        <w:spacing w:before="0" w:beforeAutospacing="0" w:after="0" w:afterAutospacing="0"/>
        <w:jc w:val="both"/>
        <w:rPr>
          <w:rFonts w:eastAsia="SimSun"/>
          <w:sz w:val="36"/>
          <w:szCs w:val="36"/>
        </w:rPr>
      </w:pPr>
      <w:r w:rsidRPr="00893A43">
        <w:rPr>
          <w:rFonts w:eastAsia="SimSun"/>
          <w:sz w:val="36"/>
          <w:szCs w:val="36"/>
        </w:rPr>
        <w:t>Очереди с приоритетом — разновидность очередей, в которой у каждого элемента есть свой приоритет. Обслуживаются они в соответствии со своими приоритетом. Если у элементов одинаковый приоритет, то обслуживаются они по их порядку в очереди.</w:t>
      </w:r>
    </w:p>
    <w:p w14:paraId="3214B6F9" w14:textId="77777777" w:rsidR="00893A43" w:rsidRPr="00893A43" w:rsidRDefault="00893A43" w:rsidP="00893A43">
      <w:pPr>
        <w:pStyle w:val="a4"/>
        <w:spacing w:before="0" w:beforeAutospacing="0" w:after="0" w:afterAutospacing="0"/>
        <w:jc w:val="both"/>
        <w:rPr>
          <w:rFonts w:eastAsia="SimSun"/>
          <w:sz w:val="36"/>
          <w:szCs w:val="36"/>
        </w:rPr>
      </w:pPr>
      <w:r w:rsidRPr="00893A43">
        <w:rPr>
          <w:rFonts w:eastAsia="SimSun"/>
          <w:sz w:val="36"/>
          <w:szCs w:val="36"/>
        </w:rPr>
        <w:t>Значение элемента, как правило, и определяет его приоритет.</w:t>
      </w:r>
    </w:p>
    <w:p w14:paraId="5FBC3A22" w14:textId="77777777" w:rsidR="00893A43" w:rsidRPr="00893A43" w:rsidRDefault="00893A43" w:rsidP="00893A43">
      <w:pPr>
        <w:pStyle w:val="a4"/>
        <w:spacing w:before="0" w:beforeAutospacing="0" w:after="0" w:afterAutospacing="0"/>
        <w:jc w:val="both"/>
        <w:rPr>
          <w:rFonts w:eastAsia="SimSun"/>
          <w:sz w:val="36"/>
          <w:szCs w:val="36"/>
        </w:rPr>
      </w:pPr>
    </w:p>
    <w:p w14:paraId="530F15B9" w14:textId="77777777" w:rsidR="00893A43" w:rsidRPr="00893A43" w:rsidRDefault="00893A43" w:rsidP="00893A43">
      <w:pPr>
        <w:pStyle w:val="a4"/>
        <w:spacing w:before="0" w:beforeAutospacing="0" w:after="0" w:afterAutospacing="0"/>
        <w:jc w:val="both"/>
        <w:rPr>
          <w:rFonts w:eastAsia="SimSun"/>
          <w:sz w:val="36"/>
          <w:szCs w:val="36"/>
        </w:rPr>
      </w:pPr>
      <w:r w:rsidRPr="00893A43">
        <w:rPr>
          <w:rFonts w:eastAsia="SimSun"/>
          <w:sz w:val="36"/>
          <w:szCs w:val="36"/>
        </w:rPr>
        <w:t>То есть, у элемента с самым большим значением самый высокий приоритет. Правда, это не всегда так. Самый высокий приоритет может быть у элемента и с самым малым значением. В остальных случаях мы можем задавать приоритеты элементам по своему усмотрению.</w:t>
      </w:r>
    </w:p>
    <w:p w14:paraId="04C13F37" w14:textId="77777777" w:rsidR="00893A43" w:rsidRPr="00893A43" w:rsidRDefault="00893A43" w:rsidP="00893A43">
      <w:pPr>
        <w:pStyle w:val="a4"/>
        <w:spacing w:before="0" w:beforeAutospacing="0" w:after="0" w:afterAutospacing="0"/>
        <w:jc w:val="both"/>
        <w:rPr>
          <w:rFonts w:eastAsia="SimSun"/>
          <w:sz w:val="36"/>
          <w:szCs w:val="36"/>
        </w:rPr>
      </w:pPr>
      <w:r w:rsidRPr="00893A43">
        <w:rPr>
          <w:noProof/>
          <w:sz w:val="36"/>
          <w:szCs w:val="36"/>
        </w:rPr>
        <w:drawing>
          <wp:anchor distT="0" distB="0" distL="114300" distR="114300" simplePos="0" relativeHeight="251660800" behindDoc="0" locked="0" layoutInCell="1" allowOverlap="1" wp14:anchorId="5EF24B99" wp14:editId="102A62DB">
            <wp:simplePos x="0" y="0"/>
            <wp:positionH relativeFrom="column">
              <wp:posOffset>0</wp:posOffset>
            </wp:positionH>
            <wp:positionV relativeFrom="paragraph">
              <wp:posOffset>0</wp:posOffset>
            </wp:positionV>
            <wp:extent cx="2662596" cy="2362200"/>
            <wp:effectExtent l="0" t="0" r="4445" b="0"/>
            <wp:wrapSquare wrapText="bothSides"/>
            <wp:docPr id="6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662596" cy="2362200"/>
                    </a:xfrm>
                    <a:prstGeom prst="rect">
                      <a:avLst/>
                    </a:prstGeom>
                    <a:noFill/>
                    <a:ln>
                      <a:noFill/>
                    </a:ln>
                  </pic:spPr>
                </pic:pic>
              </a:graphicData>
            </a:graphic>
          </wp:anchor>
        </w:drawing>
      </w:r>
    </w:p>
    <w:p w14:paraId="04A2CEC4" w14:textId="77777777" w:rsidR="00893A43" w:rsidRPr="00893A43" w:rsidRDefault="00893A43" w:rsidP="00893A43">
      <w:pPr>
        <w:pStyle w:val="a4"/>
        <w:spacing w:before="0" w:beforeAutospacing="0" w:after="0" w:afterAutospacing="0"/>
        <w:jc w:val="both"/>
        <w:rPr>
          <w:rFonts w:eastAsia="SimSun"/>
          <w:sz w:val="36"/>
          <w:szCs w:val="36"/>
        </w:rPr>
      </w:pPr>
      <w:r w:rsidRPr="00893A43">
        <w:rPr>
          <w:rFonts w:eastAsia="SimSun"/>
          <w:sz w:val="36"/>
          <w:szCs w:val="36"/>
        </w:rPr>
        <w:t>Обычная очередь подчиняется принципу FIFO «первый вошел — первый вышел». В очередях с приоритетом элементы удаляются в соответствии с их приоритетом. То есть, элемент с самым высоким приоритетом удаляется из очереди в первую очередь.</w:t>
      </w:r>
    </w:p>
    <w:p w14:paraId="74E2E800" w14:textId="77777777" w:rsidR="00893A43" w:rsidRPr="00893A43" w:rsidRDefault="00893A43" w:rsidP="00893A43">
      <w:pPr>
        <w:pStyle w:val="a4"/>
        <w:spacing w:after="0"/>
        <w:jc w:val="both"/>
        <w:rPr>
          <w:rFonts w:eastAsia="SimSun"/>
          <w:sz w:val="36"/>
          <w:szCs w:val="36"/>
        </w:rPr>
      </w:pPr>
      <w:r w:rsidRPr="00893A43">
        <w:rPr>
          <w:rFonts w:eastAsia="SimSun"/>
          <w:sz w:val="36"/>
          <w:szCs w:val="36"/>
        </w:rPr>
        <w:t xml:space="preserve">Очереди с приоритетом можно реализовать с помощью следующих структур данных: массив, связный список, куча и двоичное дерево поиска. Среди всех этих структур выделяется куча — это самый эффективный способ реализации очереди с приоритетом. Именно поэтому в этом руководстве мы будем использовать кучи. Конкретно — </w:t>
      </w:r>
      <w:proofErr w:type="spellStart"/>
      <w:r w:rsidRPr="00893A43">
        <w:rPr>
          <w:rFonts w:eastAsia="SimSun"/>
          <w:sz w:val="36"/>
          <w:szCs w:val="36"/>
        </w:rPr>
        <w:t>max</w:t>
      </w:r>
      <w:proofErr w:type="spellEnd"/>
      <w:r w:rsidRPr="00893A43">
        <w:rPr>
          <w:rFonts w:eastAsia="SimSun"/>
          <w:sz w:val="36"/>
          <w:szCs w:val="36"/>
        </w:rPr>
        <w:t>-кучи</w:t>
      </w:r>
    </w:p>
    <w:p w14:paraId="3FEB4E0C" w14:textId="77777777" w:rsidR="00893A43" w:rsidRPr="00893A43" w:rsidRDefault="00893A43" w:rsidP="00893A43">
      <w:pPr>
        <w:pStyle w:val="a4"/>
        <w:spacing w:after="0"/>
        <w:jc w:val="both"/>
        <w:rPr>
          <w:rFonts w:eastAsia="SimSun"/>
          <w:sz w:val="36"/>
          <w:szCs w:val="36"/>
        </w:rPr>
      </w:pPr>
      <w:r w:rsidRPr="00893A43">
        <w:rPr>
          <w:rFonts w:eastAsia="SimSun"/>
          <w:sz w:val="36"/>
          <w:szCs w:val="36"/>
        </w:rPr>
        <w:t>Основные операции очередей с приоритетом: вставка, удаление и просмотр элемента.</w:t>
      </w:r>
    </w:p>
    <w:p w14:paraId="411DFA8D" w14:textId="77777777"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Вставка элементов в очередь с приоритетом (</w:t>
      </w:r>
      <w:proofErr w:type="spellStart"/>
      <w:r w:rsidRPr="00893A43">
        <w:rPr>
          <w:rFonts w:ascii="Times New Roman" w:eastAsia="Times New Roman" w:hAnsi="Times New Roman" w:cs="Times New Roman"/>
          <w:color w:val="000000" w:themeColor="text1"/>
          <w:sz w:val="36"/>
          <w:szCs w:val="36"/>
          <w:lang w:eastAsia="ru-RU"/>
        </w:rPr>
        <w:t>max</w:t>
      </w:r>
      <w:proofErr w:type="spellEnd"/>
      <w:r w:rsidRPr="00893A43">
        <w:rPr>
          <w:rFonts w:ascii="Times New Roman" w:eastAsia="Times New Roman" w:hAnsi="Times New Roman" w:cs="Times New Roman"/>
          <w:color w:val="000000" w:themeColor="text1"/>
          <w:sz w:val="36"/>
          <w:szCs w:val="36"/>
          <w:lang w:eastAsia="ru-RU"/>
        </w:rPr>
        <w:t>-куча) происходит следующим образом:</w:t>
      </w:r>
    </w:p>
    <w:p w14:paraId="48911E52" w14:textId="0DE6BC9A" w:rsidR="00893A43" w:rsidRPr="00893A43" w:rsidRDefault="00893A43" w:rsidP="00893A43">
      <w:pPr>
        <w:numPr>
          <w:ilvl w:val="0"/>
          <w:numId w:val="17"/>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Вставьте новое значение в конец дерева.</w:t>
      </w:r>
    </w:p>
    <w:p w14:paraId="30553738" w14:textId="53E56FCA" w:rsidR="00893A43" w:rsidRPr="00893A43" w:rsidRDefault="00893A43" w:rsidP="00893A43">
      <w:pPr>
        <w:numPr>
          <w:ilvl w:val="0"/>
          <w:numId w:val="18"/>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lastRenderedPageBreak/>
        <w:t>Отсортируйте дерево.</w:t>
      </w:r>
    </w:p>
    <w:p w14:paraId="50342448" w14:textId="77777777"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Алгоритм вставки элемента в очередь с приоритетом в общем виде выглядит так:</w:t>
      </w:r>
    </w:p>
    <w:p w14:paraId="7B60ACD4" w14:textId="77777777" w:rsidR="00893A43" w:rsidRPr="00893A43" w:rsidRDefault="00893A43" w:rsidP="00893A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36"/>
          <w:szCs w:val="36"/>
          <w:lang w:eastAsia="ru-RU"/>
        </w:rPr>
      </w:pPr>
      <w:proofErr w:type="spellStart"/>
      <w:r w:rsidRPr="00893A43">
        <w:rPr>
          <w:rFonts w:ascii="Courier New" w:eastAsia="Times New Roman" w:hAnsi="Courier New" w:cs="Courier New"/>
          <w:color w:val="4A4A4A"/>
          <w:sz w:val="36"/>
          <w:szCs w:val="36"/>
          <w:lang w:eastAsia="ru-RU"/>
        </w:rPr>
        <w:t>if</w:t>
      </w:r>
      <w:proofErr w:type="spellEnd"/>
      <w:r w:rsidRPr="00893A43">
        <w:rPr>
          <w:rFonts w:ascii="Courier New" w:eastAsia="Times New Roman" w:hAnsi="Courier New" w:cs="Courier New"/>
          <w:color w:val="4A4A4A"/>
          <w:sz w:val="36"/>
          <w:szCs w:val="36"/>
          <w:lang w:eastAsia="ru-RU"/>
        </w:rPr>
        <w:t xml:space="preserve"> нет узла, </w:t>
      </w:r>
      <w:r w:rsidRPr="00893A43">
        <w:rPr>
          <w:rFonts w:ascii="Courier New" w:eastAsia="Times New Roman" w:hAnsi="Courier New" w:cs="Courier New"/>
          <w:color w:val="4A4A4A"/>
          <w:sz w:val="36"/>
          <w:szCs w:val="36"/>
          <w:lang w:eastAsia="ru-RU"/>
        </w:rPr>
        <w:br/>
        <w:t xml:space="preserve">  создайте новый узел с помощью </w:t>
      </w:r>
      <w:proofErr w:type="spellStart"/>
      <w:r w:rsidRPr="00893A43">
        <w:rPr>
          <w:rFonts w:ascii="Courier New" w:eastAsia="Times New Roman" w:hAnsi="Courier New" w:cs="Courier New"/>
          <w:color w:val="4A4A4A"/>
          <w:sz w:val="36"/>
          <w:szCs w:val="36"/>
          <w:lang w:eastAsia="ru-RU"/>
        </w:rPr>
        <w:t>newNode</w:t>
      </w:r>
      <w:proofErr w:type="spellEnd"/>
      <w:r w:rsidRPr="00893A43">
        <w:rPr>
          <w:rFonts w:ascii="Courier New" w:eastAsia="Times New Roman" w:hAnsi="Courier New" w:cs="Courier New"/>
          <w:color w:val="4A4A4A"/>
          <w:sz w:val="36"/>
          <w:szCs w:val="36"/>
          <w:lang w:eastAsia="ru-RU"/>
        </w:rPr>
        <w:t>.</w:t>
      </w:r>
      <w:r w:rsidRPr="00893A43">
        <w:rPr>
          <w:rFonts w:ascii="Courier New" w:eastAsia="Times New Roman" w:hAnsi="Courier New" w:cs="Courier New"/>
          <w:color w:val="4A4A4A"/>
          <w:sz w:val="36"/>
          <w:szCs w:val="36"/>
          <w:lang w:eastAsia="ru-RU"/>
        </w:rPr>
        <w:br/>
      </w:r>
      <w:proofErr w:type="spellStart"/>
      <w:r w:rsidRPr="00893A43">
        <w:rPr>
          <w:rFonts w:ascii="Courier New" w:eastAsia="Times New Roman" w:hAnsi="Courier New" w:cs="Courier New"/>
          <w:color w:val="4A4A4A"/>
          <w:sz w:val="36"/>
          <w:szCs w:val="36"/>
          <w:lang w:eastAsia="ru-RU"/>
        </w:rPr>
        <w:t>else</w:t>
      </w:r>
      <w:proofErr w:type="spellEnd"/>
      <w:r w:rsidRPr="00893A43">
        <w:rPr>
          <w:rFonts w:ascii="Courier New" w:eastAsia="Times New Roman" w:hAnsi="Courier New" w:cs="Courier New"/>
          <w:color w:val="4A4A4A"/>
          <w:sz w:val="36"/>
          <w:szCs w:val="36"/>
          <w:lang w:eastAsia="ru-RU"/>
        </w:rPr>
        <w:t xml:space="preserve"> узел уже есть</w:t>
      </w:r>
      <w:r w:rsidRPr="00893A43">
        <w:rPr>
          <w:rFonts w:ascii="Courier New" w:eastAsia="Times New Roman" w:hAnsi="Courier New" w:cs="Courier New"/>
          <w:color w:val="4A4A4A"/>
          <w:sz w:val="36"/>
          <w:szCs w:val="36"/>
          <w:lang w:eastAsia="ru-RU"/>
        </w:rPr>
        <w:br/>
        <w:t xml:space="preserve">  вставьте новый узел в конец дерева (последний узел слева — направо)</w:t>
      </w:r>
      <w:r w:rsidRPr="00893A43">
        <w:rPr>
          <w:rFonts w:ascii="Courier New" w:eastAsia="Times New Roman" w:hAnsi="Courier New" w:cs="Courier New"/>
          <w:color w:val="4A4A4A"/>
          <w:sz w:val="36"/>
          <w:szCs w:val="36"/>
          <w:lang w:eastAsia="ru-RU"/>
        </w:rPr>
        <w:br/>
        <w:t>отсортируйте массив</w:t>
      </w:r>
    </w:p>
    <w:p w14:paraId="46D33694" w14:textId="77777777"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Удаление элемента из очереди с приоритетом происходит следующим образом:</w:t>
      </w:r>
    </w:p>
    <w:p w14:paraId="2FE1A575" w14:textId="77777777" w:rsidR="00893A43" w:rsidRPr="00893A43" w:rsidRDefault="00893A43" w:rsidP="00893A43">
      <w:pPr>
        <w:numPr>
          <w:ilvl w:val="0"/>
          <w:numId w:val="19"/>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Выберите элемент, который хотите удалить.</w:t>
      </w:r>
    </w:p>
    <w:p w14:paraId="7E953D3C" w14:textId="451F1F1C"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p>
    <w:p w14:paraId="3E5B2ECB" w14:textId="77777777" w:rsidR="00893A43" w:rsidRPr="00893A43" w:rsidRDefault="00893A43" w:rsidP="00893A43">
      <w:pPr>
        <w:numPr>
          <w:ilvl w:val="0"/>
          <w:numId w:val="20"/>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Поменяйте последний и удаляемый элемент местами.</w:t>
      </w:r>
    </w:p>
    <w:p w14:paraId="4B1EEF4C" w14:textId="55F94DD0"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p>
    <w:p w14:paraId="7CCF105F" w14:textId="77777777" w:rsidR="00893A43" w:rsidRPr="00893A43" w:rsidRDefault="00893A43" w:rsidP="00893A43">
      <w:pPr>
        <w:numPr>
          <w:ilvl w:val="0"/>
          <w:numId w:val="21"/>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Удалите последний элемент.</w:t>
      </w:r>
    </w:p>
    <w:p w14:paraId="2EB3FD94" w14:textId="582AF9D4"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p>
    <w:p w14:paraId="4A13F45A" w14:textId="77777777" w:rsidR="00893A43" w:rsidRPr="00893A43" w:rsidRDefault="00893A43" w:rsidP="00893A43">
      <w:pPr>
        <w:numPr>
          <w:ilvl w:val="0"/>
          <w:numId w:val="22"/>
        </w:numPr>
        <w:shd w:val="clear" w:color="auto" w:fill="FFFFFF"/>
        <w:spacing w:after="0" w:line="240" w:lineRule="auto"/>
        <w:ind w:left="1200"/>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Отсортируйте дерево.</w:t>
      </w:r>
    </w:p>
    <w:p w14:paraId="7A91F583" w14:textId="03BF2EFC"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p>
    <w:p w14:paraId="4C84941B" w14:textId="77777777" w:rsidR="00893A43" w:rsidRPr="00893A43" w:rsidRDefault="00893A43" w:rsidP="00893A43">
      <w:pPr>
        <w:shd w:val="clear" w:color="auto" w:fill="FFFFFF"/>
        <w:spacing w:after="240" w:line="240" w:lineRule="auto"/>
        <w:rPr>
          <w:rFonts w:ascii="Times New Roman" w:eastAsia="Times New Roman" w:hAnsi="Times New Roman" w:cs="Times New Roman"/>
          <w:color w:val="000000" w:themeColor="text1"/>
          <w:sz w:val="36"/>
          <w:szCs w:val="36"/>
          <w:lang w:eastAsia="ru-RU"/>
        </w:rPr>
      </w:pPr>
      <w:r w:rsidRPr="00893A43">
        <w:rPr>
          <w:rFonts w:ascii="Times New Roman" w:eastAsia="Times New Roman" w:hAnsi="Times New Roman" w:cs="Times New Roman"/>
          <w:color w:val="000000" w:themeColor="text1"/>
          <w:sz w:val="36"/>
          <w:szCs w:val="36"/>
          <w:lang w:eastAsia="ru-RU"/>
        </w:rPr>
        <w:t>Алгоритм удаления элемента из очереди с приоритетом в общем виде выглядит так: </w:t>
      </w:r>
    </w:p>
    <w:p w14:paraId="1532B0D8" w14:textId="77777777" w:rsidR="00893A43" w:rsidRPr="00893A43" w:rsidRDefault="00893A43" w:rsidP="00893A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36"/>
          <w:szCs w:val="36"/>
          <w:lang w:eastAsia="ru-RU"/>
        </w:rPr>
      </w:pPr>
      <w:r w:rsidRPr="00893A43">
        <w:rPr>
          <w:rFonts w:ascii="Courier New" w:eastAsia="Times New Roman" w:hAnsi="Courier New" w:cs="Courier New"/>
          <w:color w:val="4A4A4A"/>
          <w:sz w:val="36"/>
          <w:szCs w:val="36"/>
          <w:lang w:eastAsia="ru-RU"/>
        </w:rPr>
        <w:t xml:space="preserve">Если узел </w:t>
      </w:r>
      <w:proofErr w:type="spellStart"/>
      <w:r w:rsidRPr="00893A43">
        <w:rPr>
          <w:rFonts w:ascii="Courier New" w:eastAsia="Times New Roman" w:hAnsi="Courier New" w:cs="Courier New"/>
          <w:color w:val="4A4A4A"/>
          <w:sz w:val="36"/>
          <w:szCs w:val="36"/>
          <w:lang w:eastAsia="ru-RU"/>
        </w:rPr>
        <w:t>удаляемыйУзел</w:t>
      </w:r>
      <w:proofErr w:type="spellEnd"/>
      <w:r w:rsidRPr="00893A43">
        <w:rPr>
          <w:rFonts w:ascii="Courier New" w:eastAsia="Times New Roman" w:hAnsi="Courier New" w:cs="Courier New"/>
          <w:color w:val="4A4A4A"/>
          <w:sz w:val="36"/>
          <w:szCs w:val="36"/>
          <w:lang w:eastAsia="ru-RU"/>
        </w:rPr>
        <w:t xml:space="preserve"> = </w:t>
      </w:r>
      <w:proofErr w:type="spellStart"/>
      <w:r w:rsidRPr="00893A43">
        <w:rPr>
          <w:rFonts w:ascii="Courier New" w:eastAsia="Times New Roman" w:hAnsi="Courier New" w:cs="Courier New"/>
          <w:color w:val="4A4A4A"/>
          <w:sz w:val="36"/>
          <w:szCs w:val="36"/>
          <w:lang w:eastAsia="ru-RU"/>
        </w:rPr>
        <w:t>конечныйУзел</w:t>
      </w:r>
      <w:proofErr w:type="spellEnd"/>
      <w:r w:rsidRPr="00893A43">
        <w:rPr>
          <w:rFonts w:ascii="Courier New" w:eastAsia="Times New Roman" w:hAnsi="Courier New" w:cs="Courier New"/>
          <w:color w:val="4A4A4A"/>
          <w:sz w:val="36"/>
          <w:szCs w:val="36"/>
          <w:lang w:eastAsia="ru-RU"/>
        </w:rPr>
        <w:br/>
        <w:t xml:space="preserve">  Удалить узел</w:t>
      </w:r>
      <w:r w:rsidRPr="00893A43">
        <w:rPr>
          <w:rFonts w:ascii="Courier New" w:eastAsia="Times New Roman" w:hAnsi="Courier New" w:cs="Courier New"/>
          <w:color w:val="4A4A4A"/>
          <w:sz w:val="36"/>
          <w:szCs w:val="36"/>
          <w:lang w:eastAsia="ru-RU"/>
        </w:rPr>
        <w:br/>
        <w:t xml:space="preserve">Иначе поменять местами </w:t>
      </w:r>
      <w:proofErr w:type="spellStart"/>
      <w:r w:rsidRPr="00893A43">
        <w:rPr>
          <w:rFonts w:ascii="Courier New" w:eastAsia="Times New Roman" w:hAnsi="Courier New" w:cs="Courier New"/>
          <w:color w:val="4A4A4A"/>
          <w:sz w:val="36"/>
          <w:szCs w:val="36"/>
          <w:lang w:eastAsia="ru-RU"/>
        </w:rPr>
        <w:t>удаляемыйУзел</w:t>
      </w:r>
      <w:proofErr w:type="spellEnd"/>
      <w:r w:rsidRPr="00893A43">
        <w:rPr>
          <w:rFonts w:ascii="Courier New" w:eastAsia="Times New Roman" w:hAnsi="Courier New" w:cs="Courier New"/>
          <w:color w:val="4A4A4A"/>
          <w:sz w:val="36"/>
          <w:szCs w:val="36"/>
          <w:lang w:eastAsia="ru-RU"/>
        </w:rPr>
        <w:t xml:space="preserve"> и </w:t>
      </w:r>
      <w:proofErr w:type="spellStart"/>
      <w:r w:rsidRPr="00893A43">
        <w:rPr>
          <w:rFonts w:ascii="Courier New" w:eastAsia="Times New Roman" w:hAnsi="Courier New" w:cs="Courier New"/>
          <w:color w:val="4A4A4A"/>
          <w:sz w:val="36"/>
          <w:szCs w:val="36"/>
          <w:lang w:eastAsia="ru-RU"/>
        </w:rPr>
        <w:t>последнийУзел</w:t>
      </w:r>
      <w:proofErr w:type="spellEnd"/>
      <w:r w:rsidRPr="00893A43">
        <w:rPr>
          <w:rFonts w:ascii="Courier New" w:eastAsia="Times New Roman" w:hAnsi="Courier New" w:cs="Courier New"/>
          <w:color w:val="4A4A4A"/>
          <w:sz w:val="36"/>
          <w:szCs w:val="36"/>
          <w:lang w:eastAsia="ru-RU"/>
        </w:rPr>
        <w:br/>
        <w:t xml:space="preserve">  Удалить </w:t>
      </w:r>
      <w:proofErr w:type="spellStart"/>
      <w:r w:rsidRPr="00893A43">
        <w:rPr>
          <w:rFonts w:ascii="Courier New" w:eastAsia="Times New Roman" w:hAnsi="Courier New" w:cs="Courier New"/>
          <w:color w:val="4A4A4A"/>
          <w:sz w:val="36"/>
          <w:szCs w:val="36"/>
          <w:lang w:eastAsia="ru-RU"/>
        </w:rPr>
        <w:t>удаляемыйУзел</w:t>
      </w:r>
      <w:proofErr w:type="spellEnd"/>
      <w:r w:rsidRPr="00893A43">
        <w:rPr>
          <w:rFonts w:ascii="Courier New" w:eastAsia="Times New Roman" w:hAnsi="Courier New" w:cs="Courier New"/>
          <w:color w:val="4A4A4A"/>
          <w:sz w:val="36"/>
          <w:szCs w:val="36"/>
          <w:lang w:eastAsia="ru-RU"/>
        </w:rPr>
        <w:br/>
      </w:r>
      <w:r w:rsidRPr="00893A43">
        <w:rPr>
          <w:rFonts w:ascii="Courier New" w:eastAsia="Times New Roman" w:hAnsi="Courier New" w:cs="Courier New"/>
          <w:color w:val="4A4A4A"/>
          <w:sz w:val="36"/>
          <w:szCs w:val="36"/>
          <w:lang w:eastAsia="ru-RU"/>
        </w:rPr>
        <w:br/>
        <w:t>отсортировать дерево</w:t>
      </w:r>
    </w:p>
    <w:p w14:paraId="54B70A8F" w14:textId="77777777" w:rsidR="00893A43" w:rsidRPr="00893A43" w:rsidRDefault="00893A43" w:rsidP="00893A43">
      <w:pPr>
        <w:pStyle w:val="a4"/>
        <w:spacing w:after="0"/>
        <w:jc w:val="both"/>
        <w:rPr>
          <w:rFonts w:eastAsia="SimSun"/>
          <w:sz w:val="36"/>
          <w:szCs w:val="36"/>
        </w:rPr>
      </w:pPr>
    </w:p>
    <w:p w14:paraId="4EF4D863" w14:textId="77777777" w:rsidR="00893A43" w:rsidRDefault="00893A43" w:rsidP="00893A43">
      <w:pPr>
        <w:pStyle w:val="a4"/>
        <w:jc w:val="both"/>
        <w:rPr>
          <w:rFonts w:eastAsia="SimSun"/>
          <w:sz w:val="36"/>
          <w:szCs w:val="36"/>
        </w:rPr>
      </w:pPr>
    </w:p>
    <w:p w14:paraId="0D1D03B8" w14:textId="67DE1C69" w:rsidR="00893A43" w:rsidRPr="00893A43" w:rsidRDefault="00893A43" w:rsidP="00893A43">
      <w:pPr>
        <w:pStyle w:val="a4"/>
        <w:jc w:val="both"/>
        <w:rPr>
          <w:rFonts w:eastAsia="SimSun"/>
          <w:sz w:val="36"/>
          <w:szCs w:val="36"/>
        </w:rPr>
      </w:pPr>
      <w:r w:rsidRPr="00893A43">
        <w:rPr>
          <w:rFonts w:eastAsia="SimSun"/>
          <w:b/>
          <w:bCs/>
          <w:sz w:val="56"/>
          <w:szCs w:val="56"/>
        </w:rPr>
        <w:lastRenderedPageBreak/>
        <w:t>28</w:t>
      </w:r>
      <w:r w:rsidRPr="00893A43">
        <w:rPr>
          <w:rFonts w:eastAsia="SimSun"/>
          <w:b/>
          <w:bCs/>
          <w:sz w:val="36"/>
          <w:szCs w:val="36"/>
        </w:rPr>
        <w:t>.</w:t>
      </w:r>
      <w:r w:rsidRPr="00893A43">
        <w:rPr>
          <w:rFonts w:eastAsia="SimSun"/>
          <w:b/>
          <w:bCs/>
          <w:sz w:val="36"/>
          <w:szCs w:val="36"/>
        </w:rPr>
        <w:tab/>
        <w:t>Ассоциативный массив, основные операции, виды реализации</w:t>
      </w:r>
      <w:r w:rsidRPr="00893A43">
        <w:rPr>
          <w:rFonts w:eastAsia="SimSun"/>
          <w:sz w:val="36"/>
          <w:szCs w:val="36"/>
        </w:rPr>
        <w:t>.</w:t>
      </w:r>
    </w:p>
    <w:p w14:paraId="2D244F4F"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b/>
          <w:bCs/>
          <w:color w:val="202122"/>
          <w:sz w:val="36"/>
          <w:szCs w:val="36"/>
        </w:rPr>
        <w:t>Ассоциативный массив</w:t>
      </w:r>
      <w:r w:rsidRPr="00893A43">
        <w:rPr>
          <w:rFonts w:asciiTheme="majorBidi" w:hAnsiTheme="majorBidi" w:cstheme="majorBidi"/>
          <w:color w:val="202122"/>
          <w:sz w:val="36"/>
          <w:szCs w:val="36"/>
        </w:rPr>
        <w:t> — </w:t>
      </w:r>
      <w:hyperlink r:id="rId221" w:tooltip="Абстрактный тип данных" w:history="1">
        <w:r w:rsidRPr="00893A43">
          <w:rPr>
            <w:rStyle w:val="a5"/>
            <w:rFonts w:asciiTheme="majorBidi" w:hAnsiTheme="majorBidi" w:cstheme="majorBidi"/>
            <w:color w:val="0645AD"/>
            <w:sz w:val="36"/>
            <w:szCs w:val="36"/>
          </w:rPr>
          <w:t>абстрактный тип данных</w:t>
        </w:r>
      </w:hyperlink>
      <w:r w:rsidRPr="00893A43">
        <w:rPr>
          <w:rFonts w:asciiTheme="majorBidi" w:hAnsiTheme="majorBidi" w:cstheme="majorBidi"/>
          <w:color w:val="202122"/>
          <w:sz w:val="36"/>
          <w:szCs w:val="36"/>
        </w:rPr>
        <w:t> (</w:t>
      </w:r>
      <w:hyperlink r:id="rId222" w:tooltip="Программный интерфейс" w:history="1">
        <w:r w:rsidRPr="00893A43">
          <w:rPr>
            <w:rStyle w:val="a5"/>
            <w:rFonts w:asciiTheme="majorBidi" w:hAnsiTheme="majorBidi" w:cstheme="majorBidi"/>
            <w:color w:val="0645AD"/>
            <w:sz w:val="36"/>
            <w:szCs w:val="36"/>
          </w:rPr>
          <w:t>интерфейс</w:t>
        </w:r>
      </w:hyperlink>
      <w:r w:rsidRPr="00893A43">
        <w:rPr>
          <w:rFonts w:asciiTheme="majorBidi" w:hAnsiTheme="majorBidi" w:cstheme="majorBidi"/>
          <w:color w:val="202122"/>
          <w:sz w:val="36"/>
          <w:szCs w:val="36"/>
        </w:rPr>
        <w:t> к хранилищу данных), позволяющий хранить пары вида «(ключ, значение)» и поддерживающий операции добавления пары, а также поиска и удаления пары по ключу:</w:t>
      </w:r>
    </w:p>
    <w:p w14:paraId="65035CA5" w14:textId="77777777" w:rsidR="00893A43" w:rsidRPr="00893A43" w:rsidRDefault="00893A43" w:rsidP="00893A43">
      <w:pPr>
        <w:numPr>
          <w:ilvl w:val="0"/>
          <w:numId w:val="23"/>
        </w:numPr>
        <w:shd w:val="clear" w:color="auto" w:fill="FFFFFF"/>
        <w:spacing w:before="100" w:beforeAutospacing="1" w:after="24" w:line="240" w:lineRule="auto"/>
        <w:ind w:left="1104"/>
        <w:rPr>
          <w:rFonts w:asciiTheme="majorBidi" w:hAnsiTheme="majorBidi" w:cstheme="majorBidi"/>
          <w:color w:val="202122"/>
          <w:sz w:val="36"/>
          <w:szCs w:val="36"/>
        </w:rPr>
      </w:pPr>
      <w:proofErr w:type="gramStart"/>
      <w:r w:rsidRPr="00893A43">
        <w:rPr>
          <w:rStyle w:val="HTML1"/>
          <w:rFonts w:asciiTheme="majorBidi" w:eastAsiaTheme="minorHAnsi" w:hAnsiTheme="majorBidi" w:cstheme="majorBidi"/>
          <w:color w:val="202122"/>
          <w:sz w:val="36"/>
          <w:szCs w:val="36"/>
        </w:rPr>
        <w:t>INSERT(</w:t>
      </w:r>
      <w:proofErr w:type="gramEnd"/>
      <w:r w:rsidRPr="00893A43">
        <w:rPr>
          <w:rStyle w:val="HTML1"/>
          <w:rFonts w:asciiTheme="majorBidi" w:eastAsiaTheme="minorHAnsi" w:hAnsiTheme="majorBidi" w:cstheme="majorBidi"/>
          <w:color w:val="202122"/>
          <w:sz w:val="36"/>
          <w:szCs w:val="36"/>
        </w:rPr>
        <w:t>ключ, значение)</w:t>
      </w:r>
    </w:p>
    <w:p w14:paraId="4D0602B4" w14:textId="77777777" w:rsidR="00893A43" w:rsidRPr="00893A43" w:rsidRDefault="00893A43" w:rsidP="00893A43">
      <w:pPr>
        <w:numPr>
          <w:ilvl w:val="0"/>
          <w:numId w:val="23"/>
        </w:numPr>
        <w:shd w:val="clear" w:color="auto" w:fill="FFFFFF"/>
        <w:spacing w:before="100" w:beforeAutospacing="1" w:after="24" w:line="240" w:lineRule="auto"/>
        <w:ind w:left="1104"/>
        <w:rPr>
          <w:rFonts w:asciiTheme="majorBidi" w:hAnsiTheme="majorBidi" w:cstheme="majorBidi"/>
          <w:color w:val="202122"/>
          <w:sz w:val="36"/>
          <w:szCs w:val="36"/>
        </w:rPr>
      </w:pPr>
      <w:proofErr w:type="gramStart"/>
      <w:r w:rsidRPr="00893A43">
        <w:rPr>
          <w:rStyle w:val="HTML1"/>
          <w:rFonts w:asciiTheme="majorBidi" w:eastAsiaTheme="minorHAnsi" w:hAnsiTheme="majorBidi" w:cstheme="majorBidi"/>
          <w:color w:val="202122"/>
          <w:sz w:val="36"/>
          <w:szCs w:val="36"/>
        </w:rPr>
        <w:t>FIND(</w:t>
      </w:r>
      <w:proofErr w:type="gramEnd"/>
      <w:r w:rsidRPr="00893A43">
        <w:rPr>
          <w:rStyle w:val="HTML1"/>
          <w:rFonts w:asciiTheme="majorBidi" w:eastAsiaTheme="minorHAnsi" w:hAnsiTheme="majorBidi" w:cstheme="majorBidi"/>
          <w:color w:val="202122"/>
          <w:sz w:val="36"/>
          <w:szCs w:val="36"/>
        </w:rPr>
        <w:t>ключ)</w:t>
      </w:r>
    </w:p>
    <w:p w14:paraId="7AA28848" w14:textId="77777777" w:rsidR="00893A43" w:rsidRPr="00893A43" w:rsidRDefault="00893A43" w:rsidP="00893A43">
      <w:pPr>
        <w:numPr>
          <w:ilvl w:val="0"/>
          <w:numId w:val="23"/>
        </w:numPr>
        <w:shd w:val="clear" w:color="auto" w:fill="FFFFFF"/>
        <w:spacing w:before="100" w:beforeAutospacing="1" w:after="24" w:line="240" w:lineRule="auto"/>
        <w:ind w:left="1104"/>
        <w:rPr>
          <w:rFonts w:asciiTheme="majorBidi" w:hAnsiTheme="majorBidi" w:cstheme="majorBidi"/>
          <w:color w:val="202122"/>
          <w:sz w:val="36"/>
          <w:szCs w:val="36"/>
        </w:rPr>
      </w:pPr>
      <w:proofErr w:type="gramStart"/>
      <w:r w:rsidRPr="00893A43">
        <w:rPr>
          <w:rStyle w:val="HTML1"/>
          <w:rFonts w:asciiTheme="majorBidi" w:eastAsiaTheme="minorHAnsi" w:hAnsiTheme="majorBidi" w:cstheme="majorBidi"/>
          <w:color w:val="202122"/>
          <w:sz w:val="36"/>
          <w:szCs w:val="36"/>
        </w:rPr>
        <w:t>REMOVE(</w:t>
      </w:r>
      <w:proofErr w:type="gramEnd"/>
      <w:r w:rsidRPr="00893A43">
        <w:rPr>
          <w:rStyle w:val="HTML1"/>
          <w:rFonts w:asciiTheme="majorBidi" w:eastAsiaTheme="minorHAnsi" w:hAnsiTheme="majorBidi" w:cstheme="majorBidi"/>
          <w:color w:val="202122"/>
          <w:sz w:val="36"/>
          <w:szCs w:val="36"/>
        </w:rPr>
        <w:t>ключ)</w:t>
      </w:r>
    </w:p>
    <w:p w14:paraId="48532AA4"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Предполагается, что ассоциативный массив не может хранить две пары с одинаковыми ключами.</w:t>
      </w:r>
    </w:p>
    <w:p w14:paraId="3997B26A"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В паре </w:t>
      </w:r>
      <w:r w:rsidRPr="00893A43">
        <w:rPr>
          <w:rStyle w:val="mwe-math-mathml-inline"/>
          <w:rFonts w:asciiTheme="majorBidi" w:hAnsiTheme="majorBidi" w:cstheme="majorBidi"/>
          <w:vanish/>
          <w:color w:val="202122"/>
          <w:sz w:val="36"/>
          <w:szCs w:val="36"/>
        </w:rPr>
        <w:t>{\displaystyle (k,v)}</w:t>
      </w:r>
      <w:r w:rsidRPr="00893A43">
        <w:rPr>
          <w:rStyle w:val="mwe-math-mathml-inline"/>
          <w:rFonts w:asciiTheme="majorBidi" w:hAnsiTheme="majorBidi" w:cstheme="majorBidi"/>
          <w:color w:val="202122"/>
          <w:sz w:val="36"/>
          <w:szCs w:val="36"/>
          <w:lang w:val="en-US"/>
        </w:rPr>
        <w:t>k</w:t>
      </w:r>
      <w:r w:rsidRPr="00893A43">
        <w:rPr>
          <w:rStyle w:val="mwe-math-mathml-inline"/>
          <w:rFonts w:asciiTheme="majorBidi" w:hAnsiTheme="majorBidi" w:cstheme="majorBidi"/>
          <w:color w:val="202122"/>
          <w:sz w:val="36"/>
          <w:szCs w:val="36"/>
        </w:rPr>
        <w:t>,</w:t>
      </w:r>
      <w:r w:rsidRPr="00893A43">
        <w:rPr>
          <w:rStyle w:val="mwe-math-mathml-inline"/>
          <w:rFonts w:asciiTheme="majorBidi" w:hAnsiTheme="majorBidi" w:cstheme="majorBidi"/>
          <w:color w:val="202122"/>
          <w:sz w:val="36"/>
          <w:szCs w:val="36"/>
          <w:lang w:val="en-US"/>
        </w:rPr>
        <w:t>v</w:t>
      </w:r>
      <w:r w:rsidRPr="00893A43">
        <w:rPr>
          <w:rFonts w:asciiTheme="majorBidi" w:hAnsiTheme="majorBidi" w:cstheme="majorBidi"/>
          <w:color w:val="202122"/>
          <w:sz w:val="36"/>
          <w:szCs w:val="36"/>
        </w:rPr>
        <w:t> значение </w:t>
      </w:r>
      <w:r w:rsidRPr="00893A43">
        <w:rPr>
          <w:rStyle w:val="mwe-math-mathml-inline"/>
          <w:rFonts w:asciiTheme="majorBidi" w:hAnsiTheme="majorBidi" w:cstheme="majorBidi"/>
          <w:vanish/>
          <w:color w:val="202122"/>
          <w:sz w:val="36"/>
          <w:szCs w:val="36"/>
        </w:rPr>
        <w:t>{\displaystyle v}</w:t>
      </w:r>
      <w:r w:rsidRPr="00893A43">
        <w:rPr>
          <w:rStyle w:val="mwe-math-mathml-inline"/>
          <w:rFonts w:asciiTheme="majorBidi" w:hAnsiTheme="majorBidi" w:cstheme="majorBidi"/>
          <w:color w:val="202122"/>
          <w:sz w:val="36"/>
          <w:szCs w:val="36"/>
          <w:lang w:val="en-US"/>
        </w:rPr>
        <w:t>v</w:t>
      </w:r>
      <w:r w:rsidRPr="00893A43">
        <w:rPr>
          <w:rFonts w:asciiTheme="majorBidi" w:hAnsiTheme="majorBidi" w:cstheme="majorBidi"/>
          <w:color w:val="202122"/>
          <w:sz w:val="36"/>
          <w:szCs w:val="36"/>
        </w:rPr>
        <w:t> называется значением, ассоциированным с ключом </w:t>
      </w:r>
      <w:r w:rsidRPr="00893A43">
        <w:rPr>
          <w:rStyle w:val="mwe-math-mathml-inline"/>
          <w:rFonts w:asciiTheme="majorBidi" w:hAnsiTheme="majorBidi" w:cstheme="majorBidi"/>
          <w:vanish/>
          <w:color w:val="202122"/>
          <w:sz w:val="36"/>
          <w:szCs w:val="36"/>
        </w:rPr>
        <w:t>{\displaystyle k}</w:t>
      </w:r>
      <w:r w:rsidRPr="00893A43">
        <w:rPr>
          <w:rStyle w:val="mwe-math-mathml-inline"/>
          <w:rFonts w:asciiTheme="majorBidi" w:hAnsiTheme="majorBidi" w:cstheme="majorBidi"/>
          <w:color w:val="202122"/>
          <w:sz w:val="36"/>
          <w:szCs w:val="36"/>
          <w:lang w:val="en-US"/>
        </w:rPr>
        <w:t>k</w:t>
      </w:r>
      <w:r w:rsidRPr="00893A43">
        <w:rPr>
          <w:rFonts w:asciiTheme="majorBidi" w:hAnsiTheme="majorBidi" w:cstheme="majorBidi"/>
          <w:color w:val="202122"/>
          <w:sz w:val="36"/>
          <w:szCs w:val="36"/>
        </w:rPr>
        <w:t>. Где </w:t>
      </w:r>
      <w:r w:rsidRPr="00893A43">
        <w:rPr>
          <w:rStyle w:val="mwe-math-mathml-inline"/>
          <w:rFonts w:asciiTheme="majorBidi" w:hAnsiTheme="majorBidi" w:cstheme="majorBidi"/>
          <w:vanish/>
          <w:color w:val="202122"/>
          <w:sz w:val="36"/>
          <w:szCs w:val="36"/>
        </w:rPr>
        <w:t>{\displaystyle k}</w:t>
      </w:r>
      <w:r w:rsidRPr="00893A43">
        <w:rPr>
          <w:rStyle w:val="mwe-math-mathml-inline"/>
          <w:rFonts w:asciiTheme="majorBidi" w:hAnsiTheme="majorBidi" w:cstheme="majorBidi"/>
          <w:color w:val="202122"/>
          <w:sz w:val="36"/>
          <w:szCs w:val="36"/>
          <w:lang w:val="en-US"/>
        </w:rPr>
        <w:t>k</w:t>
      </w:r>
      <w:r w:rsidRPr="00893A43">
        <w:rPr>
          <w:rFonts w:asciiTheme="majorBidi" w:hAnsiTheme="majorBidi" w:cstheme="majorBidi"/>
          <w:color w:val="202122"/>
          <w:sz w:val="36"/>
          <w:szCs w:val="36"/>
        </w:rPr>
        <w:t> — это </w:t>
      </w:r>
      <w:proofErr w:type="spellStart"/>
      <w:r w:rsidRPr="00893A43">
        <w:rPr>
          <w:rFonts w:asciiTheme="majorBidi" w:hAnsiTheme="majorBidi" w:cstheme="majorBidi"/>
          <w:i/>
          <w:iCs/>
          <w:color w:val="202122"/>
          <w:sz w:val="36"/>
          <w:szCs w:val="36"/>
        </w:rPr>
        <w:t>key</w:t>
      </w:r>
      <w:proofErr w:type="spellEnd"/>
      <w:r w:rsidRPr="00893A43">
        <w:rPr>
          <w:rFonts w:asciiTheme="majorBidi" w:hAnsiTheme="majorBidi" w:cstheme="majorBidi"/>
          <w:color w:val="202122"/>
          <w:sz w:val="36"/>
          <w:szCs w:val="36"/>
        </w:rPr>
        <w:t>, a </w:t>
      </w:r>
      <w:r w:rsidRPr="00893A43">
        <w:rPr>
          <w:rStyle w:val="mwe-math-mathml-inline"/>
          <w:rFonts w:asciiTheme="majorBidi" w:hAnsiTheme="majorBidi" w:cstheme="majorBidi"/>
          <w:vanish/>
          <w:color w:val="202122"/>
          <w:sz w:val="36"/>
          <w:szCs w:val="36"/>
        </w:rPr>
        <w:t>{\displaystyle v}</w:t>
      </w:r>
      <w:r w:rsidRPr="00893A43">
        <w:rPr>
          <w:rStyle w:val="mwe-math-mathml-inline"/>
          <w:rFonts w:asciiTheme="majorBidi" w:hAnsiTheme="majorBidi" w:cstheme="majorBidi"/>
          <w:color w:val="202122"/>
          <w:sz w:val="36"/>
          <w:szCs w:val="36"/>
          <w:lang w:val="en-US"/>
        </w:rPr>
        <w:t>v</w:t>
      </w:r>
      <w:r w:rsidRPr="00893A43">
        <w:rPr>
          <w:rFonts w:asciiTheme="majorBidi" w:hAnsiTheme="majorBidi" w:cstheme="majorBidi"/>
          <w:color w:val="202122"/>
          <w:sz w:val="36"/>
          <w:szCs w:val="36"/>
        </w:rPr>
        <w:t> — </w:t>
      </w:r>
      <w:proofErr w:type="spellStart"/>
      <w:r w:rsidRPr="00893A43">
        <w:rPr>
          <w:rFonts w:asciiTheme="majorBidi" w:hAnsiTheme="majorBidi" w:cstheme="majorBidi"/>
          <w:i/>
          <w:iCs/>
          <w:color w:val="202122"/>
          <w:sz w:val="36"/>
          <w:szCs w:val="36"/>
        </w:rPr>
        <w:t>value</w:t>
      </w:r>
      <w:proofErr w:type="spellEnd"/>
      <w:r w:rsidRPr="00893A43">
        <w:rPr>
          <w:rFonts w:asciiTheme="majorBidi" w:hAnsiTheme="majorBidi" w:cstheme="majorBidi"/>
          <w:color w:val="202122"/>
          <w:sz w:val="36"/>
          <w:szCs w:val="36"/>
        </w:rPr>
        <w:t>. Семантика и названия вышеупомянутых операций в разных реализациях ассоциативного массива могут отличаться.</w:t>
      </w:r>
    </w:p>
    <w:p w14:paraId="0BA46860"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Операция </w:t>
      </w:r>
      <w:proofErr w:type="gramStart"/>
      <w:r w:rsidRPr="00893A43">
        <w:rPr>
          <w:rStyle w:val="HTML1"/>
          <w:rFonts w:asciiTheme="majorBidi" w:hAnsiTheme="majorBidi" w:cstheme="majorBidi"/>
          <w:color w:val="202122"/>
          <w:sz w:val="36"/>
          <w:szCs w:val="36"/>
        </w:rPr>
        <w:t>FIND(</w:t>
      </w:r>
      <w:proofErr w:type="gramEnd"/>
      <w:r w:rsidRPr="00893A43">
        <w:rPr>
          <w:rStyle w:val="HTML1"/>
          <w:rFonts w:asciiTheme="majorBidi" w:hAnsiTheme="majorBidi" w:cstheme="majorBidi"/>
          <w:color w:val="202122"/>
          <w:sz w:val="36"/>
          <w:szCs w:val="36"/>
        </w:rPr>
        <w:t>ключ)</w:t>
      </w:r>
      <w:r w:rsidRPr="00893A43">
        <w:rPr>
          <w:rFonts w:asciiTheme="majorBidi" w:hAnsiTheme="majorBidi" w:cstheme="majorBidi"/>
          <w:color w:val="202122"/>
          <w:sz w:val="36"/>
          <w:szCs w:val="36"/>
        </w:rPr>
        <w:t> возвращает значение, ассоциированное с заданным ключом, или некоторый специальный объект UNDEF, означающий, что значения, ассоциированного с заданным ключом, нет. Две другие операции ничего не возвращают (за исключением, возможно, информации о том, успешно ли была выполнена данная операция).</w:t>
      </w:r>
    </w:p>
    <w:p w14:paraId="3D44D283"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Ассоциативный массив с точки зрения интерфейса удобно рассматривать как обычный </w:t>
      </w:r>
      <w:hyperlink r:id="rId223" w:tooltip="Массив (программирование)" w:history="1">
        <w:r w:rsidRPr="00893A43">
          <w:rPr>
            <w:rStyle w:val="a5"/>
            <w:rFonts w:asciiTheme="majorBidi" w:hAnsiTheme="majorBidi" w:cstheme="majorBidi"/>
            <w:color w:val="0645AD"/>
            <w:sz w:val="36"/>
            <w:szCs w:val="36"/>
          </w:rPr>
          <w:t>массив</w:t>
        </w:r>
      </w:hyperlink>
      <w:r w:rsidRPr="00893A43">
        <w:rPr>
          <w:rFonts w:asciiTheme="majorBidi" w:hAnsiTheme="majorBidi" w:cstheme="majorBidi"/>
          <w:color w:val="202122"/>
          <w:sz w:val="36"/>
          <w:szCs w:val="36"/>
        </w:rPr>
        <w:t>, в котором в качестве индексов можно использовать не только целые числа, но и значения других типов — например, строки.</w:t>
      </w:r>
    </w:p>
    <w:p w14:paraId="144CC8CE" w14:textId="77777777" w:rsidR="00893A43" w:rsidRPr="00893A43" w:rsidRDefault="00893A43" w:rsidP="00893A43">
      <w:pPr>
        <w:shd w:val="clear" w:color="auto" w:fill="FFFFFF"/>
        <w:spacing w:before="120" w:after="120" w:line="240" w:lineRule="auto"/>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Примером ассоциативного массива является телефонный справочник: значением в данном случае является совокупность «Ф. И. О. + адрес», а ключом — номер телефона, один номер телефона имеет одного владельца, но один человек может иметь несколько номеров.</w:t>
      </w:r>
    </w:p>
    <w:p w14:paraId="60C038D0" w14:textId="77777777" w:rsidR="00893A43" w:rsidRPr="00893A43" w:rsidRDefault="00893A43" w:rsidP="00893A43">
      <w:pPr>
        <w:shd w:val="clear" w:color="auto" w:fill="FFFFFF"/>
        <w:spacing w:before="120" w:after="120" w:line="240" w:lineRule="auto"/>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Три основных операции часто дополняются другими, наиболее популярные расширения:</w:t>
      </w:r>
    </w:p>
    <w:p w14:paraId="49506352" w14:textId="77777777" w:rsidR="00893A43" w:rsidRPr="00893A43" w:rsidRDefault="00893A43" w:rsidP="00893A43">
      <w:pPr>
        <w:numPr>
          <w:ilvl w:val="0"/>
          <w:numId w:val="24"/>
        </w:numPr>
        <w:shd w:val="clear" w:color="auto" w:fill="FFFFFF"/>
        <w:spacing w:before="100" w:beforeAutospacing="1" w:after="24" w:line="240" w:lineRule="auto"/>
        <w:ind w:left="1104"/>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lastRenderedPageBreak/>
        <w:t>CLEAR — удалить все записи,</w:t>
      </w:r>
    </w:p>
    <w:p w14:paraId="2BFF1FE0" w14:textId="77777777" w:rsidR="00893A43" w:rsidRPr="00893A43" w:rsidRDefault="00893A43" w:rsidP="00893A43">
      <w:pPr>
        <w:numPr>
          <w:ilvl w:val="0"/>
          <w:numId w:val="24"/>
        </w:numPr>
        <w:shd w:val="clear" w:color="auto" w:fill="FFFFFF"/>
        <w:spacing w:before="100" w:beforeAutospacing="1" w:after="24" w:line="240" w:lineRule="auto"/>
        <w:ind w:left="1104"/>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EACH — «пробежаться» по всем хранимым парам,</w:t>
      </w:r>
    </w:p>
    <w:p w14:paraId="75769B1B" w14:textId="77777777" w:rsidR="00893A43" w:rsidRPr="00893A43" w:rsidRDefault="00893A43" w:rsidP="00893A43">
      <w:pPr>
        <w:numPr>
          <w:ilvl w:val="0"/>
          <w:numId w:val="24"/>
        </w:numPr>
        <w:shd w:val="clear" w:color="auto" w:fill="FFFFFF"/>
        <w:spacing w:before="100" w:beforeAutospacing="1" w:after="24" w:line="240" w:lineRule="auto"/>
        <w:ind w:left="1104"/>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MIN — найти пару с минимальным значением ключа,</w:t>
      </w:r>
    </w:p>
    <w:p w14:paraId="622946A1" w14:textId="77777777" w:rsidR="00893A43" w:rsidRPr="00893A43" w:rsidRDefault="00893A43" w:rsidP="00893A43">
      <w:pPr>
        <w:numPr>
          <w:ilvl w:val="0"/>
          <w:numId w:val="24"/>
        </w:numPr>
        <w:shd w:val="clear" w:color="auto" w:fill="FFFFFF"/>
        <w:spacing w:before="100" w:beforeAutospacing="1" w:after="24" w:line="240" w:lineRule="auto"/>
        <w:ind w:left="1104"/>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MAX — найти пару с максимальным значением ключа.</w:t>
      </w:r>
    </w:p>
    <w:p w14:paraId="64877703" w14:textId="77777777" w:rsidR="00893A43" w:rsidRPr="00893A43" w:rsidRDefault="00893A43" w:rsidP="00893A43">
      <w:pPr>
        <w:shd w:val="clear" w:color="auto" w:fill="FFFFFF"/>
        <w:spacing w:before="120" w:after="120" w:line="240" w:lineRule="auto"/>
        <w:rPr>
          <w:rFonts w:asciiTheme="majorBidi" w:eastAsia="Times New Roman" w:hAnsiTheme="majorBidi" w:cstheme="majorBidi"/>
          <w:color w:val="202122"/>
          <w:sz w:val="36"/>
          <w:szCs w:val="36"/>
          <w:lang w:eastAsia="ru-RU"/>
        </w:rPr>
      </w:pPr>
      <w:r w:rsidRPr="00893A43">
        <w:rPr>
          <w:rFonts w:asciiTheme="majorBidi" w:eastAsia="Times New Roman" w:hAnsiTheme="majorBidi" w:cstheme="majorBidi"/>
          <w:color w:val="202122"/>
          <w:sz w:val="36"/>
          <w:szCs w:val="36"/>
          <w:lang w:eastAsia="ru-RU"/>
        </w:rPr>
        <w:t>В последних двух случаях необходимо, чтобы на ключах была определена операция сравнения.</w:t>
      </w:r>
    </w:p>
    <w:p w14:paraId="3BED96D7"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 xml:space="preserve">Существует </w:t>
      </w:r>
      <w:r w:rsidRPr="00893A43">
        <w:rPr>
          <w:rFonts w:asciiTheme="majorBidi" w:hAnsiTheme="majorBidi" w:cstheme="majorBidi"/>
          <w:b/>
          <w:bCs/>
          <w:color w:val="202122"/>
          <w:sz w:val="36"/>
          <w:szCs w:val="36"/>
        </w:rPr>
        <w:t>множество различных реализаций</w:t>
      </w:r>
      <w:r w:rsidRPr="00893A43">
        <w:rPr>
          <w:rFonts w:asciiTheme="majorBidi" w:hAnsiTheme="majorBidi" w:cstheme="majorBidi"/>
          <w:color w:val="202122"/>
          <w:sz w:val="36"/>
          <w:szCs w:val="36"/>
        </w:rPr>
        <w:t xml:space="preserve"> ассоциативного массива.</w:t>
      </w:r>
    </w:p>
    <w:p w14:paraId="24C08D66" w14:textId="77777777" w:rsidR="00893A43" w:rsidRPr="00893A43" w:rsidRDefault="00893A43" w:rsidP="00893A43">
      <w:pPr>
        <w:pStyle w:val="a4"/>
        <w:shd w:val="clear" w:color="auto" w:fill="FFFFFF"/>
        <w:spacing w:before="120" w:beforeAutospacing="0" w:after="120" w:afterAutospacing="0"/>
        <w:rPr>
          <w:rFonts w:asciiTheme="majorBidi" w:hAnsiTheme="majorBidi" w:cstheme="majorBidi"/>
          <w:color w:val="202122"/>
          <w:sz w:val="36"/>
          <w:szCs w:val="36"/>
        </w:rPr>
      </w:pPr>
      <w:r w:rsidRPr="00893A43">
        <w:rPr>
          <w:rFonts w:asciiTheme="majorBidi" w:hAnsiTheme="majorBidi" w:cstheme="majorBidi"/>
          <w:color w:val="202122"/>
          <w:sz w:val="36"/>
          <w:szCs w:val="36"/>
        </w:rPr>
        <w:t xml:space="preserve">Самая простая реализация может быть основана на обычном массиве, элементами которого являются пары (ключ, значение). </w:t>
      </w:r>
      <w:r w:rsidRPr="00893A43">
        <w:rPr>
          <w:rFonts w:asciiTheme="majorBidi" w:hAnsiTheme="majorBidi" w:cstheme="majorBidi"/>
          <w:color w:val="202122"/>
          <w:sz w:val="36"/>
          <w:szCs w:val="36"/>
          <w:shd w:val="clear" w:color="auto" w:fill="FFFFFF"/>
        </w:rPr>
        <w:t>Наиболее популярны реализации, основанные на различных </w:t>
      </w:r>
      <w:hyperlink r:id="rId224" w:tooltip="Двоичное дерево (структура данных)" w:history="1">
        <w:r w:rsidRPr="00893A43">
          <w:rPr>
            <w:rStyle w:val="a5"/>
            <w:rFonts w:asciiTheme="majorBidi" w:hAnsiTheme="majorBidi" w:cstheme="majorBidi"/>
            <w:color w:val="0645AD"/>
            <w:sz w:val="36"/>
            <w:szCs w:val="36"/>
            <w:shd w:val="clear" w:color="auto" w:fill="FFFFFF"/>
          </w:rPr>
          <w:t>деревьях поиска</w:t>
        </w:r>
      </w:hyperlink>
      <w:r w:rsidRPr="00893A43">
        <w:rPr>
          <w:rFonts w:asciiTheme="majorBidi" w:hAnsiTheme="majorBidi" w:cstheme="majorBidi"/>
          <w:color w:val="202122"/>
          <w:sz w:val="36"/>
          <w:szCs w:val="36"/>
          <w:shd w:val="clear" w:color="auto" w:fill="FFFFFF"/>
        </w:rPr>
        <w:t>.  В языках </w:t>
      </w:r>
      <w:hyperlink r:id="rId225" w:tooltip="Java" w:history="1">
        <w:r w:rsidRPr="00893A43">
          <w:rPr>
            <w:rStyle w:val="a5"/>
            <w:rFonts w:asciiTheme="majorBidi" w:hAnsiTheme="majorBidi" w:cstheme="majorBidi"/>
            <w:color w:val="0645AD"/>
            <w:sz w:val="36"/>
            <w:szCs w:val="36"/>
            <w:shd w:val="clear" w:color="auto" w:fill="FFFFFF"/>
          </w:rPr>
          <w:t>Java</w:t>
        </w:r>
      </w:hyperlink>
      <w:r w:rsidRPr="00893A43">
        <w:rPr>
          <w:rFonts w:asciiTheme="majorBidi" w:hAnsiTheme="majorBidi" w:cstheme="majorBidi"/>
          <w:color w:val="202122"/>
          <w:sz w:val="36"/>
          <w:szCs w:val="36"/>
          <w:shd w:val="clear" w:color="auto" w:fill="FFFFFF"/>
        </w:rPr>
        <w:t>, </w:t>
      </w:r>
      <w:hyperlink r:id="rId226" w:tooltip="Ruby" w:history="1">
        <w:r w:rsidRPr="00893A43">
          <w:rPr>
            <w:rStyle w:val="a5"/>
            <w:rFonts w:asciiTheme="majorBidi" w:hAnsiTheme="majorBidi" w:cstheme="majorBidi"/>
            <w:color w:val="0645AD"/>
            <w:sz w:val="36"/>
            <w:szCs w:val="36"/>
            <w:shd w:val="clear" w:color="auto" w:fill="FFFFFF"/>
          </w:rPr>
          <w:t>Ruby</w:t>
        </w:r>
      </w:hyperlink>
      <w:r w:rsidRPr="00893A43">
        <w:rPr>
          <w:rFonts w:asciiTheme="majorBidi" w:hAnsiTheme="majorBidi" w:cstheme="majorBidi"/>
          <w:color w:val="202122"/>
          <w:sz w:val="36"/>
          <w:szCs w:val="36"/>
          <w:shd w:val="clear" w:color="auto" w:fill="FFFFFF"/>
        </w:rPr>
        <w:t>, </w:t>
      </w:r>
      <w:proofErr w:type="spellStart"/>
      <w:r w:rsidRPr="00893A43">
        <w:rPr>
          <w:rFonts w:asciiTheme="majorBidi" w:hAnsiTheme="majorBidi" w:cstheme="majorBidi"/>
          <w:sz w:val="36"/>
          <w:szCs w:val="36"/>
        </w:rPr>
        <w:fldChar w:fldCharType="begin"/>
      </w:r>
      <w:r w:rsidRPr="00893A43">
        <w:rPr>
          <w:rFonts w:asciiTheme="majorBidi" w:hAnsiTheme="majorBidi" w:cstheme="majorBidi"/>
          <w:sz w:val="36"/>
          <w:szCs w:val="36"/>
        </w:rPr>
        <w:instrText xml:space="preserve"> HYPERLINK "https://ru.wikipedia.org/wiki/Tcl" \o "Tcl" </w:instrText>
      </w:r>
      <w:r w:rsidRPr="00893A43">
        <w:rPr>
          <w:rFonts w:asciiTheme="majorBidi" w:hAnsiTheme="majorBidi" w:cstheme="majorBidi"/>
          <w:sz w:val="36"/>
          <w:szCs w:val="36"/>
        </w:rPr>
        <w:fldChar w:fldCharType="separate"/>
      </w:r>
      <w:r w:rsidRPr="00893A43">
        <w:rPr>
          <w:rStyle w:val="a5"/>
          <w:rFonts w:asciiTheme="majorBidi" w:hAnsiTheme="majorBidi" w:cstheme="majorBidi"/>
          <w:color w:val="0645AD"/>
          <w:sz w:val="36"/>
          <w:szCs w:val="36"/>
          <w:shd w:val="clear" w:color="auto" w:fill="FFFFFF"/>
        </w:rPr>
        <w:t>Tcl</w:t>
      </w:r>
      <w:proofErr w:type="spellEnd"/>
      <w:r w:rsidRPr="00893A43">
        <w:rPr>
          <w:rFonts w:asciiTheme="majorBidi" w:hAnsiTheme="majorBidi" w:cstheme="majorBidi"/>
          <w:sz w:val="36"/>
          <w:szCs w:val="36"/>
        </w:rPr>
        <w:fldChar w:fldCharType="end"/>
      </w:r>
      <w:r w:rsidRPr="00893A43">
        <w:rPr>
          <w:rFonts w:asciiTheme="majorBidi" w:hAnsiTheme="majorBidi" w:cstheme="majorBidi"/>
          <w:color w:val="202122"/>
          <w:sz w:val="36"/>
          <w:szCs w:val="36"/>
          <w:shd w:val="clear" w:color="auto" w:fill="FFFFFF"/>
        </w:rPr>
        <w:t>, </w:t>
      </w:r>
      <w:hyperlink r:id="rId227" w:tooltip="Python" w:history="1">
        <w:r w:rsidRPr="00893A43">
          <w:rPr>
            <w:rStyle w:val="a5"/>
            <w:rFonts w:asciiTheme="majorBidi" w:hAnsiTheme="majorBidi" w:cstheme="majorBidi"/>
            <w:color w:val="0645AD"/>
            <w:sz w:val="36"/>
            <w:szCs w:val="36"/>
            <w:shd w:val="clear" w:color="auto" w:fill="FFFFFF"/>
          </w:rPr>
          <w:t>Python</w:t>
        </w:r>
      </w:hyperlink>
      <w:r w:rsidRPr="00893A43">
        <w:rPr>
          <w:rFonts w:asciiTheme="majorBidi" w:hAnsiTheme="majorBidi" w:cstheme="majorBidi"/>
          <w:color w:val="202122"/>
          <w:sz w:val="36"/>
          <w:szCs w:val="36"/>
          <w:shd w:val="clear" w:color="auto" w:fill="FFFFFF"/>
        </w:rPr>
        <w:t> используется один из вариантов </w:t>
      </w:r>
      <w:hyperlink r:id="rId228" w:tooltip="Хеш-таблица" w:history="1">
        <w:r w:rsidRPr="00893A43">
          <w:rPr>
            <w:rStyle w:val="a5"/>
            <w:rFonts w:asciiTheme="majorBidi" w:hAnsiTheme="majorBidi" w:cstheme="majorBidi"/>
            <w:color w:val="0645AD"/>
            <w:sz w:val="36"/>
            <w:szCs w:val="36"/>
            <w:shd w:val="clear" w:color="auto" w:fill="FFFFFF"/>
          </w:rPr>
          <w:t>хеш-таблицы</w:t>
        </w:r>
      </w:hyperlink>
      <w:r w:rsidRPr="00893A43">
        <w:rPr>
          <w:rFonts w:asciiTheme="majorBidi" w:hAnsiTheme="majorBidi" w:cstheme="majorBidi"/>
          <w:color w:val="202122"/>
          <w:sz w:val="36"/>
          <w:szCs w:val="36"/>
          <w:shd w:val="clear" w:color="auto" w:fill="FFFFFF"/>
        </w:rPr>
        <w:t>. Есть и другие реализации.</w:t>
      </w:r>
    </w:p>
    <w:p w14:paraId="47EAEB7F" w14:textId="77777777" w:rsidR="005564FF" w:rsidRDefault="005564FF" w:rsidP="00893A43">
      <w:pPr>
        <w:pStyle w:val="a4"/>
        <w:jc w:val="both"/>
        <w:rPr>
          <w:rFonts w:eastAsia="SimSun"/>
          <w:sz w:val="36"/>
          <w:szCs w:val="36"/>
        </w:rPr>
      </w:pPr>
    </w:p>
    <w:p w14:paraId="6CB14D67" w14:textId="77777777" w:rsidR="005564FF" w:rsidRDefault="005564FF" w:rsidP="00893A43">
      <w:pPr>
        <w:pStyle w:val="a4"/>
        <w:jc w:val="both"/>
        <w:rPr>
          <w:rFonts w:eastAsia="SimSun"/>
          <w:sz w:val="36"/>
          <w:szCs w:val="36"/>
        </w:rPr>
      </w:pPr>
    </w:p>
    <w:p w14:paraId="5D68E8DA" w14:textId="77777777" w:rsidR="005564FF" w:rsidRDefault="005564FF" w:rsidP="00893A43">
      <w:pPr>
        <w:pStyle w:val="a4"/>
        <w:jc w:val="both"/>
        <w:rPr>
          <w:rFonts w:eastAsia="SimSun"/>
          <w:sz w:val="36"/>
          <w:szCs w:val="36"/>
        </w:rPr>
      </w:pPr>
    </w:p>
    <w:p w14:paraId="20B92FE6" w14:textId="77777777" w:rsidR="005564FF" w:rsidRDefault="005564FF" w:rsidP="00893A43">
      <w:pPr>
        <w:pStyle w:val="a4"/>
        <w:jc w:val="both"/>
        <w:rPr>
          <w:rFonts w:eastAsia="SimSun"/>
          <w:sz w:val="36"/>
          <w:szCs w:val="36"/>
        </w:rPr>
      </w:pPr>
    </w:p>
    <w:p w14:paraId="779CD434" w14:textId="77777777" w:rsidR="005564FF" w:rsidRDefault="005564FF" w:rsidP="00893A43">
      <w:pPr>
        <w:pStyle w:val="a4"/>
        <w:jc w:val="both"/>
        <w:rPr>
          <w:rFonts w:eastAsia="SimSun"/>
          <w:sz w:val="36"/>
          <w:szCs w:val="36"/>
        </w:rPr>
      </w:pPr>
    </w:p>
    <w:p w14:paraId="62FCC4C7" w14:textId="77777777" w:rsidR="005564FF" w:rsidRDefault="005564FF" w:rsidP="00893A43">
      <w:pPr>
        <w:pStyle w:val="a4"/>
        <w:jc w:val="both"/>
        <w:rPr>
          <w:rFonts w:eastAsia="SimSun"/>
          <w:sz w:val="36"/>
          <w:szCs w:val="36"/>
        </w:rPr>
      </w:pPr>
    </w:p>
    <w:p w14:paraId="65043351" w14:textId="77777777" w:rsidR="005564FF" w:rsidRDefault="005564FF" w:rsidP="00893A43">
      <w:pPr>
        <w:pStyle w:val="a4"/>
        <w:jc w:val="both"/>
        <w:rPr>
          <w:rFonts w:eastAsia="SimSun"/>
          <w:sz w:val="36"/>
          <w:szCs w:val="36"/>
        </w:rPr>
      </w:pPr>
    </w:p>
    <w:p w14:paraId="22D3B209" w14:textId="77777777" w:rsidR="005564FF" w:rsidRDefault="005564FF" w:rsidP="00893A43">
      <w:pPr>
        <w:pStyle w:val="a4"/>
        <w:jc w:val="both"/>
        <w:rPr>
          <w:rFonts w:eastAsia="SimSun"/>
          <w:sz w:val="36"/>
          <w:szCs w:val="36"/>
        </w:rPr>
      </w:pPr>
    </w:p>
    <w:p w14:paraId="7A4CD9C6" w14:textId="77777777" w:rsidR="005564FF" w:rsidRDefault="005564FF" w:rsidP="00893A43">
      <w:pPr>
        <w:pStyle w:val="a4"/>
        <w:jc w:val="both"/>
        <w:rPr>
          <w:rFonts w:eastAsia="SimSun"/>
          <w:sz w:val="36"/>
          <w:szCs w:val="36"/>
        </w:rPr>
      </w:pPr>
    </w:p>
    <w:p w14:paraId="771918F1" w14:textId="77777777" w:rsidR="005564FF" w:rsidRDefault="005564FF" w:rsidP="00893A43">
      <w:pPr>
        <w:pStyle w:val="a4"/>
        <w:jc w:val="both"/>
        <w:rPr>
          <w:rFonts w:eastAsia="SimSun"/>
          <w:sz w:val="36"/>
          <w:szCs w:val="36"/>
        </w:rPr>
      </w:pPr>
    </w:p>
    <w:p w14:paraId="37B55F1F" w14:textId="77777777" w:rsidR="005564FF" w:rsidRDefault="005564FF" w:rsidP="00893A43">
      <w:pPr>
        <w:pStyle w:val="a4"/>
        <w:jc w:val="both"/>
        <w:rPr>
          <w:rFonts w:eastAsia="SimSun"/>
          <w:sz w:val="36"/>
          <w:szCs w:val="36"/>
        </w:rPr>
      </w:pPr>
    </w:p>
    <w:p w14:paraId="0B46F9DC" w14:textId="77777777" w:rsidR="005564FF" w:rsidRDefault="005564FF" w:rsidP="00893A43">
      <w:pPr>
        <w:pStyle w:val="a4"/>
        <w:jc w:val="both"/>
        <w:rPr>
          <w:rFonts w:eastAsia="SimSun"/>
          <w:sz w:val="36"/>
          <w:szCs w:val="36"/>
        </w:rPr>
      </w:pPr>
    </w:p>
    <w:p w14:paraId="48A3E63C" w14:textId="77777777" w:rsidR="005564FF" w:rsidRDefault="005564FF" w:rsidP="00893A43">
      <w:pPr>
        <w:pStyle w:val="a4"/>
        <w:jc w:val="both"/>
        <w:rPr>
          <w:rFonts w:eastAsia="SimSun"/>
          <w:sz w:val="36"/>
          <w:szCs w:val="36"/>
        </w:rPr>
      </w:pPr>
    </w:p>
    <w:p w14:paraId="09FD4CFD" w14:textId="3CEC19BB" w:rsidR="00893A43" w:rsidRPr="005564FF" w:rsidRDefault="00893A43" w:rsidP="00893A43">
      <w:pPr>
        <w:pStyle w:val="a4"/>
        <w:jc w:val="both"/>
        <w:rPr>
          <w:rFonts w:eastAsia="SimSun"/>
          <w:b/>
          <w:bCs/>
          <w:sz w:val="36"/>
          <w:szCs w:val="36"/>
        </w:rPr>
      </w:pPr>
      <w:r w:rsidRPr="005564FF">
        <w:rPr>
          <w:rFonts w:eastAsia="SimSun"/>
          <w:b/>
          <w:bCs/>
          <w:sz w:val="56"/>
          <w:szCs w:val="56"/>
        </w:rPr>
        <w:lastRenderedPageBreak/>
        <w:t>29</w:t>
      </w:r>
      <w:r w:rsidRPr="005564FF">
        <w:rPr>
          <w:rFonts w:eastAsia="SimSun"/>
          <w:b/>
          <w:bCs/>
          <w:sz w:val="36"/>
          <w:szCs w:val="36"/>
        </w:rPr>
        <w:t>.</w:t>
      </w:r>
      <w:r w:rsidRPr="005564FF">
        <w:rPr>
          <w:rFonts w:eastAsia="SimSun"/>
          <w:b/>
          <w:bCs/>
          <w:sz w:val="36"/>
          <w:szCs w:val="36"/>
        </w:rPr>
        <w:tab/>
        <w:t>Красно-черные деревья, основные операции.</w:t>
      </w:r>
    </w:p>
    <w:p w14:paraId="557F2B99" w14:textId="77777777" w:rsidR="00893A43" w:rsidRPr="005564FF" w:rsidRDefault="00893A43" w:rsidP="00893A43">
      <w:pPr>
        <w:pStyle w:val="a4"/>
        <w:jc w:val="both"/>
        <w:rPr>
          <w:rFonts w:asciiTheme="majorBidi" w:hAnsiTheme="majorBidi" w:cstheme="majorBidi"/>
          <w:color w:val="222222"/>
          <w:sz w:val="36"/>
          <w:szCs w:val="36"/>
          <w:shd w:val="clear" w:color="auto" w:fill="FFFFFF"/>
        </w:rPr>
      </w:pPr>
      <w:r w:rsidRPr="005564FF">
        <w:rPr>
          <w:rFonts w:asciiTheme="majorBidi" w:hAnsiTheme="majorBidi" w:cstheme="majorBidi"/>
          <w:b/>
          <w:bCs/>
          <w:color w:val="222222"/>
          <w:sz w:val="36"/>
          <w:szCs w:val="36"/>
          <w:shd w:val="clear" w:color="auto" w:fill="FFFFFF"/>
        </w:rPr>
        <w:t>Красно-чёрное дерево</w:t>
      </w:r>
      <w:r w:rsidRPr="005564FF">
        <w:rPr>
          <w:rFonts w:asciiTheme="majorBidi" w:hAnsiTheme="majorBidi" w:cstheme="majorBidi"/>
          <w:color w:val="222222"/>
          <w:sz w:val="36"/>
          <w:szCs w:val="36"/>
          <w:shd w:val="clear" w:color="auto" w:fill="FFFFFF"/>
        </w:rPr>
        <w:t> (англ. </w:t>
      </w:r>
      <w:proofErr w:type="spellStart"/>
      <w:r w:rsidRPr="005564FF">
        <w:rPr>
          <w:rFonts w:asciiTheme="majorBidi" w:hAnsiTheme="majorBidi" w:cstheme="majorBidi"/>
          <w:i/>
          <w:iCs/>
          <w:color w:val="222222"/>
          <w:sz w:val="36"/>
          <w:szCs w:val="36"/>
          <w:shd w:val="clear" w:color="auto" w:fill="FFFFFF"/>
        </w:rPr>
        <w:t>red-black</w:t>
      </w:r>
      <w:proofErr w:type="spellEnd"/>
      <w:r w:rsidRPr="005564FF">
        <w:rPr>
          <w:rFonts w:asciiTheme="majorBidi" w:hAnsiTheme="majorBidi" w:cstheme="majorBidi"/>
          <w:i/>
          <w:iCs/>
          <w:color w:val="222222"/>
          <w:sz w:val="36"/>
          <w:szCs w:val="36"/>
          <w:shd w:val="clear" w:color="auto" w:fill="FFFFFF"/>
        </w:rPr>
        <w:t xml:space="preserve"> </w:t>
      </w:r>
      <w:proofErr w:type="spellStart"/>
      <w:r w:rsidRPr="005564FF">
        <w:rPr>
          <w:rFonts w:asciiTheme="majorBidi" w:hAnsiTheme="majorBidi" w:cstheme="majorBidi"/>
          <w:i/>
          <w:iCs/>
          <w:color w:val="222222"/>
          <w:sz w:val="36"/>
          <w:szCs w:val="36"/>
          <w:shd w:val="clear" w:color="auto" w:fill="FFFFFF"/>
        </w:rPr>
        <w:t>tree</w:t>
      </w:r>
      <w:proofErr w:type="spellEnd"/>
      <w:r w:rsidRPr="005564FF">
        <w:rPr>
          <w:rFonts w:asciiTheme="majorBidi" w:hAnsiTheme="majorBidi" w:cstheme="majorBidi"/>
          <w:color w:val="222222"/>
          <w:sz w:val="36"/>
          <w:szCs w:val="36"/>
          <w:shd w:val="clear" w:color="auto" w:fill="FFFFFF"/>
        </w:rPr>
        <w:t>) — двоичное дерево поиска, в котором баланс осуществляется на основе "цвета" узла дерева, который принимает только два значения: "красный" (англ. </w:t>
      </w:r>
      <w:proofErr w:type="spellStart"/>
      <w:r w:rsidRPr="005564FF">
        <w:rPr>
          <w:rFonts w:asciiTheme="majorBidi" w:hAnsiTheme="majorBidi" w:cstheme="majorBidi"/>
          <w:i/>
          <w:iCs/>
          <w:color w:val="222222"/>
          <w:sz w:val="36"/>
          <w:szCs w:val="36"/>
          <w:shd w:val="clear" w:color="auto" w:fill="FFFFFF"/>
        </w:rPr>
        <w:t>red</w:t>
      </w:r>
      <w:proofErr w:type="spellEnd"/>
      <w:r w:rsidRPr="005564FF">
        <w:rPr>
          <w:rFonts w:asciiTheme="majorBidi" w:hAnsiTheme="majorBidi" w:cstheme="majorBidi"/>
          <w:color w:val="222222"/>
          <w:sz w:val="36"/>
          <w:szCs w:val="36"/>
          <w:shd w:val="clear" w:color="auto" w:fill="FFFFFF"/>
        </w:rPr>
        <w:t>) и "чёрный" (англ. </w:t>
      </w:r>
      <w:proofErr w:type="spellStart"/>
      <w:r w:rsidRPr="005564FF">
        <w:rPr>
          <w:rFonts w:asciiTheme="majorBidi" w:hAnsiTheme="majorBidi" w:cstheme="majorBidi"/>
          <w:i/>
          <w:iCs/>
          <w:color w:val="222222"/>
          <w:sz w:val="36"/>
          <w:szCs w:val="36"/>
          <w:shd w:val="clear" w:color="auto" w:fill="FFFFFF"/>
        </w:rPr>
        <w:t>black</w:t>
      </w:r>
      <w:proofErr w:type="spellEnd"/>
      <w:r w:rsidRPr="005564FF">
        <w:rPr>
          <w:rFonts w:asciiTheme="majorBidi" w:hAnsiTheme="majorBidi" w:cstheme="majorBidi"/>
          <w:color w:val="222222"/>
          <w:sz w:val="36"/>
          <w:szCs w:val="36"/>
          <w:shd w:val="clear" w:color="auto" w:fill="FFFFFF"/>
        </w:rPr>
        <w:t>).</w:t>
      </w:r>
    </w:p>
    <w:p w14:paraId="0AB87470" w14:textId="77777777" w:rsidR="00893A43" w:rsidRPr="005564FF" w:rsidRDefault="00893A43" w:rsidP="00893A43">
      <w:pPr>
        <w:shd w:val="clear" w:color="auto" w:fill="FFFFFF"/>
        <w:spacing w:before="120" w:after="120" w:line="240" w:lineRule="auto"/>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Красно-чёрным называется бинарное поисковое дерево, у которого каждому узлу сопоставлен дополнительный атрибут — цвет и для которого выполняются следующие свойства:</w:t>
      </w:r>
    </w:p>
    <w:p w14:paraId="615796B8" w14:textId="77777777" w:rsidR="00893A43" w:rsidRPr="005564FF" w:rsidRDefault="00893A43" w:rsidP="00893A43">
      <w:pPr>
        <w:numPr>
          <w:ilvl w:val="0"/>
          <w:numId w:val="25"/>
        </w:numPr>
        <w:shd w:val="clear" w:color="auto" w:fill="FFFFFF"/>
        <w:spacing w:before="100" w:beforeAutospacing="1" w:after="24"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Каждый узел промаркирован красным или чёрным цветом</w:t>
      </w:r>
    </w:p>
    <w:p w14:paraId="783E0D39" w14:textId="77777777" w:rsidR="00893A43" w:rsidRPr="005564FF" w:rsidRDefault="00893A43" w:rsidP="00893A43">
      <w:pPr>
        <w:numPr>
          <w:ilvl w:val="0"/>
          <w:numId w:val="25"/>
        </w:numPr>
        <w:shd w:val="clear" w:color="auto" w:fill="FFFFFF"/>
        <w:spacing w:before="100" w:beforeAutospacing="1" w:after="24"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Корень и конечные узлы (листья) дерева — чёрные</w:t>
      </w:r>
    </w:p>
    <w:p w14:paraId="7F8E31A0" w14:textId="77777777" w:rsidR="00893A43" w:rsidRPr="005564FF" w:rsidRDefault="00893A43" w:rsidP="00893A43">
      <w:pPr>
        <w:numPr>
          <w:ilvl w:val="0"/>
          <w:numId w:val="25"/>
        </w:numPr>
        <w:shd w:val="clear" w:color="auto" w:fill="FFFFFF"/>
        <w:spacing w:before="100" w:beforeAutospacing="1" w:after="24"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У красного узла родительский узел — чёрный</w:t>
      </w:r>
    </w:p>
    <w:p w14:paraId="0D12B2F3" w14:textId="77777777" w:rsidR="00893A43" w:rsidRPr="005564FF" w:rsidRDefault="00893A43" w:rsidP="00893A43">
      <w:pPr>
        <w:numPr>
          <w:ilvl w:val="0"/>
          <w:numId w:val="25"/>
        </w:numPr>
        <w:shd w:val="clear" w:color="auto" w:fill="FFFFFF"/>
        <w:spacing w:before="100" w:beforeAutospacing="1" w:after="24"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Все простые пути из любого узла x до листьев содержат одинаковое количество чёрных узлов</w:t>
      </w:r>
    </w:p>
    <w:p w14:paraId="2167D671" w14:textId="77777777" w:rsidR="00893A43" w:rsidRPr="005564FF" w:rsidRDefault="00893A43" w:rsidP="00893A43">
      <w:pPr>
        <w:numPr>
          <w:ilvl w:val="0"/>
          <w:numId w:val="25"/>
        </w:numPr>
        <w:shd w:val="clear" w:color="auto" w:fill="FFFFFF"/>
        <w:spacing w:before="100" w:beforeAutospacing="1" w:after="24"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Чёрный узел может иметь чёрного родителя</w:t>
      </w:r>
    </w:p>
    <w:p w14:paraId="279A6F70" w14:textId="77777777" w:rsidR="00893A43" w:rsidRPr="005564FF" w:rsidRDefault="00893A43" w:rsidP="00893A43">
      <w:pPr>
        <w:pStyle w:val="a4"/>
        <w:jc w:val="both"/>
        <w:rPr>
          <w:rFonts w:asciiTheme="majorBidi" w:eastAsia="SimSun" w:hAnsiTheme="majorBidi" w:cstheme="majorBidi"/>
          <w:sz w:val="36"/>
          <w:szCs w:val="36"/>
        </w:rPr>
      </w:pPr>
      <w:r w:rsidRPr="005564FF">
        <w:rPr>
          <w:rFonts w:asciiTheme="majorBidi" w:eastAsia="SimSun" w:hAnsiTheme="majorBidi" w:cstheme="majorBidi"/>
          <w:noProof/>
          <w:sz w:val="36"/>
          <w:szCs w:val="36"/>
        </w:rPr>
        <w:drawing>
          <wp:inline distT="0" distB="0" distL="0" distR="0" wp14:anchorId="4E0442B4" wp14:editId="147FC5F7">
            <wp:extent cx="3451860" cy="190963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69979" cy="1919654"/>
                    </a:xfrm>
                    <a:prstGeom prst="rect">
                      <a:avLst/>
                    </a:prstGeom>
                    <a:noFill/>
                  </pic:spPr>
                </pic:pic>
              </a:graphicData>
            </a:graphic>
          </wp:inline>
        </w:drawing>
      </w:r>
    </w:p>
    <w:p w14:paraId="6AB1F2FA" w14:textId="77777777" w:rsidR="00893A43" w:rsidRPr="005564FF" w:rsidRDefault="00893A43" w:rsidP="00893A43">
      <w:pPr>
        <w:shd w:val="clear" w:color="auto" w:fill="FFFFFF"/>
        <w:spacing w:after="0" w:line="240" w:lineRule="auto"/>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Каждый элемент вставляется вместо листа, поэтому для выбора места вставки идём от корня до тех пор, пока указатель на следующего сына не станет </w:t>
      </w:r>
      <w:proofErr w:type="spellStart"/>
      <w:r w:rsidRPr="005564FF">
        <w:rPr>
          <w:rFonts w:asciiTheme="majorBidi" w:eastAsia="Times New Roman" w:hAnsiTheme="majorBidi" w:cstheme="majorBidi"/>
          <w:color w:val="222222"/>
          <w:sz w:val="36"/>
          <w:szCs w:val="36"/>
          <w:bdr w:val="none" w:sz="0" w:space="0" w:color="auto" w:frame="1"/>
          <w:lang w:eastAsia="ru-RU"/>
        </w:rPr>
        <w:t>nilnil</w:t>
      </w:r>
      <w:proofErr w:type="spellEnd"/>
      <w:r w:rsidRPr="005564FF">
        <w:rPr>
          <w:rFonts w:asciiTheme="majorBidi" w:eastAsia="Times New Roman" w:hAnsiTheme="majorBidi" w:cstheme="majorBidi"/>
          <w:color w:val="222222"/>
          <w:sz w:val="36"/>
          <w:szCs w:val="36"/>
          <w:lang w:eastAsia="ru-RU"/>
        </w:rPr>
        <w:t> (то есть этот сын — лист). Вставляем вместо него новый элемент с нулевыми потомками и красным цветом. Теперь проверяем балансировку. Если отец нового элемента черный, то никакое из свойств дерева не нарушено. Если же он красный, то нарушается свойство </w:t>
      </w:r>
      <w:r w:rsidRPr="005564FF">
        <w:rPr>
          <w:rFonts w:asciiTheme="majorBidi" w:eastAsia="Times New Roman" w:hAnsiTheme="majorBidi" w:cstheme="majorBidi"/>
          <w:color w:val="222222"/>
          <w:sz w:val="36"/>
          <w:szCs w:val="36"/>
          <w:bdr w:val="none" w:sz="0" w:space="0" w:color="auto" w:frame="1"/>
          <w:lang w:eastAsia="ru-RU"/>
        </w:rPr>
        <w:t>33</w:t>
      </w:r>
      <w:r w:rsidRPr="005564FF">
        <w:rPr>
          <w:rFonts w:asciiTheme="majorBidi" w:eastAsia="Times New Roman" w:hAnsiTheme="majorBidi" w:cstheme="majorBidi"/>
          <w:color w:val="222222"/>
          <w:sz w:val="36"/>
          <w:szCs w:val="36"/>
          <w:lang w:eastAsia="ru-RU"/>
        </w:rPr>
        <w:t>, для исправления достаточно рассмотреть два случая:</w:t>
      </w:r>
    </w:p>
    <w:p w14:paraId="47C3521D" w14:textId="77777777" w:rsidR="00893A43" w:rsidRPr="005564FF" w:rsidRDefault="00893A43" w:rsidP="00893A43">
      <w:pPr>
        <w:numPr>
          <w:ilvl w:val="0"/>
          <w:numId w:val="26"/>
        </w:numPr>
        <w:shd w:val="clear" w:color="auto" w:fill="FFFFFF"/>
        <w:spacing w:beforeAutospacing="1" w:after="0"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"Дядя" этого узла тоже красный. Тогда, чтобы сохранить свойства </w:t>
      </w:r>
      <w:r w:rsidRPr="005564FF">
        <w:rPr>
          <w:rFonts w:asciiTheme="majorBidi" w:eastAsia="Times New Roman" w:hAnsiTheme="majorBidi" w:cstheme="majorBidi"/>
          <w:color w:val="222222"/>
          <w:sz w:val="36"/>
          <w:szCs w:val="36"/>
          <w:bdr w:val="none" w:sz="0" w:space="0" w:color="auto" w:frame="1"/>
          <w:lang w:eastAsia="ru-RU"/>
        </w:rPr>
        <w:t>33</w:t>
      </w:r>
      <w:r w:rsidRPr="005564FF">
        <w:rPr>
          <w:rFonts w:asciiTheme="majorBidi" w:eastAsia="Times New Roman" w:hAnsiTheme="majorBidi" w:cstheme="majorBidi"/>
          <w:color w:val="222222"/>
          <w:sz w:val="36"/>
          <w:szCs w:val="36"/>
          <w:lang w:eastAsia="ru-RU"/>
        </w:rPr>
        <w:t> и </w:t>
      </w:r>
      <w:r w:rsidRPr="005564FF">
        <w:rPr>
          <w:rFonts w:asciiTheme="majorBidi" w:eastAsia="Times New Roman" w:hAnsiTheme="majorBidi" w:cstheme="majorBidi"/>
          <w:color w:val="222222"/>
          <w:sz w:val="36"/>
          <w:szCs w:val="36"/>
          <w:bdr w:val="none" w:sz="0" w:space="0" w:color="auto" w:frame="1"/>
          <w:lang w:eastAsia="ru-RU"/>
        </w:rPr>
        <w:t>44</w:t>
      </w:r>
      <w:r w:rsidRPr="005564FF">
        <w:rPr>
          <w:rFonts w:asciiTheme="majorBidi" w:eastAsia="Times New Roman" w:hAnsiTheme="majorBidi" w:cstheme="majorBidi"/>
          <w:color w:val="222222"/>
          <w:sz w:val="36"/>
          <w:szCs w:val="36"/>
          <w:lang w:eastAsia="ru-RU"/>
        </w:rPr>
        <w:t xml:space="preserve">, просто перекрашиваем "отца" и "дядю" </w:t>
      </w:r>
      <w:r w:rsidRPr="005564FF">
        <w:rPr>
          <w:rFonts w:asciiTheme="majorBidi" w:eastAsia="Times New Roman" w:hAnsiTheme="majorBidi" w:cstheme="majorBidi"/>
          <w:color w:val="222222"/>
          <w:sz w:val="36"/>
          <w:szCs w:val="36"/>
          <w:lang w:eastAsia="ru-RU"/>
        </w:rPr>
        <w:lastRenderedPageBreak/>
        <w:t>в чёрный цвет, а "деда" — в красный. В таком случае черная высота в этом поддереве одинакова для всех листьев и у всех красных вершин "отцы" черные. Проверяем, не нарушена ли балансировка. Если в результате этих перекрашиваний мы дойдём до корня, то в нём в любом случае ставим чёрный цвет, чтобы дерево удовлетворяло свойству </w:t>
      </w:r>
      <w:r w:rsidRPr="005564FF">
        <w:rPr>
          <w:rFonts w:asciiTheme="majorBidi" w:eastAsia="Times New Roman" w:hAnsiTheme="majorBidi" w:cstheme="majorBidi"/>
          <w:color w:val="222222"/>
          <w:sz w:val="36"/>
          <w:szCs w:val="36"/>
          <w:bdr w:val="none" w:sz="0" w:space="0" w:color="auto" w:frame="1"/>
          <w:lang w:eastAsia="ru-RU"/>
        </w:rPr>
        <w:t>2</w:t>
      </w:r>
      <w:r w:rsidRPr="005564FF">
        <w:rPr>
          <w:rFonts w:asciiTheme="majorBidi" w:eastAsia="Times New Roman" w:hAnsiTheme="majorBidi" w:cstheme="majorBidi"/>
          <w:color w:val="222222"/>
          <w:sz w:val="36"/>
          <w:szCs w:val="36"/>
          <w:lang w:eastAsia="ru-RU"/>
        </w:rPr>
        <w:t>.</w:t>
      </w:r>
    </w:p>
    <w:p w14:paraId="2B31EE97" w14:textId="77777777" w:rsidR="00893A43" w:rsidRPr="005564FF" w:rsidRDefault="00893A43" w:rsidP="00893A43">
      <w:pPr>
        <w:shd w:val="clear" w:color="auto" w:fill="FFFFFF"/>
        <w:spacing w:beforeAutospacing="1" w:after="0"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 </w:t>
      </w:r>
      <w:r w:rsidRPr="005564FF">
        <w:rPr>
          <w:rFonts w:asciiTheme="majorBidi" w:eastAsia="Times New Roman" w:hAnsiTheme="majorBidi" w:cstheme="majorBidi"/>
          <w:noProof/>
          <w:color w:val="0645AD"/>
          <w:sz w:val="36"/>
          <w:szCs w:val="36"/>
          <w:lang w:eastAsia="ru-RU"/>
        </w:rPr>
        <w:drawing>
          <wp:inline distT="0" distB="0" distL="0" distR="0" wp14:anchorId="04DA4EA7" wp14:editId="46081FCE">
            <wp:extent cx="1167946" cy="1569720"/>
            <wp:effectExtent l="0" t="0" r="0" b="0"/>
            <wp:docPr id="70" name="Рисунок 70">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76309" cy="1580960"/>
                    </a:xfrm>
                    <a:prstGeom prst="rect">
                      <a:avLst/>
                    </a:prstGeom>
                    <a:noFill/>
                    <a:ln>
                      <a:noFill/>
                    </a:ln>
                  </pic:spPr>
                </pic:pic>
              </a:graphicData>
            </a:graphic>
          </wp:inline>
        </w:drawing>
      </w:r>
    </w:p>
    <w:p w14:paraId="359AD858" w14:textId="77777777" w:rsidR="00893A43" w:rsidRPr="005564FF" w:rsidRDefault="00893A43" w:rsidP="00893A43">
      <w:pPr>
        <w:numPr>
          <w:ilvl w:val="0"/>
          <w:numId w:val="26"/>
        </w:numPr>
        <w:shd w:val="clear" w:color="auto" w:fill="FFFFFF"/>
        <w:spacing w:beforeAutospacing="1" w:after="0" w:line="240" w:lineRule="auto"/>
        <w:ind w:left="1488"/>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color w:val="222222"/>
          <w:sz w:val="36"/>
          <w:szCs w:val="36"/>
          <w:lang w:eastAsia="ru-RU"/>
        </w:rPr>
        <w:t>"Дядя"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 Таким образом, свойство </w:t>
      </w:r>
      <w:r w:rsidRPr="005564FF">
        <w:rPr>
          <w:rFonts w:asciiTheme="majorBidi" w:eastAsia="Times New Roman" w:hAnsiTheme="majorBidi" w:cstheme="majorBidi"/>
          <w:color w:val="222222"/>
          <w:sz w:val="36"/>
          <w:szCs w:val="36"/>
          <w:bdr w:val="none" w:sz="0" w:space="0" w:color="auto" w:frame="1"/>
          <w:lang w:eastAsia="ru-RU"/>
        </w:rPr>
        <w:t>33</w:t>
      </w:r>
      <w:r w:rsidRPr="005564FF">
        <w:rPr>
          <w:rFonts w:asciiTheme="majorBidi" w:eastAsia="Times New Roman" w:hAnsiTheme="majorBidi" w:cstheme="majorBidi"/>
          <w:color w:val="222222"/>
          <w:sz w:val="36"/>
          <w:szCs w:val="36"/>
          <w:lang w:eastAsia="ru-RU"/>
        </w:rPr>
        <w:t> и постоянство черной высоты сохраняются.</w:t>
      </w:r>
    </w:p>
    <w:p w14:paraId="106A785F" w14:textId="77777777" w:rsidR="00893A43" w:rsidRPr="005564FF" w:rsidRDefault="00893A43" w:rsidP="00893A43">
      <w:pPr>
        <w:shd w:val="clear" w:color="auto" w:fill="FFFFFF"/>
        <w:spacing w:before="120" w:after="120" w:line="240" w:lineRule="auto"/>
        <w:rPr>
          <w:rFonts w:asciiTheme="majorBidi" w:eastAsia="Times New Roman" w:hAnsiTheme="majorBidi" w:cstheme="majorBidi"/>
          <w:color w:val="222222"/>
          <w:sz w:val="36"/>
          <w:szCs w:val="36"/>
          <w:lang w:eastAsia="ru-RU"/>
        </w:rPr>
      </w:pPr>
      <w:r w:rsidRPr="005564FF">
        <w:rPr>
          <w:rFonts w:asciiTheme="majorBidi" w:eastAsia="Times New Roman" w:hAnsiTheme="majorBidi" w:cstheme="majorBidi"/>
          <w:noProof/>
          <w:color w:val="0645AD"/>
          <w:sz w:val="36"/>
          <w:szCs w:val="36"/>
          <w:lang w:eastAsia="ru-RU"/>
        </w:rPr>
        <w:drawing>
          <wp:inline distT="0" distB="0" distL="0" distR="0" wp14:anchorId="40B8F216" wp14:editId="122BFE14">
            <wp:extent cx="1232747" cy="1600200"/>
            <wp:effectExtent l="0" t="0" r="5715" b="0"/>
            <wp:docPr id="69" name="Рисунок 69">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36839" cy="1605511"/>
                    </a:xfrm>
                    <a:prstGeom prst="rect">
                      <a:avLst/>
                    </a:prstGeom>
                    <a:noFill/>
                    <a:ln>
                      <a:noFill/>
                    </a:ln>
                  </pic:spPr>
                </pic:pic>
              </a:graphicData>
            </a:graphic>
          </wp:inline>
        </w:drawing>
      </w:r>
    </w:p>
    <w:p w14:paraId="4713E45D" w14:textId="3918EA1D" w:rsidR="00893A43" w:rsidRDefault="00893A43" w:rsidP="00893A43">
      <w:pPr>
        <w:pStyle w:val="a4"/>
        <w:jc w:val="both"/>
        <w:rPr>
          <w:rFonts w:eastAsia="SimSun"/>
          <w:sz w:val="36"/>
          <w:szCs w:val="36"/>
        </w:rPr>
      </w:pPr>
    </w:p>
    <w:p w14:paraId="0BDA3521" w14:textId="4D34D741" w:rsidR="005564FF" w:rsidRDefault="005564FF" w:rsidP="00893A43">
      <w:pPr>
        <w:pStyle w:val="a4"/>
        <w:jc w:val="both"/>
        <w:rPr>
          <w:rFonts w:eastAsia="SimSun"/>
          <w:sz w:val="36"/>
          <w:szCs w:val="36"/>
        </w:rPr>
      </w:pPr>
    </w:p>
    <w:p w14:paraId="7F32AF27" w14:textId="56766380" w:rsidR="005564FF" w:rsidRDefault="005564FF" w:rsidP="00893A43">
      <w:pPr>
        <w:pStyle w:val="a4"/>
        <w:jc w:val="both"/>
        <w:rPr>
          <w:rFonts w:eastAsia="SimSun"/>
          <w:sz w:val="36"/>
          <w:szCs w:val="36"/>
        </w:rPr>
      </w:pPr>
    </w:p>
    <w:p w14:paraId="16D41AEA" w14:textId="62194EAF" w:rsidR="005564FF" w:rsidRDefault="005564FF" w:rsidP="00893A43">
      <w:pPr>
        <w:pStyle w:val="a4"/>
        <w:jc w:val="both"/>
        <w:rPr>
          <w:rFonts w:eastAsia="SimSun"/>
          <w:sz w:val="36"/>
          <w:szCs w:val="36"/>
        </w:rPr>
      </w:pPr>
    </w:p>
    <w:p w14:paraId="7FEC7AF1" w14:textId="77777777" w:rsidR="005564FF" w:rsidRPr="00893A43" w:rsidRDefault="005564FF" w:rsidP="00893A43">
      <w:pPr>
        <w:pStyle w:val="a4"/>
        <w:jc w:val="both"/>
        <w:rPr>
          <w:rFonts w:eastAsia="SimSun"/>
          <w:sz w:val="36"/>
          <w:szCs w:val="36"/>
        </w:rPr>
      </w:pPr>
    </w:p>
    <w:p w14:paraId="612CA2A5" w14:textId="77777777" w:rsidR="00893A43" w:rsidRPr="005564FF" w:rsidRDefault="00893A43" w:rsidP="00893A43">
      <w:pPr>
        <w:pStyle w:val="a4"/>
        <w:jc w:val="both"/>
        <w:rPr>
          <w:rFonts w:eastAsia="SimSun"/>
          <w:b/>
          <w:bCs/>
          <w:sz w:val="36"/>
          <w:szCs w:val="36"/>
        </w:rPr>
      </w:pPr>
      <w:r w:rsidRPr="005564FF">
        <w:rPr>
          <w:rFonts w:eastAsia="SimSun"/>
          <w:b/>
          <w:bCs/>
          <w:sz w:val="56"/>
          <w:szCs w:val="56"/>
        </w:rPr>
        <w:lastRenderedPageBreak/>
        <w:t>30</w:t>
      </w:r>
      <w:r w:rsidRPr="005564FF">
        <w:rPr>
          <w:rFonts w:eastAsia="SimSun"/>
          <w:b/>
          <w:bCs/>
          <w:sz w:val="36"/>
          <w:szCs w:val="36"/>
        </w:rPr>
        <w:t>.</w:t>
      </w:r>
      <w:r w:rsidRPr="005564FF">
        <w:rPr>
          <w:rFonts w:eastAsia="SimSun"/>
          <w:b/>
          <w:bCs/>
          <w:sz w:val="36"/>
          <w:szCs w:val="36"/>
        </w:rPr>
        <w:tab/>
      </w:r>
      <w:proofErr w:type="spellStart"/>
      <w:r w:rsidRPr="005564FF">
        <w:rPr>
          <w:rFonts w:eastAsia="SimSun"/>
          <w:b/>
          <w:bCs/>
          <w:sz w:val="36"/>
          <w:szCs w:val="36"/>
        </w:rPr>
        <w:t>Квадродеревья</w:t>
      </w:r>
      <w:proofErr w:type="spellEnd"/>
      <w:r w:rsidRPr="005564FF">
        <w:rPr>
          <w:rFonts w:eastAsia="SimSun"/>
          <w:b/>
          <w:bCs/>
          <w:sz w:val="36"/>
          <w:szCs w:val="36"/>
        </w:rPr>
        <w:t>, основные операции.</w:t>
      </w:r>
    </w:p>
    <w:p w14:paraId="08686C23" w14:textId="77777777" w:rsidR="00893A43" w:rsidRPr="005564FF" w:rsidRDefault="00893A43" w:rsidP="00893A43">
      <w:pPr>
        <w:pStyle w:val="a4"/>
        <w:jc w:val="both"/>
        <w:rPr>
          <w:sz w:val="32"/>
          <w:szCs w:val="32"/>
        </w:rPr>
      </w:pPr>
      <w:proofErr w:type="spellStart"/>
      <w:r w:rsidRPr="005564FF">
        <w:rPr>
          <w:b/>
          <w:bCs/>
          <w:sz w:val="32"/>
          <w:szCs w:val="32"/>
        </w:rPr>
        <w:t>Квадродерево</w:t>
      </w:r>
      <w:proofErr w:type="spellEnd"/>
      <w:r w:rsidRPr="005564FF">
        <w:rPr>
          <w:sz w:val="32"/>
          <w:szCs w:val="32"/>
        </w:rPr>
        <w:t xml:space="preserve"> — дерево, каждая внутренняя вершина которого содержит 4 ребёнка. Любому узлу </w:t>
      </w:r>
      <w:proofErr w:type="spellStart"/>
      <w:r w:rsidRPr="005564FF">
        <w:rPr>
          <w:sz w:val="32"/>
          <w:szCs w:val="32"/>
        </w:rPr>
        <w:t>квадродерева</w:t>
      </w:r>
      <w:proofErr w:type="spellEnd"/>
      <w:r w:rsidRPr="005564FF">
        <w:rPr>
          <w:sz w:val="32"/>
          <w:szCs w:val="32"/>
        </w:rPr>
        <w:t xml:space="preserve"> соответствует некоторый квадрат. Если внутренней вершине v соответствует какой-то квадрат a, то её детям соответствуют четверти квадрата a (см. картинку).</w:t>
      </w:r>
    </w:p>
    <w:p w14:paraId="2909262D" w14:textId="77777777" w:rsidR="00893A43" w:rsidRPr="005564FF" w:rsidRDefault="00893A43" w:rsidP="00893A43">
      <w:pPr>
        <w:spacing w:after="0" w:line="240" w:lineRule="auto"/>
        <w:jc w:val="both"/>
        <w:textAlignment w:val="baseline"/>
        <w:rPr>
          <w:rFonts w:ascii="Times New Roman" w:eastAsia="Times New Roman" w:hAnsi="Times New Roman" w:cs="Times New Roman"/>
          <w:b/>
          <w:bCs/>
          <w:color w:val="000000"/>
          <w:sz w:val="32"/>
          <w:szCs w:val="32"/>
          <w:lang w:eastAsia="ru-RU"/>
        </w:rPr>
      </w:pPr>
    </w:p>
    <w:p w14:paraId="5F0A4D4F" w14:textId="77777777" w:rsidR="00893A43" w:rsidRPr="005564FF" w:rsidRDefault="00893A43" w:rsidP="00893A43">
      <w:pPr>
        <w:spacing w:after="0" w:line="240" w:lineRule="auto"/>
        <w:jc w:val="both"/>
        <w:textAlignment w:val="baseline"/>
        <w:rPr>
          <w:rFonts w:ascii="Times New Roman" w:eastAsia="Times New Roman" w:hAnsi="Times New Roman" w:cs="Times New Roman"/>
          <w:color w:val="000000"/>
          <w:sz w:val="32"/>
          <w:szCs w:val="32"/>
          <w:lang w:eastAsia="ru-RU"/>
        </w:rPr>
      </w:pPr>
      <w:r w:rsidRPr="005564FF">
        <w:rPr>
          <w:rFonts w:ascii="Times New Roman" w:eastAsia="Times New Roman" w:hAnsi="Times New Roman" w:cs="Times New Roman"/>
          <w:noProof/>
          <w:color w:val="000000"/>
          <w:sz w:val="32"/>
          <w:szCs w:val="32"/>
          <w:lang w:eastAsia="ru-RU"/>
        </w:rPr>
        <w:drawing>
          <wp:inline distT="0" distB="0" distL="0" distR="0" wp14:anchorId="3CBEEEB4" wp14:editId="03D83407">
            <wp:extent cx="3291840" cy="1159716"/>
            <wp:effectExtent l="0" t="0" r="3810" b="25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352234" cy="1180993"/>
                    </a:xfrm>
                    <a:prstGeom prst="rect">
                      <a:avLst/>
                    </a:prstGeom>
                    <a:noFill/>
                  </pic:spPr>
                </pic:pic>
              </a:graphicData>
            </a:graphic>
          </wp:inline>
        </w:drawing>
      </w:r>
    </w:p>
    <w:p w14:paraId="2944BC0C" w14:textId="77777777" w:rsidR="00893A43" w:rsidRPr="005564FF" w:rsidRDefault="00893A43" w:rsidP="00893A43">
      <w:pPr>
        <w:pStyle w:val="a4"/>
        <w:shd w:val="clear" w:color="auto" w:fill="FFFFFF"/>
        <w:spacing w:before="0" w:beforeAutospacing="0" w:after="360" w:afterAutospacing="0"/>
        <w:rPr>
          <w:color w:val="1D2B36"/>
          <w:sz w:val="32"/>
          <w:szCs w:val="32"/>
        </w:rPr>
      </w:pPr>
      <w:r w:rsidRPr="005564FF">
        <w:rPr>
          <w:color w:val="1D2B36"/>
          <w:sz w:val="32"/>
          <w:szCs w:val="32"/>
        </w:rPr>
        <w:t xml:space="preserve">Четырехъядерное дерево </w:t>
      </w:r>
      <w:proofErr w:type="gramStart"/>
      <w:r w:rsidRPr="005564FF">
        <w:rPr>
          <w:color w:val="1D2B36"/>
          <w:sz w:val="32"/>
          <w:szCs w:val="32"/>
        </w:rPr>
        <w:t>- это</w:t>
      </w:r>
      <w:proofErr w:type="gramEnd"/>
      <w:r w:rsidRPr="005564FF">
        <w:rPr>
          <w:color w:val="1D2B36"/>
          <w:sz w:val="32"/>
          <w:szCs w:val="32"/>
        </w:rPr>
        <w:t xml:space="preserve"> древовидная структура, основанная на степени четыре и используемая для организации файлов в базе данных. Каждый родительский или начальный узел имеет четыре дочерних узла, и каждый дочерний узел содержит определенный объем данных. Когда лимит данных выходит за его границы, четыре узла будут сделаны из этого узла. Существует две основные структуры дерева квадрантов: область и дерево точек, каждая из которых немного отличается по дизайну. Хотя </w:t>
      </w:r>
      <w:proofErr w:type="spellStart"/>
      <w:r w:rsidRPr="005564FF">
        <w:rPr>
          <w:color w:val="1D2B36"/>
          <w:sz w:val="32"/>
          <w:szCs w:val="32"/>
        </w:rPr>
        <w:t>квадродерево</w:t>
      </w:r>
      <w:proofErr w:type="spellEnd"/>
      <w:r w:rsidRPr="005564FF">
        <w:rPr>
          <w:color w:val="1D2B36"/>
          <w:sz w:val="32"/>
          <w:szCs w:val="32"/>
        </w:rPr>
        <w:t xml:space="preserve"> чаще всего используется с базами данных, его также можно использовать для поиска пикселей в двумерных (2D) изображениях, поскольку пиксели в 2D-изображении всегда можно разделить на четыре части.</w:t>
      </w:r>
    </w:p>
    <w:p w14:paraId="4CEEE4DC" w14:textId="77777777" w:rsidR="00893A43" w:rsidRPr="005564FF" w:rsidRDefault="00893A43" w:rsidP="00893A43">
      <w:pPr>
        <w:pStyle w:val="a4"/>
        <w:shd w:val="clear" w:color="auto" w:fill="FFFFFF"/>
        <w:spacing w:before="0" w:beforeAutospacing="0" w:after="360" w:afterAutospacing="0"/>
        <w:rPr>
          <w:color w:val="1D2B36"/>
          <w:sz w:val="32"/>
          <w:szCs w:val="32"/>
        </w:rPr>
      </w:pPr>
      <w:r w:rsidRPr="005564FF">
        <w:rPr>
          <w:color w:val="1D2B36"/>
          <w:sz w:val="32"/>
          <w:szCs w:val="32"/>
        </w:rPr>
        <w:t xml:space="preserve">Все древовидные структуры создаются с родительскими или ветвистыми узлами и дочерними или конечными узлами. Родитель является отправной точкой и содержит широкие данные, основанные на категориях, в то время как ребенок хранит файлы и документы. В </w:t>
      </w:r>
      <w:proofErr w:type="spellStart"/>
      <w:r w:rsidRPr="005564FF">
        <w:rPr>
          <w:color w:val="1D2B36"/>
          <w:sz w:val="32"/>
          <w:szCs w:val="32"/>
        </w:rPr>
        <w:t>квадродереве</w:t>
      </w:r>
      <w:proofErr w:type="spellEnd"/>
      <w:r w:rsidRPr="005564FF">
        <w:rPr>
          <w:color w:val="1D2B36"/>
          <w:sz w:val="32"/>
          <w:szCs w:val="32"/>
        </w:rPr>
        <w:t xml:space="preserve"> каждый родитель должен иметь четверых детей. Хотя должно быть четверо детей, не все дети должны содержать данные; те, которые без, известны как нулевые узлы. Эти нулевые узлы часто остаются неизменными и ждут данных.</w:t>
      </w:r>
    </w:p>
    <w:p w14:paraId="3D090A81" w14:textId="4A896852" w:rsidR="00893A43" w:rsidRPr="005564FF" w:rsidRDefault="00893A43" w:rsidP="005564FF">
      <w:pPr>
        <w:pStyle w:val="a4"/>
        <w:shd w:val="clear" w:color="auto" w:fill="FFFFFF"/>
        <w:spacing w:before="0" w:beforeAutospacing="0" w:after="360" w:afterAutospacing="0"/>
        <w:rPr>
          <w:color w:val="1D2B36"/>
          <w:sz w:val="32"/>
          <w:szCs w:val="32"/>
        </w:rPr>
      </w:pPr>
      <w:r w:rsidRPr="005564FF">
        <w:rPr>
          <w:color w:val="1D2B36"/>
          <w:sz w:val="32"/>
          <w:szCs w:val="32"/>
        </w:rPr>
        <w:t>У каждого дочернего узла в дереве квадрантов есть предел данных. Этот предел обычно определяется общим размером базы данных. Когда информации так много, что она выходит за пределы, дочерний узел становится родительским узлом, по сути, рожая - создавая четыре дочерних узла, которые занимают все дополнительные данные. Обычно это будет один или два нулевых узла от этого создания, но это полностью зависит от того, сколько данных было в узле.</w:t>
      </w:r>
    </w:p>
    <w:p w14:paraId="1EE4CFA8" w14:textId="77777777"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31</w:t>
      </w:r>
      <w:r w:rsidRPr="00893A43">
        <w:rPr>
          <w:rFonts w:ascii="Times New Roman" w:eastAsia="Times New Roman" w:hAnsi="Times New Roman" w:cs="Times New Roman"/>
          <w:b/>
          <w:bCs/>
          <w:color w:val="000000"/>
          <w:sz w:val="36"/>
          <w:szCs w:val="36"/>
          <w:lang w:eastAsia="ru-RU"/>
        </w:rPr>
        <w:t>. Понятие сравнения. Основные свойства сравнений.</w:t>
      </w:r>
    </w:p>
    <w:p w14:paraId="4AFF1CDF" w14:textId="77777777" w:rsidR="00893A43" w:rsidRPr="00893A43" w:rsidRDefault="00893A43" w:rsidP="00893A43">
      <w:pPr>
        <w:pStyle w:val="a4"/>
        <w:spacing w:after="0" w:afterAutospacing="0"/>
        <w:rPr>
          <w:sz w:val="36"/>
          <w:szCs w:val="36"/>
        </w:rPr>
      </w:pPr>
      <w:proofErr w:type="spellStart"/>
      <w:r w:rsidRPr="00893A43">
        <w:rPr>
          <w:b/>
          <w:bCs/>
          <w:sz w:val="36"/>
          <w:szCs w:val="36"/>
        </w:rPr>
        <w:t>Сравне́ние</w:t>
      </w:r>
      <w:proofErr w:type="spellEnd"/>
      <w:r w:rsidRPr="00893A43">
        <w:rPr>
          <w:sz w:val="36"/>
          <w:szCs w:val="36"/>
        </w:rPr>
        <w:t xml:space="preserve"> — </w:t>
      </w:r>
      <w:proofErr w:type="spellStart"/>
      <w:r w:rsidRPr="00893A43">
        <w:rPr>
          <w:sz w:val="36"/>
          <w:szCs w:val="36"/>
        </w:rPr>
        <w:t>Сравне́ние</w:t>
      </w:r>
      <w:proofErr w:type="spellEnd"/>
      <w:r w:rsidRPr="00893A43">
        <w:rPr>
          <w:sz w:val="36"/>
          <w:szCs w:val="36"/>
        </w:rPr>
        <w:t xml:space="preserve"> двух </w:t>
      </w:r>
      <w:hyperlink r:id="rId235" w:tooltip="Целое число" w:history="1">
        <w:r w:rsidRPr="00893A43">
          <w:rPr>
            <w:sz w:val="36"/>
            <w:szCs w:val="36"/>
          </w:rPr>
          <w:t>целых чисел</w:t>
        </w:r>
      </w:hyperlink>
      <w:r w:rsidRPr="00893A43">
        <w:rPr>
          <w:sz w:val="36"/>
          <w:szCs w:val="36"/>
        </w:rPr>
        <w:t xml:space="preserve"> по </w:t>
      </w:r>
      <w:proofErr w:type="spellStart"/>
      <w:r w:rsidRPr="00893A43">
        <w:rPr>
          <w:sz w:val="36"/>
          <w:szCs w:val="36"/>
        </w:rPr>
        <w:t>мо́дулю</w:t>
      </w:r>
      <w:proofErr w:type="spellEnd"/>
      <w:r w:rsidRPr="00893A43">
        <w:rPr>
          <w:sz w:val="36"/>
          <w:szCs w:val="36"/>
        </w:rPr>
        <w:t xml:space="preserve"> </w:t>
      </w:r>
      <w:hyperlink r:id="rId236" w:tooltip="Натуральное число" w:history="1">
        <w:r w:rsidRPr="00893A43">
          <w:rPr>
            <w:sz w:val="36"/>
            <w:szCs w:val="36"/>
          </w:rPr>
          <w:t>натурального числа</w:t>
        </w:r>
      </w:hyperlink>
      <w:r w:rsidRPr="00893A43">
        <w:rPr>
          <w:sz w:val="36"/>
          <w:szCs w:val="36"/>
        </w:rPr>
        <w:t xml:space="preserve">  m  — математическая операция, позволяющая ответить на вопрос о том, дают ли два выбранных целых числа при делении на m. один и тот же </w:t>
      </w:r>
      <w:hyperlink r:id="rId237" w:tooltip="Деление с остатком" w:history="1">
        <w:r w:rsidRPr="00893A43">
          <w:rPr>
            <w:sz w:val="36"/>
            <w:szCs w:val="36"/>
          </w:rPr>
          <w:t>остаток</w:t>
        </w:r>
      </w:hyperlink>
      <w:r w:rsidRPr="00893A43">
        <w:rPr>
          <w:sz w:val="36"/>
          <w:szCs w:val="36"/>
        </w:rPr>
        <w:t>.</w:t>
      </w:r>
      <w:r w:rsidRPr="00893A43">
        <w:rPr>
          <w:sz w:val="36"/>
          <w:szCs w:val="36"/>
        </w:rPr>
        <w:br/>
      </w:r>
      <w:r w:rsidRPr="00893A43">
        <w:rPr>
          <w:noProof/>
          <w:sz w:val="36"/>
          <w:szCs w:val="36"/>
        </w:rPr>
        <w:drawing>
          <wp:inline distT="0" distB="0" distL="114300" distR="114300" wp14:anchorId="1850B2B5" wp14:editId="088FCE11">
            <wp:extent cx="6597015" cy="1181100"/>
            <wp:effectExtent l="0" t="0" r="0" b="0"/>
            <wp:docPr id="96"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 78"/>
                    <pic:cNvPicPr>
                      <a:picLocks noChangeAspect="1"/>
                    </pic:cNvPicPr>
                  </pic:nvPicPr>
                  <pic:blipFill>
                    <a:blip r:embed="rId238"/>
                    <a:stretch>
                      <a:fillRect/>
                    </a:stretch>
                  </pic:blipFill>
                  <pic:spPr>
                    <a:xfrm>
                      <a:off x="0" y="0"/>
                      <a:ext cx="6607047" cy="1182896"/>
                    </a:xfrm>
                    <a:prstGeom prst="rect">
                      <a:avLst/>
                    </a:prstGeom>
                    <a:noFill/>
                    <a:ln>
                      <a:noFill/>
                    </a:ln>
                  </pic:spPr>
                </pic:pic>
              </a:graphicData>
            </a:graphic>
          </wp:inline>
        </w:drawing>
      </w:r>
    </w:p>
    <w:p w14:paraId="380383BC"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hAnsi="Times New Roman" w:cs="Times New Roman"/>
          <w:sz w:val="36"/>
          <w:szCs w:val="36"/>
        </w:rPr>
        <w:t>Два числа, сравнимые с третьим сравнимы между собой.</w:t>
      </w:r>
    </w:p>
    <w:p w14:paraId="79E18C46"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hAnsi="Times New Roman" w:cs="Times New Roman"/>
          <w:sz w:val="36"/>
          <w:szCs w:val="36"/>
        </w:rPr>
        <w:t xml:space="preserve">Сравнения можно </w:t>
      </w:r>
      <w:proofErr w:type="spellStart"/>
      <w:r w:rsidRPr="00893A43">
        <w:rPr>
          <w:rFonts w:ascii="Times New Roman" w:hAnsi="Times New Roman" w:cs="Times New Roman"/>
          <w:sz w:val="36"/>
          <w:szCs w:val="36"/>
        </w:rPr>
        <w:t>почленно</w:t>
      </w:r>
      <w:proofErr w:type="spellEnd"/>
      <w:r w:rsidRPr="00893A43">
        <w:rPr>
          <w:rFonts w:ascii="Times New Roman" w:hAnsi="Times New Roman" w:cs="Times New Roman"/>
          <w:sz w:val="36"/>
          <w:szCs w:val="36"/>
        </w:rPr>
        <w:t xml:space="preserve"> складывать.</w:t>
      </w:r>
    </w:p>
    <w:p w14:paraId="5CCF567C"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hAnsi="Times New Roman" w:cs="Times New Roman"/>
          <w:sz w:val="36"/>
          <w:szCs w:val="36"/>
        </w:rPr>
        <w:t xml:space="preserve">Сравнения можно </w:t>
      </w:r>
      <w:proofErr w:type="spellStart"/>
      <w:r w:rsidRPr="00893A43">
        <w:rPr>
          <w:rFonts w:ascii="Times New Roman" w:hAnsi="Times New Roman" w:cs="Times New Roman"/>
          <w:sz w:val="36"/>
          <w:szCs w:val="36"/>
        </w:rPr>
        <w:t>почленно</w:t>
      </w:r>
      <w:proofErr w:type="spellEnd"/>
      <w:r w:rsidRPr="00893A43">
        <w:rPr>
          <w:rFonts w:ascii="Times New Roman" w:hAnsi="Times New Roman" w:cs="Times New Roman"/>
          <w:sz w:val="36"/>
          <w:szCs w:val="36"/>
        </w:rPr>
        <w:t xml:space="preserve"> перемножать</w:t>
      </w:r>
    </w:p>
    <w:p w14:paraId="1935B308"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hAnsi="Times New Roman" w:cs="Times New Roman"/>
          <w:sz w:val="36"/>
          <w:szCs w:val="36"/>
        </w:rPr>
        <w:t>Обе части сравнения можно разделить на их общий делитель, если последний взаимно прост с модулем.</w:t>
      </w:r>
    </w:p>
    <w:p w14:paraId="3C220788"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hAnsi="Times New Roman" w:cs="Times New Roman"/>
          <w:sz w:val="36"/>
          <w:szCs w:val="36"/>
        </w:rPr>
        <w:t>Обе части сравнения можно умножить на одно и тоже число</w:t>
      </w:r>
    </w:p>
    <w:p w14:paraId="0087CD25"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eastAsia="SimSun" w:hAnsi="Times New Roman" w:cs="Times New Roman"/>
          <w:sz w:val="36"/>
          <w:szCs w:val="36"/>
        </w:rPr>
        <w:t>Обе части сравнения и модуль можно разделить на их общий делитель.</w:t>
      </w:r>
    </w:p>
    <w:p w14:paraId="74D5A4A8" w14:textId="77777777" w:rsidR="00893A43" w:rsidRPr="00893A43" w:rsidRDefault="00893A43" w:rsidP="00893A43">
      <w:pPr>
        <w:numPr>
          <w:ilvl w:val="0"/>
          <w:numId w:val="14"/>
        </w:numPr>
        <w:spacing w:after="0" w:line="276" w:lineRule="auto"/>
        <w:rPr>
          <w:rFonts w:ascii="Times New Roman" w:hAnsi="Times New Roman" w:cs="Times New Roman"/>
          <w:sz w:val="36"/>
          <w:szCs w:val="36"/>
        </w:rPr>
      </w:pPr>
      <w:r w:rsidRPr="00893A43">
        <w:rPr>
          <w:rFonts w:ascii="Times New Roman" w:eastAsia="SimSun" w:hAnsi="Times New Roman" w:cs="Times New Roman"/>
          <w:sz w:val="36"/>
          <w:szCs w:val="36"/>
        </w:rPr>
        <w:t xml:space="preserve">Можно </w:t>
      </w:r>
      <w:proofErr w:type="spellStart"/>
      <w:r w:rsidRPr="00893A43">
        <w:rPr>
          <w:rFonts w:ascii="Times New Roman" w:eastAsia="SimSun" w:hAnsi="Times New Roman" w:cs="Times New Roman"/>
          <w:sz w:val="36"/>
          <w:szCs w:val="36"/>
        </w:rPr>
        <w:t>почленно</w:t>
      </w:r>
      <w:proofErr w:type="spellEnd"/>
      <w:r w:rsidRPr="00893A43">
        <w:rPr>
          <w:rFonts w:ascii="Times New Roman" w:eastAsia="SimSun" w:hAnsi="Times New Roman" w:cs="Times New Roman"/>
          <w:sz w:val="36"/>
          <w:szCs w:val="36"/>
        </w:rPr>
        <w:t xml:space="preserve"> возводить в степень.</w:t>
      </w:r>
    </w:p>
    <w:p w14:paraId="431AC548" w14:textId="77777777" w:rsidR="00893A43" w:rsidRPr="00893A43" w:rsidRDefault="00893A43" w:rsidP="00893A43">
      <w:pPr>
        <w:spacing w:after="0" w:line="276" w:lineRule="auto"/>
        <w:rPr>
          <w:rFonts w:ascii="Times New Roman" w:hAnsi="Times New Roman" w:cs="Times New Roman"/>
          <w:sz w:val="36"/>
          <w:szCs w:val="36"/>
        </w:rPr>
      </w:pPr>
    </w:p>
    <w:p w14:paraId="4811447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F7F2E6D"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8CB2AA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85165B7"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2775E6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239821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20668AF"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E01ADE9"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6CE53FD"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15C10AE"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F168139"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2097C27"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7E2C63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50F3119" w14:textId="70ECCF8A"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32</w:t>
      </w:r>
      <w:r w:rsidRPr="00893A43">
        <w:rPr>
          <w:rFonts w:ascii="Times New Roman" w:eastAsia="Times New Roman" w:hAnsi="Times New Roman" w:cs="Times New Roman"/>
          <w:b/>
          <w:bCs/>
          <w:color w:val="000000"/>
          <w:sz w:val="36"/>
          <w:szCs w:val="36"/>
          <w:lang w:eastAsia="ru-RU"/>
        </w:rPr>
        <w:t xml:space="preserve">. Отношение сравнимости на множестве целых чисел </w:t>
      </w:r>
      <w:r w:rsidRPr="00893A43">
        <w:rPr>
          <w:rFonts w:ascii="Times New Roman" w:eastAsia="Times New Roman" w:hAnsi="Times New Roman" w:cs="Times New Roman"/>
          <w:b/>
          <w:bCs/>
          <w:i/>
          <w:iCs/>
          <w:color w:val="000000"/>
          <w:sz w:val="36"/>
          <w:szCs w:val="36"/>
          <w:lang w:eastAsia="ru-RU"/>
        </w:rPr>
        <w:t>Z</w:t>
      </w:r>
      <w:r w:rsidRPr="00893A43">
        <w:rPr>
          <w:rFonts w:ascii="Times New Roman" w:eastAsia="Times New Roman" w:hAnsi="Times New Roman" w:cs="Times New Roman"/>
          <w:b/>
          <w:bCs/>
          <w:color w:val="000000"/>
          <w:sz w:val="36"/>
          <w:szCs w:val="36"/>
          <w:lang w:eastAsia="ru-RU"/>
        </w:rPr>
        <w:t>. Классы вычетов.</w:t>
      </w:r>
    </w:p>
    <w:p w14:paraId="62DB7308"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17D8E9ED" w14:textId="77777777" w:rsidR="00893A43" w:rsidRPr="00893A43" w:rsidRDefault="00893A43" w:rsidP="00893A43">
      <w:pPr>
        <w:spacing w:after="0"/>
        <w:jc w:val="both"/>
        <w:rPr>
          <w:rFonts w:ascii="Times New Roman" w:hAnsi="Times New Roman" w:cs="Times New Roman"/>
          <w:sz w:val="36"/>
          <w:szCs w:val="36"/>
        </w:rPr>
      </w:pPr>
      <w:r w:rsidRPr="00893A43">
        <w:rPr>
          <w:rFonts w:ascii="Times New Roman" w:hAnsi="Times New Roman" w:cs="Times New Roman"/>
          <w:sz w:val="36"/>
          <w:szCs w:val="36"/>
        </w:rPr>
        <w:t xml:space="preserve">Возьмем натуральное целое число m, которое будем называть модулем. </w:t>
      </w:r>
      <w:r w:rsidRPr="00893A43">
        <w:rPr>
          <w:rFonts w:ascii="Times New Roman" w:hAnsi="Times New Roman" w:cs="Times New Roman"/>
          <w:sz w:val="36"/>
          <w:szCs w:val="36"/>
        </w:rPr>
        <w:br/>
        <w:t>Определение. Целые числа a и b называются сравнимыми по модулю m, если разность (a–b) делится на m (</w:t>
      </w:r>
      <w:proofErr w:type="spellStart"/>
      <w:r w:rsidRPr="00893A43">
        <w:rPr>
          <w:rFonts w:ascii="Times New Roman" w:hAnsi="Times New Roman" w:cs="Times New Roman"/>
          <w:sz w:val="36"/>
          <w:szCs w:val="36"/>
        </w:rPr>
        <w:t>m|a</w:t>
      </w:r>
      <w:proofErr w:type="spellEnd"/>
      <w:r w:rsidRPr="00893A43">
        <w:rPr>
          <w:rFonts w:ascii="Times New Roman" w:hAnsi="Times New Roman" w:cs="Times New Roman"/>
          <w:sz w:val="36"/>
          <w:szCs w:val="36"/>
        </w:rPr>
        <w:t>–b).</w:t>
      </w:r>
    </w:p>
    <w:p w14:paraId="7792F1C6" w14:textId="77777777" w:rsidR="00893A43" w:rsidRPr="00893A43" w:rsidRDefault="00893A43" w:rsidP="00893A43">
      <w:pPr>
        <w:spacing w:after="0"/>
        <w:jc w:val="both"/>
        <w:rPr>
          <w:rFonts w:ascii="Times New Roman" w:hAnsi="Times New Roman" w:cs="Times New Roman"/>
          <w:sz w:val="36"/>
          <w:szCs w:val="36"/>
        </w:rPr>
      </w:pPr>
      <w:r w:rsidRPr="00893A43">
        <w:rPr>
          <w:rFonts w:ascii="Times New Roman" w:hAnsi="Times New Roman" w:cs="Times New Roman"/>
          <w:sz w:val="36"/>
          <w:szCs w:val="36"/>
        </w:rPr>
        <w:br/>
        <w:t xml:space="preserve">Множество всех чисел, сравнимых с a по модулю </w:t>
      </w:r>
      <w:proofErr w:type="gramStart"/>
      <w:r w:rsidRPr="00893A43">
        <w:rPr>
          <w:rFonts w:ascii="Times New Roman" w:hAnsi="Times New Roman" w:cs="Times New Roman"/>
          <w:sz w:val="36"/>
          <w:szCs w:val="36"/>
        </w:rPr>
        <w:t>m ,</w:t>
      </w:r>
      <w:proofErr w:type="gramEnd"/>
      <w:r w:rsidRPr="00893A43">
        <w:rPr>
          <w:rFonts w:ascii="Times New Roman" w:hAnsi="Times New Roman" w:cs="Times New Roman"/>
          <w:sz w:val="36"/>
          <w:szCs w:val="36"/>
        </w:rPr>
        <w:t xml:space="preserve"> называется классом вычетов a по модулю m , и обычно обозначается [ a ] m или a ¯ m . Таким образом, сравнение a ≡ b  равносильно равенству классов вычетов [ a ] m = [ b ] m </w:t>
      </w:r>
      <w:r w:rsidRPr="00893A43">
        <w:rPr>
          <w:rFonts w:ascii="Times New Roman" w:hAnsi="Times New Roman" w:cs="Times New Roman"/>
          <w:sz w:val="36"/>
          <w:szCs w:val="36"/>
        </w:rPr>
        <w:br/>
        <w:t xml:space="preserve">Любое число класса называется вычетом по модулю m. Пусть для определённости  r  ― </w:t>
      </w:r>
      <w:hyperlink r:id="rId239" w:tooltip="Деление с остатком" w:history="1">
        <w:r w:rsidRPr="00893A43">
          <w:rPr>
            <w:rStyle w:val="a5"/>
            <w:rFonts w:ascii="Times New Roman" w:hAnsi="Times New Roman" w:cs="Times New Roman"/>
            <w:sz w:val="36"/>
            <w:szCs w:val="36"/>
          </w:rPr>
          <w:t>остаток от деления</w:t>
        </w:r>
      </w:hyperlink>
      <w:r w:rsidRPr="00893A43">
        <w:rPr>
          <w:rFonts w:ascii="Times New Roman" w:hAnsi="Times New Roman" w:cs="Times New Roman"/>
          <w:sz w:val="36"/>
          <w:szCs w:val="36"/>
        </w:rPr>
        <w:t xml:space="preserve"> любого из представителей выбранного класса на m, тогда любое число q из этого класса можно представить в виде q = m t + r, где t — </w:t>
      </w:r>
      <w:hyperlink r:id="rId240" w:tooltip="Целое число" w:history="1">
        <w:r w:rsidRPr="00893A43">
          <w:rPr>
            <w:rStyle w:val="a5"/>
            <w:rFonts w:ascii="Times New Roman" w:hAnsi="Times New Roman" w:cs="Times New Roman"/>
            <w:sz w:val="36"/>
            <w:szCs w:val="36"/>
          </w:rPr>
          <w:t>целое</w:t>
        </w:r>
      </w:hyperlink>
      <w:r w:rsidRPr="00893A43">
        <w:rPr>
          <w:rFonts w:ascii="Times New Roman" w:hAnsi="Times New Roman" w:cs="Times New Roman"/>
          <w:sz w:val="36"/>
          <w:szCs w:val="36"/>
        </w:rPr>
        <w:t xml:space="preserve">. Вычет, равный </w:t>
      </w:r>
      <w:hyperlink r:id="rId241" w:tooltip="Деление с остатком" w:history="1">
        <w:r w:rsidRPr="00893A43">
          <w:rPr>
            <w:rStyle w:val="a5"/>
            <w:rFonts w:ascii="Times New Roman" w:hAnsi="Times New Roman" w:cs="Times New Roman"/>
            <w:sz w:val="36"/>
            <w:szCs w:val="36"/>
          </w:rPr>
          <w:t>остатку</w:t>
        </w:r>
      </w:hyperlink>
      <w:r w:rsidRPr="00893A43">
        <w:rPr>
          <w:rFonts w:ascii="Times New Roman" w:hAnsi="Times New Roman" w:cs="Times New Roman"/>
          <w:sz w:val="36"/>
          <w:szCs w:val="36"/>
        </w:rPr>
        <w:t>  r ( q = r при t = 0) называется наименьшим неотрицательным вычетом, а вычет ρ ( q = ρ ), самый малый по абсолютной величине, называется абсолютно наименьшим вычетом.</w:t>
      </w:r>
    </w:p>
    <w:p w14:paraId="5B524079" w14:textId="77777777" w:rsidR="00893A43" w:rsidRPr="00893A43" w:rsidRDefault="00893A43" w:rsidP="00893A43">
      <w:pPr>
        <w:spacing w:after="0"/>
        <w:jc w:val="both"/>
        <w:rPr>
          <w:rFonts w:ascii="Times New Roman" w:hAnsi="Times New Roman" w:cs="Times New Roman"/>
          <w:sz w:val="36"/>
          <w:szCs w:val="36"/>
        </w:rPr>
      </w:pPr>
      <w:r w:rsidRPr="00893A43">
        <w:rPr>
          <w:rFonts w:ascii="Times New Roman" w:hAnsi="Times New Roman" w:cs="Times New Roman"/>
          <w:sz w:val="36"/>
          <w:szCs w:val="36"/>
        </w:rPr>
        <w:br/>
        <w:t xml:space="preserve">Поскольку сравнимость по модулю m является </w:t>
      </w:r>
      <w:hyperlink r:id="rId242" w:tooltip="Отношение эквивалентности" w:history="1">
        <w:r w:rsidRPr="00893A43">
          <w:rPr>
            <w:rFonts w:ascii="Times New Roman" w:hAnsi="Times New Roman" w:cs="Times New Roman"/>
            <w:sz w:val="36"/>
            <w:szCs w:val="36"/>
          </w:rPr>
          <w:t>отношением эквивалентности</w:t>
        </w:r>
      </w:hyperlink>
      <w:r w:rsidRPr="00893A43">
        <w:rPr>
          <w:rFonts w:ascii="Times New Roman" w:hAnsi="Times New Roman" w:cs="Times New Roman"/>
          <w:sz w:val="36"/>
          <w:szCs w:val="36"/>
        </w:rPr>
        <w:t xml:space="preserve"> на </w:t>
      </w:r>
      <w:proofErr w:type="spellStart"/>
      <w:r w:rsidRPr="00893A43">
        <w:rPr>
          <w:rFonts w:ascii="Times New Roman" w:hAnsi="Times New Roman" w:cs="Times New Roman"/>
          <w:sz w:val="36"/>
          <w:szCs w:val="36"/>
        </w:rPr>
        <w:t>ножестве</w:t>
      </w:r>
      <w:proofErr w:type="spellEnd"/>
      <w:r w:rsidRPr="00893A43">
        <w:rPr>
          <w:rFonts w:ascii="Times New Roman" w:hAnsi="Times New Roman" w:cs="Times New Roman"/>
          <w:sz w:val="36"/>
          <w:szCs w:val="36"/>
        </w:rPr>
        <w:t xml:space="preserve"> целых чисел Z, то классы вычетов по модулю m представляют собой </w:t>
      </w:r>
      <w:hyperlink r:id="rId243" w:tooltip="Отношение эквивалентности" w:history="1">
        <w:r w:rsidRPr="00893A43">
          <w:rPr>
            <w:rFonts w:ascii="Times New Roman" w:hAnsi="Times New Roman" w:cs="Times New Roman"/>
            <w:sz w:val="36"/>
            <w:szCs w:val="36"/>
          </w:rPr>
          <w:t>классы эквивалентности</w:t>
        </w:r>
      </w:hyperlink>
      <w:r w:rsidRPr="00893A43">
        <w:rPr>
          <w:rFonts w:ascii="Times New Roman" w:hAnsi="Times New Roman" w:cs="Times New Roman"/>
          <w:sz w:val="36"/>
          <w:szCs w:val="36"/>
        </w:rPr>
        <w:t>; их количество равно m.</w:t>
      </w:r>
    </w:p>
    <w:p w14:paraId="7D80526C"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24EF1ADA"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2D3A48A"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ECD74A3"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A73C59F"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EE6495D"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9A9B5F9"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8F7E519"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A7679B9"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EE6EBBA" w14:textId="291CA1C3"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33</w:t>
      </w:r>
      <w:r w:rsidRPr="00893A43">
        <w:rPr>
          <w:rFonts w:ascii="Times New Roman" w:eastAsia="Times New Roman" w:hAnsi="Times New Roman" w:cs="Times New Roman"/>
          <w:b/>
          <w:bCs/>
          <w:color w:val="000000"/>
          <w:sz w:val="36"/>
          <w:szCs w:val="36"/>
          <w:lang w:eastAsia="ru-RU"/>
        </w:rPr>
        <w:t>. Эйлеровы и гамильтоновы циклы в графе, критерии существования циклов.</w:t>
      </w:r>
    </w:p>
    <w:p w14:paraId="3BEE0707" w14:textId="77777777"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59063D2" w14:textId="77777777" w:rsidR="00893A43" w:rsidRPr="00893A43" w:rsidRDefault="00893A43" w:rsidP="00893A43">
      <w:pPr>
        <w:pStyle w:val="a4"/>
        <w:spacing w:before="0" w:beforeAutospacing="0" w:after="0" w:afterAutospacing="0"/>
        <w:jc w:val="both"/>
        <w:rPr>
          <w:sz w:val="36"/>
          <w:szCs w:val="36"/>
        </w:rPr>
      </w:pPr>
      <w:r w:rsidRPr="00893A43">
        <w:rPr>
          <w:b/>
          <w:bCs/>
          <w:sz w:val="36"/>
          <w:szCs w:val="36"/>
        </w:rPr>
        <w:t>Эйлеров путь (эйлерова цепь) в графе</w:t>
      </w:r>
      <w:r w:rsidRPr="00893A43">
        <w:rPr>
          <w:sz w:val="36"/>
          <w:szCs w:val="36"/>
        </w:rPr>
        <w:t xml:space="preserve"> — это </w:t>
      </w:r>
      <w:hyperlink r:id="rId244" w:tooltip="Путь в графе" w:history="1">
        <w:r w:rsidRPr="00893A43">
          <w:rPr>
            <w:rStyle w:val="a5"/>
            <w:rFonts w:eastAsia="SimSun"/>
            <w:sz w:val="36"/>
            <w:szCs w:val="36"/>
          </w:rPr>
          <w:t>путь</w:t>
        </w:r>
      </w:hyperlink>
      <w:r w:rsidRPr="00893A43">
        <w:rPr>
          <w:sz w:val="36"/>
          <w:szCs w:val="36"/>
        </w:rPr>
        <w:t xml:space="preserve">, проходящий по всем рёбрам </w:t>
      </w:r>
      <w:hyperlink r:id="rId245" w:tooltip="Граф (математика)" w:history="1">
        <w:r w:rsidRPr="00893A43">
          <w:rPr>
            <w:rStyle w:val="a5"/>
            <w:rFonts w:eastAsia="SimSun"/>
            <w:sz w:val="36"/>
            <w:szCs w:val="36"/>
          </w:rPr>
          <w:t>графа</w:t>
        </w:r>
      </w:hyperlink>
      <w:r w:rsidRPr="00893A43">
        <w:rPr>
          <w:sz w:val="36"/>
          <w:szCs w:val="36"/>
        </w:rPr>
        <w:t xml:space="preserve"> и притом только по одному разу.</w:t>
      </w:r>
    </w:p>
    <w:p w14:paraId="7F5245AE" w14:textId="77777777" w:rsidR="00893A43" w:rsidRPr="00893A43" w:rsidRDefault="00893A43" w:rsidP="00893A43">
      <w:pPr>
        <w:pStyle w:val="a4"/>
        <w:spacing w:before="0" w:beforeAutospacing="0" w:after="0" w:afterAutospacing="0"/>
        <w:jc w:val="both"/>
        <w:rPr>
          <w:sz w:val="36"/>
          <w:szCs w:val="36"/>
        </w:rPr>
      </w:pPr>
      <w:r w:rsidRPr="00893A43">
        <w:rPr>
          <w:sz w:val="36"/>
          <w:szCs w:val="36"/>
        </w:rPr>
        <w:br/>
      </w:r>
      <w:r w:rsidRPr="00893A43">
        <w:rPr>
          <w:b/>
          <w:bCs/>
          <w:sz w:val="36"/>
          <w:szCs w:val="36"/>
        </w:rPr>
        <w:t>Связный граф G является эйлеровым</w:t>
      </w:r>
      <w:r w:rsidRPr="00893A43">
        <w:rPr>
          <w:sz w:val="36"/>
          <w:szCs w:val="36"/>
        </w:rPr>
        <w:t xml:space="preserve"> тогда и только тогда, когда каждая вершина в G имеет четная степень.</w:t>
      </w:r>
    </w:p>
    <w:p w14:paraId="12480E9D" w14:textId="77777777" w:rsidR="00893A43" w:rsidRPr="00893A43" w:rsidRDefault="00893A43" w:rsidP="00893A43">
      <w:pPr>
        <w:pStyle w:val="a4"/>
        <w:spacing w:before="0" w:beforeAutospacing="0" w:after="0" w:afterAutospacing="0"/>
        <w:jc w:val="both"/>
        <w:rPr>
          <w:sz w:val="36"/>
          <w:szCs w:val="36"/>
        </w:rPr>
      </w:pPr>
      <w:r w:rsidRPr="00893A43">
        <w:rPr>
          <w:sz w:val="36"/>
          <w:szCs w:val="36"/>
        </w:rPr>
        <w:br/>
      </w:r>
      <w:r w:rsidRPr="00893A43">
        <w:rPr>
          <w:rStyle w:val="a7"/>
          <w:sz w:val="36"/>
          <w:szCs w:val="36"/>
        </w:rPr>
        <w:t>Следствие 2.1.</w:t>
      </w:r>
      <w:r w:rsidRPr="00893A43">
        <w:rPr>
          <w:sz w:val="36"/>
          <w:szCs w:val="36"/>
        </w:rPr>
        <w:t xml:space="preserve"> Связный граф является эйлеровым тогда и только тогда, когда семейство его ребер можно разбить на непересекающиеся циклы.</w:t>
      </w:r>
    </w:p>
    <w:p w14:paraId="71654DD0" w14:textId="77777777" w:rsidR="00893A43" w:rsidRPr="00893A43" w:rsidRDefault="00893A43" w:rsidP="00893A43">
      <w:pPr>
        <w:pStyle w:val="a4"/>
        <w:spacing w:before="0" w:beforeAutospacing="0" w:after="0" w:afterAutospacing="0"/>
        <w:jc w:val="both"/>
        <w:rPr>
          <w:sz w:val="36"/>
          <w:szCs w:val="36"/>
        </w:rPr>
      </w:pPr>
      <w:r w:rsidRPr="00893A43">
        <w:rPr>
          <w:sz w:val="36"/>
          <w:szCs w:val="36"/>
        </w:rPr>
        <w:br/>
      </w:r>
      <w:r w:rsidRPr="00893A43">
        <w:rPr>
          <w:rStyle w:val="a7"/>
          <w:sz w:val="36"/>
          <w:szCs w:val="36"/>
        </w:rPr>
        <w:t>Следствие 2.2.</w:t>
      </w:r>
      <w:r w:rsidRPr="00893A43">
        <w:rPr>
          <w:sz w:val="36"/>
          <w:szCs w:val="36"/>
        </w:rPr>
        <w:t xml:space="preserve"> Связный граф является </w:t>
      </w:r>
      <w:proofErr w:type="spellStart"/>
      <w:r w:rsidRPr="00893A43">
        <w:rPr>
          <w:sz w:val="36"/>
          <w:szCs w:val="36"/>
        </w:rPr>
        <w:t>полуэйлеровым</w:t>
      </w:r>
      <w:proofErr w:type="spellEnd"/>
      <w:r w:rsidRPr="00893A43">
        <w:rPr>
          <w:sz w:val="36"/>
          <w:szCs w:val="36"/>
        </w:rPr>
        <w:t xml:space="preserve"> тогда и только тогда, когда в нем не более двух вершин имеют нечетные степени.</w:t>
      </w:r>
    </w:p>
    <w:p w14:paraId="566707EB" w14:textId="77777777" w:rsidR="00893A43" w:rsidRPr="00893A43" w:rsidRDefault="00893A43" w:rsidP="00893A43">
      <w:pPr>
        <w:pStyle w:val="a4"/>
        <w:spacing w:before="0" w:beforeAutospacing="0" w:after="0" w:afterAutospacing="0"/>
        <w:jc w:val="both"/>
        <w:rPr>
          <w:sz w:val="36"/>
          <w:szCs w:val="36"/>
        </w:rPr>
      </w:pPr>
      <w:r w:rsidRPr="00893A43">
        <w:rPr>
          <w:sz w:val="36"/>
          <w:szCs w:val="36"/>
        </w:rPr>
        <w:br/>
      </w:r>
      <w:r w:rsidRPr="00893A43">
        <w:rPr>
          <w:b/>
          <w:bCs/>
          <w:sz w:val="36"/>
          <w:szCs w:val="36"/>
        </w:rPr>
        <w:t>Гамильтоновым циклом</w:t>
      </w:r>
      <w:r w:rsidRPr="00893A43">
        <w:rPr>
          <w:sz w:val="36"/>
          <w:szCs w:val="36"/>
        </w:rPr>
        <w:t xml:space="preserve"> является такой цикл (замкнутый путь), который проходит через каждую вершину данного графа ровно по одному разу</w:t>
      </w:r>
      <w:hyperlink r:id="rId246" w:anchor="cite_note-_9e932991424220f5-2" w:history="1">
        <w:r w:rsidRPr="00893A43">
          <w:rPr>
            <w:sz w:val="36"/>
            <w:szCs w:val="36"/>
          </w:rPr>
          <w:t>[2]</w:t>
        </w:r>
      </w:hyperlink>
      <w:r w:rsidRPr="00893A43">
        <w:rPr>
          <w:sz w:val="36"/>
          <w:szCs w:val="36"/>
        </w:rPr>
        <w:t>; то есть простой цикл, в который входят все вершины графа.</w:t>
      </w:r>
    </w:p>
    <w:p w14:paraId="49A796D1" w14:textId="77777777" w:rsidR="00893A43" w:rsidRPr="00893A43" w:rsidRDefault="00893A43" w:rsidP="00893A43">
      <w:pPr>
        <w:pStyle w:val="a4"/>
        <w:spacing w:before="0" w:beforeAutospacing="0" w:after="0" w:afterAutospacing="0"/>
        <w:jc w:val="both"/>
        <w:rPr>
          <w:rFonts w:eastAsia="SimSun"/>
          <w:i/>
          <w:iCs/>
          <w:color w:val="000000"/>
          <w:sz w:val="36"/>
          <w:szCs w:val="36"/>
        </w:rPr>
      </w:pPr>
      <w:r w:rsidRPr="00893A43">
        <w:rPr>
          <w:sz w:val="36"/>
          <w:szCs w:val="36"/>
        </w:rPr>
        <w:br/>
      </w:r>
      <w:r w:rsidRPr="00893A43">
        <w:rPr>
          <w:rFonts w:eastAsia="SimSun"/>
          <w:b/>
          <w:bCs/>
          <w:color w:val="000000"/>
          <w:sz w:val="36"/>
          <w:szCs w:val="36"/>
        </w:rPr>
        <w:t>Критерий существования гамильтонова цикла</w:t>
      </w:r>
      <w:r w:rsidRPr="00893A43">
        <w:rPr>
          <w:rFonts w:eastAsia="SimSun"/>
          <w:color w:val="000000"/>
          <w:sz w:val="36"/>
          <w:szCs w:val="36"/>
        </w:rPr>
        <w:t xml:space="preserve"> в произвольном графе </w:t>
      </w:r>
      <w:r w:rsidRPr="00893A43">
        <w:rPr>
          <w:rFonts w:eastAsia="SimSun"/>
          <w:i/>
          <w:iCs/>
          <w:color w:val="000000"/>
          <w:sz w:val="36"/>
          <w:szCs w:val="36"/>
        </w:rPr>
        <w:t>G</w:t>
      </w:r>
      <w:r w:rsidRPr="00893A43">
        <w:rPr>
          <w:rFonts w:eastAsia="SimSun"/>
          <w:color w:val="000000"/>
          <w:sz w:val="36"/>
          <w:szCs w:val="36"/>
        </w:rPr>
        <w:t xml:space="preserve"> еще не найден. Достаточным условием существования гамильтонова цикла является полнота графа </w:t>
      </w:r>
      <w:r w:rsidRPr="00893A43">
        <w:rPr>
          <w:rFonts w:eastAsia="SimSun"/>
          <w:i/>
          <w:iCs/>
          <w:color w:val="000000"/>
          <w:sz w:val="36"/>
          <w:szCs w:val="36"/>
        </w:rPr>
        <w:t>G.</w:t>
      </w:r>
    </w:p>
    <w:p w14:paraId="3D519E9A" w14:textId="77777777" w:rsidR="00893A43" w:rsidRPr="00893A43" w:rsidRDefault="00893A43" w:rsidP="00893A43">
      <w:pPr>
        <w:pStyle w:val="a4"/>
        <w:spacing w:before="0" w:beforeAutospacing="0" w:after="0" w:afterAutospacing="0"/>
        <w:jc w:val="both"/>
        <w:rPr>
          <w:rFonts w:eastAsia="SimSun"/>
          <w:i/>
          <w:iCs/>
          <w:color w:val="000000"/>
          <w:sz w:val="36"/>
          <w:szCs w:val="36"/>
        </w:rPr>
      </w:pPr>
      <w:r w:rsidRPr="00893A43">
        <w:rPr>
          <w:rFonts w:eastAsia="SimSun"/>
          <w:i/>
          <w:iCs/>
          <w:color w:val="000000"/>
          <w:sz w:val="36"/>
          <w:szCs w:val="36"/>
        </w:rPr>
        <w:br/>
      </w:r>
      <w:r w:rsidRPr="00893A43">
        <w:rPr>
          <w:noProof/>
          <w:sz w:val="36"/>
          <w:szCs w:val="36"/>
        </w:rPr>
        <w:drawing>
          <wp:inline distT="0" distB="0" distL="114300" distR="114300" wp14:anchorId="5CE1185E" wp14:editId="2590D596">
            <wp:extent cx="6706097" cy="1264920"/>
            <wp:effectExtent l="0" t="0" r="0" b="0"/>
            <wp:docPr id="124" name="Изображение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Изображение 106"/>
                    <pic:cNvPicPr>
                      <a:picLocks noChangeAspect="1"/>
                    </pic:cNvPicPr>
                  </pic:nvPicPr>
                  <pic:blipFill>
                    <a:blip r:embed="rId247"/>
                    <a:stretch>
                      <a:fillRect/>
                    </a:stretch>
                  </pic:blipFill>
                  <pic:spPr>
                    <a:xfrm>
                      <a:off x="0" y="0"/>
                      <a:ext cx="6714831" cy="1266567"/>
                    </a:xfrm>
                    <a:prstGeom prst="rect">
                      <a:avLst/>
                    </a:prstGeom>
                    <a:noFill/>
                    <a:ln>
                      <a:noFill/>
                    </a:ln>
                  </pic:spPr>
                </pic:pic>
              </a:graphicData>
            </a:graphic>
          </wp:inline>
        </w:drawing>
      </w:r>
    </w:p>
    <w:p w14:paraId="7F3E4924" w14:textId="77777777" w:rsidR="00893A43" w:rsidRPr="00893A43" w:rsidRDefault="00893A43" w:rsidP="00893A43">
      <w:pPr>
        <w:pStyle w:val="a4"/>
        <w:spacing w:before="0" w:beforeAutospacing="0" w:after="0" w:afterAutospacing="0"/>
        <w:jc w:val="both"/>
        <w:rPr>
          <w:sz w:val="36"/>
          <w:szCs w:val="36"/>
        </w:rPr>
      </w:pPr>
    </w:p>
    <w:p w14:paraId="0A9EE3BB"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43F4EA2"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8A97B4B"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388EA0F" w14:textId="0BB84E88"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34</w:t>
      </w:r>
      <w:r w:rsidRPr="00893A43">
        <w:rPr>
          <w:rFonts w:ascii="Times New Roman" w:eastAsia="Times New Roman" w:hAnsi="Times New Roman" w:cs="Times New Roman"/>
          <w:b/>
          <w:bCs/>
          <w:color w:val="000000"/>
          <w:sz w:val="36"/>
          <w:szCs w:val="36"/>
          <w:lang w:eastAsia="ru-RU"/>
        </w:rPr>
        <w:t xml:space="preserve">. Компоненты связности и </w:t>
      </w:r>
      <w:proofErr w:type="spellStart"/>
      <w:r w:rsidRPr="00893A43">
        <w:rPr>
          <w:rFonts w:ascii="Times New Roman" w:eastAsia="Times New Roman" w:hAnsi="Times New Roman" w:cs="Times New Roman"/>
          <w:b/>
          <w:bCs/>
          <w:color w:val="000000"/>
          <w:sz w:val="36"/>
          <w:szCs w:val="36"/>
          <w:lang w:eastAsia="ru-RU"/>
        </w:rPr>
        <w:t>двусвязности</w:t>
      </w:r>
      <w:proofErr w:type="spellEnd"/>
      <w:r w:rsidRPr="00893A43">
        <w:rPr>
          <w:rFonts w:ascii="Times New Roman" w:eastAsia="Times New Roman" w:hAnsi="Times New Roman" w:cs="Times New Roman"/>
          <w:b/>
          <w:bCs/>
          <w:color w:val="000000"/>
          <w:sz w:val="36"/>
          <w:szCs w:val="36"/>
          <w:lang w:eastAsia="ru-RU"/>
        </w:rPr>
        <w:t xml:space="preserve"> для </w:t>
      </w:r>
      <w:proofErr w:type="spellStart"/>
      <w:r w:rsidRPr="00893A43">
        <w:rPr>
          <w:rFonts w:ascii="Times New Roman" w:eastAsia="Times New Roman" w:hAnsi="Times New Roman" w:cs="Times New Roman"/>
          <w:b/>
          <w:bCs/>
          <w:color w:val="000000"/>
          <w:sz w:val="36"/>
          <w:szCs w:val="36"/>
          <w:lang w:eastAsia="ru-RU"/>
        </w:rPr>
        <w:t>неориетированных</w:t>
      </w:r>
      <w:proofErr w:type="spellEnd"/>
      <w:r w:rsidRPr="00893A43">
        <w:rPr>
          <w:rFonts w:ascii="Times New Roman" w:eastAsia="Times New Roman" w:hAnsi="Times New Roman" w:cs="Times New Roman"/>
          <w:b/>
          <w:bCs/>
          <w:color w:val="000000"/>
          <w:sz w:val="36"/>
          <w:szCs w:val="36"/>
          <w:lang w:eastAsia="ru-RU"/>
        </w:rPr>
        <w:t xml:space="preserve"> графов (точки сочленения, мосты), сильная связность для орграфа.</w:t>
      </w:r>
    </w:p>
    <w:p w14:paraId="0687FE38"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2A3069BC" w14:textId="77777777" w:rsidR="00893A43" w:rsidRPr="00893A43" w:rsidRDefault="00893A43" w:rsidP="00893A43">
      <w:pPr>
        <w:pStyle w:val="a4"/>
        <w:spacing w:before="0" w:beforeAutospacing="0" w:after="0" w:afterAutospacing="0" w:line="10" w:lineRule="atLeast"/>
        <w:ind w:firstLine="280"/>
        <w:jc w:val="both"/>
        <w:rPr>
          <w:sz w:val="36"/>
          <w:szCs w:val="36"/>
        </w:rPr>
      </w:pPr>
      <w:r w:rsidRPr="00893A43">
        <w:rPr>
          <w:rFonts w:eastAsia="SimSun"/>
          <w:sz w:val="36"/>
          <w:szCs w:val="36"/>
        </w:rPr>
        <w:t xml:space="preserve">Понятие компоненты связности вытекает из понятия связности графа. Попросту говоря, </w:t>
      </w:r>
      <w:r w:rsidRPr="00893A43">
        <w:rPr>
          <w:rFonts w:eastAsia="SimSun"/>
          <w:b/>
          <w:bCs/>
          <w:sz w:val="36"/>
          <w:szCs w:val="36"/>
        </w:rPr>
        <w:t>компонента связности</w:t>
      </w:r>
      <w:r w:rsidRPr="00893A43">
        <w:rPr>
          <w:rFonts w:eastAsia="SimSun"/>
          <w:sz w:val="36"/>
          <w:szCs w:val="36"/>
        </w:rPr>
        <w:t xml:space="preserve"> - максимально связный подграф графа. Формально, компонента связности - набор вершин графа, между любой парой которых существует путь.</w:t>
      </w:r>
      <w:r w:rsidRPr="00893A43">
        <w:rPr>
          <w:sz w:val="36"/>
          <w:szCs w:val="36"/>
        </w:rPr>
        <w:t xml:space="preserve"> </w:t>
      </w:r>
    </w:p>
    <w:p w14:paraId="1E551E67" w14:textId="77777777" w:rsidR="00893A43" w:rsidRPr="00893A43" w:rsidRDefault="00893A43" w:rsidP="00893A43">
      <w:pPr>
        <w:pStyle w:val="a4"/>
        <w:spacing w:before="0" w:beforeAutospacing="0" w:after="0" w:afterAutospacing="0" w:line="10" w:lineRule="atLeast"/>
        <w:ind w:firstLine="280"/>
        <w:jc w:val="both"/>
        <w:rPr>
          <w:sz w:val="36"/>
          <w:szCs w:val="36"/>
        </w:rPr>
      </w:pPr>
      <w:r w:rsidRPr="00893A43">
        <w:rPr>
          <w:sz w:val="36"/>
          <w:szCs w:val="36"/>
        </w:rPr>
        <w:br/>
      </w:r>
      <w:r w:rsidRPr="00893A43">
        <w:rPr>
          <w:color w:val="000000"/>
          <w:sz w:val="36"/>
          <w:szCs w:val="36"/>
        </w:rPr>
        <w:t xml:space="preserve">Подграф </w:t>
      </w:r>
      <w:r w:rsidRPr="00893A43">
        <w:rPr>
          <w:noProof/>
          <w:color w:val="000000"/>
          <w:sz w:val="36"/>
          <w:szCs w:val="36"/>
          <w:vertAlign w:val="subscript"/>
        </w:rPr>
        <w:drawing>
          <wp:inline distT="0" distB="0" distL="114300" distR="114300" wp14:anchorId="7A6FFDF8" wp14:editId="356F1D30">
            <wp:extent cx="190500" cy="171450"/>
            <wp:effectExtent l="0" t="0" r="0" b="5715"/>
            <wp:docPr id="126" name="Изображение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Изображение 107" descr="IMG_256"/>
                    <pic:cNvPicPr>
                      <a:picLocks noChangeAspect="1"/>
                    </pic:cNvPicPr>
                  </pic:nvPicPr>
                  <pic:blipFill>
                    <a:blip r:embed="rId248"/>
                    <a:stretch>
                      <a:fillRect/>
                    </a:stretch>
                  </pic:blipFill>
                  <pic:spPr>
                    <a:xfrm>
                      <a:off x="0" y="0"/>
                      <a:ext cx="190500" cy="171450"/>
                    </a:xfrm>
                    <a:prstGeom prst="rect">
                      <a:avLst/>
                    </a:prstGeom>
                    <a:noFill/>
                    <a:ln w="9525">
                      <a:noFill/>
                    </a:ln>
                  </pic:spPr>
                </pic:pic>
              </a:graphicData>
            </a:graphic>
          </wp:inline>
        </w:drawing>
      </w:r>
      <w:r w:rsidRPr="00893A43">
        <w:rPr>
          <w:color w:val="000000"/>
          <w:sz w:val="36"/>
          <w:szCs w:val="36"/>
        </w:rPr>
        <w:t xml:space="preserve">графа </w:t>
      </w:r>
      <w:r w:rsidRPr="00893A43">
        <w:rPr>
          <w:noProof/>
          <w:color w:val="000000"/>
          <w:sz w:val="36"/>
          <w:szCs w:val="36"/>
          <w:vertAlign w:val="subscript"/>
        </w:rPr>
        <w:drawing>
          <wp:inline distT="0" distB="0" distL="114300" distR="114300" wp14:anchorId="02BF8B4A" wp14:editId="094F48FD">
            <wp:extent cx="171450" cy="171450"/>
            <wp:effectExtent l="0" t="0" r="0" b="5715"/>
            <wp:docPr id="131" name="Изображение 1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Изображение 108" descr="IMG_257"/>
                    <pic:cNvPicPr>
                      <a:picLocks noChangeAspect="1"/>
                    </pic:cNvPicPr>
                  </pic:nvPicPr>
                  <pic:blipFill>
                    <a:blip r:embed="rId249"/>
                    <a:stretch>
                      <a:fillRect/>
                    </a:stretch>
                  </pic:blipFill>
                  <pic:spPr>
                    <a:xfrm>
                      <a:off x="0" y="0"/>
                      <a:ext cx="171450" cy="171450"/>
                    </a:xfrm>
                    <a:prstGeom prst="rect">
                      <a:avLst/>
                    </a:prstGeom>
                    <a:noFill/>
                    <a:ln w="9525">
                      <a:noFill/>
                    </a:ln>
                  </pic:spPr>
                </pic:pic>
              </a:graphicData>
            </a:graphic>
          </wp:inline>
        </w:drawing>
      </w:r>
      <w:r w:rsidRPr="00893A43">
        <w:rPr>
          <w:color w:val="000000"/>
          <w:sz w:val="36"/>
          <w:szCs w:val="36"/>
        </w:rPr>
        <w:t xml:space="preserve">называется </w:t>
      </w:r>
      <w:r w:rsidRPr="00893A43">
        <w:rPr>
          <w:i/>
          <w:iCs/>
          <w:color w:val="000000"/>
          <w:sz w:val="36"/>
          <w:szCs w:val="36"/>
        </w:rPr>
        <w:t xml:space="preserve">компонентой связности </w:t>
      </w:r>
      <w:r w:rsidRPr="00893A43">
        <w:rPr>
          <w:color w:val="000000"/>
          <w:sz w:val="36"/>
          <w:szCs w:val="36"/>
        </w:rPr>
        <w:t xml:space="preserve">графа </w:t>
      </w:r>
      <w:r w:rsidRPr="00893A43">
        <w:rPr>
          <w:noProof/>
          <w:color w:val="000000"/>
          <w:sz w:val="36"/>
          <w:szCs w:val="36"/>
          <w:vertAlign w:val="subscript"/>
        </w:rPr>
        <w:drawing>
          <wp:inline distT="0" distB="0" distL="114300" distR="114300" wp14:anchorId="41AFC0BE" wp14:editId="0E8217A7">
            <wp:extent cx="171450" cy="171450"/>
            <wp:effectExtent l="0" t="0" r="0" b="5715"/>
            <wp:docPr id="129" name="Изображение 10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Изображение 109" descr="IMG_258"/>
                    <pic:cNvPicPr>
                      <a:picLocks noChangeAspect="1"/>
                    </pic:cNvPicPr>
                  </pic:nvPicPr>
                  <pic:blipFill>
                    <a:blip r:embed="rId249"/>
                    <a:stretch>
                      <a:fillRect/>
                    </a:stretch>
                  </pic:blipFill>
                  <pic:spPr>
                    <a:xfrm>
                      <a:off x="0" y="0"/>
                      <a:ext cx="171450" cy="171450"/>
                    </a:xfrm>
                    <a:prstGeom prst="rect">
                      <a:avLst/>
                    </a:prstGeom>
                    <a:noFill/>
                    <a:ln w="9525">
                      <a:noFill/>
                    </a:ln>
                  </pic:spPr>
                </pic:pic>
              </a:graphicData>
            </a:graphic>
          </wp:inline>
        </w:drawing>
      </w:r>
      <w:r w:rsidRPr="00893A43">
        <w:rPr>
          <w:color w:val="000000"/>
          <w:sz w:val="36"/>
          <w:szCs w:val="36"/>
        </w:rPr>
        <w:t>, если выполнены следующие два условия:</w:t>
      </w:r>
    </w:p>
    <w:p w14:paraId="427C055F" w14:textId="77777777" w:rsidR="00893A43" w:rsidRPr="00893A43" w:rsidRDefault="00893A43" w:rsidP="00893A43">
      <w:pPr>
        <w:pStyle w:val="a4"/>
        <w:numPr>
          <w:ilvl w:val="0"/>
          <w:numId w:val="15"/>
        </w:numPr>
        <w:spacing w:before="0" w:beforeAutospacing="0" w:after="0" w:afterAutospacing="0" w:line="10" w:lineRule="atLeast"/>
        <w:ind w:left="720"/>
        <w:jc w:val="both"/>
        <w:rPr>
          <w:color w:val="000000"/>
          <w:sz w:val="36"/>
          <w:szCs w:val="36"/>
        </w:rPr>
      </w:pPr>
      <w:r w:rsidRPr="00893A43">
        <w:rPr>
          <w:noProof/>
          <w:color w:val="000000"/>
          <w:sz w:val="36"/>
          <w:szCs w:val="36"/>
          <w:vertAlign w:val="subscript"/>
        </w:rPr>
        <w:drawing>
          <wp:inline distT="0" distB="0" distL="114300" distR="114300" wp14:anchorId="2FD215AB" wp14:editId="29961D36">
            <wp:extent cx="190500" cy="171450"/>
            <wp:effectExtent l="0" t="0" r="0" b="5715"/>
            <wp:docPr id="127" name="Изображение 1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Изображение 110" descr="IMG_259"/>
                    <pic:cNvPicPr>
                      <a:picLocks noChangeAspect="1"/>
                    </pic:cNvPicPr>
                  </pic:nvPicPr>
                  <pic:blipFill>
                    <a:blip r:embed="rId248"/>
                    <a:stretch>
                      <a:fillRect/>
                    </a:stretch>
                  </pic:blipFill>
                  <pic:spPr>
                    <a:xfrm>
                      <a:off x="0" y="0"/>
                      <a:ext cx="190500" cy="171450"/>
                    </a:xfrm>
                    <a:prstGeom prst="rect">
                      <a:avLst/>
                    </a:prstGeom>
                    <a:noFill/>
                    <a:ln w="9525">
                      <a:noFill/>
                    </a:ln>
                  </pic:spPr>
                </pic:pic>
              </a:graphicData>
            </a:graphic>
          </wp:inline>
        </w:drawing>
      </w:r>
      <w:r w:rsidRPr="00893A43">
        <w:rPr>
          <w:color w:val="000000"/>
          <w:sz w:val="36"/>
          <w:szCs w:val="36"/>
        </w:rPr>
        <w:t>- непустой связный граф.</w:t>
      </w:r>
    </w:p>
    <w:p w14:paraId="2AE6F0F1" w14:textId="77777777" w:rsidR="00893A43" w:rsidRPr="00893A43" w:rsidRDefault="00893A43" w:rsidP="00893A43">
      <w:pPr>
        <w:pStyle w:val="a4"/>
        <w:numPr>
          <w:ilvl w:val="0"/>
          <w:numId w:val="15"/>
        </w:numPr>
        <w:spacing w:before="0" w:beforeAutospacing="0" w:after="0" w:afterAutospacing="0" w:line="10" w:lineRule="atLeast"/>
        <w:ind w:left="720"/>
        <w:jc w:val="both"/>
        <w:rPr>
          <w:color w:val="000000"/>
          <w:sz w:val="36"/>
          <w:szCs w:val="36"/>
        </w:rPr>
      </w:pPr>
      <w:r w:rsidRPr="00893A43">
        <w:rPr>
          <w:noProof/>
          <w:color w:val="000000"/>
          <w:sz w:val="36"/>
          <w:szCs w:val="36"/>
          <w:vertAlign w:val="subscript"/>
        </w:rPr>
        <w:drawing>
          <wp:inline distT="0" distB="0" distL="114300" distR="114300" wp14:anchorId="7EEB5D28" wp14:editId="2661BEBE">
            <wp:extent cx="190500" cy="171450"/>
            <wp:effectExtent l="0" t="0" r="0" b="5715"/>
            <wp:docPr id="125" name="Изображение 1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Изображение 111" descr="IMG_260"/>
                    <pic:cNvPicPr>
                      <a:picLocks noChangeAspect="1"/>
                    </pic:cNvPicPr>
                  </pic:nvPicPr>
                  <pic:blipFill>
                    <a:blip r:embed="rId248"/>
                    <a:stretch>
                      <a:fillRect/>
                    </a:stretch>
                  </pic:blipFill>
                  <pic:spPr>
                    <a:xfrm>
                      <a:off x="0" y="0"/>
                      <a:ext cx="190500" cy="171450"/>
                    </a:xfrm>
                    <a:prstGeom prst="rect">
                      <a:avLst/>
                    </a:prstGeom>
                    <a:noFill/>
                    <a:ln w="9525">
                      <a:noFill/>
                    </a:ln>
                  </pic:spPr>
                </pic:pic>
              </a:graphicData>
            </a:graphic>
          </wp:inline>
        </w:drawing>
      </w:r>
      <w:r w:rsidRPr="00893A43">
        <w:rPr>
          <w:color w:val="000000"/>
          <w:sz w:val="36"/>
          <w:szCs w:val="36"/>
        </w:rPr>
        <w:t xml:space="preserve">- максимальный связный подграф графа </w:t>
      </w:r>
      <w:r w:rsidRPr="00893A43">
        <w:rPr>
          <w:noProof/>
          <w:color w:val="000000"/>
          <w:sz w:val="36"/>
          <w:szCs w:val="36"/>
          <w:vertAlign w:val="subscript"/>
        </w:rPr>
        <w:drawing>
          <wp:inline distT="0" distB="0" distL="114300" distR="114300" wp14:anchorId="0EDF5891" wp14:editId="2955687A">
            <wp:extent cx="171450" cy="171450"/>
            <wp:effectExtent l="0" t="0" r="0" b="5715"/>
            <wp:docPr id="130" name="Изображение 1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Изображение 112" descr="IMG_261"/>
                    <pic:cNvPicPr>
                      <a:picLocks noChangeAspect="1"/>
                    </pic:cNvPicPr>
                  </pic:nvPicPr>
                  <pic:blipFill>
                    <a:blip r:embed="rId249"/>
                    <a:stretch>
                      <a:fillRect/>
                    </a:stretch>
                  </pic:blipFill>
                  <pic:spPr>
                    <a:xfrm>
                      <a:off x="0" y="0"/>
                      <a:ext cx="171450" cy="171450"/>
                    </a:xfrm>
                    <a:prstGeom prst="rect">
                      <a:avLst/>
                    </a:prstGeom>
                    <a:noFill/>
                    <a:ln w="9525">
                      <a:noFill/>
                    </a:ln>
                  </pic:spPr>
                </pic:pic>
              </a:graphicData>
            </a:graphic>
          </wp:inline>
        </w:drawing>
      </w:r>
      <w:r w:rsidRPr="00893A43">
        <w:rPr>
          <w:color w:val="000000"/>
          <w:sz w:val="36"/>
          <w:szCs w:val="36"/>
        </w:rPr>
        <w:t>(</w:t>
      </w:r>
      <w:proofErr w:type="gramStart"/>
      <w:r w:rsidRPr="00893A43">
        <w:rPr>
          <w:color w:val="000000"/>
          <w:sz w:val="36"/>
          <w:szCs w:val="36"/>
        </w:rPr>
        <w:t>т.е.</w:t>
      </w:r>
      <w:proofErr w:type="gramEnd"/>
      <w:r w:rsidRPr="00893A43">
        <w:rPr>
          <w:color w:val="000000"/>
          <w:sz w:val="36"/>
          <w:szCs w:val="36"/>
        </w:rPr>
        <w:t xml:space="preserve"> компонента графа </w:t>
      </w:r>
      <w:r w:rsidRPr="00893A43">
        <w:rPr>
          <w:noProof/>
          <w:color w:val="000000"/>
          <w:sz w:val="36"/>
          <w:szCs w:val="36"/>
          <w:vertAlign w:val="subscript"/>
        </w:rPr>
        <w:drawing>
          <wp:inline distT="0" distB="0" distL="114300" distR="114300" wp14:anchorId="4C95D3D5" wp14:editId="2AEC5F1B">
            <wp:extent cx="171450" cy="171450"/>
            <wp:effectExtent l="0" t="0" r="0" b="5715"/>
            <wp:docPr id="132" name="Изображение 1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Изображение 113" descr="IMG_262"/>
                    <pic:cNvPicPr>
                      <a:picLocks noChangeAspect="1"/>
                    </pic:cNvPicPr>
                  </pic:nvPicPr>
                  <pic:blipFill>
                    <a:blip r:embed="rId249"/>
                    <a:stretch>
                      <a:fillRect/>
                    </a:stretch>
                  </pic:blipFill>
                  <pic:spPr>
                    <a:xfrm>
                      <a:off x="0" y="0"/>
                      <a:ext cx="171450" cy="171450"/>
                    </a:xfrm>
                    <a:prstGeom prst="rect">
                      <a:avLst/>
                    </a:prstGeom>
                    <a:noFill/>
                    <a:ln w="9525">
                      <a:noFill/>
                    </a:ln>
                  </pic:spPr>
                </pic:pic>
              </a:graphicData>
            </a:graphic>
          </wp:inline>
        </w:drawing>
      </w:r>
      <w:r w:rsidRPr="00893A43">
        <w:rPr>
          <w:color w:val="000000"/>
          <w:sz w:val="36"/>
          <w:szCs w:val="36"/>
        </w:rPr>
        <w:t xml:space="preserve">не является собственным подграфом любого другого </w:t>
      </w:r>
      <w:r w:rsidRPr="00893A43">
        <w:rPr>
          <w:i/>
          <w:iCs/>
          <w:color w:val="000000"/>
          <w:sz w:val="36"/>
          <w:szCs w:val="36"/>
        </w:rPr>
        <w:t xml:space="preserve">связанного </w:t>
      </w:r>
      <w:r w:rsidRPr="00893A43">
        <w:rPr>
          <w:color w:val="000000"/>
          <w:sz w:val="36"/>
          <w:szCs w:val="36"/>
        </w:rPr>
        <w:t xml:space="preserve">подграфа графа </w:t>
      </w:r>
      <w:r w:rsidRPr="00893A43">
        <w:rPr>
          <w:noProof/>
          <w:color w:val="000000"/>
          <w:sz w:val="36"/>
          <w:szCs w:val="36"/>
          <w:vertAlign w:val="subscript"/>
        </w:rPr>
        <w:drawing>
          <wp:inline distT="0" distB="0" distL="114300" distR="114300" wp14:anchorId="490968A6" wp14:editId="090079FB">
            <wp:extent cx="171450" cy="171450"/>
            <wp:effectExtent l="0" t="0" r="0" b="5715"/>
            <wp:docPr id="128" name="Изображение 1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Изображение 114" descr="IMG_263"/>
                    <pic:cNvPicPr>
                      <a:picLocks noChangeAspect="1"/>
                    </pic:cNvPicPr>
                  </pic:nvPicPr>
                  <pic:blipFill>
                    <a:blip r:embed="rId249"/>
                    <a:stretch>
                      <a:fillRect/>
                    </a:stretch>
                  </pic:blipFill>
                  <pic:spPr>
                    <a:xfrm>
                      <a:off x="0" y="0"/>
                      <a:ext cx="171450" cy="171450"/>
                    </a:xfrm>
                    <a:prstGeom prst="rect">
                      <a:avLst/>
                    </a:prstGeom>
                    <a:noFill/>
                    <a:ln w="9525">
                      <a:noFill/>
                    </a:ln>
                  </pic:spPr>
                </pic:pic>
              </a:graphicData>
            </a:graphic>
          </wp:inline>
        </w:drawing>
      </w:r>
      <w:r w:rsidRPr="00893A43">
        <w:rPr>
          <w:color w:val="000000"/>
          <w:sz w:val="36"/>
          <w:szCs w:val="36"/>
        </w:rPr>
        <w:t>).</w:t>
      </w:r>
      <w:r w:rsidRPr="00893A43">
        <w:rPr>
          <w:color w:val="000000"/>
          <w:sz w:val="36"/>
          <w:szCs w:val="36"/>
        </w:rPr>
        <w:br/>
      </w:r>
    </w:p>
    <w:p w14:paraId="78B628CF" w14:textId="77777777" w:rsidR="00893A43" w:rsidRPr="00893A43" w:rsidRDefault="00893A43" w:rsidP="00893A43">
      <w:pPr>
        <w:pStyle w:val="a4"/>
        <w:spacing w:before="0" w:beforeAutospacing="0" w:after="0" w:afterAutospacing="0" w:line="10" w:lineRule="atLeast"/>
        <w:jc w:val="both"/>
        <w:rPr>
          <w:rFonts w:eastAsia="SimSun"/>
          <w:sz w:val="36"/>
          <w:szCs w:val="36"/>
        </w:rPr>
      </w:pPr>
      <w:r w:rsidRPr="00893A43">
        <w:rPr>
          <w:rFonts w:eastAsia="SimSun"/>
          <w:b/>
          <w:bCs/>
          <w:sz w:val="36"/>
          <w:szCs w:val="36"/>
        </w:rPr>
        <w:t xml:space="preserve">Компонентой </w:t>
      </w:r>
      <w:proofErr w:type="spellStart"/>
      <w:r w:rsidRPr="00893A43">
        <w:rPr>
          <w:rFonts w:eastAsia="SimSun"/>
          <w:b/>
          <w:bCs/>
          <w:sz w:val="36"/>
          <w:szCs w:val="36"/>
        </w:rPr>
        <w:t>двусвязности</w:t>
      </w:r>
      <w:proofErr w:type="spellEnd"/>
      <w:r w:rsidRPr="00893A43">
        <w:rPr>
          <w:rFonts w:eastAsia="SimSun"/>
          <w:sz w:val="36"/>
          <w:szCs w:val="36"/>
        </w:rPr>
        <w:t xml:space="preserve"> графа называется такое максимальное подмножество из трех или более его вершин, в котором любые две вершины соединены, по крайней мере, двумя путями, не имеющими общих ребер. Кроме того компонента </w:t>
      </w:r>
      <w:proofErr w:type="spellStart"/>
      <w:r w:rsidRPr="00893A43">
        <w:rPr>
          <w:rFonts w:eastAsia="SimSun"/>
          <w:sz w:val="36"/>
          <w:szCs w:val="36"/>
        </w:rPr>
        <w:t>двусвязности</w:t>
      </w:r>
      <w:proofErr w:type="spellEnd"/>
      <w:r w:rsidRPr="00893A43">
        <w:rPr>
          <w:rFonts w:eastAsia="SimSun"/>
          <w:sz w:val="36"/>
          <w:szCs w:val="36"/>
        </w:rPr>
        <w:t xml:space="preserve"> может представлять собой просто две вершины, соединенные одним ребром. </w:t>
      </w:r>
      <w:r w:rsidRPr="00893A43">
        <w:rPr>
          <w:rFonts w:eastAsia="SimSun"/>
          <w:b/>
          <w:bCs/>
          <w:sz w:val="36"/>
          <w:szCs w:val="36"/>
        </w:rPr>
        <w:t xml:space="preserve">Компонента </w:t>
      </w:r>
      <w:proofErr w:type="spellStart"/>
      <w:r w:rsidRPr="00893A43">
        <w:rPr>
          <w:rFonts w:eastAsia="SimSun"/>
          <w:b/>
          <w:bCs/>
          <w:sz w:val="36"/>
          <w:szCs w:val="36"/>
        </w:rPr>
        <w:t>двусвязности</w:t>
      </w:r>
      <w:proofErr w:type="spellEnd"/>
      <w:r w:rsidRPr="00893A43">
        <w:rPr>
          <w:rFonts w:eastAsia="SimSun"/>
          <w:sz w:val="36"/>
          <w:szCs w:val="36"/>
        </w:rPr>
        <w:t xml:space="preserve"> - устойчивая часть графа: если в ней удалить вершину и все примыкающие к ней ребра, то любые две из оставшихся вершин по-прежнему оказываются соединенными между собой.</w:t>
      </w:r>
    </w:p>
    <w:p w14:paraId="7F48968A" w14:textId="77777777" w:rsidR="00893A43" w:rsidRPr="00893A43" w:rsidRDefault="00893A43" w:rsidP="00893A43">
      <w:pPr>
        <w:pStyle w:val="a4"/>
        <w:spacing w:before="0" w:beforeAutospacing="0" w:after="0" w:afterAutospacing="0" w:line="10" w:lineRule="atLeast"/>
        <w:jc w:val="both"/>
        <w:rPr>
          <w:sz w:val="36"/>
          <w:szCs w:val="36"/>
        </w:rPr>
      </w:pPr>
      <w:r w:rsidRPr="00893A43">
        <w:rPr>
          <w:rFonts w:eastAsia="SimSun"/>
          <w:sz w:val="36"/>
          <w:szCs w:val="36"/>
        </w:rPr>
        <w:br/>
      </w:r>
      <w:hyperlink r:id="rId250" w:tooltip="Ориентированный граф" w:history="1">
        <w:r w:rsidRPr="00893A43">
          <w:rPr>
            <w:rStyle w:val="a5"/>
            <w:rFonts w:eastAsia="SimSun"/>
            <w:sz w:val="36"/>
            <w:szCs w:val="36"/>
          </w:rPr>
          <w:t>Ориентированный граф</w:t>
        </w:r>
      </w:hyperlink>
      <w:r w:rsidRPr="00893A43">
        <w:rPr>
          <w:rFonts w:eastAsia="SimSun"/>
          <w:sz w:val="36"/>
          <w:szCs w:val="36"/>
        </w:rPr>
        <w:t xml:space="preserve"> (орграф) называется </w:t>
      </w:r>
      <w:r w:rsidRPr="00893A43">
        <w:rPr>
          <w:rFonts w:eastAsia="SimSun"/>
          <w:b/>
          <w:bCs/>
          <w:i/>
          <w:iCs/>
          <w:sz w:val="36"/>
          <w:szCs w:val="36"/>
        </w:rPr>
        <w:t>сильно связным</w:t>
      </w:r>
      <w:r w:rsidRPr="00893A43">
        <w:rPr>
          <w:rFonts w:eastAsia="SimSun"/>
          <w:sz w:val="36"/>
          <w:szCs w:val="36"/>
        </w:rPr>
        <w:t xml:space="preserve"> (</w:t>
      </w:r>
      <w:hyperlink r:id="rId251" w:tooltip="Английский язык" w:history="1">
        <w:r w:rsidRPr="00893A43">
          <w:rPr>
            <w:rStyle w:val="a5"/>
            <w:rFonts w:eastAsia="SimSun"/>
            <w:sz w:val="36"/>
            <w:szCs w:val="36"/>
          </w:rPr>
          <w:t>англ.</w:t>
        </w:r>
      </w:hyperlink>
      <w:r w:rsidRPr="00893A43">
        <w:rPr>
          <w:rFonts w:eastAsia="SimSun"/>
          <w:sz w:val="36"/>
          <w:szCs w:val="36"/>
        </w:rPr>
        <w:t> </w:t>
      </w:r>
      <w:r w:rsidRPr="00893A43">
        <w:rPr>
          <w:rFonts w:eastAsia="SimSun"/>
          <w:i/>
          <w:iCs/>
          <w:sz w:val="36"/>
          <w:szCs w:val="36"/>
          <w:lang w:val="en-US"/>
        </w:rPr>
        <w:t>strongly</w:t>
      </w:r>
      <w:r w:rsidRPr="00893A43">
        <w:rPr>
          <w:rFonts w:eastAsia="SimSun"/>
          <w:i/>
          <w:iCs/>
          <w:sz w:val="36"/>
          <w:szCs w:val="36"/>
        </w:rPr>
        <w:t xml:space="preserve"> </w:t>
      </w:r>
      <w:r w:rsidRPr="00893A43">
        <w:rPr>
          <w:rFonts w:eastAsia="SimSun"/>
          <w:i/>
          <w:iCs/>
          <w:sz w:val="36"/>
          <w:szCs w:val="36"/>
          <w:lang w:val="en-US"/>
        </w:rPr>
        <w:t>connected</w:t>
      </w:r>
      <w:r w:rsidRPr="00893A43">
        <w:rPr>
          <w:rFonts w:eastAsia="SimSun"/>
          <w:sz w:val="36"/>
          <w:szCs w:val="36"/>
        </w:rPr>
        <w:t xml:space="preserve">), если любые две его вершины s и t сильно связны, то есть если существует ориентированный путь из s в t и ориентированный путь из t в s. </w:t>
      </w:r>
      <w:r w:rsidRPr="00893A43">
        <w:rPr>
          <w:rFonts w:eastAsia="SimSun"/>
          <w:b/>
          <w:bCs/>
          <w:sz w:val="36"/>
          <w:szCs w:val="36"/>
        </w:rPr>
        <w:t>Компонентами сильной связности</w:t>
      </w:r>
      <w:r w:rsidRPr="00893A43">
        <w:rPr>
          <w:rFonts w:eastAsia="SimSun"/>
          <w:sz w:val="36"/>
          <w:szCs w:val="36"/>
        </w:rPr>
        <w:t xml:space="preserve"> орграфа называются его максимальные по включению сильно связные подграфы. </w:t>
      </w:r>
      <w:r w:rsidRPr="00893A43">
        <w:rPr>
          <w:rFonts w:eastAsia="SimSun"/>
          <w:b/>
          <w:bCs/>
          <w:sz w:val="36"/>
          <w:szCs w:val="36"/>
        </w:rPr>
        <w:t>Областью сильной связности</w:t>
      </w:r>
      <w:r w:rsidRPr="00893A43">
        <w:rPr>
          <w:rFonts w:eastAsia="SimSun"/>
          <w:sz w:val="36"/>
          <w:szCs w:val="36"/>
        </w:rPr>
        <w:t xml:space="preserve"> называется множество вершин компоненты сильной связности.</w:t>
      </w:r>
    </w:p>
    <w:p w14:paraId="1EC42A64"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659CE85F"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57DBD04"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69AF459" w14:textId="4F8B7E6B"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35</w:t>
      </w:r>
      <w:r w:rsidRPr="00893A43">
        <w:rPr>
          <w:rFonts w:ascii="Times New Roman" w:eastAsia="Times New Roman" w:hAnsi="Times New Roman" w:cs="Times New Roman"/>
          <w:b/>
          <w:bCs/>
          <w:color w:val="000000"/>
          <w:sz w:val="36"/>
          <w:szCs w:val="36"/>
          <w:lang w:eastAsia="ru-RU"/>
        </w:rPr>
        <w:t xml:space="preserve">. Планарные графы, формула </w:t>
      </w:r>
      <w:r w:rsidRPr="00893A43">
        <w:rPr>
          <w:rFonts w:ascii="Times New Roman" w:eastAsia="Times New Roman" w:hAnsi="Times New Roman" w:cs="Times New Roman"/>
          <w:b/>
          <w:bCs/>
          <w:i/>
          <w:iCs/>
          <w:color w:val="000000"/>
          <w:sz w:val="36"/>
          <w:szCs w:val="36"/>
          <w:lang w:eastAsia="ru-RU"/>
        </w:rPr>
        <w:t>Эйлера.</w:t>
      </w:r>
      <w:r w:rsidRPr="00893A43">
        <w:rPr>
          <w:rFonts w:ascii="Times New Roman" w:eastAsia="Times New Roman" w:hAnsi="Times New Roman" w:cs="Times New Roman"/>
          <w:b/>
          <w:bCs/>
          <w:color w:val="000000"/>
          <w:sz w:val="36"/>
          <w:szCs w:val="36"/>
          <w:lang w:eastAsia="ru-RU"/>
        </w:rPr>
        <w:t> </w:t>
      </w:r>
    </w:p>
    <w:p w14:paraId="619CF91C" w14:textId="77777777" w:rsidR="00893A43" w:rsidRPr="00893A43" w:rsidRDefault="00893A43" w:rsidP="00893A43">
      <w:pPr>
        <w:spacing w:after="0" w:line="240" w:lineRule="auto"/>
        <w:jc w:val="both"/>
        <w:textAlignment w:val="baseline"/>
        <w:rPr>
          <w:rFonts w:ascii="Times New Roman" w:eastAsia="Times New Roman" w:hAnsi="Times New Roman" w:cs="Times New Roman"/>
          <w:color w:val="000000"/>
          <w:sz w:val="36"/>
          <w:szCs w:val="36"/>
          <w:lang w:eastAsia="ru-RU"/>
        </w:rPr>
      </w:pPr>
    </w:p>
    <w:p w14:paraId="5E0D8DE6" w14:textId="77777777" w:rsidR="00893A43" w:rsidRPr="00893A43" w:rsidRDefault="00893A43" w:rsidP="00893A43">
      <w:pPr>
        <w:jc w:val="both"/>
        <w:rPr>
          <w:rFonts w:ascii="Times New Roman" w:hAnsi="Times New Roman" w:cs="Times New Roman"/>
          <w:sz w:val="36"/>
          <w:szCs w:val="36"/>
        </w:rPr>
      </w:pPr>
      <w:proofErr w:type="spellStart"/>
      <w:r w:rsidRPr="00893A43">
        <w:rPr>
          <w:rFonts w:ascii="Times New Roman" w:hAnsi="Times New Roman" w:cs="Times New Roman"/>
          <w:b/>
          <w:bCs/>
          <w:sz w:val="36"/>
          <w:szCs w:val="36"/>
        </w:rPr>
        <w:t>Плана́рный</w:t>
      </w:r>
      <w:proofErr w:type="spellEnd"/>
      <w:r w:rsidRPr="00893A43">
        <w:rPr>
          <w:rFonts w:ascii="Times New Roman" w:hAnsi="Times New Roman" w:cs="Times New Roman"/>
          <w:b/>
          <w:bCs/>
          <w:sz w:val="36"/>
          <w:szCs w:val="36"/>
        </w:rPr>
        <w:t xml:space="preserve"> граф</w:t>
      </w:r>
      <w:r w:rsidRPr="00893A43">
        <w:rPr>
          <w:rFonts w:ascii="Times New Roman" w:hAnsi="Times New Roman" w:cs="Times New Roman"/>
          <w:sz w:val="36"/>
          <w:szCs w:val="36"/>
        </w:rPr>
        <w:t xml:space="preserve"> — </w:t>
      </w:r>
      <w:hyperlink r:id="rId252" w:tooltip="Граф (математика)" w:history="1">
        <w:r w:rsidRPr="00893A43">
          <w:rPr>
            <w:rStyle w:val="a5"/>
            <w:rFonts w:ascii="Times New Roman" w:eastAsia="SimSun" w:hAnsi="Times New Roman" w:cs="Times New Roman"/>
            <w:sz w:val="36"/>
            <w:szCs w:val="36"/>
          </w:rPr>
          <w:t>граф</w:t>
        </w:r>
      </w:hyperlink>
      <w:r w:rsidRPr="00893A43">
        <w:rPr>
          <w:rFonts w:ascii="Times New Roman" w:hAnsi="Times New Roman" w:cs="Times New Roman"/>
          <w:sz w:val="36"/>
          <w:szCs w:val="36"/>
        </w:rPr>
        <w:t xml:space="preserve">, который можно изобразить на </w:t>
      </w:r>
      <w:hyperlink r:id="rId253" w:tooltip="Плоскость (геометрия)" w:history="1">
        <w:r w:rsidRPr="00893A43">
          <w:rPr>
            <w:rStyle w:val="a5"/>
            <w:rFonts w:ascii="Times New Roman" w:eastAsia="SimSun" w:hAnsi="Times New Roman" w:cs="Times New Roman"/>
            <w:sz w:val="36"/>
            <w:szCs w:val="36"/>
          </w:rPr>
          <w:t>плоскости</w:t>
        </w:r>
      </w:hyperlink>
      <w:r w:rsidRPr="00893A43">
        <w:rPr>
          <w:rFonts w:ascii="Times New Roman" w:hAnsi="Times New Roman" w:cs="Times New Roman"/>
          <w:sz w:val="36"/>
          <w:szCs w:val="36"/>
        </w:rPr>
        <w:t xml:space="preserve"> без пересечений </w:t>
      </w:r>
      <w:hyperlink r:id="rId254" w:tooltip="Ребро (геометрия)" w:history="1">
        <w:r w:rsidRPr="00893A43">
          <w:rPr>
            <w:rStyle w:val="a5"/>
            <w:rFonts w:ascii="Times New Roman" w:eastAsia="SimSun" w:hAnsi="Times New Roman" w:cs="Times New Roman"/>
            <w:sz w:val="36"/>
            <w:szCs w:val="36"/>
          </w:rPr>
          <w:t>рёбер</w:t>
        </w:r>
      </w:hyperlink>
      <w:r w:rsidRPr="00893A43">
        <w:rPr>
          <w:rFonts w:ascii="Times New Roman" w:hAnsi="Times New Roman" w:cs="Times New Roman"/>
          <w:sz w:val="36"/>
          <w:szCs w:val="36"/>
        </w:rPr>
        <w:t xml:space="preserve"> не по вершинам. Какое-либо конкретное изображение планарного графа на плоскости называется плоским графом. Иначе говоря, планарный граф </w:t>
      </w:r>
      <w:hyperlink r:id="rId255" w:tooltip="Изоморфизм графов" w:history="1">
        <w:r w:rsidRPr="00893A43">
          <w:rPr>
            <w:rStyle w:val="a5"/>
            <w:rFonts w:ascii="Times New Roman" w:eastAsia="SimSun" w:hAnsi="Times New Roman" w:cs="Times New Roman"/>
            <w:sz w:val="36"/>
            <w:szCs w:val="36"/>
          </w:rPr>
          <w:t>изоморфен</w:t>
        </w:r>
      </w:hyperlink>
      <w:r w:rsidRPr="00893A43">
        <w:rPr>
          <w:rFonts w:ascii="Times New Roman" w:hAnsi="Times New Roman" w:cs="Times New Roman"/>
          <w:sz w:val="36"/>
          <w:szCs w:val="36"/>
        </w:rPr>
        <w:t xml:space="preserve"> некоторому плоскому графу, изображённому на плоскости так, что его вершины — это </w:t>
      </w:r>
      <w:hyperlink r:id="rId256" w:tooltip="Точка (геометрия)" w:history="1">
        <w:r w:rsidRPr="00893A43">
          <w:rPr>
            <w:rStyle w:val="a5"/>
            <w:rFonts w:ascii="Times New Roman" w:eastAsia="SimSun" w:hAnsi="Times New Roman" w:cs="Times New Roman"/>
            <w:sz w:val="36"/>
            <w:szCs w:val="36"/>
          </w:rPr>
          <w:t>точки</w:t>
        </w:r>
      </w:hyperlink>
      <w:r w:rsidRPr="00893A43">
        <w:rPr>
          <w:rFonts w:ascii="Times New Roman" w:hAnsi="Times New Roman" w:cs="Times New Roman"/>
          <w:sz w:val="36"/>
          <w:szCs w:val="36"/>
        </w:rPr>
        <w:t xml:space="preserve"> плоскости, а рёбра — кривые на плоскости, которые если и пересекаются между собой, то только по вершинам. Области, на которые граф разбивает плоскость, называются его гранями. Неограниченная часть плоскости — тоже грань, называемая внешней гранью.</w:t>
      </w:r>
    </w:p>
    <w:p w14:paraId="49098B84" w14:textId="77777777" w:rsidR="00893A43" w:rsidRPr="00893A43" w:rsidRDefault="00893A43" w:rsidP="005564FF">
      <w:pPr>
        <w:ind w:left="-567"/>
        <w:jc w:val="right"/>
        <w:rPr>
          <w:rFonts w:ascii="Times New Roman" w:hAnsi="Times New Roman" w:cs="Times New Roman"/>
          <w:sz w:val="36"/>
          <w:szCs w:val="36"/>
        </w:rPr>
      </w:pPr>
      <w:r w:rsidRPr="00893A43">
        <w:rPr>
          <w:rFonts w:ascii="Times New Roman" w:hAnsi="Times New Roman" w:cs="Times New Roman"/>
          <w:sz w:val="36"/>
          <w:szCs w:val="36"/>
        </w:rPr>
        <w:br/>
      </w:r>
      <w:r w:rsidRPr="00893A43">
        <w:rPr>
          <w:noProof/>
          <w:sz w:val="36"/>
          <w:szCs w:val="36"/>
        </w:rPr>
        <w:drawing>
          <wp:inline distT="0" distB="0" distL="114300" distR="114300" wp14:anchorId="72544535" wp14:editId="25CDB215">
            <wp:extent cx="6615249" cy="784860"/>
            <wp:effectExtent l="0" t="0" r="0" b="0"/>
            <wp:docPr id="133" name="Изображение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Изображение 115"/>
                    <pic:cNvPicPr>
                      <a:picLocks noChangeAspect="1"/>
                    </pic:cNvPicPr>
                  </pic:nvPicPr>
                  <pic:blipFill>
                    <a:blip r:embed="rId257"/>
                    <a:stretch>
                      <a:fillRect/>
                    </a:stretch>
                  </pic:blipFill>
                  <pic:spPr>
                    <a:xfrm>
                      <a:off x="0" y="0"/>
                      <a:ext cx="6685011" cy="793137"/>
                    </a:xfrm>
                    <a:prstGeom prst="rect">
                      <a:avLst/>
                    </a:prstGeom>
                    <a:noFill/>
                    <a:ln>
                      <a:noFill/>
                    </a:ln>
                  </pic:spPr>
                </pic:pic>
              </a:graphicData>
            </a:graphic>
          </wp:inline>
        </w:drawing>
      </w:r>
    </w:p>
    <w:p w14:paraId="2803DA2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3582E94"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1B007CE"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9E6E7F1"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6B99B4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67DD1957"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C0E0A8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34BF611"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E4253AC"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8921FF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F049A4A"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13572C96"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E6402F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1FC7A00"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4DB87E31"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2D5D235B"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5DAFACEF"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0E3A346D" w14:textId="69222343"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36</w:t>
      </w:r>
      <w:r w:rsidRPr="00893A43">
        <w:rPr>
          <w:rFonts w:ascii="Times New Roman" w:eastAsia="Times New Roman" w:hAnsi="Times New Roman" w:cs="Times New Roman"/>
          <w:b/>
          <w:bCs/>
          <w:color w:val="000000"/>
          <w:sz w:val="36"/>
          <w:szCs w:val="36"/>
          <w:lang w:eastAsia="ru-RU"/>
        </w:rPr>
        <w:t xml:space="preserve">. Двудольные графы. Проверка графа на </w:t>
      </w:r>
      <w:proofErr w:type="spellStart"/>
      <w:r w:rsidRPr="00893A43">
        <w:rPr>
          <w:rFonts w:ascii="Times New Roman" w:eastAsia="Times New Roman" w:hAnsi="Times New Roman" w:cs="Times New Roman"/>
          <w:b/>
          <w:bCs/>
          <w:color w:val="000000"/>
          <w:sz w:val="36"/>
          <w:szCs w:val="36"/>
          <w:lang w:eastAsia="ru-RU"/>
        </w:rPr>
        <w:t>двудольность</w:t>
      </w:r>
      <w:proofErr w:type="spellEnd"/>
      <w:r w:rsidRPr="00893A43">
        <w:rPr>
          <w:rFonts w:ascii="Times New Roman" w:eastAsia="Times New Roman" w:hAnsi="Times New Roman" w:cs="Times New Roman"/>
          <w:b/>
          <w:bCs/>
          <w:color w:val="000000"/>
          <w:sz w:val="36"/>
          <w:szCs w:val="36"/>
          <w:lang w:eastAsia="ru-RU"/>
        </w:rPr>
        <w:t xml:space="preserve">. Теорема </w:t>
      </w:r>
      <w:r w:rsidRPr="00893A43">
        <w:rPr>
          <w:rFonts w:ascii="Times New Roman" w:eastAsia="Times New Roman" w:hAnsi="Times New Roman" w:cs="Times New Roman"/>
          <w:b/>
          <w:bCs/>
          <w:i/>
          <w:iCs/>
          <w:color w:val="000000"/>
          <w:sz w:val="36"/>
          <w:szCs w:val="36"/>
          <w:lang w:eastAsia="ru-RU"/>
        </w:rPr>
        <w:t>Кенига</w:t>
      </w:r>
      <w:r w:rsidRPr="00893A43">
        <w:rPr>
          <w:rFonts w:ascii="Times New Roman" w:eastAsia="Times New Roman" w:hAnsi="Times New Roman" w:cs="Times New Roman"/>
          <w:b/>
          <w:bCs/>
          <w:color w:val="000000"/>
          <w:sz w:val="36"/>
          <w:szCs w:val="36"/>
          <w:lang w:eastAsia="ru-RU"/>
        </w:rPr>
        <w:t>.</w:t>
      </w:r>
    </w:p>
    <w:p w14:paraId="69F9FB88" w14:textId="77777777" w:rsidR="00893A43" w:rsidRPr="00893A43" w:rsidRDefault="00893A43" w:rsidP="00893A43">
      <w:pPr>
        <w:pStyle w:val="a4"/>
        <w:rPr>
          <w:sz w:val="36"/>
          <w:szCs w:val="36"/>
        </w:rPr>
      </w:pPr>
      <w:proofErr w:type="spellStart"/>
      <w:r w:rsidRPr="00893A43">
        <w:rPr>
          <w:b/>
          <w:bCs/>
          <w:sz w:val="36"/>
          <w:szCs w:val="36"/>
        </w:rPr>
        <w:t>Двудо́льный</w:t>
      </w:r>
      <w:proofErr w:type="spellEnd"/>
      <w:r w:rsidRPr="00893A43">
        <w:rPr>
          <w:b/>
          <w:bCs/>
          <w:sz w:val="36"/>
          <w:szCs w:val="36"/>
        </w:rPr>
        <w:t xml:space="preserve"> граф</w:t>
      </w:r>
      <w:r w:rsidRPr="00893A43">
        <w:rPr>
          <w:sz w:val="36"/>
          <w:szCs w:val="36"/>
        </w:rPr>
        <w:t xml:space="preserve"> или </w:t>
      </w:r>
      <w:proofErr w:type="spellStart"/>
      <w:r w:rsidRPr="00893A43">
        <w:rPr>
          <w:sz w:val="36"/>
          <w:szCs w:val="36"/>
        </w:rPr>
        <w:t>бигра́ф</w:t>
      </w:r>
      <w:proofErr w:type="spellEnd"/>
      <w:r w:rsidRPr="00893A43">
        <w:rPr>
          <w:sz w:val="36"/>
          <w:szCs w:val="36"/>
        </w:rPr>
        <w:t xml:space="preserve"> в </w:t>
      </w:r>
      <w:hyperlink r:id="rId258" w:tooltip="Теория графов" w:history="1">
        <w:r w:rsidRPr="00893A43">
          <w:rPr>
            <w:rStyle w:val="a5"/>
            <w:rFonts w:eastAsia="SimSun"/>
            <w:sz w:val="36"/>
            <w:szCs w:val="36"/>
          </w:rPr>
          <w:t>теории графов —</w:t>
        </w:r>
      </w:hyperlink>
      <w:r w:rsidRPr="00893A43">
        <w:rPr>
          <w:sz w:val="36"/>
          <w:szCs w:val="36"/>
        </w:rPr>
        <w:t xml:space="preserve"> это граф, множество вершин которого можно разбить на две части таким образом, что каждое ребро графа соединяет какую-то вершину из одной части с какой-то вершиной другой части, то есть не существует рёбер между вершинами одной и той же части.</w:t>
      </w:r>
      <w:r w:rsidRPr="00893A43">
        <w:rPr>
          <w:sz w:val="36"/>
          <w:szCs w:val="36"/>
        </w:rPr>
        <w:br/>
      </w:r>
      <w:r w:rsidRPr="00893A43">
        <w:rPr>
          <w:rFonts w:eastAsia="SimSun"/>
          <w:b/>
          <w:bCs/>
          <w:sz w:val="36"/>
          <w:szCs w:val="36"/>
        </w:rPr>
        <w:t>Двудольный граф - граф, вершины которого можно разбить на два множества так, что каждое ребро соединяет вершины из разных множеств.</w:t>
      </w:r>
      <w:r w:rsidRPr="00893A43">
        <w:rPr>
          <w:rFonts w:eastAsia="SimSun"/>
          <w:b/>
          <w:bCs/>
          <w:sz w:val="36"/>
          <w:szCs w:val="36"/>
        </w:rPr>
        <w:br/>
      </w:r>
      <w:r w:rsidRPr="00893A43">
        <w:rPr>
          <w:sz w:val="36"/>
          <w:szCs w:val="36"/>
        </w:rPr>
        <w:t xml:space="preserve">Для проверки графа на </w:t>
      </w:r>
      <w:proofErr w:type="spellStart"/>
      <w:r w:rsidRPr="00893A43">
        <w:rPr>
          <w:sz w:val="36"/>
          <w:szCs w:val="36"/>
        </w:rPr>
        <w:t>двудольность</w:t>
      </w:r>
      <w:proofErr w:type="spellEnd"/>
      <w:r w:rsidRPr="00893A43">
        <w:rPr>
          <w:sz w:val="36"/>
          <w:szCs w:val="36"/>
        </w:rPr>
        <w:t xml:space="preserve"> и разбития его на доли чаще всего используется DFS.</w:t>
      </w:r>
    </w:p>
    <w:p w14:paraId="36338A9D" w14:textId="77777777" w:rsidR="00893A43" w:rsidRPr="00893A43" w:rsidRDefault="00893A43" w:rsidP="00893A43">
      <w:pPr>
        <w:pStyle w:val="a4"/>
        <w:rPr>
          <w:sz w:val="36"/>
          <w:szCs w:val="36"/>
        </w:rPr>
      </w:pPr>
      <w:r w:rsidRPr="00893A43">
        <w:rPr>
          <w:sz w:val="36"/>
          <w:szCs w:val="36"/>
        </w:rPr>
        <w:t>Начинаем покраску с произвольной вершины, которую красим в произвольный цвет. При прохождении по каждому ребру красим следующую вершину в противоположный цвет. Если при переборе соседних вершин мы нашли вершину, уже покрашенную в тот же цвет, что и текущая, то в графе существует нечётный цикл, а значит, он не является двудольным.</w:t>
      </w:r>
    </w:p>
    <w:p w14:paraId="72598CB0" w14:textId="77777777" w:rsidR="00893A43" w:rsidRPr="00893A43" w:rsidRDefault="00893A43" w:rsidP="00893A43">
      <w:pPr>
        <w:pStyle w:val="a4"/>
        <w:ind w:left="180" w:hangingChars="50" w:hanging="180"/>
        <w:jc w:val="both"/>
        <w:rPr>
          <w:b/>
          <w:bCs/>
          <w:sz w:val="36"/>
          <w:szCs w:val="36"/>
        </w:rPr>
      </w:pPr>
      <w:r w:rsidRPr="00893A43">
        <w:rPr>
          <w:noProof/>
          <w:sz w:val="36"/>
          <w:szCs w:val="36"/>
        </w:rPr>
        <w:drawing>
          <wp:inline distT="0" distB="0" distL="114300" distR="114300" wp14:anchorId="01DD883A" wp14:editId="2ABFBEB0">
            <wp:extent cx="6210300" cy="1225609"/>
            <wp:effectExtent l="0" t="0" r="0" b="0"/>
            <wp:docPr id="134" name="Изображение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Изображение 116"/>
                    <pic:cNvPicPr>
                      <a:picLocks noChangeAspect="1"/>
                    </pic:cNvPicPr>
                  </pic:nvPicPr>
                  <pic:blipFill>
                    <a:blip r:embed="rId259"/>
                    <a:stretch>
                      <a:fillRect/>
                    </a:stretch>
                  </pic:blipFill>
                  <pic:spPr>
                    <a:xfrm>
                      <a:off x="0" y="0"/>
                      <a:ext cx="6292862" cy="1241903"/>
                    </a:xfrm>
                    <a:prstGeom prst="rect">
                      <a:avLst/>
                    </a:prstGeom>
                    <a:noFill/>
                    <a:ln>
                      <a:noFill/>
                    </a:ln>
                  </pic:spPr>
                </pic:pic>
              </a:graphicData>
            </a:graphic>
          </wp:inline>
        </w:drawing>
      </w:r>
      <w:r w:rsidRPr="00893A43">
        <w:rPr>
          <w:sz w:val="36"/>
          <w:szCs w:val="36"/>
        </w:rPr>
        <w:br/>
      </w:r>
      <w:r w:rsidRPr="00893A43">
        <w:rPr>
          <w:b/>
          <w:bCs/>
          <w:sz w:val="36"/>
          <w:szCs w:val="36"/>
        </w:rPr>
        <w:t xml:space="preserve">Теорема </w:t>
      </w:r>
      <w:proofErr w:type="spellStart"/>
      <w:r w:rsidRPr="00893A43">
        <w:rPr>
          <w:b/>
          <w:bCs/>
          <w:sz w:val="36"/>
          <w:szCs w:val="36"/>
        </w:rPr>
        <w:t>Кёнига</w:t>
      </w:r>
      <w:proofErr w:type="spellEnd"/>
      <w:r w:rsidRPr="00893A43">
        <w:rPr>
          <w:sz w:val="36"/>
          <w:szCs w:val="36"/>
        </w:rPr>
        <w:t>: в</w:t>
      </w:r>
      <w:r w:rsidRPr="00893A43">
        <w:rPr>
          <w:rFonts w:eastAsia="SimSun"/>
          <w:sz w:val="36"/>
          <w:szCs w:val="36"/>
        </w:rPr>
        <w:t xml:space="preserve"> любом </w:t>
      </w:r>
      <w:hyperlink r:id="rId260" w:tooltip="Двудольный граф" w:history="1">
        <w:r w:rsidRPr="00893A43">
          <w:rPr>
            <w:rStyle w:val="a5"/>
            <w:rFonts w:eastAsia="SimSun"/>
            <w:sz w:val="36"/>
            <w:szCs w:val="36"/>
          </w:rPr>
          <w:t>двудольном графе</w:t>
        </w:r>
      </w:hyperlink>
      <w:r w:rsidRPr="00893A43">
        <w:rPr>
          <w:rFonts w:eastAsia="SimSun"/>
          <w:sz w:val="36"/>
          <w:szCs w:val="36"/>
        </w:rPr>
        <w:t xml:space="preserve"> число рёбер в наибольшем </w:t>
      </w:r>
      <w:proofErr w:type="spellStart"/>
      <w:r w:rsidRPr="00893A43">
        <w:rPr>
          <w:rFonts w:eastAsia="SimSun"/>
          <w:sz w:val="36"/>
          <w:szCs w:val="36"/>
        </w:rPr>
        <w:t>паросочетании</w:t>
      </w:r>
      <w:proofErr w:type="spellEnd"/>
      <w:r w:rsidRPr="00893A43">
        <w:rPr>
          <w:rFonts w:eastAsia="SimSun"/>
          <w:sz w:val="36"/>
          <w:szCs w:val="36"/>
        </w:rPr>
        <w:t xml:space="preserve"> равно числу вершин в наименьшем вершинном покрытии.</w:t>
      </w:r>
      <w:r w:rsidRPr="00893A43">
        <w:rPr>
          <w:rFonts w:eastAsia="SimSun"/>
          <w:sz w:val="36"/>
          <w:szCs w:val="36"/>
        </w:rPr>
        <w:br/>
      </w:r>
      <w:r w:rsidRPr="00893A43">
        <w:rPr>
          <w:rStyle w:val="a7"/>
          <w:rFonts w:eastAsia="SimSun"/>
          <w:sz w:val="36"/>
          <w:szCs w:val="36"/>
        </w:rPr>
        <w:t xml:space="preserve">Теорема </w:t>
      </w:r>
      <w:proofErr w:type="spellStart"/>
      <w:r w:rsidRPr="00893A43">
        <w:rPr>
          <w:rStyle w:val="a7"/>
          <w:rFonts w:eastAsia="SimSun"/>
          <w:sz w:val="36"/>
          <w:szCs w:val="36"/>
        </w:rPr>
        <w:t>Кёнига</w:t>
      </w:r>
      <w:proofErr w:type="spellEnd"/>
      <w:r w:rsidRPr="00893A43">
        <w:rPr>
          <w:rStyle w:val="a7"/>
          <w:rFonts w:eastAsia="SimSun"/>
          <w:sz w:val="36"/>
          <w:szCs w:val="36"/>
        </w:rPr>
        <w:t xml:space="preserve"> 2 (о необходимых и достаточных условиях разбиения множества вершин графа на два независимых подмножества).</w:t>
      </w:r>
      <w:r w:rsidRPr="00893A43">
        <w:rPr>
          <w:rFonts w:eastAsia="SimSun"/>
          <w:sz w:val="36"/>
          <w:szCs w:val="36"/>
        </w:rPr>
        <w:t xml:space="preserve"> Для того, чтобы граф был двудольным, необходимо и достаточно, чтобы он не содержал циклов нечетной длины.</w:t>
      </w:r>
    </w:p>
    <w:p w14:paraId="4EC86214"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3C8E3B5"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392A7458" w14:textId="77777777" w:rsidR="005564FF" w:rsidRDefault="005564FF"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p>
    <w:p w14:paraId="70772C1A" w14:textId="3CD4576B" w:rsidR="00893A43" w:rsidRPr="00893A43" w:rsidRDefault="00893A43" w:rsidP="00893A43">
      <w:pPr>
        <w:spacing w:after="0" w:line="240" w:lineRule="auto"/>
        <w:jc w:val="both"/>
        <w:textAlignment w:val="baseline"/>
        <w:rPr>
          <w:rFonts w:ascii="Times New Roman" w:eastAsia="Times New Roman" w:hAnsi="Times New Roman" w:cs="Times New Roman"/>
          <w:b/>
          <w:bCs/>
          <w:color w:val="000000"/>
          <w:sz w:val="36"/>
          <w:szCs w:val="36"/>
          <w:lang w:eastAsia="ru-RU"/>
        </w:rPr>
      </w:pPr>
      <w:r w:rsidRPr="005564FF">
        <w:rPr>
          <w:rFonts w:ascii="Times New Roman" w:eastAsia="Times New Roman" w:hAnsi="Times New Roman" w:cs="Times New Roman"/>
          <w:b/>
          <w:bCs/>
          <w:color w:val="000000"/>
          <w:sz w:val="56"/>
          <w:szCs w:val="56"/>
          <w:lang w:eastAsia="ru-RU"/>
        </w:rPr>
        <w:lastRenderedPageBreak/>
        <w:t>37</w:t>
      </w:r>
      <w:r w:rsidRPr="00893A43">
        <w:rPr>
          <w:rFonts w:ascii="Times New Roman" w:eastAsia="Times New Roman" w:hAnsi="Times New Roman" w:cs="Times New Roman"/>
          <w:b/>
          <w:bCs/>
          <w:color w:val="000000"/>
          <w:sz w:val="36"/>
          <w:szCs w:val="36"/>
          <w:lang w:eastAsia="ru-RU"/>
        </w:rPr>
        <w:t xml:space="preserve">. Вершинная раскраска графа. </w:t>
      </w:r>
      <w:proofErr w:type="spellStart"/>
      <w:r w:rsidRPr="00893A43">
        <w:rPr>
          <w:rFonts w:ascii="Times New Roman" w:eastAsia="Times New Roman" w:hAnsi="Times New Roman" w:cs="Times New Roman"/>
          <w:b/>
          <w:bCs/>
          <w:color w:val="000000"/>
          <w:sz w:val="36"/>
          <w:szCs w:val="36"/>
          <w:lang w:eastAsia="ru-RU"/>
        </w:rPr>
        <w:t>Хромаическое</w:t>
      </w:r>
      <w:proofErr w:type="spellEnd"/>
      <w:r w:rsidRPr="00893A43">
        <w:rPr>
          <w:rFonts w:ascii="Times New Roman" w:eastAsia="Times New Roman" w:hAnsi="Times New Roman" w:cs="Times New Roman"/>
          <w:b/>
          <w:bCs/>
          <w:color w:val="000000"/>
          <w:sz w:val="36"/>
          <w:szCs w:val="36"/>
          <w:lang w:eastAsia="ru-RU"/>
        </w:rPr>
        <w:t xml:space="preserve"> число графа.</w:t>
      </w:r>
    </w:p>
    <w:p w14:paraId="26E3DE81" w14:textId="77777777" w:rsidR="00893A43" w:rsidRPr="00893A43" w:rsidRDefault="00893A43" w:rsidP="00893A43">
      <w:pPr>
        <w:pStyle w:val="a4"/>
        <w:jc w:val="both"/>
        <w:rPr>
          <w:sz w:val="36"/>
          <w:szCs w:val="36"/>
        </w:rPr>
      </w:pPr>
      <w:r w:rsidRPr="00893A43">
        <w:rPr>
          <w:noProof/>
          <w:sz w:val="36"/>
          <w:szCs w:val="36"/>
        </w:rPr>
        <w:drawing>
          <wp:inline distT="0" distB="0" distL="114300" distR="114300" wp14:anchorId="19032076" wp14:editId="28011407">
            <wp:extent cx="5622855" cy="1143000"/>
            <wp:effectExtent l="0" t="0" r="0" b="0"/>
            <wp:docPr id="135" name="Изображение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Изображение 117"/>
                    <pic:cNvPicPr>
                      <a:picLocks noChangeAspect="1"/>
                    </pic:cNvPicPr>
                  </pic:nvPicPr>
                  <pic:blipFill>
                    <a:blip r:embed="rId261"/>
                    <a:stretch>
                      <a:fillRect/>
                    </a:stretch>
                  </pic:blipFill>
                  <pic:spPr>
                    <a:xfrm>
                      <a:off x="0" y="0"/>
                      <a:ext cx="5655740" cy="1149685"/>
                    </a:xfrm>
                    <a:prstGeom prst="rect">
                      <a:avLst/>
                    </a:prstGeom>
                    <a:noFill/>
                    <a:ln>
                      <a:noFill/>
                    </a:ln>
                  </pic:spPr>
                </pic:pic>
              </a:graphicData>
            </a:graphic>
          </wp:inline>
        </w:drawing>
      </w:r>
    </w:p>
    <w:p w14:paraId="0EDBB47D" w14:textId="77777777" w:rsidR="00893A43" w:rsidRPr="00893A43" w:rsidRDefault="00893A43" w:rsidP="00893A43">
      <w:pPr>
        <w:pStyle w:val="a4"/>
        <w:jc w:val="both"/>
        <w:rPr>
          <w:sz w:val="36"/>
          <w:szCs w:val="36"/>
        </w:rPr>
      </w:pPr>
      <w:r w:rsidRPr="00893A43">
        <w:rPr>
          <w:noProof/>
          <w:sz w:val="36"/>
          <w:szCs w:val="36"/>
        </w:rPr>
        <w:drawing>
          <wp:inline distT="0" distB="0" distL="114300" distR="114300" wp14:anchorId="4C6A1D1F" wp14:editId="1DEBFA2B">
            <wp:extent cx="5684520" cy="835053"/>
            <wp:effectExtent l="0" t="0" r="0" b="3175"/>
            <wp:docPr id="136" name="Изображение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Изображение 118"/>
                    <pic:cNvPicPr>
                      <a:picLocks noChangeAspect="1"/>
                    </pic:cNvPicPr>
                  </pic:nvPicPr>
                  <pic:blipFill>
                    <a:blip r:embed="rId262"/>
                    <a:stretch>
                      <a:fillRect/>
                    </a:stretch>
                  </pic:blipFill>
                  <pic:spPr>
                    <a:xfrm>
                      <a:off x="0" y="0"/>
                      <a:ext cx="5753188" cy="845140"/>
                    </a:xfrm>
                    <a:prstGeom prst="rect">
                      <a:avLst/>
                    </a:prstGeom>
                    <a:noFill/>
                    <a:ln>
                      <a:noFill/>
                    </a:ln>
                  </pic:spPr>
                </pic:pic>
              </a:graphicData>
            </a:graphic>
          </wp:inline>
        </w:drawing>
      </w:r>
    </w:p>
    <w:p w14:paraId="1DA7C6AD" w14:textId="77777777" w:rsidR="00893A43" w:rsidRPr="00893A43" w:rsidRDefault="00893A43" w:rsidP="00893A43">
      <w:pPr>
        <w:pStyle w:val="a4"/>
        <w:jc w:val="both"/>
        <w:rPr>
          <w:sz w:val="36"/>
          <w:szCs w:val="36"/>
        </w:rPr>
      </w:pPr>
      <w:r w:rsidRPr="00893A43">
        <w:rPr>
          <w:noProof/>
          <w:sz w:val="36"/>
          <w:szCs w:val="36"/>
        </w:rPr>
        <w:drawing>
          <wp:inline distT="0" distB="0" distL="114300" distR="114300" wp14:anchorId="00E8F72D" wp14:editId="045F2BA1">
            <wp:extent cx="1577340" cy="2246630"/>
            <wp:effectExtent l="0" t="0" r="10160" b="1270"/>
            <wp:docPr id="137" name="Изображение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Изображение 119"/>
                    <pic:cNvPicPr>
                      <a:picLocks noChangeAspect="1"/>
                    </pic:cNvPicPr>
                  </pic:nvPicPr>
                  <pic:blipFill>
                    <a:blip r:embed="rId263"/>
                    <a:stretch>
                      <a:fillRect/>
                    </a:stretch>
                  </pic:blipFill>
                  <pic:spPr>
                    <a:xfrm>
                      <a:off x="0" y="0"/>
                      <a:ext cx="1577340" cy="2246630"/>
                    </a:xfrm>
                    <a:prstGeom prst="rect">
                      <a:avLst/>
                    </a:prstGeom>
                    <a:noFill/>
                    <a:ln>
                      <a:noFill/>
                    </a:ln>
                  </pic:spPr>
                </pic:pic>
              </a:graphicData>
            </a:graphic>
          </wp:inline>
        </w:drawing>
      </w:r>
    </w:p>
    <w:p w14:paraId="487D9537" w14:textId="77777777" w:rsidR="00893A43" w:rsidRPr="00893A43" w:rsidRDefault="00893A43" w:rsidP="00893A43">
      <w:pPr>
        <w:rPr>
          <w:sz w:val="36"/>
          <w:szCs w:val="36"/>
        </w:rPr>
      </w:pPr>
    </w:p>
    <w:p w14:paraId="02640373" w14:textId="77777777" w:rsidR="00893A43" w:rsidRPr="00893A43" w:rsidRDefault="00893A43">
      <w:pPr>
        <w:rPr>
          <w:rFonts w:ascii="Times New Roman" w:eastAsia="Times New Roman" w:hAnsi="Times New Roman" w:cs="Times New Roman"/>
          <w:b/>
          <w:bCs/>
          <w:color w:val="000000"/>
          <w:sz w:val="36"/>
          <w:szCs w:val="36"/>
          <w:lang w:eastAsia="ru-RU"/>
        </w:rPr>
      </w:pPr>
    </w:p>
    <w:p w14:paraId="50914709" w14:textId="705F042D" w:rsidR="00893A43" w:rsidRPr="00893A43" w:rsidRDefault="00893A43">
      <w:pPr>
        <w:rPr>
          <w:rFonts w:ascii="Times New Roman" w:eastAsia="Times New Roman" w:hAnsi="Times New Roman" w:cs="Times New Roman"/>
          <w:b/>
          <w:bCs/>
          <w:color w:val="000000"/>
          <w:sz w:val="36"/>
          <w:szCs w:val="36"/>
          <w:lang w:eastAsia="ru-RU"/>
        </w:rPr>
      </w:pPr>
    </w:p>
    <w:p w14:paraId="08301F5F" w14:textId="39303E14" w:rsidR="00893A43" w:rsidRPr="00893A43" w:rsidRDefault="00893A43">
      <w:pPr>
        <w:rPr>
          <w:rFonts w:ascii="Times New Roman" w:eastAsia="Times New Roman" w:hAnsi="Times New Roman" w:cs="Times New Roman"/>
          <w:b/>
          <w:bCs/>
          <w:color w:val="000000"/>
          <w:sz w:val="36"/>
          <w:szCs w:val="36"/>
          <w:lang w:eastAsia="ru-RU"/>
        </w:rPr>
      </w:pPr>
    </w:p>
    <w:p w14:paraId="0ACA5272" w14:textId="0EC99657" w:rsidR="00893A43" w:rsidRPr="00893A43" w:rsidRDefault="00893A43">
      <w:pPr>
        <w:rPr>
          <w:rFonts w:ascii="Times New Roman" w:eastAsia="Times New Roman" w:hAnsi="Times New Roman" w:cs="Times New Roman"/>
          <w:b/>
          <w:bCs/>
          <w:color w:val="000000"/>
          <w:sz w:val="36"/>
          <w:szCs w:val="36"/>
          <w:lang w:eastAsia="ru-RU"/>
        </w:rPr>
      </w:pPr>
    </w:p>
    <w:p w14:paraId="6699408D" w14:textId="204E3CDD" w:rsidR="00893A43" w:rsidRPr="00893A43" w:rsidRDefault="00893A43">
      <w:pPr>
        <w:rPr>
          <w:rFonts w:ascii="Times New Roman" w:eastAsia="Times New Roman" w:hAnsi="Times New Roman" w:cs="Times New Roman"/>
          <w:b/>
          <w:bCs/>
          <w:color w:val="000000"/>
          <w:sz w:val="36"/>
          <w:szCs w:val="36"/>
          <w:lang w:eastAsia="ru-RU"/>
        </w:rPr>
      </w:pPr>
    </w:p>
    <w:p w14:paraId="7481A361" w14:textId="2C65A9D0" w:rsidR="00893A43" w:rsidRPr="00893A43" w:rsidRDefault="00893A43">
      <w:pPr>
        <w:rPr>
          <w:rFonts w:ascii="Times New Roman" w:eastAsia="Times New Roman" w:hAnsi="Times New Roman" w:cs="Times New Roman"/>
          <w:b/>
          <w:bCs/>
          <w:color w:val="000000"/>
          <w:sz w:val="36"/>
          <w:szCs w:val="36"/>
          <w:lang w:eastAsia="ru-RU"/>
        </w:rPr>
      </w:pPr>
    </w:p>
    <w:p w14:paraId="533067DA" w14:textId="030D077E" w:rsidR="00893A43" w:rsidRPr="00893A43" w:rsidRDefault="00893A43">
      <w:pPr>
        <w:rPr>
          <w:rFonts w:ascii="Times New Roman" w:eastAsia="Times New Roman" w:hAnsi="Times New Roman" w:cs="Times New Roman"/>
          <w:b/>
          <w:bCs/>
          <w:color w:val="000000"/>
          <w:sz w:val="36"/>
          <w:szCs w:val="36"/>
          <w:lang w:eastAsia="ru-RU"/>
        </w:rPr>
      </w:pPr>
    </w:p>
    <w:p w14:paraId="25E51277" w14:textId="600220B8" w:rsidR="00893A43" w:rsidRPr="00893A43" w:rsidRDefault="00893A43">
      <w:pPr>
        <w:rPr>
          <w:rFonts w:ascii="Times New Roman" w:eastAsia="Times New Roman" w:hAnsi="Times New Roman" w:cs="Times New Roman"/>
          <w:b/>
          <w:bCs/>
          <w:color w:val="000000"/>
          <w:sz w:val="36"/>
          <w:szCs w:val="36"/>
          <w:lang w:eastAsia="ru-RU"/>
        </w:rPr>
      </w:pPr>
    </w:p>
    <w:p w14:paraId="4CAE1A3F" w14:textId="4E31AFD6" w:rsidR="00893A43" w:rsidRPr="00893A43" w:rsidRDefault="00893A43">
      <w:pPr>
        <w:rPr>
          <w:rFonts w:ascii="Times New Roman" w:eastAsia="Times New Roman" w:hAnsi="Times New Roman" w:cs="Times New Roman"/>
          <w:b/>
          <w:bCs/>
          <w:color w:val="000000"/>
          <w:sz w:val="36"/>
          <w:szCs w:val="36"/>
          <w:lang w:eastAsia="ru-RU"/>
        </w:rPr>
      </w:pPr>
    </w:p>
    <w:p w14:paraId="79BEE718" w14:textId="125E10A0" w:rsidR="00320C9C" w:rsidRPr="00893A43" w:rsidRDefault="009F47B8">
      <w:pPr>
        <w:rPr>
          <w:sz w:val="36"/>
          <w:szCs w:val="36"/>
        </w:rPr>
      </w:pPr>
      <w:r>
        <w:rPr>
          <w:sz w:val="36"/>
          <w:szCs w:val="36"/>
        </w:rPr>
        <w:t xml:space="preserve"> </w:t>
      </w:r>
    </w:p>
    <w:p w14:paraId="0BB483A3"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lastRenderedPageBreak/>
        <w:t>Операции над множествами. Диаграммы Эйлера-Венна.</w:t>
      </w:r>
    </w:p>
    <w:p w14:paraId="272AC0D5"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Понятие </w:t>
      </w:r>
      <w:proofErr w:type="spellStart"/>
      <w:r w:rsidRPr="00893A43">
        <w:rPr>
          <w:rFonts w:ascii="Times New Roman" w:eastAsia="Times New Roman" w:hAnsi="Times New Roman" w:cs="Times New Roman"/>
          <w:color w:val="000000"/>
          <w:sz w:val="36"/>
          <w:szCs w:val="36"/>
          <w:lang w:eastAsia="zh-CN"/>
        </w:rPr>
        <w:t>прямоего</w:t>
      </w:r>
      <w:proofErr w:type="spellEnd"/>
      <w:r w:rsidRPr="00893A43">
        <w:rPr>
          <w:rFonts w:ascii="Times New Roman" w:eastAsia="Times New Roman" w:hAnsi="Times New Roman" w:cs="Times New Roman"/>
          <w:color w:val="000000"/>
          <w:sz w:val="36"/>
          <w:szCs w:val="36"/>
          <w:lang w:eastAsia="zh-CN"/>
        </w:rPr>
        <w:t xml:space="preserve"> </w:t>
      </w:r>
      <w:proofErr w:type="spellStart"/>
      <w:r w:rsidRPr="00893A43">
        <w:rPr>
          <w:rFonts w:ascii="Times New Roman" w:eastAsia="Times New Roman" w:hAnsi="Times New Roman" w:cs="Times New Roman"/>
          <w:color w:val="000000"/>
          <w:sz w:val="36"/>
          <w:szCs w:val="36"/>
          <w:lang w:eastAsia="zh-CN"/>
        </w:rPr>
        <w:t>произведениея</w:t>
      </w:r>
      <w:proofErr w:type="spellEnd"/>
      <w:r w:rsidRPr="00893A43">
        <w:rPr>
          <w:rFonts w:ascii="Times New Roman" w:eastAsia="Times New Roman" w:hAnsi="Times New Roman" w:cs="Times New Roman"/>
          <w:color w:val="000000"/>
          <w:sz w:val="36"/>
          <w:szCs w:val="36"/>
          <w:lang w:eastAsia="zh-CN"/>
        </w:rPr>
        <w:t xml:space="preserve"> множеств, его мощность, понятие </w:t>
      </w:r>
      <w:proofErr w:type="spellStart"/>
      <w:r w:rsidRPr="00893A43">
        <w:rPr>
          <w:rFonts w:ascii="Times New Roman" w:eastAsia="Times New Roman" w:hAnsi="Times New Roman" w:cs="Times New Roman"/>
          <w:color w:val="000000"/>
          <w:sz w:val="36"/>
          <w:szCs w:val="36"/>
          <w:lang w:eastAsia="zh-CN"/>
        </w:rPr>
        <w:t>булеана</w:t>
      </w:r>
      <w:proofErr w:type="spellEnd"/>
      <w:r w:rsidRPr="00893A43">
        <w:rPr>
          <w:rFonts w:ascii="Times New Roman" w:eastAsia="Times New Roman" w:hAnsi="Times New Roman" w:cs="Times New Roman"/>
          <w:color w:val="000000"/>
          <w:sz w:val="36"/>
          <w:szCs w:val="36"/>
          <w:lang w:eastAsia="zh-CN"/>
        </w:rPr>
        <w:t xml:space="preserve">, мощность </w:t>
      </w:r>
      <w:proofErr w:type="spellStart"/>
      <w:r w:rsidRPr="00893A43">
        <w:rPr>
          <w:rFonts w:ascii="Times New Roman" w:eastAsia="Times New Roman" w:hAnsi="Times New Roman" w:cs="Times New Roman"/>
          <w:color w:val="000000"/>
          <w:sz w:val="36"/>
          <w:szCs w:val="36"/>
          <w:lang w:eastAsia="zh-CN"/>
        </w:rPr>
        <w:t>булеана</w:t>
      </w:r>
      <w:proofErr w:type="spellEnd"/>
      <w:r w:rsidRPr="00893A43">
        <w:rPr>
          <w:rFonts w:ascii="Times New Roman" w:eastAsia="Times New Roman" w:hAnsi="Times New Roman" w:cs="Times New Roman"/>
          <w:color w:val="000000"/>
          <w:sz w:val="36"/>
          <w:szCs w:val="36"/>
          <w:lang w:eastAsia="zh-CN"/>
        </w:rPr>
        <w:t>.</w:t>
      </w:r>
    </w:p>
    <w:p w14:paraId="2E348332" w14:textId="26FB87C9"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Область определения, область значений отношений; </w:t>
      </w:r>
      <w:r w:rsidRPr="00893A43">
        <w:rPr>
          <w:rFonts w:ascii="Calibri" w:eastAsia="Times New Roman" w:hAnsi="Calibri" w:cs="Calibri"/>
          <w:noProof/>
          <w:color w:val="000000"/>
          <w:sz w:val="36"/>
          <w:szCs w:val="36"/>
          <w:bdr w:val="none" w:sz="0" w:space="0" w:color="auto" w:frame="1"/>
          <w:lang w:eastAsia="zh-CN"/>
        </w:rPr>
        <w:drawing>
          <wp:inline distT="0" distB="0" distL="0" distR="0" wp14:anchorId="2FC28AA2" wp14:editId="307581A6">
            <wp:extent cx="137160" cy="160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893A43">
        <w:rPr>
          <w:rFonts w:ascii="Times New Roman" w:eastAsia="Times New Roman" w:hAnsi="Times New Roman" w:cs="Times New Roman"/>
          <w:color w:val="000000"/>
          <w:sz w:val="36"/>
          <w:szCs w:val="36"/>
          <w:lang w:eastAsia="zh-CN"/>
        </w:rPr>
        <w:t xml:space="preserve">, </w:t>
      </w:r>
      <w:r w:rsidRPr="00893A43">
        <w:rPr>
          <w:rFonts w:ascii="Calibri" w:eastAsia="Times New Roman" w:hAnsi="Calibri" w:cs="Calibri"/>
          <w:noProof/>
          <w:color w:val="000000"/>
          <w:sz w:val="36"/>
          <w:szCs w:val="36"/>
          <w:bdr w:val="none" w:sz="0" w:space="0" w:color="auto" w:frame="1"/>
          <w:vertAlign w:val="subscript"/>
          <w:lang w:eastAsia="zh-CN"/>
        </w:rPr>
        <w:drawing>
          <wp:inline distT="0" distB="0" distL="0" distR="0" wp14:anchorId="554D25EB" wp14:editId="43442B93">
            <wp:extent cx="205740" cy="2057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893A43">
        <w:rPr>
          <w:rFonts w:ascii="Times New Roman" w:eastAsia="Times New Roman" w:hAnsi="Times New Roman" w:cs="Times New Roman"/>
          <w:color w:val="000000"/>
          <w:sz w:val="36"/>
          <w:szCs w:val="36"/>
          <w:lang w:eastAsia="zh-CN"/>
        </w:rPr>
        <w:t>, обратное отношение.</w:t>
      </w:r>
    </w:p>
    <w:p w14:paraId="2F99EA82"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FF0000"/>
          <w:sz w:val="36"/>
          <w:szCs w:val="36"/>
          <w:lang w:eastAsia="zh-CN"/>
        </w:rPr>
        <w:t> </w:t>
      </w:r>
      <w:r w:rsidRPr="00893A43">
        <w:rPr>
          <w:rFonts w:ascii="Times New Roman" w:eastAsia="Times New Roman" w:hAnsi="Times New Roman" w:cs="Times New Roman"/>
          <w:color w:val="000000"/>
          <w:sz w:val="36"/>
          <w:szCs w:val="36"/>
          <w:lang w:eastAsia="zh-CN"/>
        </w:rPr>
        <w:t>Операции над отношениями. Операция композиции отношений.</w:t>
      </w:r>
    </w:p>
    <w:p w14:paraId="3EC652CC"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Свойства отношений, замыкание отношений.</w:t>
      </w:r>
    </w:p>
    <w:p w14:paraId="59632038"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Отношение эквивалентности. Классы эквивалентности. Фактор-множество.</w:t>
      </w:r>
    </w:p>
    <w:p w14:paraId="4AD7E274"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Отношения порядка. Отношение частичного порядка.</w:t>
      </w:r>
    </w:p>
    <w:p w14:paraId="57175B60"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 Понятие </w:t>
      </w:r>
      <w:r w:rsidRPr="00893A43">
        <w:rPr>
          <w:rFonts w:ascii="Times New Roman" w:eastAsia="Times New Roman" w:hAnsi="Times New Roman" w:cs="Times New Roman"/>
          <w:i/>
          <w:iCs/>
          <w:color w:val="000000"/>
          <w:sz w:val="36"/>
          <w:szCs w:val="36"/>
          <w:lang w:eastAsia="zh-CN"/>
        </w:rPr>
        <w:t>ЧУ</w:t>
      </w:r>
      <w:r w:rsidRPr="00893A43">
        <w:rPr>
          <w:rFonts w:ascii="Times New Roman" w:eastAsia="Times New Roman" w:hAnsi="Times New Roman" w:cs="Times New Roman"/>
          <w:color w:val="000000"/>
          <w:sz w:val="36"/>
          <w:szCs w:val="36"/>
          <w:lang w:eastAsia="zh-CN"/>
        </w:rPr>
        <w:t xml:space="preserve"> – множества. Сравнимые и несравнимые элементы. Диаграммы </w:t>
      </w:r>
      <w:r w:rsidRPr="00893A43">
        <w:rPr>
          <w:rFonts w:ascii="Times New Roman" w:eastAsia="Times New Roman" w:hAnsi="Times New Roman" w:cs="Times New Roman"/>
          <w:i/>
          <w:iCs/>
          <w:color w:val="000000"/>
          <w:sz w:val="36"/>
          <w:szCs w:val="36"/>
          <w:lang w:eastAsia="zh-CN"/>
        </w:rPr>
        <w:t>Хассе</w:t>
      </w:r>
      <w:r w:rsidRPr="00893A43">
        <w:rPr>
          <w:rFonts w:ascii="Times New Roman" w:eastAsia="Times New Roman" w:hAnsi="Times New Roman" w:cs="Times New Roman"/>
          <w:color w:val="000000"/>
          <w:sz w:val="36"/>
          <w:szCs w:val="36"/>
          <w:lang w:eastAsia="zh-CN"/>
        </w:rPr>
        <w:t xml:space="preserve">. Наибольший /наименьший и максимальный/минимальный элементы </w:t>
      </w:r>
      <w:r w:rsidRPr="00893A43">
        <w:rPr>
          <w:rFonts w:ascii="Times New Roman" w:eastAsia="Times New Roman" w:hAnsi="Times New Roman" w:cs="Times New Roman"/>
          <w:i/>
          <w:iCs/>
          <w:color w:val="000000"/>
          <w:sz w:val="36"/>
          <w:szCs w:val="36"/>
          <w:lang w:eastAsia="zh-CN"/>
        </w:rPr>
        <w:t>ЧУ</w:t>
      </w:r>
      <w:r w:rsidRPr="00893A43">
        <w:rPr>
          <w:rFonts w:ascii="Times New Roman" w:eastAsia="Times New Roman" w:hAnsi="Times New Roman" w:cs="Times New Roman"/>
          <w:color w:val="000000"/>
          <w:sz w:val="36"/>
          <w:szCs w:val="36"/>
          <w:lang w:eastAsia="zh-CN"/>
        </w:rPr>
        <w:t>-множества.</w:t>
      </w:r>
    </w:p>
    <w:p w14:paraId="3619468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Понятие функции. Свойства функций: инъекция, сюръекция, биекция.</w:t>
      </w:r>
    </w:p>
    <w:p w14:paraId="02B42614"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w:t>
      </w:r>
      <w:proofErr w:type="spellStart"/>
      <w:r w:rsidRPr="00893A43">
        <w:rPr>
          <w:rFonts w:ascii="Times New Roman" w:eastAsia="Times New Roman" w:hAnsi="Times New Roman" w:cs="Times New Roman"/>
          <w:color w:val="000000"/>
          <w:sz w:val="36"/>
          <w:szCs w:val="36"/>
          <w:lang w:eastAsia="zh-CN"/>
        </w:rPr>
        <w:t>Счетно</w:t>
      </w:r>
      <w:proofErr w:type="spellEnd"/>
      <w:r w:rsidRPr="00893A43">
        <w:rPr>
          <w:rFonts w:ascii="Times New Roman" w:eastAsia="Times New Roman" w:hAnsi="Times New Roman" w:cs="Times New Roman"/>
          <w:color w:val="000000"/>
          <w:sz w:val="36"/>
          <w:szCs w:val="36"/>
          <w:lang w:eastAsia="zh-CN"/>
        </w:rPr>
        <w:t xml:space="preserve"> бесконечные множества. Несчетные   бесконечные множества.</w:t>
      </w:r>
    </w:p>
    <w:p w14:paraId="5425901A"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Понятие операции. Таблица Кэли для задания операции. Свойства операций.</w:t>
      </w:r>
    </w:p>
    <w:p w14:paraId="40161030"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Принцип математической индукции.</w:t>
      </w:r>
    </w:p>
    <w:p w14:paraId="2977CAA5"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 Классы булевых функций. Теорема </w:t>
      </w:r>
      <w:r w:rsidRPr="00893A43">
        <w:rPr>
          <w:rFonts w:ascii="Times New Roman" w:eastAsia="Times New Roman" w:hAnsi="Times New Roman" w:cs="Times New Roman"/>
          <w:i/>
          <w:iCs/>
          <w:color w:val="000000"/>
          <w:sz w:val="36"/>
          <w:szCs w:val="36"/>
          <w:lang w:eastAsia="zh-CN"/>
        </w:rPr>
        <w:t>Поста-Яблонского</w:t>
      </w:r>
      <w:r w:rsidRPr="00893A43">
        <w:rPr>
          <w:rFonts w:ascii="Times New Roman" w:eastAsia="Times New Roman" w:hAnsi="Times New Roman" w:cs="Times New Roman"/>
          <w:color w:val="000000"/>
          <w:sz w:val="36"/>
          <w:szCs w:val="36"/>
          <w:lang w:eastAsia="zh-CN"/>
        </w:rPr>
        <w:t>.</w:t>
      </w:r>
    </w:p>
    <w:p w14:paraId="73A5E12C"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proofErr w:type="gramStart"/>
      <w:r w:rsidRPr="00893A43">
        <w:rPr>
          <w:rFonts w:ascii="Times New Roman" w:eastAsia="Times New Roman" w:hAnsi="Times New Roman" w:cs="Times New Roman"/>
          <w:i/>
          <w:iCs/>
          <w:color w:val="000000"/>
          <w:sz w:val="36"/>
          <w:szCs w:val="36"/>
          <w:lang w:eastAsia="zh-CN"/>
        </w:rPr>
        <w:t>СДНФ,  СКНФ</w:t>
      </w:r>
      <w:proofErr w:type="gramEnd"/>
      <w:r w:rsidRPr="00893A43">
        <w:rPr>
          <w:rFonts w:ascii="Times New Roman" w:eastAsia="Times New Roman" w:hAnsi="Times New Roman" w:cs="Times New Roman"/>
          <w:color w:val="000000"/>
          <w:sz w:val="36"/>
          <w:szCs w:val="36"/>
          <w:lang w:eastAsia="zh-CN"/>
        </w:rPr>
        <w:t xml:space="preserve"> булевой функции,</w:t>
      </w:r>
      <w:r w:rsidRPr="00893A43">
        <w:rPr>
          <w:rFonts w:ascii="Calibri" w:eastAsia="Times New Roman" w:hAnsi="Calibri" w:cs="Calibri"/>
          <w:color w:val="000000"/>
          <w:sz w:val="36"/>
          <w:szCs w:val="36"/>
          <w:lang w:eastAsia="zh-CN"/>
        </w:rPr>
        <w:t xml:space="preserve"> </w:t>
      </w:r>
      <w:r w:rsidRPr="00893A43">
        <w:rPr>
          <w:rFonts w:ascii="Times New Roman" w:eastAsia="Times New Roman" w:hAnsi="Times New Roman" w:cs="Times New Roman"/>
          <w:color w:val="000000"/>
          <w:sz w:val="36"/>
          <w:szCs w:val="36"/>
          <w:lang w:eastAsia="zh-CN"/>
        </w:rPr>
        <w:t xml:space="preserve">Полином </w:t>
      </w:r>
      <w:r w:rsidRPr="00893A43">
        <w:rPr>
          <w:rFonts w:ascii="Times New Roman" w:eastAsia="Times New Roman" w:hAnsi="Times New Roman" w:cs="Times New Roman"/>
          <w:i/>
          <w:iCs/>
          <w:color w:val="000000"/>
          <w:sz w:val="36"/>
          <w:szCs w:val="36"/>
          <w:lang w:eastAsia="zh-CN"/>
        </w:rPr>
        <w:t>Жегалкина</w:t>
      </w:r>
      <w:r w:rsidRPr="00893A43">
        <w:rPr>
          <w:rFonts w:ascii="Times New Roman" w:eastAsia="Times New Roman" w:hAnsi="Times New Roman" w:cs="Times New Roman"/>
          <w:color w:val="000000"/>
          <w:sz w:val="36"/>
          <w:szCs w:val="36"/>
          <w:lang w:eastAsia="zh-CN"/>
        </w:rPr>
        <w:t>.</w:t>
      </w:r>
    </w:p>
    <w:p w14:paraId="3DBC4EE5"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Правило суммы. Правило произведения.</w:t>
      </w:r>
      <w:r w:rsidRPr="00893A43">
        <w:rPr>
          <w:rFonts w:ascii="Calibri" w:eastAsia="Times New Roman" w:hAnsi="Calibri" w:cs="Calibri"/>
          <w:i/>
          <w:iCs/>
          <w:color w:val="000000"/>
          <w:sz w:val="36"/>
          <w:szCs w:val="36"/>
          <w:lang w:eastAsia="zh-CN"/>
        </w:rPr>
        <w:t xml:space="preserve"> </w:t>
      </w:r>
      <w:r w:rsidRPr="00893A43">
        <w:rPr>
          <w:rFonts w:ascii="Times New Roman" w:eastAsia="Times New Roman" w:hAnsi="Times New Roman" w:cs="Times New Roman"/>
          <w:color w:val="000000"/>
          <w:sz w:val="36"/>
          <w:szCs w:val="36"/>
          <w:lang w:eastAsia="zh-CN"/>
        </w:rPr>
        <w:t>Формула включений и исключений в комбинаторике.</w:t>
      </w:r>
    </w:p>
    <w:p w14:paraId="7C2B6F0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Понятие выборки, примеры различных выборок.</w:t>
      </w:r>
    </w:p>
    <w:p w14:paraId="2950009E"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Размещения.</w:t>
      </w:r>
    </w:p>
    <w:p w14:paraId="7D347E8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Перестановки. Разупорядочения</w:t>
      </w:r>
      <w:r w:rsidRPr="00893A43">
        <w:rPr>
          <w:rFonts w:ascii="Calibri" w:eastAsia="Times New Roman" w:hAnsi="Calibri" w:cs="Calibri"/>
          <w:i/>
          <w:iCs/>
          <w:color w:val="000000"/>
          <w:sz w:val="36"/>
          <w:szCs w:val="36"/>
          <w:lang w:eastAsia="zh-CN"/>
        </w:rPr>
        <w:t>.</w:t>
      </w:r>
    </w:p>
    <w:p w14:paraId="61E78FD5"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Calibri" w:eastAsia="Times New Roman" w:hAnsi="Calibri" w:cs="Calibri"/>
          <w:i/>
          <w:iCs/>
          <w:color w:val="000000"/>
          <w:sz w:val="36"/>
          <w:szCs w:val="36"/>
          <w:lang w:eastAsia="zh-CN"/>
        </w:rPr>
        <w:t> </w:t>
      </w:r>
      <w:r w:rsidRPr="00893A43">
        <w:rPr>
          <w:rFonts w:ascii="Times New Roman" w:eastAsia="Times New Roman" w:hAnsi="Times New Roman" w:cs="Times New Roman"/>
          <w:color w:val="000000"/>
          <w:sz w:val="36"/>
          <w:szCs w:val="36"/>
          <w:lang w:eastAsia="zh-CN"/>
        </w:rPr>
        <w:t>Сочетания.</w:t>
      </w:r>
    </w:p>
    <w:p w14:paraId="0B85C99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Рекуррентные соотношения. Числа </w:t>
      </w:r>
      <w:proofErr w:type="spellStart"/>
      <w:proofErr w:type="gramStart"/>
      <w:r w:rsidRPr="00893A43">
        <w:rPr>
          <w:rFonts w:ascii="Times New Roman" w:eastAsia="Times New Roman" w:hAnsi="Times New Roman" w:cs="Times New Roman"/>
          <w:i/>
          <w:iCs/>
          <w:color w:val="000000"/>
          <w:sz w:val="36"/>
          <w:szCs w:val="36"/>
          <w:lang w:eastAsia="zh-CN"/>
        </w:rPr>
        <w:t>Фибоначчи</w:t>
      </w:r>
      <w:r w:rsidRPr="00893A43">
        <w:rPr>
          <w:rFonts w:ascii="Times New Roman" w:eastAsia="Times New Roman" w:hAnsi="Times New Roman" w:cs="Times New Roman"/>
          <w:color w:val="000000"/>
          <w:sz w:val="36"/>
          <w:szCs w:val="36"/>
          <w:lang w:eastAsia="zh-CN"/>
        </w:rPr>
        <w:t>,числа</w:t>
      </w:r>
      <w:proofErr w:type="spellEnd"/>
      <w:proofErr w:type="gramEnd"/>
      <w:r w:rsidRPr="00893A43">
        <w:rPr>
          <w:rFonts w:ascii="Times New Roman" w:eastAsia="Times New Roman" w:hAnsi="Times New Roman" w:cs="Times New Roman"/>
          <w:color w:val="000000"/>
          <w:sz w:val="36"/>
          <w:szCs w:val="36"/>
          <w:lang w:eastAsia="zh-CN"/>
        </w:rPr>
        <w:t xml:space="preserve"> </w:t>
      </w:r>
      <w:r w:rsidRPr="00893A43">
        <w:rPr>
          <w:rFonts w:ascii="Times New Roman" w:eastAsia="Times New Roman" w:hAnsi="Times New Roman" w:cs="Times New Roman"/>
          <w:i/>
          <w:iCs/>
          <w:color w:val="000000"/>
          <w:sz w:val="36"/>
          <w:szCs w:val="36"/>
          <w:lang w:eastAsia="zh-CN"/>
        </w:rPr>
        <w:t>Каталана</w:t>
      </w:r>
      <w:r w:rsidRPr="00893A43">
        <w:rPr>
          <w:rFonts w:ascii="Times New Roman" w:eastAsia="Times New Roman" w:hAnsi="Times New Roman" w:cs="Times New Roman"/>
          <w:color w:val="000000"/>
          <w:sz w:val="36"/>
          <w:szCs w:val="36"/>
          <w:lang w:eastAsia="zh-CN"/>
        </w:rPr>
        <w:t>.</w:t>
      </w:r>
    </w:p>
    <w:p w14:paraId="2693F004"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Решение рекуррентных соотношений.</w:t>
      </w:r>
      <w:r w:rsidRPr="00893A43">
        <w:rPr>
          <w:rFonts w:ascii="Calibri" w:eastAsia="Times New Roman" w:hAnsi="Calibri" w:cs="Calibri"/>
          <w:color w:val="000000"/>
          <w:sz w:val="36"/>
          <w:szCs w:val="36"/>
          <w:lang w:eastAsia="zh-CN"/>
        </w:rPr>
        <w:t xml:space="preserve"> </w:t>
      </w:r>
      <w:proofErr w:type="gramStart"/>
      <w:r w:rsidRPr="00893A43">
        <w:rPr>
          <w:rFonts w:ascii="Times New Roman" w:eastAsia="Times New Roman" w:hAnsi="Times New Roman" w:cs="Times New Roman"/>
          <w:color w:val="000000"/>
          <w:sz w:val="36"/>
          <w:szCs w:val="36"/>
          <w:lang w:eastAsia="zh-CN"/>
        </w:rPr>
        <w:t xml:space="preserve">Формула  </w:t>
      </w:r>
      <w:proofErr w:type="spellStart"/>
      <w:r w:rsidRPr="00893A43">
        <w:rPr>
          <w:rFonts w:ascii="Times New Roman" w:eastAsia="Times New Roman" w:hAnsi="Times New Roman" w:cs="Times New Roman"/>
          <w:i/>
          <w:iCs/>
          <w:color w:val="000000"/>
          <w:sz w:val="36"/>
          <w:szCs w:val="36"/>
          <w:lang w:eastAsia="zh-CN"/>
        </w:rPr>
        <w:t>Бине</w:t>
      </w:r>
      <w:proofErr w:type="spellEnd"/>
      <w:proofErr w:type="gramEnd"/>
      <w:r w:rsidRPr="00893A43">
        <w:rPr>
          <w:rFonts w:ascii="Times New Roman" w:eastAsia="Times New Roman" w:hAnsi="Times New Roman" w:cs="Times New Roman"/>
          <w:i/>
          <w:iCs/>
          <w:color w:val="000000"/>
          <w:sz w:val="36"/>
          <w:szCs w:val="36"/>
          <w:lang w:eastAsia="zh-CN"/>
        </w:rPr>
        <w:t>.</w:t>
      </w:r>
    </w:p>
    <w:p w14:paraId="146B7F7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Рекуррентное соотношение для числа сочетаний. Треугольник </w:t>
      </w:r>
      <w:r w:rsidRPr="00893A43">
        <w:rPr>
          <w:rFonts w:ascii="Times New Roman" w:eastAsia="Times New Roman" w:hAnsi="Times New Roman" w:cs="Times New Roman"/>
          <w:i/>
          <w:iCs/>
          <w:color w:val="000000"/>
          <w:sz w:val="36"/>
          <w:szCs w:val="36"/>
          <w:lang w:eastAsia="zh-CN"/>
        </w:rPr>
        <w:t>Паскаля</w:t>
      </w:r>
      <w:r w:rsidRPr="00893A43">
        <w:rPr>
          <w:rFonts w:ascii="Times New Roman" w:eastAsia="Times New Roman" w:hAnsi="Times New Roman" w:cs="Times New Roman"/>
          <w:color w:val="000000"/>
          <w:sz w:val="36"/>
          <w:szCs w:val="36"/>
          <w:lang w:eastAsia="zh-CN"/>
        </w:rPr>
        <w:t>.</w:t>
      </w:r>
    </w:p>
    <w:p w14:paraId="7B0643B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Понятие дерева, основные понятия. </w:t>
      </w:r>
      <w:proofErr w:type="spellStart"/>
      <w:r w:rsidRPr="00893A43">
        <w:rPr>
          <w:rFonts w:ascii="Times New Roman" w:eastAsia="Times New Roman" w:hAnsi="Times New Roman" w:cs="Times New Roman"/>
          <w:color w:val="000000"/>
          <w:sz w:val="36"/>
          <w:szCs w:val="36"/>
          <w:lang w:eastAsia="zh-CN"/>
        </w:rPr>
        <w:t>Остовные</w:t>
      </w:r>
      <w:proofErr w:type="spellEnd"/>
      <w:r w:rsidRPr="00893A43">
        <w:rPr>
          <w:rFonts w:ascii="Times New Roman" w:eastAsia="Times New Roman" w:hAnsi="Times New Roman" w:cs="Times New Roman"/>
          <w:color w:val="000000"/>
          <w:sz w:val="36"/>
          <w:szCs w:val="36"/>
          <w:lang w:eastAsia="zh-CN"/>
        </w:rPr>
        <w:t xml:space="preserve"> деревья, минимальный остов.</w:t>
      </w:r>
    </w:p>
    <w:p w14:paraId="3A616A06"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lastRenderedPageBreak/>
        <w:t>Бинарное дерево поиска. Основные операции с бинарным деревом поиска: вставка элемента, поиск и удаление.</w:t>
      </w:r>
    </w:p>
    <w:p w14:paraId="462D4338"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Обходы деревьев: прямой, симметричный, обратный; обход в ширину.</w:t>
      </w:r>
    </w:p>
    <w:p w14:paraId="5178896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Понятие бинарной кучи, основные операции для бинарной кучи. Реализация бинарной кучи в программе.</w:t>
      </w:r>
    </w:p>
    <w:p w14:paraId="183CB20E"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proofErr w:type="spellStart"/>
      <w:r w:rsidRPr="00893A43">
        <w:rPr>
          <w:rFonts w:ascii="Times New Roman" w:eastAsia="Times New Roman" w:hAnsi="Times New Roman" w:cs="Times New Roman"/>
          <w:color w:val="000000"/>
          <w:sz w:val="36"/>
          <w:szCs w:val="36"/>
          <w:lang w:eastAsia="zh-CN"/>
        </w:rPr>
        <w:t>Очерндь</w:t>
      </w:r>
      <w:proofErr w:type="spellEnd"/>
      <w:r w:rsidRPr="00893A43">
        <w:rPr>
          <w:rFonts w:ascii="Times New Roman" w:eastAsia="Times New Roman" w:hAnsi="Times New Roman" w:cs="Times New Roman"/>
          <w:color w:val="000000"/>
          <w:sz w:val="36"/>
          <w:szCs w:val="36"/>
          <w:lang w:eastAsia="zh-CN"/>
        </w:rPr>
        <w:t xml:space="preserve"> с </w:t>
      </w:r>
      <w:proofErr w:type="spellStart"/>
      <w:r w:rsidRPr="00893A43">
        <w:rPr>
          <w:rFonts w:ascii="Times New Roman" w:eastAsia="Times New Roman" w:hAnsi="Times New Roman" w:cs="Times New Roman"/>
          <w:color w:val="000000"/>
          <w:sz w:val="36"/>
          <w:szCs w:val="36"/>
          <w:lang w:eastAsia="zh-CN"/>
        </w:rPr>
        <w:t>приориттетом</w:t>
      </w:r>
      <w:proofErr w:type="spellEnd"/>
      <w:r w:rsidRPr="00893A43">
        <w:rPr>
          <w:rFonts w:ascii="Times New Roman" w:eastAsia="Times New Roman" w:hAnsi="Times New Roman" w:cs="Times New Roman"/>
          <w:color w:val="000000"/>
          <w:sz w:val="36"/>
          <w:szCs w:val="36"/>
          <w:lang w:eastAsia="zh-CN"/>
        </w:rPr>
        <w:t>, основные операции, виды реализации.</w:t>
      </w:r>
    </w:p>
    <w:p w14:paraId="6B8770F1"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Ассоциативный массив, основные операции, виды реализации.</w:t>
      </w:r>
    </w:p>
    <w:p w14:paraId="4604ADAF"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Красно-черные деревья, основные операции.</w:t>
      </w:r>
    </w:p>
    <w:p w14:paraId="3C87EE36"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proofErr w:type="spellStart"/>
      <w:r w:rsidRPr="00893A43">
        <w:rPr>
          <w:rFonts w:ascii="Times New Roman" w:eastAsia="Times New Roman" w:hAnsi="Times New Roman" w:cs="Times New Roman"/>
          <w:color w:val="000000"/>
          <w:sz w:val="36"/>
          <w:szCs w:val="36"/>
          <w:lang w:eastAsia="zh-CN"/>
        </w:rPr>
        <w:t>Квадрадеревья</w:t>
      </w:r>
      <w:proofErr w:type="spellEnd"/>
      <w:r w:rsidRPr="00893A43">
        <w:rPr>
          <w:rFonts w:ascii="Times New Roman" w:eastAsia="Times New Roman" w:hAnsi="Times New Roman" w:cs="Times New Roman"/>
          <w:color w:val="000000"/>
          <w:sz w:val="36"/>
          <w:szCs w:val="36"/>
          <w:lang w:eastAsia="zh-CN"/>
        </w:rPr>
        <w:t>, основные операции.</w:t>
      </w:r>
    </w:p>
    <w:p w14:paraId="45CA6D13"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Понятие сравнения. Основные свойства сравнений.</w:t>
      </w:r>
    </w:p>
    <w:p w14:paraId="01C75B7B"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Отношение сравнимости на множестве целых чисел </w:t>
      </w:r>
      <w:r w:rsidRPr="00893A43">
        <w:rPr>
          <w:rFonts w:ascii="Times New Roman" w:eastAsia="Times New Roman" w:hAnsi="Times New Roman" w:cs="Times New Roman"/>
          <w:i/>
          <w:iCs/>
          <w:color w:val="000000"/>
          <w:sz w:val="36"/>
          <w:szCs w:val="36"/>
          <w:lang w:eastAsia="zh-CN"/>
        </w:rPr>
        <w:t>Z</w:t>
      </w:r>
      <w:r w:rsidRPr="00893A43">
        <w:rPr>
          <w:rFonts w:ascii="Times New Roman" w:eastAsia="Times New Roman" w:hAnsi="Times New Roman" w:cs="Times New Roman"/>
          <w:color w:val="000000"/>
          <w:sz w:val="36"/>
          <w:szCs w:val="36"/>
          <w:lang w:eastAsia="zh-CN"/>
        </w:rPr>
        <w:t>. Классы вычетов.</w:t>
      </w:r>
    </w:p>
    <w:p w14:paraId="580D2E89"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Эйлеровы и гамильтоновы циклы в графе, критерии существования циклов.</w:t>
      </w:r>
    </w:p>
    <w:p w14:paraId="0CBF2819"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Компоненты связности и </w:t>
      </w:r>
      <w:proofErr w:type="spellStart"/>
      <w:r w:rsidRPr="00893A43">
        <w:rPr>
          <w:rFonts w:ascii="Times New Roman" w:eastAsia="Times New Roman" w:hAnsi="Times New Roman" w:cs="Times New Roman"/>
          <w:color w:val="000000"/>
          <w:sz w:val="36"/>
          <w:szCs w:val="36"/>
          <w:lang w:eastAsia="zh-CN"/>
        </w:rPr>
        <w:t>двусвязности</w:t>
      </w:r>
      <w:proofErr w:type="spellEnd"/>
      <w:r w:rsidRPr="00893A43">
        <w:rPr>
          <w:rFonts w:ascii="Times New Roman" w:eastAsia="Times New Roman" w:hAnsi="Times New Roman" w:cs="Times New Roman"/>
          <w:color w:val="000000"/>
          <w:sz w:val="36"/>
          <w:szCs w:val="36"/>
          <w:lang w:eastAsia="zh-CN"/>
        </w:rPr>
        <w:t xml:space="preserve"> для </w:t>
      </w:r>
      <w:proofErr w:type="spellStart"/>
      <w:r w:rsidRPr="00893A43">
        <w:rPr>
          <w:rFonts w:ascii="Times New Roman" w:eastAsia="Times New Roman" w:hAnsi="Times New Roman" w:cs="Times New Roman"/>
          <w:color w:val="000000"/>
          <w:sz w:val="36"/>
          <w:szCs w:val="36"/>
          <w:lang w:eastAsia="zh-CN"/>
        </w:rPr>
        <w:t>неориетированных</w:t>
      </w:r>
      <w:proofErr w:type="spellEnd"/>
      <w:r w:rsidRPr="00893A43">
        <w:rPr>
          <w:rFonts w:ascii="Times New Roman" w:eastAsia="Times New Roman" w:hAnsi="Times New Roman" w:cs="Times New Roman"/>
          <w:color w:val="000000"/>
          <w:sz w:val="36"/>
          <w:szCs w:val="36"/>
          <w:lang w:eastAsia="zh-CN"/>
        </w:rPr>
        <w:t xml:space="preserve"> графов (точки сочленения, мосты), сильная связность для орграфа.</w:t>
      </w:r>
    </w:p>
    <w:p w14:paraId="1C7207E6"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Планарные графы, формула </w:t>
      </w:r>
      <w:r w:rsidRPr="00893A43">
        <w:rPr>
          <w:rFonts w:ascii="Times New Roman" w:eastAsia="Times New Roman" w:hAnsi="Times New Roman" w:cs="Times New Roman"/>
          <w:i/>
          <w:iCs/>
          <w:color w:val="000000"/>
          <w:sz w:val="36"/>
          <w:szCs w:val="36"/>
          <w:lang w:eastAsia="zh-CN"/>
        </w:rPr>
        <w:t>Эйлера.</w:t>
      </w:r>
      <w:r w:rsidRPr="00893A43">
        <w:rPr>
          <w:rFonts w:ascii="Times New Roman" w:eastAsia="Times New Roman" w:hAnsi="Times New Roman" w:cs="Times New Roman"/>
          <w:color w:val="000000"/>
          <w:sz w:val="36"/>
          <w:szCs w:val="36"/>
          <w:lang w:eastAsia="zh-CN"/>
        </w:rPr>
        <w:t> </w:t>
      </w:r>
    </w:p>
    <w:p w14:paraId="5DA5BA99"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Двудольные графы. Проверка графа на </w:t>
      </w:r>
      <w:proofErr w:type="spellStart"/>
      <w:r w:rsidRPr="00893A43">
        <w:rPr>
          <w:rFonts w:ascii="Times New Roman" w:eastAsia="Times New Roman" w:hAnsi="Times New Roman" w:cs="Times New Roman"/>
          <w:color w:val="000000"/>
          <w:sz w:val="36"/>
          <w:szCs w:val="36"/>
          <w:lang w:eastAsia="zh-CN"/>
        </w:rPr>
        <w:t>двудольность</w:t>
      </w:r>
      <w:proofErr w:type="spellEnd"/>
      <w:r w:rsidRPr="00893A43">
        <w:rPr>
          <w:rFonts w:ascii="Times New Roman" w:eastAsia="Times New Roman" w:hAnsi="Times New Roman" w:cs="Times New Roman"/>
          <w:color w:val="000000"/>
          <w:sz w:val="36"/>
          <w:szCs w:val="36"/>
          <w:lang w:eastAsia="zh-CN"/>
        </w:rPr>
        <w:t xml:space="preserve">. Теорема </w:t>
      </w:r>
      <w:r w:rsidRPr="00893A43">
        <w:rPr>
          <w:rFonts w:ascii="Times New Roman" w:eastAsia="Times New Roman" w:hAnsi="Times New Roman" w:cs="Times New Roman"/>
          <w:i/>
          <w:iCs/>
          <w:color w:val="000000"/>
          <w:sz w:val="36"/>
          <w:szCs w:val="36"/>
          <w:lang w:eastAsia="zh-CN"/>
        </w:rPr>
        <w:t>Кенига</w:t>
      </w:r>
      <w:r w:rsidRPr="00893A43">
        <w:rPr>
          <w:rFonts w:ascii="Times New Roman" w:eastAsia="Times New Roman" w:hAnsi="Times New Roman" w:cs="Times New Roman"/>
          <w:color w:val="000000"/>
          <w:sz w:val="36"/>
          <w:szCs w:val="36"/>
          <w:lang w:eastAsia="zh-CN"/>
        </w:rPr>
        <w:t>.</w:t>
      </w:r>
    </w:p>
    <w:p w14:paraId="39F47AB1" w14:textId="77777777" w:rsidR="00320C9C" w:rsidRPr="00893A43" w:rsidRDefault="00320C9C" w:rsidP="00320C9C">
      <w:pPr>
        <w:numPr>
          <w:ilvl w:val="0"/>
          <w:numId w:val="16"/>
        </w:numPr>
        <w:spacing w:after="0" w:line="240" w:lineRule="auto"/>
        <w:ind w:left="785"/>
        <w:textAlignment w:val="baseline"/>
        <w:rPr>
          <w:rFonts w:ascii="Times New Roman" w:eastAsia="Times New Roman" w:hAnsi="Times New Roman" w:cs="Times New Roman"/>
          <w:color w:val="000000"/>
          <w:sz w:val="36"/>
          <w:szCs w:val="36"/>
          <w:lang w:eastAsia="zh-CN"/>
        </w:rPr>
      </w:pPr>
      <w:r w:rsidRPr="00893A43">
        <w:rPr>
          <w:rFonts w:ascii="Times New Roman" w:eastAsia="Times New Roman" w:hAnsi="Times New Roman" w:cs="Times New Roman"/>
          <w:color w:val="000000"/>
          <w:sz w:val="36"/>
          <w:szCs w:val="36"/>
          <w:lang w:eastAsia="zh-CN"/>
        </w:rPr>
        <w:t xml:space="preserve">Вершинная раскраска графа. </w:t>
      </w:r>
      <w:proofErr w:type="spellStart"/>
      <w:r w:rsidRPr="00893A43">
        <w:rPr>
          <w:rFonts w:ascii="Times New Roman" w:eastAsia="Times New Roman" w:hAnsi="Times New Roman" w:cs="Times New Roman"/>
          <w:color w:val="000000"/>
          <w:sz w:val="36"/>
          <w:szCs w:val="36"/>
          <w:lang w:eastAsia="zh-CN"/>
        </w:rPr>
        <w:t>Хромаическое</w:t>
      </w:r>
      <w:proofErr w:type="spellEnd"/>
      <w:r w:rsidRPr="00893A43">
        <w:rPr>
          <w:rFonts w:ascii="Times New Roman" w:eastAsia="Times New Roman" w:hAnsi="Times New Roman" w:cs="Times New Roman"/>
          <w:color w:val="000000"/>
          <w:sz w:val="36"/>
          <w:szCs w:val="36"/>
          <w:lang w:eastAsia="zh-CN"/>
        </w:rPr>
        <w:t xml:space="preserve"> число графа.</w:t>
      </w:r>
    </w:p>
    <w:p w14:paraId="435BD2C4" w14:textId="77777777" w:rsidR="00320C9C" w:rsidRPr="00893A43" w:rsidRDefault="00320C9C">
      <w:pPr>
        <w:rPr>
          <w:sz w:val="36"/>
          <w:szCs w:val="36"/>
        </w:rPr>
      </w:pPr>
    </w:p>
    <w:sectPr w:rsidR="00320C9C" w:rsidRPr="00893A43" w:rsidSect="00184D26">
      <w:pgSz w:w="11906" w:h="16838"/>
      <w:pgMar w:top="720" w:right="720" w:bottom="720" w:left="72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Times New Roman"/>
    <w:charset w:val="CC"/>
    <w:family w:val="auto"/>
    <w:pitch w:val="default"/>
    <w:sig w:usb0="00000000" w:usb1="00000000" w:usb2="00000000" w:usb3="00000000" w:csb0="00000005"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sans-serif">
    <w:altName w:val="AMGD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6747E9"/>
    <w:multiLevelType w:val="singleLevel"/>
    <w:tmpl w:val="966747E9"/>
    <w:lvl w:ilvl="0">
      <w:start w:val="1"/>
      <w:numFmt w:val="decimal"/>
      <w:suff w:val="space"/>
      <w:lvlText w:val="%1)"/>
      <w:lvlJc w:val="left"/>
    </w:lvl>
  </w:abstractNum>
  <w:abstractNum w:abstractNumId="1" w15:restartNumberingAfterBreak="0">
    <w:nsid w:val="AC74A5EB"/>
    <w:multiLevelType w:val="singleLevel"/>
    <w:tmpl w:val="AC74A5EB"/>
    <w:lvl w:ilvl="0">
      <w:start w:val="1"/>
      <w:numFmt w:val="decimal"/>
      <w:suff w:val="space"/>
      <w:lvlText w:val="%1)"/>
      <w:lvlJc w:val="left"/>
    </w:lvl>
  </w:abstractNum>
  <w:abstractNum w:abstractNumId="2" w15:restartNumberingAfterBreak="0">
    <w:nsid w:val="B0DA03A9"/>
    <w:multiLevelType w:val="singleLevel"/>
    <w:tmpl w:val="B0DA03A9"/>
    <w:lvl w:ilvl="0">
      <w:start w:val="1"/>
      <w:numFmt w:val="decimal"/>
      <w:suff w:val="space"/>
      <w:lvlText w:val="%1)"/>
      <w:lvlJc w:val="left"/>
    </w:lvl>
  </w:abstractNum>
  <w:abstractNum w:abstractNumId="3" w15:restartNumberingAfterBreak="0">
    <w:nsid w:val="C195B90F"/>
    <w:multiLevelType w:val="singleLevel"/>
    <w:tmpl w:val="C195B90F"/>
    <w:lvl w:ilvl="0">
      <w:start w:val="1"/>
      <w:numFmt w:val="decimal"/>
      <w:suff w:val="space"/>
      <w:lvlText w:val="%1."/>
      <w:lvlJc w:val="left"/>
    </w:lvl>
  </w:abstractNum>
  <w:abstractNum w:abstractNumId="4" w15:restartNumberingAfterBreak="0">
    <w:nsid w:val="C4E7CCA1"/>
    <w:multiLevelType w:val="singleLevel"/>
    <w:tmpl w:val="C4E7CCA1"/>
    <w:lvl w:ilvl="0">
      <w:start w:val="1"/>
      <w:numFmt w:val="decimal"/>
      <w:suff w:val="space"/>
      <w:lvlText w:val="%1)"/>
      <w:lvlJc w:val="left"/>
    </w:lvl>
  </w:abstractNum>
  <w:abstractNum w:abstractNumId="5" w15:restartNumberingAfterBreak="0">
    <w:nsid w:val="CACFA9C9"/>
    <w:multiLevelType w:val="multilevel"/>
    <w:tmpl w:val="CACFA9C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DFD4A67C"/>
    <w:multiLevelType w:val="singleLevel"/>
    <w:tmpl w:val="DFD4A67C"/>
    <w:lvl w:ilvl="0">
      <w:start w:val="1"/>
      <w:numFmt w:val="decimal"/>
      <w:suff w:val="space"/>
      <w:lvlText w:val="%1)"/>
      <w:lvlJc w:val="left"/>
    </w:lvl>
  </w:abstractNum>
  <w:abstractNum w:abstractNumId="7" w15:restartNumberingAfterBreak="0">
    <w:nsid w:val="E89C1426"/>
    <w:multiLevelType w:val="singleLevel"/>
    <w:tmpl w:val="E89C1426"/>
    <w:lvl w:ilvl="0">
      <w:start w:val="1"/>
      <w:numFmt w:val="decimal"/>
      <w:suff w:val="space"/>
      <w:lvlText w:val="%1."/>
      <w:lvlJc w:val="left"/>
    </w:lvl>
  </w:abstractNum>
  <w:abstractNum w:abstractNumId="8" w15:restartNumberingAfterBreak="0">
    <w:nsid w:val="FB6FF4F9"/>
    <w:multiLevelType w:val="singleLevel"/>
    <w:tmpl w:val="FB6FF4F9"/>
    <w:lvl w:ilvl="0">
      <w:start w:val="1"/>
      <w:numFmt w:val="decimal"/>
      <w:lvlText w:val="%1)"/>
      <w:lvlJc w:val="left"/>
      <w:pPr>
        <w:tabs>
          <w:tab w:val="left" w:pos="312"/>
        </w:tabs>
        <w:ind w:left="0" w:firstLine="0"/>
      </w:pPr>
    </w:lvl>
  </w:abstractNum>
  <w:abstractNum w:abstractNumId="9" w15:restartNumberingAfterBreak="0">
    <w:nsid w:val="022D3188"/>
    <w:multiLevelType w:val="multilevel"/>
    <w:tmpl w:val="D724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E736AC"/>
    <w:multiLevelType w:val="multilevel"/>
    <w:tmpl w:val="4B96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BB01CC"/>
    <w:multiLevelType w:val="multilevel"/>
    <w:tmpl w:val="28DA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6372E5"/>
    <w:multiLevelType w:val="multilevel"/>
    <w:tmpl w:val="0634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961C3"/>
    <w:multiLevelType w:val="multilevel"/>
    <w:tmpl w:val="7B26D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BD07E1"/>
    <w:multiLevelType w:val="multilevel"/>
    <w:tmpl w:val="D5BE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875ED"/>
    <w:multiLevelType w:val="multilevel"/>
    <w:tmpl w:val="375875ED"/>
    <w:lvl w:ilvl="0">
      <w:start w:val="1"/>
      <w:numFmt w:val="decimal"/>
      <w:lvlText w:val="%1."/>
      <w:lvlJc w:val="left"/>
      <w:pPr>
        <w:ind w:left="9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AF6073"/>
    <w:multiLevelType w:val="multilevel"/>
    <w:tmpl w:val="C566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7E2100"/>
    <w:multiLevelType w:val="multilevel"/>
    <w:tmpl w:val="4C7E210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8" w15:restartNumberingAfterBreak="0">
    <w:nsid w:val="540A5D46"/>
    <w:multiLevelType w:val="multilevel"/>
    <w:tmpl w:val="540A5D4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58591C39"/>
    <w:multiLevelType w:val="multilevel"/>
    <w:tmpl w:val="C93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49EE70"/>
    <w:multiLevelType w:val="singleLevel"/>
    <w:tmpl w:val="5C49EE70"/>
    <w:lvl w:ilvl="0">
      <w:start w:val="1"/>
      <w:numFmt w:val="decimal"/>
      <w:suff w:val="space"/>
      <w:lvlText w:val="%1)"/>
      <w:lvlJc w:val="left"/>
    </w:lvl>
  </w:abstractNum>
  <w:abstractNum w:abstractNumId="21" w15:restartNumberingAfterBreak="0">
    <w:nsid w:val="61D31583"/>
    <w:multiLevelType w:val="multilevel"/>
    <w:tmpl w:val="F34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8450E6"/>
    <w:multiLevelType w:val="multilevel"/>
    <w:tmpl w:val="962C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98F944"/>
    <w:multiLevelType w:val="multilevel"/>
    <w:tmpl w:val="7298F94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76E46418"/>
    <w:multiLevelType w:val="multilevel"/>
    <w:tmpl w:val="8B4E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C451E"/>
    <w:multiLevelType w:val="multilevel"/>
    <w:tmpl w:val="A2DA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8"/>
    <w:lvlOverride w:ilvl="0">
      <w:startOverride w:val="1"/>
    </w:lvlOverride>
  </w:num>
  <w:num w:numId="3">
    <w:abstractNumId w:val="7"/>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5"/>
  </w:num>
  <w:num w:numId="8">
    <w:abstractNumId w:val="0"/>
  </w:num>
  <w:num w:numId="9">
    <w:abstractNumId w:val="20"/>
  </w:num>
  <w:num w:numId="10">
    <w:abstractNumId w:val="23"/>
  </w:num>
  <w:num w:numId="11">
    <w:abstractNumId w:val="6"/>
  </w:num>
  <w:num w:numId="12">
    <w:abstractNumId w:val="1"/>
  </w:num>
  <w:num w:numId="13">
    <w:abstractNumId w:val="18"/>
  </w:num>
  <w:num w:numId="14">
    <w:abstractNumId w:val="3"/>
  </w:num>
  <w:num w:numId="15">
    <w:abstractNumId w:val="2"/>
  </w:num>
  <w:num w:numId="16">
    <w:abstractNumId w:val="10"/>
  </w:num>
  <w:num w:numId="17">
    <w:abstractNumId w:val="21"/>
  </w:num>
  <w:num w:numId="18">
    <w:abstractNumId w:val="9"/>
  </w:num>
  <w:num w:numId="19">
    <w:abstractNumId w:val="25"/>
  </w:num>
  <w:num w:numId="20">
    <w:abstractNumId w:val="14"/>
  </w:num>
  <w:num w:numId="21">
    <w:abstractNumId w:val="19"/>
  </w:num>
  <w:num w:numId="22">
    <w:abstractNumId w:val="11"/>
  </w:num>
  <w:num w:numId="23">
    <w:abstractNumId w:val="12"/>
  </w:num>
  <w:num w:numId="24">
    <w:abstractNumId w:val="24"/>
  </w:num>
  <w:num w:numId="25">
    <w:abstractNumId w:val="2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5B4"/>
    <w:rsid w:val="000104C4"/>
    <w:rsid w:val="000F0628"/>
    <w:rsid w:val="001335B4"/>
    <w:rsid w:val="00140CBE"/>
    <w:rsid w:val="001414DD"/>
    <w:rsid w:val="00166A24"/>
    <w:rsid w:val="00184D26"/>
    <w:rsid w:val="00271D3A"/>
    <w:rsid w:val="0027662C"/>
    <w:rsid w:val="002F6493"/>
    <w:rsid w:val="00320C9C"/>
    <w:rsid w:val="00343293"/>
    <w:rsid w:val="0035254C"/>
    <w:rsid w:val="00367B73"/>
    <w:rsid w:val="00383F3A"/>
    <w:rsid w:val="003D66DC"/>
    <w:rsid w:val="003F2831"/>
    <w:rsid w:val="00462B1D"/>
    <w:rsid w:val="005564FF"/>
    <w:rsid w:val="00561DED"/>
    <w:rsid w:val="00573B34"/>
    <w:rsid w:val="00823494"/>
    <w:rsid w:val="0082548A"/>
    <w:rsid w:val="0085473E"/>
    <w:rsid w:val="00893A43"/>
    <w:rsid w:val="00944E6E"/>
    <w:rsid w:val="009B5ED4"/>
    <w:rsid w:val="009F47B8"/>
    <w:rsid w:val="00A208D8"/>
    <w:rsid w:val="00A51A07"/>
    <w:rsid w:val="00AC2B22"/>
    <w:rsid w:val="00AF3932"/>
    <w:rsid w:val="00BD43BF"/>
    <w:rsid w:val="00E963FD"/>
    <w:rsid w:val="00EF4699"/>
    <w:rsid w:val="00F30FDA"/>
    <w:rsid w:val="00F67139"/>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21FB"/>
  <w15:chartTrackingRefBased/>
  <w15:docId w15:val="{823B5224-C7DF-419B-8D58-92DFA608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A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3B34"/>
    <w:pPr>
      <w:ind w:left="720"/>
      <w:contextualSpacing/>
    </w:pPr>
  </w:style>
  <w:style w:type="paragraph" w:styleId="a4">
    <w:name w:val="Normal (Web)"/>
    <w:basedOn w:val="a"/>
    <w:uiPriority w:val="99"/>
    <w:unhideWhenUsed/>
    <w:rsid w:val="00573B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AF3932"/>
  </w:style>
  <w:style w:type="character" w:styleId="a5">
    <w:name w:val="Hyperlink"/>
    <w:basedOn w:val="a0"/>
    <w:rsid w:val="00944E6E"/>
    <w:rPr>
      <w:color w:val="0000FF"/>
      <w:u w:val="single"/>
    </w:rPr>
  </w:style>
  <w:style w:type="paragraph" w:styleId="a6">
    <w:name w:val="No Spacing"/>
    <w:uiPriority w:val="1"/>
    <w:qFormat/>
    <w:rsid w:val="009B5ED4"/>
    <w:pPr>
      <w:spacing w:after="0" w:line="240" w:lineRule="auto"/>
    </w:pPr>
  </w:style>
  <w:style w:type="character" w:styleId="a7">
    <w:name w:val="Strong"/>
    <w:basedOn w:val="a0"/>
    <w:qFormat/>
    <w:rsid w:val="00462B1D"/>
    <w:rPr>
      <w:b/>
      <w:bCs/>
    </w:rPr>
  </w:style>
  <w:style w:type="paragraph" w:customStyle="1" w:styleId="Default">
    <w:name w:val="Default"/>
    <w:rsid w:val="00EF4699"/>
    <w:pPr>
      <w:autoSpaceDE w:val="0"/>
      <w:autoSpaceDN w:val="0"/>
      <w:adjustRightInd w:val="0"/>
      <w:spacing w:after="0" w:line="240" w:lineRule="auto"/>
    </w:pPr>
    <w:rPr>
      <w:rFonts w:ascii="TimesNewRoman" w:eastAsia="Times New Roman" w:hAnsi="TimesNewRoman" w:cs="TimesNewRoman"/>
      <w:sz w:val="20"/>
      <w:szCs w:val="20"/>
      <w:lang w:eastAsia="ru-RU"/>
    </w:rPr>
  </w:style>
  <w:style w:type="paragraph" w:styleId="HTML">
    <w:name w:val="HTML Preformatted"/>
    <w:basedOn w:val="a"/>
    <w:link w:val="HTML0"/>
    <w:uiPriority w:val="99"/>
    <w:semiHidden/>
    <w:unhideWhenUsed/>
    <w:rsid w:val="0089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93A43"/>
    <w:rPr>
      <w:rFonts w:ascii="Courier New" w:eastAsia="Times New Roman" w:hAnsi="Courier New" w:cs="Courier New"/>
      <w:sz w:val="20"/>
      <w:szCs w:val="20"/>
      <w:lang w:eastAsia="ru-RU"/>
    </w:rPr>
  </w:style>
  <w:style w:type="character" w:styleId="HTML1">
    <w:name w:val="HTML Typewriter"/>
    <w:basedOn w:val="a0"/>
    <w:uiPriority w:val="99"/>
    <w:semiHidden/>
    <w:unhideWhenUsed/>
    <w:rsid w:val="00893A43"/>
    <w:rPr>
      <w:rFonts w:ascii="Courier New" w:eastAsia="Times New Roman" w:hAnsi="Courier New" w:cs="Courier New"/>
      <w:sz w:val="20"/>
      <w:szCs w:val="20"/>
    </w:rPr>
  </w:style>
  <w:style w:type="character" w:customStyle="1" w:styleId="mwe-math-mathml-inline">
    <w:name w:val="mwe-math-mathml-inline"/>
    <w:basedOn w:val="a0"/>
    <w:rsid w:val="00893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56">
      <w:bodyDiv w:val="1"/>
      <w:marLeft w:val="0"/>
      <w:marRight w:val="0"/>
      <w:marTop w:val="0"/>
      <w:marBottom w:val="0"/>
      <w:divBdr>
        <w:top w:val="none" w:sz="0" w:space="0" w:color="auto"/>
        <w:left w:val="none" w:sz="0" w:space="0" w:color="auto"/>
        <w:bottom w:val="none" w:sz="0" w:space="0" w:color="auto"/>
        <w:right w:val="none" w:sz="0" w:space="0" w:color="auto"/>
      </w:divBdr>
    </w:div>
    <w:div w:id="73284762">
      <w:bodyDiv w:val="1"/>
      <w:marLeft w:val="0"/>
      <w:marRight w:val="0"/>
      <w:marTop w:val="0"/>
      <w:marBottom w:val="0"/>
      <w:divBdr>
        <w:top w:val="none" w:sz="0" w:space="0" w:color="auto"/>
        <w:left w:val="none" w:sz="0" w:space="0" w:color="auto"/>
        <w:bottom w:val="none" w:sz="0" w:space="0" w:color="auto"/>
        <w:right w:val="none" w:sz="0" w:space="0" w:color="auto"/>
      </w:divBdr>
    </w:div>
    <w:div w:id="100227794">
      <w:bodyDiv w:val="1"/>
      <w:marLeft w:val="0"/>
      <w:marRight w:val="0"/>
      <w:marTop w:val="0"/>
      <w:marBottom w:val="0"/>
      <w:divBdr>
        <w:top w:val="none" w:sz="0" w:space="0" w:color="auto"/>
        <w:left w:val="none" w:sz="0" w:space="0" w:color="auto"/>
        <w:bottom w:val="none" w:sz="0" w:space="0" w:color="auto"/>
        <w:right w:val="none" w:sz="0" w:space="0" w:color="auto"/>
      </w:divBdr>
    </w:div>
    <w:div w:id="480268172">
      <w:bodyDiv w:val="1"/>
      <w:marLeft w:val="0"/>
      <w:marRight w:val="0"/>
      <w:marTop w:val="0"/>
      <w:marBottom w:val="0"/>
      <w:divBdr>
        <w:top w:val="none" w:sz="0" w:space="0" w:color="auto"/>
        <w:left w:val="none" w:sz="0" w:space="0" w:color="auto"/>
        <w:bottom w:val="none" w:sz="0" w:space="0" w:color="auto"/>
        <w:right w:val="none" w:sz="0" w:space="0" w:color="auto"/>
      </w:divBdr>
    </w:div>
    <w:div w:id="689257883">
      <w:bodyDiv w:val="1"/>
      <w:marLeft w:val="0"/>
      <w:marRight w:val="0"/>
      <w:marTop w:val="0"/>
      <w:marBottom w:val="0"/>
      <w:divBdr>
        <w:top w:val="none" w:sz="0" w:space="0" w:color="auto"/>
        <w:left w:val="none" w:sz="0" w:space="0" w:color="auto"/>
        <w:bottom w:val="none" w:sz="0" w:space="0" w:color="auto"/>
        <w:right w:val="none" w:sz="0" w:space="0" w:color="auto"/>
      </w:divBdr>
    </w:div>
    <w:div w:id="738866206">
      <w:bodyDiv w:val="1"/>
      <w:marLeft w:val="0"/>
      <w:marRight w:val="0"/>
      <w:marTop w:val="0"/>
      <w:marBottom w:val="0"/>
      <w:divBdr>
        <w:top w:val="none" w:sz="0" w:space="0" w:color="auto"/>
        <w:left w:val="none" w:sz="0" w:space="0" w:color="auto"/>
        <w:bottom w:val="none" w:sz="0" w:space="0" w:color="auto"/>
        <w:right w:val="none" w:sz="0" w:space="0" w:color="auto"/>
      </w:divBdr>
    </w:div>
    <w:div w:id="742263750">
      <w:bodyDiv w:val="1"/>
      <w:marLeft w:val="0"/>
      <w:marRight w:val="0"/>
      <w:marTop w:val="0"/>
      <w:marBottom w:val="0"/>
      <w:divBdr>
        <w:top w:val="none" w:sz="0" w:space="0" w:color="auto"/>
        <w:left w:val="none" w:sz="0" w:space="0" w:color="auto"/>
        <w:bottom w:val="none" w:sz="0" w:space="0" w:color="auto"/>
        <w:right w:val="none" w:sz="0" w:space="0" w:color="auto"/>
      </w:divBdr>
    </w:div>
    <w:div w:id="773086800">
      <w:bodyDiv w:val="1"/>
      <w:marLeft w:val="0"/>
      <w:marRight w:val="0"/>
      <w:marTop w:val="0"/>
      <w:marBottom w:val="0"/>
      <w:divBdr>
        <w:top w:val="none" w:sz="0" w:space="0" w:color="auto"/>
        <w:left w:val="none" w:sz="0" w:space="0" w:color="auto"/>
        <w:bottom w:val="none" w:sz="0" w:space="0" w:color="auto"/>
        <w:right w:val="none" w:sz="0" w:space="0" w:color="auto"/>
      </w:divBdr>
    </w:div>
    <w:div w:id="803812891">
      <w:bodyDiv w:val="1"/>
      <w:marLeft w:val="0"/>
      <w:marRight w:val="0"/>
      <w:marTop w:val="0"/>
      <w:marBottom w:val="0"/>
      <w:divBdr>
        <w:top w:val="none" w:sz="0" w:space="0" w:color="auto"/>
        <w:left w:val="none" w:sz="0" w:space="0" w:color="auto"/>
        <w:bottom w:val="none" w:sz="0" w:space="0" w:color="auto"/>
        <w:right w:val="none" w:sz="0" w:space="0" w:color="auto"/>
      </w:divBdr>
    </w:div>
    <w:div w:id="818350336">
      <w:bodyDiv w:val="1"/>
      <w:marLeft w:val="0"/>
      <w:marRight w:val="0"/>
      <w:marTop w:val="0"/>
      <w:marBottom w:val="0"/>
      <w:divBdr>
        <w:top w:val="none" w:sz="0" w:space="0" w:color="auto"/>
        <w:left w:val="none" w:sz="0" w:space="0" w:color="auto"/>
        <w:bottom w:val="none" w:sz="0" w:space="0" w:color="auto"/>
        <w:right w:val="none" w:sz="0" w:space="0" w:color="auto"/>
      </w:divBdr>
    </w:div>
    <w:div w:id="845561945">
      <w:bodyDiv w:val="1"/>
      <w:marLeft w:val="0"/>
      <w:marRight w:val="0"/>
      <w:marTop w:val="0"/>
      <w:marBottom w:val="0"/>
      <w:divBdr>
        <w:top w:val="none" w:sz="0" w:space="0" w:color="auto"/>
        <w:left w:val="none" w:sz="0" w:space="0" w:color="auto"/>
        <w:bottom w:val="none" w:sz="0" w:space="0" w:color="auto"/>
        <w:right w:val="none" w:sz="0" w:space="0" w:color="auto"/>
      </w:divBdr>
    </w:div>
    <w:div w:id="861550859">
      <w:bodyDiv w:val="1"/>
      <w:marLeft w:val="0"/>
      <w:marRight w:val="0"/>
      <w:marTop w:val="0"/>
      <w:marBottom w:val="0"/>
      <w:divBdr>
        <w:top w:val="none" w:sz="0" w:space="0" w:color="auto"/>
        <w:left w:val="none" w:sz="0" w:space="0" w:color="auto"/>
        <w:bottom w:val="none" w:sz="0" w:space="0" w:color="auto"/>
        <w:right w:val="none" w:sz="0" w:space="0" w:color="auto"/>
      </w:divBdr>
    </w:div>
    <w:div w:id="909147650">
      <w:bodyDiv w:val="1"/>
      <w:marLeft w:val="0"/>
      <w:marRight w:val="0"/>
      <w:marTop w:val="0"/>
      <w:marBottom w:val="0"/>
      <w:divBdr>
        <w:top w:val="none" w:sz="0" w:space="0" w:color="auto"/>
        <w:left w:val="none" w:sz="0" w:space="0" w:color="auto"/>
        <w:bottom w:val="none" w:sz="0" w:space="0" w:color="auto"/>
        <w:right w:val="none" w:sz="0" w:space="0" w:color="auto"/>
      </w:divBdr>
    </w:div>
    <w:div w:id="1230579387">
      <w:bodyDiv w:val="1"/>
      <w:marLeft w:val="0"/>
      <w:marRight w:val="0"/>
      <w:marTop w:val="0"/>
      <w:marBottom w:val="0"/>
      <w:divBdr>
        <w:top w:val="none" w:sz="0" w:space="0" w:color="auto"/>
        <w:left w:val="none" w:sz="0" w:space="0" w:color="auto"/>
        <w:bottom w:val="none" w:sz="0" w:space="0" w:color="auto"/>
        <w:right w:val="none" w:sz="0" w:space="0" w:color="auto"/>
      </w:divBdr>
    </w:div>
    <w:div w:id="1364672500">
      <w:bodyDiv w:val="1"/>
      <w:marLeft w:val="0"/>
      <w:marRight w:val="0"/>
      <w:marTop w:val="0"/>
      <w:marBottom w:val="0"/>
      <w:divBdr>
        <w:top w:val="none" w:sz="0" w:space="0" w:color="auto"/>
        <w:left w:val="none" w:sz="0" w:space="0" w:color="auto"/>
        <w:bottom w:val="none" w:sz="0" w:space="0" w:color="auto"/>
        <w:right w:val="none" w:sz="0" w:space="0" w:color="auto"/>
      </w:divBdr>
    </w:div>
    <w:div w:id="1427119887">
      <w:bodyDiv w:val="1"/>
      <w:marLeft w:val="0"/>
      <w:marRight w:val="0"/>
      <w:marTop w:val="0"/>
      <w:marBottom w:val="0"/>
      <w:divBdr>
        <w:top w:val="none" w:sz="0" w:space="0" w:color="auto"/>
        <w:left w:val="none" w:sz="0" w:space="0" w:color="auto"/>
        <w:bottom w:val="none" w:sz="0" w:space="0" w:color="auto"/>
        <w:right w:val="none" w:sz="0" w:space="0" w:color="auto"/>
      </w:divBdr>
    </w:div>
    <w:div w:id="1661343451">
      <w:bodyDiv w:val="1"/>
      <w:marLeft w:val="0"/>
      <w:marRight w:val="0"/>
      <w:marTop w:val="0"/>
      <w:marBottom w:val="0"/>
      <w:divBdr>
        <w:top w:val="none" w:sz="0" w:space="0" w:color="auto"/>
        <w:left w:val="none" w:sz="0" w:space="0" w:color="auto"/>
        <w:bottom w:val="none" w:sz="0" w:space="0" w:color="auto"/>
        <w:right w:val="none" w:sz="0" w:space="0" w:color="auto"/>
      </w:divBdr>
    </w:div>
    <w:div w:id="1693267109">
      <w:bodyDiv w:val="1"/>
      <w:marLeft w:val="0"/>
      <w:marRight w:val="0"/>
      <w:marTop w:val="0"/>
      <w:marBottom w:val="0"/>
      <w:divBdr>
        <w:top w:val="none" w:sz="0" w:space="0" w:color="auto"/>
        <w:left w:val="none" w:sz="0" w:space="0" w:color="auto"/>
        <w:bottom w:val="none" w:sz="0" w:space="0" w:color="auto"/>
        <w:right w:val="none" w:sz="0" w:space="0" w:color="auto"/>
      </w:divBdr>
    </w:div>
    <w:div w:id="1886748357">
      <w:bodyDiv w:val="1"/>
      <w:marLeft w:val="0"/>
      <w:marRight w:val="0"/>
      <w:marTop w:val="0"/>
      <w:marBottom w:val="0"/>
      <w:divBdr>
        <w:top w:val="none" w:sz="0" w:space="0" w:color="auto"/>
        <w:left w:val="none" w:sz="0" w:space="0" w:color="auto"/>
        <w:bottom w:val="none" w:sz="0" w:space="0" w:color="auto"/>
        <w:right w:val="none" w:sz="0" w:space="0" w:color="auto"/>
      </w:divBdr>
    </w:div>
    <w:div w:id="1985305091">
      <w:bodyDiv w:val="1"/>
      <w:marLeft w:val="0"/>
      <w:marRight w:val="0"/>
      <w:marTop w:val="0"/>
      <w:marBottom w:val="0"/>
      <w:divBdr>
        <w:top w:val="none" w:sz="0" w:space="0" w:color="auto"/>
        <w:left w:val="none" w:sz="0" w:space="0" w:color="auto"/>
        <w:bottom w:val="none" w:sz="0" w:space="0" w:color="auto"/>
        <w:right w:val="none" w:sz="0" w:space="0" w:color="auto"/>
      </w:divBdr>
    </w:div>
    <w:div w:id="1998416680">
      <w:bodyDiv w:val="1"/>
      <w:marLeft w:val="0"/>
      <w:marRight w:val="0"/>
      <w:marTop w:val="0"/>
      <w:marBottom w:val="0"/>
      <w:divBdr>
        <w:top w:val="none" w:sz="0" w:space="0" w:color="auto"/>
        <w:left w:val="none" w:sz="0" w:space="0" w:color="auto"/>
        <w:bottom w:val="none" w:sz="0" w:space="0" w:color="auto"/>
        <w:right w:val="none" w:sz="0" w:space="0" w:color="auto"/>
      </w:divBdr>
    </w:div>
    <w:div w:id="2106539400">
      <w:bodyDiv w:val="1"/>
      <w:marLeft w:val="0"/>
      <w:marRight w:val="0"/>
      <w:marTop w:val="0"/>
      <w:marBottom w:val="0"/>
      <w:divBdr>
        <w:top w:val="none" w:sz="0" w:space="0" w:color="auto"/>
        <w:left w:val="none" w:sz="0" w:space="0" w:color="auto"/>
        <w:bottom w:val="none" w:sz="0" w:space="0" w:color="auto"/>
        <w:right w:val="none" w:sz="0" w:space="0" w:color="auto"/>
      </w:divBdr>
    </w:div>
    <w:div w:id="211485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0.bin"/><Relationship Id="rId21" Type="http://schemas.openxmlformats.org/officeDocument/2006/relationships/image" Target="media/image6.gif"/><Relationship Id="rId63" Type="http://schemas.openxmlformats.org/officeDocument/2006/relationships/hyperlink" Target="https://ru.wikipedia.org/wiki/%D0%98%D0%BD%D1%8A%D0%B5%D0%BA%D1%86%D0%B8%D1%8F_(%D0%BC%D0%B0%D1%82%D0%B5%D0%BC%D0%B0%D1%82%D0%B8%D0%BA%D0%B0)" TargetMode="External"/><Relationship Id="rId159" Type="http://schemas.openxmlformats.org/officeDocument/2006/relationships/image" Target="media/image72.png"/><Relationship Id="rId170" Type="http://schemas.openxmlformats.org/officeDocument/2006/relationships/image" Target="media/image79.wmf"/><Relationship Id="rId226" Type="http://schemas.openxmlformats.org/officeDocument/2006/relationships/hyperlink" Target="https://ru.wikipedia.org/wiki/Ruby" TargetMode="External"/><Relationship Id="rId107" Type="http://schemas.openxmlformats.org/officeDocument/2006/relationships/image" Target="media/image46.wmf"/><Relationship Id="rId11" Type="http://schemas.openxmlformats.org/officeDocument/2006/relationships/hyperlink" Target="https://ru.wikipedia.org/wiki/%D0%9E%D0%B1%D1%8A%D0%B5%D0%B4%D0%B8%D0%BD%D0%B5%D0%BD%D0%B8%D0%B5_%D0%BC%D0%BD%D0%BE%D0%B6%D0%B5%D1%81%D1%82%D0%B2" TargetMode="External"/><Relationship Id="rId32" Type="http://schemas.openxmlformats.org/officeDocument/2006/relationships/image" Target="media/image17.png"/><Relationship Id="rId53" Type="http://schemas.openxmlformats.org/officeDocument/2006/relationships/hyperlink" Target="https://ru.wikipedia.org/wiki/%D0%92%D0%B8%D0%B7%D1%83%D0%B0%D0%BB%D0%B8%D0%B7%D0%B0%D1%86%D0%B8%D1%8F_%D0%B3%D1%80%D0%B0%D1%84%D0%BE%D0%B2" TargetMode="External"/><Relationship Id="rId74" Type="http://schemas.openxmlformats.org/officeDocument/2006/relationships/hyperlink" Target="http://ru.wikipedia.org/wiki/%D0%92%D0%B5%D1%89%D0%B5%D1%81%D1%82%D0%B2%D0%B5%D0%BD%D0%BD%D1%8B%D0%B5_%D1%87%D0%B8%D1%81%D0%BB%D0%B0" TargetMode="External"/><Relationship Id="rId128" Type="http://schemas.openxmlformats.org/officeDocument/2006/relationships/hyperlink" Target="https://ru.wikipedia.org/wiki/%D0%9A%D0%BE%D0%BC%D0%B1%D0%B8%D0%BD%D0%B0%D1%82%D0%BE%D1%80%D0%B8%D0%BA%D0%B0" TargetMode="External"/><Relationship Id="rId149" Type="http://schemas.openxmlformats.org/officeDocument/2006/relationships/oleObject" Target="embeddings/oleObject23.bin"/><Relationship Id="rId5" Type="http://schemas.openxmlformats.org/officeDocument/2006/relationships/webSettings" Target="webSettings.xml"/><Relationship Id="rId95" Type="http://schemas.openxmlformats.org/officeDocument/2006/relationships/hyperlink" Target="https://ru.wikipedia.org/wiki/%D0%9A%D0%BE%D0%BC%D0%B1%D0%B8%D0%BD%D0%B0%D1%82%D0%BE%D1%80%D0%B8%D0%BA%D0%B0" TargetMode="External"/><Relationship Id="rId160" Type="http://schemas.openxmlformats.org/officeDocument/2006/relationships/image" Target="media/image73.png"/><Relationship Id="rId181" Type="http://schemas.openxmlformats.org/officeDocument/2006/relationships/image" Target="media/image85.png"/><Relationship Id="rId216" Type="http://schemas.openxmlformats.org/officeDocument/2006/relationships/image" Target="media/image102.png"/><Relationship Id="rId237" Type="http://schemas.openxmlformats.org/officeDocument/2006/relationships/hyperlink" Target="https://ru.wikipedia.org/wiki/%D0%94%D0%B5%D0%BB%D0%B5%D0%BD%D0%B8%D0%B5_%D1%81_%D0%BE%D1%81%D1%82%D0%B0%D1%82%D0%BA%D0%BE%D0%BC" TargetMode="External"/><Relationship Id="rId258" Type="http://schemas.openxmlformats.org/officeDocument/2006/relationships/hyperlink" Target="https://ru.wikipedia.org/wiki/%D0%A2%D0%B5%D0%BE%D1%80%D0%B8%D1%8F_%D0%B3%D1%80%D0%B0%D1%84%D0%BE%D0%B2" TargetMode="External"/><Relationship Id="rId22" Type="http://schemas.openxmlformats.org/officeDocument/2006/relationships/image" Target="media/image7.png"/><Relationship Id="rId43" Type="http://schemas.openxmlformats.org/officeDocument/2006/relationships/hyperlink" Target="http://neerc.ifmo.ru/wiki/index.php?title=%D0%91%D0%B8%D0%BD%D0%B0%D1%80%D0%BD%D0%BE%D0%B5_%D0%BE%D1%82%D0%BD%D0%BE%D1%88%D0%B5%D0%BD%D0%B8%D0%B5" TargetMode="External"/><Relationship Id="rId64" Type="http://schemas.openxmlformats.org/officeDocument/2006/relationships/hyperlink" Target="https://ru.wikipedia.org/wiki/%D0%9C%D0%BD%D0%BE%D0%B6%D0%B5%D1%81%D1%82%D0%B2%D0%BE_%D0%B2%D1%81%D0%B5%D1%85_%D0%BD%D0%B0%D1%82%D1%83%D1%80%D0%B0%D0%BB%D1%8C%D0%BD%D1%8B%D1%85_%D1%87%D0%B8%D1%81%D0%B5%D0%BB" TargetMode="External"/><Relationship Id="rId118" Type="http://schemas.openxmlformats.org/officeDocument/2006/relationships/image" Target="media/image52.wmf"/><Relationship Id="rId139" Type="http://schemas.openxmlformats.org/officeDocument/2006/relationships/oleObject" Target="embeddings/oleObject18.bin"/><Relationship Id="rId85" Type="http://schemas.openxmlformats.org/officeDocument/2006/relationships/hyperlink" Target="http://fxdx.ru/page/orientacija-dvuh-koordinatnyh-osej-na-ploskosti-obshhaja-i-prjamougolnaja-dekartovaja-sistema-koordinat-na-ploskosti" TargetMode="External"/><Relationship Id="rId150" Type="http://schemas.openxmlformats.org/officeDocument/2006/relationships/image" Target="media/image67.wmf"/><Relationship Id="rId171" Type="http://schemas.openxmlformats.org/officeDocument/2006/relationships/oleObject" Target="embeddings/oleObject32.bin"/><Relationship Id="rId192" Type="http://schemas.openxmlformats.org/officeDocument/2006/relationships/image" Target="media/image92.wmf"/><Relationship Id="rId206" Type="http://schemas.openxmlformats.org/officeDocument/2006/relationships/image" Target="media/image100.png"/><Relationship Id="rId227" Type="http://schemas.openxmlformats.org/officeDocument/2006/relationships/hyperlink" Target="https://ru.wikipedia.org/wiki/Python" TargetMode="External"/><Relationship Id="rId248" Type="http://schemas.openxmlformats.org/officeDocument/2006/relationships/image" Target="media/image113.png"/><Relationship Id="rId12" Type="http://schemas.openxmlformats.org/officeDocument/2006/relationships/hyperlink" Target="https://ru.wikipedia.org/wiki/%D0%9F%D0%B5%D1%80%D0%B5%D1%81%D0%B5%D1%87%D0%B5%D0%BD%D0%B8%D0%B5_%D0%BC%D0%BD%D0%BE%D0%B6%D0%B5%D1%81%D1%82%D0%B2" TargetMode="External"/><Relationship Id="rId33" Type="http://schemas.openxmlformats.org/officeDocument/2006/relationships/image" Target="media/image18.png"/><Relationship Id="rId108" Type="http://schemas.openxmlformats.org/officeDocument/2006/relationships/oleObject" Target="embeddings/oleObject6.bin"/><Relationship Id="rId129" Type="http://schemas.openxmlformats.org/officeDocument/2006/relationships/hyperlink" Target="https://ru.wikipedia.org/wiki/%D0%9C%D0%BD%D0%BE%D0%B6%D0%B5%D1%81%D1%82%D0%B2%D0%BE" TargetMode="External"/><Relationship Id="rId54" Type="http://schemas.openxmlformats.org/officeDocument/2006/relationships/hyperlink" Target="https://ru.wikipedia.org/wiki/%D0%A2%D1%80%D0%B0%D0%BD%D0%B7%D0%B8%D1%82%D0%B8%D0%B2%D0%BD%D0%BE%D0%B5_%D1%81%D0%BE%D0%BA%D1%80%D0%B0%D1%89%D0%B5%D0%BD%D0%B8%D0%B5" TargetMode="External"/><Relationship Id="rId75" Type="http://schemas.openxmlformats.org/officeDocument/2006/relationships/hyperlink" Target="http://ru.wikipedia.org/wiki/%D0%9A%D0%BE%D0%BC%D0%BF%D0%BB%D0%B5%D0%BA%D1%81%D0%BD%D1%8B%D0%B5_%D1%87%D0%B8%D1%81%D0%BB%D0%B0" TargetMode="External"/><Relationship Id="rId96" Type="http://schemas.openxmlformats.org/officeDocument/2006/relationships/hyperlink" Target="https://ru.wikipedia.org/wiki/%D0%9C%D0%BE%D1%89%D0%BD%D0%BE%D1%81%D1%82%D1%8C_%D0%BC%D0%BD%D0%BE%D0%B6%D0%B5%D1%81%D1%82%D0%B2%D0%B0" TargetMode="External"/><Relationship Id="rId140" Type="http://schemas.openxmlformats.org/officeDocument/2006/relationships/image" Target="media/image62.wmf"/><Relationship Id="rId161" Type="http://schemas.openxmlformats.org/officeDocument/2006/relationships/image" Target="media/image74.wmf"/><Relationship Id="rId182" Type="http://schemas.openxmlformats.org/officeDocument/2006/relationships/image" Target="media/image86.wmf"/><Relationship Id="rId217" Type="http://schemas.openxmlformats.org/officeDocument/2006/relationships/image" Target="media/image103.png"/><Relationship Id="rId6" Type="http://schemas.openxmlformats.org/officeDocument/2006/relationships/image" Target="media/image1.png"/><Relationship Id="rId238" Type="http://schemas.openxmlformats.org/officeDocument/2006/relationships/image" Target="media/image111.png"/><Relationship Id="rId259" Type="http://schemas.openxmlformats.org/officeDocument/2006/relationships/image" Target="media/image116.png"/><Relationship Id="rId23" Type="http://schemas.openxmlformats.org/officeDocument/2006/relationships/image" Target="media/image8.png"/><Relationship Id="rId119" Type="http://schemas.openxmlformats.org/officeDocument/2006/relationships/oleObject" Target="embeddings/oleObject11.bin"/><Relationship Id="rId44" Type="http://schemas.openxmlformats.org/officeDocument/2006/relationships/image" Target="media/image24.gif"/><Relationship Id="rId65" Type="http://schemas.openxmlformats.org/officeDocument/2006/relationships/hyperlink" Target="https://ru.wikipedia.org/wiki/%D0%9F%D1%83%D1%81%D1%82%D0%BE%D0%B5_%D0%BC%D0%BD%D0%BE%D0%B6%D0%B5%D1%81%D1%82%D0%B2%D0%BE" TargetMode="External"/><Relationship Id="rId86" Type="http://schemas.openxmlformats.org/officeDocument/2006/relationships/hyperlink" Target="http://fxdx.ru/page/otnoshenie-porjadka-sledovanija-na-mnozhestve" TargetMode="External"/><Relationship Id="rId130" Type="http://schemas.openxmlformats.org/officeDocument/2006/relationships/hyperlink" Target="https://ru.wikipedia.org/wiki/%D0%A0%D0%B0%D0%B7%D0%BC%D0%B5%D1%89%D0%B5%D0%BD%D0%B8%D0%B5" TargetMode="External"/><Relationship Id="rId151" Type="http://schemas.openxmlformats.org/officeDocument/2006/relationships/oleObject" Target="embeddings/oleObject24.bin"/><Relationship Id="rId172" Type="http://schemas.openxmlformats.org/officeDocument/2006/relationships/image" Target="media/image80.wmf"/><Relationship Id="rId193" Type="http://schemas.openxmlformats.org/officeDocument/2006/relationships/oleObject" Target="embeddings/oleObject41.bin"/><Relationship Id="rId207" Type="http://schemas.openxmlformats.org/officeDocument/2006/relationships/hyperlink" Target="https://ru.wikipedia.org/wiki/%D0%A1%D0%B2%D1%8F%D0%B7%D0%BD%D1%8B%D0%B9_%D0%B3%D1%80%D0%B0%D1%84" TargetMode="External"/><Relationship Id="rId228" Type="http://schemas.openxmlformats.org/officeDocument/2006/relationships/hyperlink" Target="https://ru.wikipedia.org/wiki/%D0%A5%D0%B5%D1%88-%D1%82%D0%B0%D0%B1%D0%BB%D0%B8%D1%86%D0%B0" TargetMode="External"/><Relationship Id="rId249" Type="http://schemas.openxmlformats.org/officeDocument/2006/relationships/image" Target="media/image114.png"/><Relationship Id="rId13" Type="http://schemas.openxmlformats.org/officeDocument/2006/relationships/hyperlink" Target="https://ru.wikipedia.org/wiki/%D0%A0%D0%B0%D0%B7%D0%BD%D0%BE%D1%81%D1%82%D1%8C_%D0%BC%D0%BD%D0%BE%D0%B6%D0%B5%D1%81%D1%82%D0%B2" TargetMode="External"/><Relationship Id="rId109" Type="http://schemas.openxmlformats.org/officeDocument/2006/relationships/image" Target="media/image47.wmf"/><Relationship Id="rId260" Type="http://schemas.openxmlformats.org/officeDocument/2006/relationships/hyperlink" Target="https://ru.wikipedia.org/wiki/%D0%94%D0%B2%D1%83%D0%B4%D0%BE%D0%BB%D1%8C%D0%BD%D1%8B%D0%B9_%D0%B3%D1%80%D0%B0%D1%84" TargetMode="External"/><Relationship Id="rId34" Type="http://schemas.openxmlformats.org/officeDocument/2006/relationships/image" Target="media/image19.png"/><Relationship Id="rId55" Type="http://schemas.openxmlformats.org/officeDocument/2006/relationships/image" Target="media/image31.png"/><Relationship Id="rId76" Type="http://schemas.openxmlformats.org/officeDocument/2006/relationships/hyperlink" Target="http://ru.wikipedia.org/wiki/%D0%A7%D0%B8%D1%81%D0%BB%D0%B0_%D0%9A%D1%8D%D0%BB%D0%B8" TargetMode="External"/><Relationship Id="rId97" Type="http://schemas.openxmlformats.org/officeDocument/2006/relationships/hyperlink" Target="https://ru.wikipedia.org/wiki/%D0%9E%D0%B1%D1%8A%D0%B5%D0%B4%D0%B8%D0%BD%D0%B5%D0%BD%D0%B8%D0%B5_%D0%BC%D0%BD%D0%BE%D0%B6%D0%B5%D1%81%D1%82%D0%B2" TargetMode="External"/><Relationship Id="rId120" Type="http://schemas.openxmlformats.org/officeDocument/2006/relationships/image" Target="media/image53.wmf"/><Relationship Id="rId141" Type="http://schemas.openxmlformats.org/officeDocument/2006/relationships/oleObject" Target="embeddings/oleObject19.bin"/><Relationship Id="rId7" Type="http://schemas.openxmlformats.org/officeDocument/2006/relationships/image" Target="media/image2.png"/><Relationship Id="rId162" Type="http://schemas.openxmlformats.org/officeDocument/2006/relationships/oleObject" Target="embeddings/oleObject28.bin"/><Relationship Id="rId183" Type="http://schemas.openxmlformats.org/officeDocument/2006/relationships/oleObject" Target="embeddings/oleObject37.bin"/><Relationship Id="rId218" Type="http://schemas.openxmlformats.org/officeDocument/2006/relationships/image" Target="media/image104.png"/><Relationship Id="rId239" Type="http://schemas.openxmlformats.org/officeDocument/2006/relationships/hyperlink" Target="https://ru.wikipedia.org/wiki/%D0%94%D0%B5%D0%BB%D0%B5%D0%BD%D0%B8%D0%B5_%D1%81_%D0%BE%D1%81%D1%82%D0%B0%D1%82%D0%BA%D0%BE%D0%BC" TargetMode="External"/><Relationship Id="rId250" Type="http://schemas.openxmlformats.org/officeDocument/2006/relationships/hyperlink" Target="https://ru.wikipedia.org/wiki/%D0%9E%D1%80%D0%B8%D0%B5%D0%BD%D1%82%D0%B8%D1%80%D0%BE%D0%B2%D0%B0%D0%BD%D0%BD%D1%8B%D0%B9_%D0%B3%D1%80%D0%B0%D1%84" TargetMode="External"/><Relationship Id="rId24" Type="http://schemas.openxmlformats.org/officeDocument/2006/relationships/image" Target="media/image9.png"/><Relationship Id="rId45" Type="http://schemas.openxmlformats.org/officeDocument/2006/relationships/image" Target="media/image25.png"/><Relationship Id="rId66" Type="http://schemas.openxmlformats.org/officeDocument/2006/relationships/hyperlink" Target="https://ru.wikipedia.org/wiki/%D0%A1%D1%8E%D1%80%D1%8A%D0%B5%D0%BA%D1%86%D0%B8%D1%8F" TargetMode="External"/><Relationship Id="rId87" Type="http://schemas.openxmlformats.org/officeDocument/2006/relationships/hyperlink" Target="http://fxdx.ru/page/vzaimnoe-raspolozhenie-treh-ploskostej" TargetMode="External"/><Relationship Id="rId110" Type="http://schemas.openxmlformats.org/officeDocument/2006/relationships/oleObject" Target="embeddings/oleObject7.bin"/><Relationship Id="rId131" Type="http://schemas.openxmlformats.org/officeDocument/2006/relationships/image" Target="media/image57.png"/><Relationship Id="rId152" Type="http://schemas.openxmlformats.org/officeDocument/2006/relationships/image" Target="media/image68.wmf"/><Relationship Id="rId173" Type="http://schemas.openxmlformats.org/officeDocument/2006/relationships/oleObject" Target="embeddings/oleObject33.bin"/><Relationship Id="rId194" Type="http://schemas.openxmlformats.org/officeDocument/2006/relationships/image" Target="media/image93.wmf"/><Relationship Id="rId208" Type="http://schemas.openxmlformats.org/officeDocument/2006/relationships/hyperlink" Target="https://ru.wikipedia.org/wiki/%D0%90%D1%86%D0%B8%D0%BA%D0%BB%D0%B8%D1%87%D0%B5%D1%81%D0%BA%D0%B8%D0%B9_%D0%B3%D1%80%D0%B0%D1%84" TargetMode="External"/><Relationship Id="rId229" Type="http://schemas.openxmlformats.org/officeDocument/2006/relationships/image" Target="media/image107.png"/><Relationship Id="rId240" Type="http://schemas.openxmlformats.org/officeDocument/2006/relationships/hyperlink" Target="https://ru.wikipedia.org/wiki/%D0%A6%D0%B5%D0%BB%D0%BE%D0%B5_%D1%87%D0%B8%D1%81%D0%BB%D0%BE" TargetMode="External"/><Relationship Id="rId261" Type="http://schemas.openxmlformats.org/officeDocument/2006/relationships/image" Target="media/image117.png"/><Relationship Id="rId14" Type="http://schemas.openxmlformats.org/officeDocument/2006/relationships/hyperlink" Target="https://ru.wikipedia.org/wiki/%D0%A1%D0%B8%D0%BC%D0%BC%D0%B5%D1%82%D1%80%D0%B8%D1%87%D0%B5%D1%81%D0%BA%D0%B0%D1%8F_%D1%80%D0%B0%D0%B7%D0%BD%D0%BE%D1%81%D1%82%D1%8C" TargetMode="External"/><Relationship Id="rId35" Type="http://schemas.openxmlformats.org/officeDocument/2006/relationships/image" Target="media/image20.jpeg"/><Relationship Id="rId56" Type="http://schemas.openxmlformats.org/officeDocument/2006/relationships/hyperlink" Target="https://ru.wikipedia.org/wiki/%D0%91%D0%B5%D1%81%D0%BA%D0%BE%D0%BD%D0%B5%D1%87%D0%BD%D0%BE%D0%B5_%D0%BC%D0%BD%D0%BE%D0%B6%D0%B5%D1%81%D1%82%D0%B2%D0%BE" TargetMode="External"/><Relationship Id="rId77" Type="http://schemas.openxmlformats.org/officeDocument/2006/relationships/image" Target="media/image32.png"/><Relationship Id="rId100" Type="http://schemas.openxmlformats.org/officeDocument/2006/relationships/image" Target="media/image44.png"/><Relationship Id="rId8" Type="http://schemas.openxmlformats.org/officeDocument/2006/relationships/image" Target="media/image3.png"/><Relationship Id="rId98" Type="http://schemas.openxmlformats.org/officeDocument/2006/relationships/hyperlink" Target="https://ru.wikipedia.org/wiki/%D0%9A%D0%BE%D0%BD%D0%B5%D1%87%D0%BD%D0%BE%D0%B5_%D0%BC%D0%BD%D0%BE%D0%B6%D0%B5%D1%81%D1%82%D0%B2%D0%BE" TargetMode="External"/><Relationship Id="rId121" Type="http://schemas.openxmlformats.org/officeDocument/2006/relationships/oleObject" Target="embeddings/oleObject12.bin"/><Relationship Id="rId142" Type="http://schemas.openxmlformats.org/officeDocument/2006/relationships/image" Target="media/image63.wmf"/><Relationship Id="rId163" Type="http://schemas.openxmlformats.org/officeDocument/2006/relationships/image" Target="media/image75.wmf"/><Relationship Id="rId184" Type="http://schemas.openxmlformats.org/officeDocument/2006/relationships/image" Target="media/image87.png"/><Relationship Id="rId219" Type="http://schemas.openxmlformats.org/officeDocument/2006/relationships/image" Target="media/image105.png"/><Relationship Id="rId230" Type="http://schemas.openxmlformats.org/officeDocument/2006/relationships/hyperlink" Target="https://neerc.ifmo.ru/wiki/index.php?title=%D0%A4%D0%B0%D0%B9%D0%BB:Untitled-1.png" TargetMode="External"/><Relationship Id="rId251"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hyperlink" Target="http://ru.wikipedia.org/wiki/%D0%9F%D1%80%D0%BE%D1%81%D1%82%D1%8B%D0%B5_%D1%87%D0%B8%D1%81%D0%BB%D0%B0" TargetMode="External"/><Relationship Id="rId88" Type="http://schemas.openxmlformats.org/officeDocument/2006/relationships/image" Target="media/image38.png"/><Relationship Id="rId111" Type="http://schemas.openxmlformats.org/officeDocument/2006/relationships/image" Target="media/image48.wmf"/><Relationship Id="rId132" Type="http://schemas.openxmlformats.org/officeDocument/2006/relationships/hyperlink" Target="https://ru.wikipedia.org/wiki/%D0%9C%D0%BE%D0%BD%D0%BE%D1%82%D0%BE%D0%BD%D0%BD%D0%B0%D1%8F_%D1%84%D1%83%D0%BD%D0%BA%D1%86%D0%B8%D1%8F" TargetMode="External"/><Relationship Id="rId153" Type="http://schemas.openxmlformats.org/officeDocument/2006/relationships/oleObject" Target="embeddings/oleObject25.bin"/><Relationship Id="rId174" Type="http://schemas.openxmlformats.org/officeDocument/2006/relationships/image" Target="media/image81.png"/><Relationship Id="rId195" Type="http://schemas.openxmlformats.org/officeDocument/2006/relationships/oleObject" Target="embeddings/oleObject42.bin"/><Relationship Id="rId209" Type="http://schemas.openxmlformats.org/officeDocument/2006/relationships/hyperlink" Target="https://ru.wikipedia.org/wiki/%D0%94%D0%B5%D1%80%D0%B5%D0%B2%D0%BE_(%D1%82%D0%B5%D0%BE%D1%80%D0%B8%D1%8F_%D0%B3%D1%80%D0%B0%D1%84%D0%BE%D0%B2)" TargetMode="External"/><Relationship Id="rId220" Type="http://schemas.openxmlformats.org/officeDocument/2006/relationships/image" Target="media/image106.png"/><Relationship Id="rId241" Type="http://schemas.openxmlformats.org/officeDocument/2006/relationships/hyperlink" Target="https://ru.wikipedia.org/wiki/%D0%94%D0%B5%D0%BB%D0%B5%D0%BD%D0%B8%D0%B5_%D1%81_%D0%BE%D1%81%D1%82%D0%B0%D1%82%D0%BA%D0%BE%D0%BC" TargetMode="External"/><Relationship Id="rId15" Type="http://schemas.openxmlformats.org/officeDocument/2006/relationships/hyperlink" Target="https://ru.wikipedia.org/wiki/%D0%9F%D0%BE%D0%B4%D0%BC%D0%BD%D0%BE%D0%B6%D0%B5%D1%81%D1%82%D0%B2%D0%BE" TargetMode="External"/><Relationship Id="rId36" Type="http://schemas.openxmlformats.org/officeDocument/2006/relationships/image" Target="media/image21.wmf"/><Relationship Id="rId57" Type="http://schemas.openxmlformats.org/officeDocument/2006/relationships/hyperlink" Target="https://ru.wikipedia.org/wiki/%D0%9D%D0%B0%D1%82%D1%83%D1%80%D0%B0%D0%BB%D1%8C%D0%BD%D0%BE%D0%B5_%D1%87%D0%B8%D1%81%D0%BB%D0%BE" TargetMode="External"/><Relationship Id="rId262" Type="http://schemas.openxmlformats.org/officeDocument/2006/relationships/image" Target="media/image118.png"/><Relationship Id="rId78" Type="http://schemas.openxmlformats.org/officeDocument/2006/relationships/image" Target="media/image33.png"/><Relationship Id="rId99" Type="http://schemas.openxmlformats.org/officeDocument/2006/relationships/hyperlink" Target="https://ru.wikipedia.org/wiki/%D0%9F%D0%B5%D1%80%D0%B5%D1%81%D0%B5%D1%87%D0%B5%D0%BD%D0%B8%D0%B5_%D0%BC%D0%BD%D0%BE%D0%B6%D0%B5%D1%81%D1%82%D0%B2" TargetMode="External"/><Relationship Id="rId101" Type="http://schemas.openxmlformats.org/officeDocument/2006/relationships/hyperlink" Target="https://ru.wikipedia.org/wiki/%D0%9A%D0%BE%D0%BC%D0%B1%D0%B8%D0%BD%D0%B0%D1%82%D0%BE%D1%80%D0%B8%D0%BA%D0%B0" TargetMode="External"/><Relationship Id="rId122" Type="http://schemas.openxmlformats.org/officeDocument/2006/relationships/image" Target="media/image54.wmf"/><Relationship Id="rId143" Type="http://schemas.openxmlformats.org/officeDocument/2006/relationships/oleObject" Target="embeddings/oleObject20.bin"/><Relationship Id="rId164" Type="http://schemas.openxmlformats.org/officeDocument/2006/relationships/oleObject" Target="embeddings/oleObject29.bin"/><Relationship Id="rId185" Type="http://schemas.openxmlformats.org/officeDocument/2006/relationships/image" Target="media/image88.png"/><Relationship Id="rId9" Type="http://schemas.openxmlformats.org/officeDocument/2006/relationships/image" Target="media/image4.png"/><Relationship Id="rId210" Type="http://schemas.openxmlformats.org/officeDocument/2006/relationships/hyperlink" Target="https://ru.wikipedia.org/wiki/%D0%9E%D1%80%D0%B8%D0%B5%D0%BD%D1%82%D0%B8%D1%80%D0%BE%D0%B2%D0%B0%D0%BD%D0%BD%D1%8B%D0%B9_%D0%B3%D1%80%D0%B0%D1%84" TargetMode="External"/><Relationship Id="rId26" Type="http://schemas.openxmlformats.org/officeDocument/2006/relationships/image" Target="media/image11.gif"/><Relationship Id="rId231" Type="http://schemas.openxmlformats.org/officeDocument/2006/relationships/image" Target="media/image108.png"/><Relationship Id="rId252" Type="http://schemas.openxmlformats.org/officeDocument/2006/relationships/hyperlink" Target="https://ru.wikipedia.org/wiki/%D0%93%D1%80%D0%B0%D1%84_(%D0%BC%D0%B0%D1%82%D0%B5%D0%BC%D0%B0%D1%82%D0%B8%D0%BA%D0%B0)" TargetMode="External"/><Relationship Id="rId47" Type="http://schemas.openxmlformats.org/officeDocument/2006/relationships/image" Target="media/image27.gif"/><Relationship Id="rId68" Type="http://schemas.openxmlformats.org/officeDocument/2006/relationships/hyperlink" Target="http://ru.wikipedia.org/wiki/%D0%9D%D0%B0%D1%82%D1%83%D1%80%D0%B0%D0%BB%D1%8C%D0%BD%D1%8B%D0%B5_%D1%87%D0%B8%D1%81%D0%BB%D0%B0" TargetMode="External"/><Relationship Id="rId89" Type="http://schemas.openxmlformats.org/officeDocument/2006/relationships/hyperlink" Target="http://fxdx.ru/page/otnoshenie-porjadka-sledovanija-na-mnozhestve" TargetMode="External"/><Relationship Id="rId112" Type="http://schemas.openxmlformats.org/officeDocument/2006/relationships/oleObject" Target="embeddings/oleObject8.bin"/><Relationship Id="rId133" Type="http://schemas.openxmlformats.org/officeDocument/2006/relationships/image" Target="media/image58.png"/><Relationship Id="rId154" Type="http://schemas.openxmlformats.org/officeDocument/2006/relationships/image" Target="media/image69.wmf"/><Relationship Id="rId175" Type="http://schemas.openxmlformats.org/officeDocument/2006/relationships/image" Target="media/image82.wmf"/><Relationship Id="rId196" Type="http://schemas.openxmlformats.org/officeDocument/2006/relationships/image" Target="media/image94.wmf"/><Relationship Id="rId200" Type="http://schemas.openxmlformats.org/officeDocument/2006/relationships/image" Target="media/image96.png"/><Relationship Id="rId16" Type="http://schemas.openxmlformats.org/officeDocument/2006/relationships/hyperlink" Target="https://ru.wikipedia.org/wiki/%D0%A3%D0%BD%D0%B8%D0%B2%D0%B5%D1%80%D1%81%D0%B0%D0%BB%D1%8C%D0%BD%D0%BE%D0%B5_%D0%BC%D0%BD%D0%BE%D0%B6%D0%B5%D1%81%D1%82%D0%B2%D0%BE" TargetMode="External"/><Relationship Id="rId221" Type="http://schemas.openxmlformats.org/officeDocument/2006/relationships/hyperlink" Target="https://ru.wikipedia.org/wiki/%D0%90%D0%B1%D1%81%D1%82%D1%80%D0%B0%D0%BA%D1%82%D0%BD%D1%8B%D0%B9_%D1%82%D0%B8%D0%BF_%D0%B4%D0%B0%D0%BD%D0%BD%D1%8B%D1%85" TargetMode="External"/><Relationship Id="rId242" Type="http://schemas.openxmlformats.org/officeDocument/2006/relationships/hyperlink" Target="https://ru.wikipedia.org/wiki/%D0%9E%D1%82%D0%BD%D0%BE%D1%88%D0%B5%D0%BD%D0%B8%D0%B5_%D1%8D%D0%BA%D0%B2%D0%B8%D0%B2%D0%B0%D0%BB%D0%B5%D0%BD%D1%82%D0%BD%D0%BE%D1%81%D1%82%D0%B8" TargetMode="External"/><Relationship Id="rId263" Type="http://schemas.openxmlformats.org/officeDocument/2006/relationships/image" Target="media/image119.png"/><Relationship Id="rId37" Type="http://schemas.openxmlformats.org/officeDocument/2006/relationships/oleObject" Target="embeddings/oleObject1.bin"/><Relationship Id="rId58" Type="http://schemas.openxmlformats.org/officeDocument/2006/relationships/hyperlink" Target="https://ru.wikipedia.org/wiki/%D0%9C%D0%BD%D0%BE%D0%B6%D0%B5%D1%81%D1%82%D0%B2%D0%BE" TargetMode="External"/><Relationship Id="rId79" Type="http://schemas.openxmlformats.org/officeDocument/2006/relationships/image" Target="media/image34.png"/><Relationship Id="rId102" Type="http://schemas.openxmlformats.org/officeDocument/2006/relationships/hyperlink" Target="https://ru.wikipedia.org/wiki/%D0%9A%D0%BE%D1%80%D1%82%D0%B5%D0%B6_(%D0%BC%D0%B0%D1%82%D0%B5%D0%BC%D0%B0%D1%82%D0%B8%D0%BA%D0%B0)" TargetMode="External"/><Relationship Id="rId123" Type="http://schemas.openxmlformats.org/officeDocument/2006/relationships/oleObject" Target="embeddings/oleObject13.bin"/><Relationship Id="rId144" Type="http://schemas.openxmlformats.org/officeDocument/2006/relationships/image" Target="media/image64.wmf"/><Relationship Id="rId90" Type="http://schemas.openxmlformats.org/officeDocument/2006/relationships/image" Target="media/image39.gif"/><Relationship Id="rId165" Type="http://schemas.openxmlformats.org/officeDocument/2006/relationships/image" Target="media/image76.wmf"/><Relationship Id="rId186" Type="http://schemas.openxmlformats.org/officeDocument/2006/relationships/image" Target="media/image89.wmf"/><Relationship Id="rId211" Type="http://schemas.openxmlformats.org/officeDocument/2006/relationships/image" Target="media/image101.png"/><Relationship Id="rId232" Type="http://schemas.openxmlformats.org/officeDocument/2006/relationships/hyperlink" Target="https://neerc.ifmo.ru/wiki/index.php?title=%D0%A4%D0%B0%D0%B9%D0%BB:Untitled-2.png" TargetMode="External"/><Relationship Id="rId253" Type="http://schemas.openxmlformats.org/officeDocument/2006/relationships/hyperlink" Target="https://ru.wikipedia.org/wiki/%D0%9F%D0%BB%D0%BE%D1%81%D0%BA%D0%BE%D1%81%D1%82%D1%8C_(%D0%B3%D0%B5%D0%BE%D0%BC%D0%B5%D1%82%D1%80%D0%B8%D1%8F)" TargetMode="External"/><Relationship Id="rId27" Type="http://schemas.openxmlformats.org/officeDocument/2006/relationships/image" Target="media/image12.gif"/><Relationship Id="rId48" Type="http://schemas.openxmlformats.org/officeDocument/2006/relationships/image" Target="media/image28.gif"/><Relationship Id="rId69" Type="http://schemas.openxmlformats.org/officeDocument/2006/relationships/hyperlink" Target="http://ru.wikipedia.org/wiki/%D0%A6%D0%B5%D0%BB%D1%8B%D0%B5_%D1%87%D0%B8%D1%81%D0%BB%D0%B0" TargetMode="External"/><Relationship Id="rId113" Type="http://schemas.openxmlformats.org/officeDocument/2006/relationships/image" Target="media/image49.png"/><Relationship Id="rId134" Type="http://schemas.openxmlformats.org/officeDocument/2006/relationships/image" Target="media/image59.wmf"/><Relationship Id="rId80" Type="http://schemas.openxmlformats.org/officeDocument/2006/relationships/image" Target="media/image35.png"/><Relationship Id="rId155" Type="http://schemas.openxmlformats.org/officeDocument/2006/relationships/oleObject" Target="embeddings/oleObject26.bin"/><Relationship Id="rId176" Type="http://schemas.openxmlformats.org/officeDocument/2006/relationships/oleObject" Target="embeddings/oleObject34.bin"/><Relationship Id="rId197" Type="http://schemas.openxmlformats.org/officeDocument/2006/relationships/oleObject" Target="embeddings/oleObject43.bin"/><Relationship Id="rId201" Type="http://schemas.openxmlformats.org/officeDocument/2006/relationships/image" Target="media/image97.wmf"/><Relationship Id="rId222" Type="http://schemas.openxmlformats.org/officeDocument/2006/relationships/hyperlink" Target="https://ru.wikipedia.org/wiki/%D0%9F%D1%80%D0%BE%D0%B3%D1%80%D0%B0%D0%BC%D0%BC%D0%BD%D1%8B%D0%B9_%D0%B8%D0%BD%D1%82%D0%B5%D1%80%D1%84%D0%B5%D0%B9%D1%81" TargetMode="External"/><Relationship Id="rId243" Type="http://schemas.openxmlformats.org/officeDocument/2006/relationships/hyperlink" Target="https://ru.wikipedia.org/wiki/%D0%9E%D1%82%D0%BD%D0%BE%D1%88%D0%B5%D0%BD%D0%B8%D0%B5_%D1%8D%D0%BA%D0%B2%D0%B8%D0%B2%D0%B0%D0%BB%D0%B5%D0%BD%D1%82%D0%BD%D0%BE%D1%81%D1%82%D0%B8" TargetMode="External"/><Relationship Id="rId264" Type="http://schemas.openxmlformats.org/officeDocument/2006/relationships/image" Target="media/image120.png"/><Relationship Id="rId17" Type="http://schemas.openxmlformats.org/officeDocument/2006/relationships/hyperlink" Target="https://ru.wikipedia.org/wiki/%D0%9C%D0%BD%D0%BE%D0%B6%D0%B5%D1%81%D1%82%D0%B2%D0%BE" TargetMode="External"/><Relationship Id="rId38" Type="http://schemas.openxmlformats.org/officeDocument/2006/relationships/image" Target="media/image22.wmf"/><Relationship Id="rId59" Type="http://schemas.openxmlformats.org/officeDocument/2006/relationships/hyperlink" Target="https://ru.wikipedia.org/wiki/%D0%91%D0%B8%D0%B5%D0%BA%D1%86%D0%B8%D1%8F" TargetMode="External"/><Relationship Id="rId103" Type="http://schemas.openxmlformats.org/officeDocument/2006/relationships/hyperlink" Target="https://ru.wikipedia.org/wiki/%D0%9C%D0%BD%D0%BE%D0%B6%D0%B5%D1%81%D1%82%D0%B2%D0%BE" TargetMode="External"/><Relationship Id="rId124" Type="http://schemas.openxmlformats.org/officeDocument/2006/relationships/image" Target="media/image55.wmf"/><Relationship Id="rId70" Type="http://schemas.openxmlformats.org/officeDocument/2006/relationships/hyperlink" Target="http://ru.wikipedia.org/wiki/%D0%A0%D0%B0%D1%86%D0%B8%D0%BE%D0%BD%D0%B0%D0%BB%D1%8C%D0%BD%D1%8B%D0%B5_%D1%87%D0%B8%D1%81%D0%BB%D0%B0" TargetMode="External"/><Relationship Id="rId91" Type="http://schemas.openxmlformats.org/officeDocument/2006/relationships/image" Target="media/image40.png"/><Relationship Id="rId145" Type="http://schemas.openxmlformats.org/officeDocument/2006/relationships/oleObject" Target="embeddings/oleObject21.bin"/><Relationship Id="rId166" Type="http://schemas.openxmlformats.org/officeDocument/2006/relationships/oleObject" Target="embeddings/oleObject30.bin"/><Relationship Id="rId187" Type="http://schemas.openxmlformats.org/officeDocument/2006/relationships/oleObject" Target="embeddings/oleObject38.bin"/><Relationship Id="rId1" Type="http://schemas.openxmlformats.org/officeDocument/2006/relationships/customXml" Target="../customXml/item1.xml"/><Relationship Id="rId212" Type="http://schemas.openxmlformats.org/officeDocument/2006/relationships/hyperlink" Target="https://ru.wikipedia.org/wiki/%D0%93%D1%80%D0%B0%D1%84_(%D0%BC%D0%B0%D1%82%D0%B5%D0%BC%D0%B0%D1%82%D0%B8%D0%BA%D0%B0)" TargetMode="External"/><Relationship Id="rId233" Type="http://schemas.openxmlformats.org/officeDocument/2006/relationships/image" Target="media/image109.png"/><Relationship Id="rId254" Type="http://schemas.openxmlformats.org/officeDocument/2006/relationships/hyperlink" Target="https://ru.wikipedia.org/wiki/%D0%A0%D0%B5%D0%B1%D1%80%D0%BE_(%D0%B3%D0%B5%D0%BE%D0%BC%D0%B5%D1%82%D1%80%D0%B8%D1%8F)" TargetMode="External"/><Relationship Id="rId28" Type="http://schemas.openxmlformats.org/officeDocument/2006/relationships/image" Target="media/image13.gif"/><Relationship Id="rId49" Type="http://schemas.openxmlformats.org/officeDocument/2006/relationships/image" Target="media/image29.png"/><Relationship Id="rId114" Type="http://schemas.openxmlformats.org/officeDocument/2006/relationships/image" Target="media/image50.wmf"/><Relationship Id="rId60" Type="http://schemas.openxmlformats.org/officeDocument/2006/relationships/hyperlink" Target="https://ru.wikipedia.org/wiki/%D0%A0%D0%B0%D0%B2%D0%BD%D0%BE%D0%BC%D0%BE%D1%89%D0%BD%D0%BE%D1%81%D1%82%D1%8C" TargetMode="External"/><Relationship Id="rId81" Type="http://schemas.openxmlformats.org/officeDocument/2006/relationships/image" Target="media/image36.png"/><Relationship Id="rId135" Type="http://schemas.openxmlformats.org/officeDocument/2006/relationships/oleObject" Target="embeddings/oleObject16.bin"/><Relationship Id="rId156" Type="http://schemas.openxmlformats.org/officeDocument/2006/relationships/oleObject" Target="embeddings/oleObject27.bin"/><Relationship Id="rId177" Type="http://schemas.openxmlformats.org/officeDocument/2006/relationships/image" Target="media/image83.wmf"/><Relationship Id="rId198" Type="http://schemas.openxmlformats.org/officeDocument/2006/relationships/image" Target="media/image95.wmf"/><Relationship Id="rId202" Type="http://schemas.openxmlformats.org/officeDocument/2006/relationships/oleObject" Target="embeddings/oleObject45.bin"/><Relationship Id="rId223" Type="http://schemas.openxmlformats.org/officeDocument/2006/relationships/hyperlink" Target="https://ru.wikipedia.org/wiki/%D0%9C%D0%B0%D1%81%D1%81%D0%B8%D0%B2_(%D0%BF%D1%80%D0%BE%D0%B3%D1%80%D0%B0%D0%BC%D0%BC%D0%B8%D1%80%D0%BE%D0%B2%D0%B0%D0%BD%D0%B8%D0%B5)" TargetMode="External"/><Relationship Id="rId244" Type="http://schemas.openxmlformats.org/officeDocument/2006/relationships/hyperlink" Target="https://ru.wikipedia.org/wiki/%D0%9F%D1%83%D1%82%D1%8C_%D0%B2_%D0%B3%D1%80%D0%B0%D1%84%D0%B5" TargetMode="External"/><Relationship Id="rId18" Type="http://schemas.openxmlformats.org/officeDocument/2006/relationships/hyperlink" Target="https://ru.wikipedia.org/wiki/%D0%AD%D0%BB%D0%B5%D0%BC%D0%B5%D0%BD%D1%82_%D0%BC%D0%BD%D0%BE%D0%B6%D0%B5%D1%81%D1%82%D0%B2%D0%B0" TargetMode="External"/><Relationship Id="rId39" Type="http://schemas.openxmlformats.org/officeDocument/2006/relationships/oleObject" Target="embeddings/oleObject2.bin"/><Relationship Id="rId265" Type="http://schemas.openxmlformats.org/officeDocument/2006/relationships/fontTable" Target="fontTable.xml"/><Relationship Id="rId50" Type="http://schemas.openxmlformats.org/officeDocument/2006/relationships/image" Target="media/image30.png"/><Relationship Id="rId104" Type="http://schemas.openxmlformats.org/officeDocument/2006/relationships/hyperlink" Target="https://ru.wikipedia.org/wiki/%D0%A1%D0%BE%D1%87%D0%B5%D1%82%D0%B0%D0%BD%D0%B8%D0%B5" TargetMode="External"/><Relationship Id="rId125" Type="http://schemas.openxmlformats.org/officeDocument/2006/relationships/oleObject" Target="embeddings/oleObject14.bin"/><Relationship Id="rId146" Type="http://schemas.openxmlformats.org/officeDocument/2006/relationships/image" Target="media/image65.wmf"/><Relationship Id="rId167" Type="http://schemas.openxmlformats.org/officeDocument/2006/relationships/image" Target="media/image77.wmf"/><Relationship Id="rId188" Type="http://schemas.openxmlformats.org/officeDocument/2006/relationships/image" Target="media/image90.wmf"/><Relationship Id="rId71" Type="http://schemas.openxmlformats.org/officeDocument/2006/relationships/hyperlink" Target="http://ru.wikipedia.org/wiki/%D0%90%D0%BB%D0%B3%D0%B5%D0%B1%D1%80%D0%B0%D0%B8%D1%87%D0%B5%D1%81%D0%BA%D0%B8%D0%B5_%D1%87%D0%B8%D1%81%D0%BB%D0%B0" TargetMode="External"/><Relationship Id="rId92" Type="http://schemas.openxmlformats.org/officeDocument/2006/relationships/image" Target="media/image41.png"/><Relationship Id="rId213" Type="http://schemas.openxmlformats.org/officeDocument/2006/relationships/hyperlink" Target="https://ru.wikipedia.org/wiki/%D0%94%D0%B5%D1%80%D0%B5%D0%B2%D0%BE_(%D1%82%D0%B5%D0%BE%D1%80%D0%B8%D1%8F_%D0%B3%D1%80%D0%B0%D1%84%D0%BE%D0%B2)" TargetMode="External"/><Relationship Id="rId234"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image" Target="media/image14.gif"/><Relationship Id="rId255" Type="http://schemas.openxmlformats.org/officeDocument/2006/relationships/hyperlink" Target="https://ru.wikipedia.org/wiki/%D0%98%D0%B7%D0%BE%D0%BC%D0%BE%D1%80%D1%84%D0%B8%D0%B7%D0%BC_%D0%B3%D1%80%D0%B0%D1%84%D0%BE%D0%B2" TargetMode="External"/><Relationship Id="rId40" Type="http://schemas.openxmlformats.org/officeDocument/2006/relationships/image" Target="media/image23.wmf"/><Relationship Id="rId115" Type="http://schemas.openxmlformats.org/officeDocument/2006/relationships/oleObject" Target="embeddings/oleObject9.bin"/><Relationship Id="rId136" Type="http://schemas.openxmlformats.org/officeDocument/2006/relationships/image" Target="media/image60.wmf"/><Relationship Id="rId157" Type="http://schemas.openxmlformats.org/officeDocument/2006/relationships/image" Target="media/image70.png"/><Relationship Id="rId178" Type="http://schemas.openxmlformats.org/officeDocument/2006/relationships/oleObject" Target="embeddings/oleObject35.bin"/><Relationship Id="rId61" Type="http://schemas.openxmlformats.org/officeDocument/2006/relationships/hyperlink" Target="https://ru.wikipedia.org/wiki/%D0%91%D0%B5%D1%81%D0%BA%D0%BE%D0%BD%D0%B5%D1%87%D0%BD%D0%BE%D0%B5_%D0%BC%D0%BD%D0%BE%D0%B6%D0%B5%D1%81%D1%82%D0%B2%D0%BE" TargetMode="External"/><Relationship Id="rId82" Type="http://schemas.openxmlformats.org/officeDocument/2006/relationships/hyperlink" Target="http://fxdx.ru/page/otnoshenie-porjadka-sledovanija-na-mnozhestve" TargetMode="External"/><Relationship Id="rId199" Type="http://schemas.openxmlformats.org/officeDocument/2006/relationships/oleObject" Target="embeddings/oleObject44.bin"/><Relationship Id="rId203" Type="http://schemas.openxmlformats.org/officeDocument/2006/relationships/image" Target="media/image98.wmf"/><Relationship Id="rId19" Type="http://schemas.openxmlformats.org/officeDocument/2006/relationships/hyperlink" Target="https://ru.wikipedia.org/wiki/%D0%A3%D0%BF%D0%BE%D1%80%D1%8F%D0%B4%D0%BE%D1%87%D0%B5%D0%BD%D0%BD%D0%B0%D1%8F_%D0%BF%D0%B0%D1%80%D0%B0" TargetMode="External"/><Relationship Id="rId224" Type="http://schemas.openxmlformats.org/officeDocument/2006/relationships/hyperlink" Target="https://ru.wikipedia.org/wiki/%D0%94%D0%B2%D0%BE%D0%B8%D1%87%D0%BD%D0%BE%D0%B5_%D0%B4%D0%B5%D1%80%D0%B5%D0%B2%D0%BE_(%D1%81%D1%82%D1%80%D1%83%D0%BA%D1%82%D1%83%D1%80%D0%B0_%D0%B4%D0%B0%D0%BD%D0%BD%D1%8B%D1%85)" TargetMode="External"/><Relationship Id="rId245" Type="http://schemas.openxmlformats.org/officeDocument/2006/relationships/hyperlink" Target="https://ru.wikipedia.org/wiki/%D0%93%D1%80%D0%B0%D1%84_(%D0%BC%D0%B0%D1%82%D0%B5%D0%BC%D0%B0%D1%82%D0%B8%D0%BA%D0%B0)" TargetMode="External"/><Relationship Id="rId266" Type="http://schemas.openxmlformats.org/officeDocument/2006/relationships/theme" Target="theme/theme1.xml"/><Relationship Id="rId30" Type="http://schemas.openxmlformats.org/officeDocument/2006/relationships/image" Target="media/image15.png"/><Relationship Id="rId105" Type="http://schemas.openxmlformats.org/officeDocument/2006/relationships/image" Target="media/image45.wmf"/><Relationship Id="rId126" Type="http://schemas.openxmlformats.org/officeDocument/2006/relationships/image" Target="media/image56.wmf"/><Relationship Id="rId147" Type="http://schemas.openxmlformats.org/officeDocument/2006/relationships/oleObject" Target="embeddings/oleObject22.bin"/><Relationship Id="rId168" Type="http://schemas.openxmlformats.org/officeDocument/2006/relationships/oleObject" Target="embeddings/oleObject31.bin"/><Relationship Id="rId51" Type="http://schemas.openxmlformats.org/officeDocument/2006/relationships/hyperlink" Target="https://ru.wikipedia.org/wiki/%D0%94%D0%B8%D0%B0%D0%B3%D1%80%D0%B0%D0%BC%D0%BC%D0%B0" TargetMode="External"/><Relationship Id="rId72" Type="http://schemas.openxmlformats.org/officeDocument/2006/relationships/hyperlink" Target="http://ru.wikipedia.org/wiki/%D0%92%D1%8B%D1%87%D0%B8%D1%81%D0%BB%D0%B8%D0%BC%D1%8B%D0%B5_%D1%87%D0%B8%D1%81%D0%BB%D0%B0" TargetMode="External"/><Relationship Id="rId93" Type="http://schemas.openxmlformats.org/officeDocument/2006/relationships/image" Target="media/image42.png"/><Relationship Id="rId189" Type="http://schemas.openxmlformats.org/officeDocument/2006/relationships/oleObject" Target="embeddings/oleObject39.bin"/><Relationship Id="rId3" Type="http://schemas.openxmlformats.org/officeDocument/2006/relationships/styles" Target="styles.xml"/><Relationship Id="rId214" Type="http://schemas.openxmlformats.org/officeDocument/2006/relationships/hyperlink" Target="https://ru.wikipedia.org/wiki/%D0%9D%D0%B5%D0%BE%D1%80%D0%B8%D0%B5%D0%BD%D1%82%D0%B8%D1%80%D0%BE%D0%B2%D0%B0%D0%BD%D0%BD%D1%8B%D0%B9_%D0%B3%D1%80%D0%B0%D1%84" TargetMode="External"/><Relationship Id="rId235" Type="http://schemas.openxmlformats.org/officeDocument/2006/relationships/hyperlink" Target="https://ru.wikipedia.org/wiki/%D0%A6%D0%B5%D0%BB%D0%BE%D0%B5_%D1%87%D0%B8%D1%81%D0%BB%D0%BE" TargetMode="External"/><Relationship Id="rId256" Type="http://schemas.openxmlformats.org/officeDocument/2006/relationships/hyperlink" Target="https://ru.wikipedia.org/wiki/%D0%A2%D0%BE%D1%87%D0%BA%D0%B0_(%D0%B3%D0%B5%D0%BE%D0%BC%D0%B5%D1%82%D1%80%D0%B8%D1%8F)" TargetMode="External"/><Relationship Id="rId116" Type="http://schemas.openxmlformats.org/officeDocument/2006/relationships/image" Target="media/image51.wmf"/><Relationship Id="rId137" Type="http://schemas.openxmlformats.org/officeDocument/2006/relationships/oleObject" Target="embeddings/oleObject17.bin"/><Relationship Id="rId158" Type="http://schemas.openxmlformats.org/officeDocument/2006/relationships/image" Target="media/image71.png"/><Relationship Id="rId20" Type="http://schemas.openxmlformats.org/officeDocument/2006/relationships/image" Target="media/image5.gif"/><Relationship Id="rId41" Type="http://schemas.openxmlformats.org/officeDocument/2006/relationships/oleObject" Target="embeddings/oleObject3.bin"/><Relationship Id="rId62" Type="http://schemas.openxmlformats.org/officeDocument/2006/relationships/hyperlink" Target="https://ru.wikipedia.org/wiki/%D0%A1%D1%87%D1%91%D1%82%D0%BD%D0%BE%D0%B5_%D0%BC%D0%BD%D0%BE%D0%B6%D0%B5%D1%81%D1%82%D0%B2%D0%BE" TargetMode="External"/><Relationship Id="rId83" Type="http://schemas.openxmlformats.org/officeDocument/2006/relationships/image" Target="media/image37.png"/><Relationship Id="rId179" Type="http://schemas.openxmlformats.org/officeDocument/2006/relationships/image" Target="media/image84.wmf"/><Relationship Id="rId190" Type="http://schemas.openxmlformats.org/officeDocument/2006/relationships/image" Target="media/image91.wmf"/><Relationship Id="rId204" Type="http://schemas.openxmlformats.org/officeDocument/2006/relationships/oleObject" Target="embeddings/oleObject46.bin"/><Relationship Id="rId225" Type="http://schemas.openxmlformats.org/officeDocument/2006/relationships/hyperlink" Target="https://ru.wikipedia.org/wiki/Java" TargetMode="External"/><Relationship Id="rId246" Type="http://schemas.openxmlformats.org/officeDocument/2006/relationships/hyperlink" Target="https://ru.wikipedia.org/wiki/%D0%93%D0%B0%D0%BC%D0%B8%D0%BB%D1%8C%D1%82%D0%BE%D0%BD%D0%BE%D0%B2_%D0%B3%D1%80%D0%B0%D1%84" TargetMode="External"/><Relationship Id="rId106" Type="http://schemas.openxmlformats.org/officeDocument/2006/relationships/oleObject" Target="embeddings/oleObject5.bin"/><Relationship Id="rId127" Type="http://schemas.openxmlformats.org/officeDocument/2006/relationships/oleObject" Target="embeddings/oleObject15.bin"/><Relationship Id="rId10" Type="http://schemas.openxmlformats.org/officeDocument/2006/relationships/hyperlink" Target="https://ru.wikipedia.org/wiki/%D0%9E%D1%82%D0%BD%D0%BE%D1%88%D0%B5%D0%BD%D0%B8%D0%B5_(%D1%82%D0%B5%D0%BE%D1%80%D0%B8%D1%8F_%D0%BC%D0%BD%D0%BE%D0%B6%D0%B5%D1%81%D1%82%D0%B2)" TargetMode="External"/><Relationship Id="rId31" Type="http://schemas.openxmlformats.org/officeDocument/2006/relationships/image" Target="media/image16.png"/><Relationship Id="rId52" Type="http://schemas.openxmlformats.org/officeDocument/2006/relationships/hyperlink" Target="https://ru.wikipedia.org/wiki/%D0%A7%D0%B0%D1%81%D1%82%D0%B8%D1%87%D0%BD%D0%BE_%D1%83%D0%BF%D0%BE%D1%80%D1%8F%D0%B4%D0%BE%D1%87%D0%B5%D0%BD%D0%BD%D0%BE%D0%B5_%D0%BC%D0%BD%D0%BE%D0%B6%D0%B5%D1%81%D1%82%D0%B2%D0%BE" TargetMode="External"/><Relationship Id="rId73" Type="http://schemas.openxmlformats.org/officeDocument/2006/relationships/hyperlink" Target="http://ru.wikipedia.org/wiki/%D0%90%D1%80%D0%B8%D1%84%D0%BC%D0%B5%D1%82%D0%B8%D1%87%D0%B5%D1%81%D0%BA%D0%B8%D0%B5_%D1%87%D0%B8%D1%81%D0%BB%D0%B0" TargetMode="External"/><Relationship Id="rId94" Type="http://schemas.openxmlformats.org/officeDocument/2006/relationships/image" Target="media/image43.png"/><Relationship Id="rId148" Type="http://schemas.openxmlformats.org/officeDocument/2006/relationships/image" Target="media/image66.wmf"/><Relationship Id="rId169" Type="http://schemas.openxmlformats.org/officeDocument/2006/relationships/image" Target="media/image78.png"/><Relationship Id="rId4" Type="http://schemas.openxmlformats.org/officeDocument/2006/relationships/settings" Target="settings.xml"/><Relationship Id="rId180" Type="http://schemas.openxmlformats.org/officeDocument/2006/relationships/oleObject" Target="embeddings/oleObject36.bin"/><Relationship Id="rId215" Type="http://schemas.openxmlformats.org/officeDocument/2006/relationships/hyperlink" Target="https://ru.wikipedia.org/wiki/%D0%9E%D1%81%D1%82%D0%BE%D0%B2%D0%BD%D0%BE%D0%B5_%D0%B4%D0%B5%D1%80%D0%B5%D0%B2%D0%BE" TargetMode="External"/><Relationship Id="rId236" Type="http://schemas.openxmlformats.org/officeDocument/2006/relationships/hyperlink" Target="https://ru.wikipedia.org/wiki/%D0%9D%D0%B0%D1%82%D1%83%D1%80%D0%B0%D0%BB%D1%8C%D0%BD%D0%BE%D0%B5_%D1%87%D0%B8%D1%81%D0%BB%D0%BE" TargetMode="External"/><Relationship Id="rId257" Type="http://schemas.openxmlformats.org/officeDocument/2006/relationships/image" Target="media/image115.png"/><Relationship Id="rId42" Type="http://schemas.openxmlformats.org/officeDocument/2006/relationships/oleObject" Target="embeddings/oleObject4.bin"/><Relationship Id="rId84" Type="http://schemas.openxmlformats.org/officeDocument/2006/relationships/hyperlink" Target="http://fxdx.ru/page/otnoshenie-porjadka-sledovanija-na-mnozhestve" TargetMode="External"/><Relationship Id="rId138" Type="http://schemas.openxmlformats.org/officeDocument/2006/relationships/image" Target="media/image61.wmf"/><Relationship Id="rId191" Type="http://schemas.openxmlformats.org/officeDocument/2006/relationships/oleObject" Target="embeddings/oleObject40.bin"/><Relationship Id="rId205" Type="http://schemas.openxmlformats.org/officeDocument/2006/relationships/image" Target="media/image99.png"/><Relationship Id="rId247" Type="http://schemas.openxmlformats.org/officeDocument/2006/relationships/image" Target="media/image1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BC2AD-63FA-4D75-89A6-C6C684F37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Pages>
  <Words>9246</Words>
  <Characters>52704</Characters>
  <Application>Microsoft Office Word</Application>
  <DocSecurity>0</DocSecurity>
  <Lines>439</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 Cry</dc:creator>
  <cp:keywords/>
  <dc:description/>
  <cp:lastModifiedBy>Daniil Martynovich</cp:lastModifiedBy>
  <cp:revision>7</cp:revision>
  <cp:lastPrinted>2022-01-19T20:34:00Z</cp:lastPrinted>
  <dcterms:created xsi:type="dcterms:W3CDTF">2021-01-06T14:16:00Z</dcterms:created>
  <dcterms:modified xsi:type="dcterms:W3CDTF">2022-01-19T20:53:00Z</dcterms:modified>
</cp:coreProperties>
</file>