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F7C2" w14:textId="77777777" w:rsidR="000D3D1A" w:rsidRPr="00F4503B" w:rsidRDefault="000D3D1A" w:rsidP="000D3D1A">
      <w:pPr>
        <w:keepNext/>
        <w:keepLines/>
        <w:spacing w:before="240" w:after="0" w:line="240" w:lineRule="auto"/>
        <w:jc w:val="center"/>
        <w:outlineLvl w:val="0"/>
        <w:rPr>
          <w:rFonts w:ascii="Times" w:eastAsia="Times New Roman" w:hAnsi="Times" w:cs="Times New Roman"/>
          <w:sz w:val="24"/>
          <w:szCs w:val="24"/>
        </w:rPr>
      </w:pPr>
      <w:r w:rsidRPr="00F4503B">
        <w:rPr>
          <w:rFonts w:ascii="Times" w:eastAsia="Times New Roman" w:hAnsi="Times" w:cs="Times New Roman"/>
          <w:sz w:val="24"/>
          <w:szCs w:val="24"/>
        </w:rPr>
        <w:t xml:space="preserve">Министерство образования Республики Беларусь </w:t>
      </w:r>
    </w:p>
    <w:p w14:paraId="0753A8D1" w14:textId="77777777" w:rsidR="000D3D1A" w:rsidRPr="00F4503B" w:rsidRDefault="000D3D1A" w:rsidP="000D3D1A">
      <w:pPr>
        <w:keepNext/>
        <w:keepLines/>
        <w:spacing w:before="240" w:after="0" w:line="240" w:lineRule="auto"/>
        <w:jc w:val="center"/>
        <w:outlineLvl w:val="0"/>
        <w:rPr>
          <w:rFonts w:ascii="Times" w:eastAsia="Times New Roman" w:hAnsi="Times" w:cs="Times New Roman"/>
          <w:sz w:val="24"/>
          <w:szCs w:val="24"/>
        </w:rPr>
      </w:pPr>
      <w:r w:rsidRPr="00F4503B">
        <w:rPr>
          <w:rFonts w:ascii="Times" w:eastAsia="Times New Roman" w:hAnsi="Times" w:cs="Times New Roman"/>
          <w:sz w:val="24"/>
          <w:szCs w:val="24"/>
        </w:rPr>
        <w:t xml:space="preserve">Учреждение образования </w:t>
      </w:r>
    </w:p>
    <w:p w14:paraId="2F801D83" w14:textId="77777777" w:rsidR="000D3D1A" w:rsidRPr="00F4503B" w:rsidRDefault="000D3D1A" w:rsidP="000D3D1A">
      <w:pPr>
        <w:keepNext/>
        <w:keepLines/>
        <w:spacing w:before="240" w:after="0" w:line="240" w:lineRule="auto"/>
        <w:jc w:val="center"/>
        <w:outlineLvl w:val="0"/>
        <w:rPr>
          <w:rFonts w:ascii="Times" w:eastAsia="Times New Roman" w:hAnsi="Times" w:cs="Times New Roman"/>
          <w:sz w:val="24"/>
          <w:szCs w:val="24"/>
        </w:rPr>
      </w:pPr>
      <w:r w:rsidRPr="00F4503B">
        <w:rPr>
          <w:rFonts w:ascii="Times" w:eastAsia="Times New Roman" w:hAnsi="Times" w:cs="Times New Roman"/>
          <w:sz w:val="24"/>
          <w:szCs w:val="24"/>
        </w:rPr>
        <w:t>“Брестский государственный технический университет”</w:t>
      </w:r>
    </w:p>
    <w:p w14:paraId="60F8FE48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4B400C3D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73225234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06B89120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71A43264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432E2841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5CCB1E41" w14:textId="77777777" w:rsidR="000D3D1A" w:rsidRPr="00F4503B" w:rsidRDefault="000D3D1A" w:rsidP="000D3D1A">
      <w:pPr>
        <w:rPr>
          <w:rFonts w:ascii="Times" w:eastAsia="Calibri" w:hAnsi="Times" w:cs="Times New Roman"/>
          <w:sz w:val="24"/>
          <w:szCs w:val="24"/>
        </w:rPr>
      </w:pPr>
    </w:p>
    <w:p w14:paraId="775478E1" w14:textId="3ABF825B" w:rsidR="000D3D1A" w:rsidRPr="00F4503B" w:rsidRDefault="000D3D1A" w:rsidP="000D3D1A">
      <w:pPr>
        <w:jc w:val="center"/>
        <w:rPr>
          <w:rFonts w:ascii="Times" w:eastAsia="Calibri" w:hAnsi="Times" w:cs="Times New Roman"/>
          <w:sz w:val="24"/>
          <w:szCs w:val="24"/>
        </w:rPr>
      </w:pPr>
      <w:r w:rsidRPr="00F4503B">
        <w:rPr>
          <w:rFonts w:ascii="Times" w:eastAsia="Calibri" w:hAnsi="Times" w:cs="Times New Roman"/>
          <w:sz w:val="24"/>
          <w:szCs w:val="24"/>
        </w:rPr>
        <w:t>Лабораторная работа №</w:t>
      </w:r>
      <w:r>
        <w:rPr>
          <w:rFonts w:ascii="Times" w:eastAsia="Calibri" w:hAnsi="Times" w:cs="Times New Roman"/>
          <w:sz w:val="24"/>
          <w:szCs w:val="24"/>
        </w:rPr>
        <w:t>8</w:t>
      </w:r>
    </w:p>
    <w:p w14:paraId="7EAE44B3" w14:textId="28CF97CE" w:rsidR="000D3D1A" w:rsidRPr="00F4503B" w:rsidRDefault="000D3D1A" w:rsidP="000D3D1A">
      <w:pPr>
        <w:jc w:val="center"/>
        <w:rPr>
          <w:rFonts w:ascii="Times" w:eastAsia="Calibri" w:hAnsi="Times" w:cs="Times New Roman"/>
          <w:sz w:val="24"/>
          <w:szCs w:val="24"/>
        </w:rPr>
      </w:pPr>
      <w:r w:rsidRPr="00F4503B">
        <w:rPr>
          <w:rFonts w:ascii="Times" w:eastAsia="Calibri" w:hAnsi="Times" w:cs="Times New Roman"/>
          <w:sz w:val="24"/>
          <w:szCs w:val="24"/>
        </w:rPr>
        <w:t xml:space="preserve">По дисциплине </w:t>
      </w:r>
      <w:proofErr w:type="spellStart"/>
      <w:r>
        <w:rPr>
          <w:rFonts w:ascii="Times" w:eastAsia="Calibri" w:hAnsi="Times" w:cs="Times New Roman"/>
          <w:sz w:val="24"/>
          <w:szCs w:val="24"/>
        </w:rPr>
        <w:t>ООТПиСП</w:t>
      </w:r>
      <w:proofErr w:type="spellEnd"/>
      <w:r w:rsidRPr="00F4503B">
        <w:rPr>
          <w:rFonts w:ascii="Times" w:eastAsia="Calibri" w:hAnsi="Times" w:cs="Times New Roman"/>
          <w:sz w:val="24"/>
          <w:szCs w:val="24"/>
        </w:rPr>
        <w:t xml:space="preserve"> за 5 семестр</w:t>
      </w:r>
      <w:r w:rsidRPr="00F4503B">
        <w:rPr>
          <w:rFonts w:ascii="Times" w:eastAsia="Calibri" w:hAnsi="Times" w:cs="Times New Roman"/>
          <w:sz w:val="24"/>
          <w:szCs w:val="24"/>
        </w:rPr>
        <w:br/>
        <w:t>Тема: «</w:t>
      </w:r>
      <w:r w:rsidRPr="000D3D1A">
        <w:rPr>
          <w:rFonts w:ascii="Times" w:hAnsi="Times"/>
          <w:color w:val="000000"/>
          <w:sz w:val="24"/>
          <w:szCs w:val="24"/>
        </w:rPr>
        <w:t xml:space="preserve">Использование библиотеки элементов </w:t>
      </w:r>
      <w:r w:rsidRPr="000D3D1A">
        <w:rPr>
          <w:rFonts w:ascii="Times" w:hAnsi="Times"/>
          <w:color w:val="000000"/>
          <w:sz w:val="24"/>
          <w:szCs w:val="24"/>
        </w:rPr>
        <w:br/>
        <w:t xml:space="preserve">графического интерфейса </w:t>
      </w:r>
      <w:proofErr w:type="spellStart"/>
      <w:r w:rsidRPr="000D3D1A">
        <w:rPr>
          <w:rFonts w:ascii="Times" w:hAnsi="Times"/>
          <w:color w:val="000000"/>
          <w:sz w:val="24"/>
          <w:szCs w:val="24"/>
        </w:rPr>
        <w:t>Qt</w:t>
      </w:r>
      <w:proofErr w:type="spellEnd"/>
      <w:r w:rsidRPr="00F4503B">
        <w:rPr>
          <w:rFonts w:ascii="Times" w:eastAsia="Calibri" w:hAnsi="Times" w:cs="Times New Roman"/>
          <w:sz w:val="24"/>
          <w:szCs w:val="24"/>
        </w:rPr>
        <w:t>»</w:t>
      </w:r>
    </w:p>
    <w:p w14:paraId="7E8E75B1" w14:textId="4F346F39" w:rsidR="000D3D1A" w:rsidRPr="00F4503B" w:rsidRDefault="000D3D1A" w:rsidP="000D3D1A">
      <w:pPr>
        <w:jc w:val="center"/>
        <w:rPr>
          <w:rFonts w:ascii="Times" w:eastAsia="Calibri" w:hAnsi="Times" w:cs="Times New Roman"/>
          <w:sz w:val="24"/>
          <w:szCs w:val="24"/>
        </w:rPr>
      </w:pPr>
    </w:p>
    <w:p w14:paraId="3A461271" w14:textId="77777777" w:rsidR="000D3D1A" w:rsidRPr="00F4503B" w:rsidRDefault="000D3D1A" w:rsidP="000D3D1A">
      <w:pPr>
        <w:rPr>
          <w:rFonts w:ascii="Times" w:eastAsia="Calibri" w:hAnsi="Times" w:cs="Times New Roman"/>
          <w:b/>
          <w:bCs/>
          <w:sz w:val="24"/>
          <w:szCs w:val="24"/>
        </w:rPr>
      </w:pPr>
    </w:p>
    <w:p w14:paraId="2D3E5EBB" w14:textId="77777777" w:rsidR="000D3D1A" w:rsidRPr="00F4503B" w:rsidRDefault="000D3D1A" w:rsidP="000D3D1A">
      <w:pPr>
        <w:jc w:val="center"/>
        <w:rPr>
          <w:rFonts w:ascii="Times" w:eastAsia="Calibri" w:hAnsi="Times" w:cs="Times New Roman"/>
          <w:b/>
          <w:bCs/>
          <w:sz w:val="24"/>
          <w:szCs w:val="24"/>
        </w:rPr>
      </w:pPr>
    </w:p>
    <w:p w14:paraId="4CC4F211" w14:textId="77777777" w:rsidR="000D3D1A" w:rsidRPr="00F4503B" w:rsidRDefault="000D3D1A" w:rsidP="000D3D1A">
      <w:pPr>
        <w:rPr>
          <w:rFonts w:ascii="Times" w:eastAsia="Calibri" w:hAnsi="Times" w:cs="Times New Roman"/>
          <w:b/>
          <w:bCs/>
          <w:sz w:val="24"/>
          <w:szCs w:val="24"/>
        </w:rPr>
      </w:pPr>
    </w:p>
    <w:p w14:paraId="3A87509D" w14:textId="77777777" w:rsidR="000D3D1A" w:rsidRPr="00F4503B" w:rsidRDefault="000D3D1A" w:rsidP="000D3D1A">
      <w:pPr>
        <w:jc w:val="center"/>
        <w:rPr>
          <w:rFonts w:ascii="Times" w:eastAsia="Calibri" w:hAnsi="Times" w:cs="Times New Roman"/>
          <w:b/>
          <w:bCs/>
          <w:sz w:val="24"/>
          <w:szCs w:val="24"/>
        </w:rPr>
      </w:pPr>
    </w:p>
    <w:p w14:paraId="742C7A16" w14:textId="77777777" w:rsidR="000D3D1A" w:rsidRPr="00F4503B" w:rsidRDefault="000D3D1A" w:rsidP="000D3D1A">
      <w:pPr>
        <w:jc w:val="center"/>
        <w:rPr>
          <w:rFonts w:ascii="Times" w:eastAsia="Calibri" w:hAnsi="Times" w:cs="Times New Roman"/>
          <w:b/>
          <w:bCs/>
          <w:sz w:val="24"/>
          <w:szCs w:val="24"/>
        </w:rPr>
      </w:pPr>
    </w:p>
    <w:p w14:paraId="6954A323" w14:textId="77777777" w:rsidR="000D3D1A" w:rsidRPr="00F4503B" w:rsidRDefault="000D3D1A" w:rsidP="000D3D1A">
      <w:pPr>
        <w:jc w:val="center"/>
        <w:rPr>
          <w:rFonts w:ascii="Times" w:eastAsia="Calibri" w:hAnsi="Times" w:cs="Times New Roman"/>
          <w:b/>
          <w:bCs/>
          <w:sz w:val="24"/>
          <w:szCs w:val="24"/>
        </w:rPr>
      </w:pPr>
    </w:p>
    <w:p w14:paraId="6F036D5F" w14:textId="77777777" w:rsidR="000D3D1A" w:rsidRPr="00F4503B" w:rsidRDefault="000D3D1A" w:rsidP="000D3D1A">
      <w:pPr>
        <w:jc w:val="center"/>
        <w:rPr>
          <w:rFonts w:ascii="Times" w:eastAsia="Calibri" w:hAnsi="Times" w:cs="Times New Roman"/>
          <w:b/>
          <w:bCs/>
          <w:sz w:val="24"/>
          <w:szCs w:val="24"/>
        </w:rPr>
      </w:pPr>
    </w:p>
    <w:p w14:paraId="039479DB" w14:textId="77777777" w:rsidR="000D3D1A" w:rsidRPr="00F4503B" w:rsidRDefault="000D3D1A" w:rsidP="000D3D1A">
      <w:pPr>
        <w:rPr>
          <w:rFonts w:ascii="Times" w:eastAsia="Calibri" w:hAnsi="Times" w:cs="Times New Roman"/>
          <w:b/>
          <w:bCs/>
          <w:sz w:val="24"/>
          <w:szCs w:val="24"/>
        </w:rPr>
      </w:pPr>
    </w:p>
    <w:p w14:paraId="72136A26" w14:textId="77777777" w:rsidR="000D3D1A" w:rsidRPr="00F4503B" w:rsidRDefault="000D3D1A" w:rsidP="000D3D1A">
      <w:pPr>
        <w:jc w:val="both"/>
        <w:rPr>
          <w:rFonts w:ascii="Times" w:eastAsia="Calibri" w:hAnsi="Times" w:cs="Times New Roman"/>
          <w:b/>
          <w:bCs/>
          <w:sz w:val="24"/>
          <w:szCs w:val="24"/>
        </w:rPr>
      </w:pPr>
      <w:r w:rsidRPr="00F4503B">
        <w:rPr>
          <w:rFonts w:ascii="Times" w:eastAsia="Calibri" w:hAnsi="Times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6DDC185B" w14:textId="77777777" w:rsidR="000D3D1A" w:rsidRPr="00F4503B" w:rsidRDefault="000D3D1A" w:rsidP="000D3D1A">
      <w:pPr>
        <w:jc w:val="both"/>
        <w:rPr>
          <w:rFonts w:ascii="Times" w:eastAsia="Calibri" w:hAnsi="Times" w:cs="Times New Roman"/>
          <w:sz w:val="24"/>
          <w:szCs w:val="24"/>
        </w:rPr>
      </w:pPr>
      <w:r w:rsidRPr="00F4503B">
        <w:rPr>
          <w:rFonts w:ascii="Times" w:eastAsia="Calibri" w:hAnsi="Times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F4503B">
        <w:rPr>
          <w:rFonts w:ascii="Times" w:eastAsia="Calibri" w:hAnsi="Times" w:cs="Times New Roman"/>
          <w:sz w:val="24"/>
          <w:szCs w:val="24"/>
        </w:rPr>
        <w:t>Студент группы ПО-6(1)</w:t>
      </w:r>
      <w:r w:rsidRPr="00F4503B">
        <w:rPr>
          <w:rFonts w:ascii="Times" w:eastAsia="Calibri" w:hAnsi="Times" w:cs="Times New Roman"/>
          <w:sz w:val="24"/>
          <w:szCs w:val="24"/>
        </w:rPr>
        <w:br/>
        <w:t xml:space="preserve">                                                                                                           </w:t>
      </w:r>
      <w:r w:rsidRPr="000D3D1A">
        <w:rPr>
          <w:rFonts w:ascii="Times" w:eastAsia="Calibri" w:hAnsi="Times" w:cs="Times New Roman"/>
          <w:sz w:val="24"/>
          <w:szCs w:val="24"/>
        </w:rPr>
        <w:t>3</w:t>
      </w:r>
      <w:r w:rsidRPr="00F4503B">
        <w:rPr>
          <w:rFonts w:ascii="Times" w:eastAsia="Calibri" w:hAnsi="Times" w:cs="Times New Roman"/>
          <w:sz w:val="24"/>
          <w:szCs w:val="24"/>
        </w:rPr>
        <w:t>-го курса</w:t>
      </w:r>
    </w:p>
    <w:p w14:paraId="2F9F5245" w14:textId="77777777" w:rsidR="000D3D1A" w:rsidRPr="00F4503B" w:rsidRDefault="000D3D1A" w:rsidP="000D3D1A">
      <w:pPr>
        <w:jc w:val="both"/>
        <w:rPr>
          <w:rFonts w:ascii="Times" w:eastAsia="Calibri" w:hAnsi="Times" w:cs="Times New Roman"/>
          <w:sz w:val="24"/>
          <w:szCs w:val="24"/>
        </w:rPr>
      </w:pPr>
      <w:r w:rsidRPr="00F4503B">
        <w:rPr>
          <w:rFonts w:ascii="Times" w:eastAsia="Calibri" w:hAnsi="Times" w:cs="Times New Roman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 w:rsidRPr="00F4503B">
        <w:rPr>
          <w:rFonts w:ascii="Times" w:eastAsia="Calibri" w:hAnsi="Times" w:cs="Times New Roman"/>
          <w:sz w:val="24"/>
          <w:szCs w:val="24"/>
        </w:rPr>
        <w:t>Мартынович</w:t>
      </w:r>
      <w:proofErr w:type="spellEnd"/>
      <w:r w:rsidRPr="00F4503B">
        <w:rPr>
          <w:rFonts w:ascii="Times" w:eastAsia="Calibri" w:hAnsi="Times" w:cs="Times New Roman"/>
          <w:sz w:val="24"/>
          <w:szCs w:val="24"/>
        </w:rPr>
        <w:t xml:space="preserve"> Даниил</w:t>
      </w:r>
    </w:p>
    <w:p w14:paraId="0E23FA9C" w14:textId="77777777" w:rsidR="000D3D1A" w:rsidRPr="00F4503B" w:rsidRDefault="000D3D1A" w:rsidP="000D3D1A">
      <w:pPr>
        <w:jc w:val="both"/>
        <w:rPr>
          <w:rFonts w:ascii="Times" w:eastAsia="Calibri" w:hAnsi="Times" w:cs="Times New Roman"/>
          <w:b/>
          <w:bCs/>
          <w:sz w:val="24"/>
          <w:szCs w:val="24"/>
        </w:rPr>
      </w:pPr>
      <w:r w:rsidRPr="00F4503B">
        <w:rPr>
          <w:rFonts w:ascii="Times" w:eastAsia="Calibri" w:hAnsi="Times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F4503B">
        <w:rPr>
          <w:rFonts w:ascii="Times" w:eastAsia="Calibri" w:hAnsi="Times" w:cs="Times New Roman"/>
          <w:b/>
          <w:bCs/>
          <w:sz w:val="24"/>
          <w:szCs w:val="24"/>
        </w:rPr>
        <w:t>Проверил:</w:t>
      </w:r>
    </w:p>
    <w:p w14:paraId="1551E879" w14:textId="17189CE5" w:rsidR="000D3D1A" w:rsidRPr="000D3D1A" w:rsidRDefault="000D3D1A" w:rsidP="000D3D1A">
      <w:pPr>
        <w:ind w:right="-5"/>
        <w:jc w:val="both"/>
        <w:rPr>
          <w:rFonts w:ascii="Times" w:eastAsia="Calibri" w:hAnsi="Times" w:cs="Times New Roman"/>
          <w:b/>
          <w:bCs/>
          <w:sz w:val="24"/>
          <w:szCs w:val="24"/>
        </w:rPr>
      </w:pPr>
      <w:r w:rsidRPr="00F4503B">
        <w:rPr>
          <w:rFonts w:ascii="Times" w:hAnsi="Times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" w:hAnsi="Times" w:cs="Times New Roman"/>
          <w:sz w:val="24"/>
          <w:szCs w:val="24"/>
        </w:rPr>
        <w:t>Хацкевич М. В.</w:t>
      </w:r>
    </w:p>
    <w:p w14:paraId="417A2E08" w14:textId="77777777" w:rsidR="000D3D1A" w:rsidRDefault="000D3D1A" w:rsidP="000D3D1A">
      <w:pPr>
        <w:jc w:val="center"/>
        <w:rPr>
          <w:rFonts w:ascii="Times" w:eastAsia="Calibri" w:hAnsi="Times" w:cs="Times New Roman"/>
          <w:sz w:val="24"/>
          <w:szCs w:val="24"/>
        </w:rPr>
      </w:pPr>
    </w:p>
    <w:p w14:paraId="58ED2152" w14:textId="4C750CD5" w:rsidR="000D3D1A" w:rsidRPr="00F4503B" w:rsidRDefault="000D3D1A" w:rsidP="000D3D1A">
      <w:pPr>
        <w:jc w:val="center"/>
        <w:rPr>
          <w:rFonts w:ascii="Times" w:eastAsia="Calibri" w:hAnsi="Times" w:cs="Times New Roman"/>
          <w:sz w:val="24"/>
          <w:szCs w:val="24"/>
        </w:rPr>
      </w:pPr>
      <w:r w:rsidRPr="00F4503B">
        <w:rPr>
          <w:rFonts w:ascii="Times" w:eastAsia="Calibri" w:hAnsi="Times" w:cs="Times New Roman"/>
          <w:sz w:val="24"/>
          <w:szCs w:val="24"/>
        </w:rPr>
        <w:t>Брест 2022</w:t>
      </w:r>
    </w:p>
    <w:p w14:paraId="52F88B04" w14:textId="77777777" w:rsidR="000D3D1A" w:rsidRDefault="000D3D1A" w:rsidP="000D3D1A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36"/>
          <w:szCs w:val="36"/>
        </w:rPr>
        <w:lastRenderedPageBreak/>
        <w:t>Цель лабораторной работы</w:t>
      </w:r>
    </w:p>
    <w:p w14:paraId="23FA010E" w14:textId="77777777" w:rsidR="000D3D1A" w:rsidRDefault="000D3D1A" w:rsidP="000D3D1A">
      <w:pPr>
        <w:pStyle w:val="NormalWeb"/>
        <w:spacing w:before="280" w:beforeAutospacing="0" w:after="280" w:afterAutospacing="0"/>
      </w:pPr>
      <w:r>
        <w:rPr>
          <w:color w:val="000000"/>
        </w:rPr>
        <w:t xml:space="preserve">Научиться использовать библиотеку элементов графического интерфейса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.</w:t>
      </w:r>
    </w:p>
    <w:p w14:paraId="4C7E9ECA" w14:textId="5EB33509" w:rsidR="00D254E3" w:rsidRPr="00B15267" w:rsidRDefault="000D3D1A">
      <w:pPr>
        <w:rPr>
          <w:rFonts w:ascii="Times" w:hAnsi="Times"/>
        </w:rPr>
      </w:pPr>
      <w:r w:rsidRPr="00B15267">
        <w:rPr>
          <w:rFonts w:ascii="Times" w:hAnsi="Times"/>
        </w:rPr>
        <w:t>Ход работы</w:t>
      </w:r>
    </w:p>
    <w:p w14:paraId="7CD93755" w14:textId="77777777" w:rsidR="000D3D1A" w:rsidRDefault="000D3D1A" w:rsidP="000D3D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создание приложения </w:t>
      </w:r>
      <w:proofErr w:type="spellStart"/>
      <w:r>
        <w:rPr>
          <w:color w:val="000000"/>
        </w:rPr>
        <w:t>ColorViewer</w:t>
      </w:r>
      <w:proofErr w:type="spellEnd"/>
    </w:p>
    <w:p w14:paraId="342CC139" w14:textId="77777777" w:rsidR="000D3D1A" w:rsidRDefault="000D3D1A" w:rsidP="000D3D1A">
      <w:pPr>
        <w:pStyle w:val="NormalWeb"/>
        <w:numPr>
          <w:ilvl w:val="0"/>
          <w:numId w:val="1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 xml:space="preserve">использование </w:t>
      </w:r>
      <w:proofErr w:type="spellStart"/>
      <w:r>
        <w:rPr>
          <w:color w:val="000000"/>
        </w:rPr>
        <w:t>QFileDialog</w:t>
      </w:r>
      <w:proofErr w:type="spellEnd"/>
      <w:r>
        <w:rPr>
          <w:color w:val="000000"/>
        </w:rPr>
        <w:t xml:space="preserve"> - создание простейшего обозревателя текста</w:t>
      </w:r>
    </w:p>
    <w:p w14:paraId="47381E31" w14:textId="3965C262" w:rsidR="000D3D1A" w:rsidRDefault="000D3D1A" w:rsidP="000D3D1A">
      <w:pPr>
        <w:pStyle w:val="NormalWeb"/>
        <w:spacing w:before="280" w:beforeAutospacing="0" w:after="280" w:afterAutospacing="0"/>
        <w:rPr>
          <w:b/>
          <w:bCs/>
          <w:color w:val="FF0000"/>
        </w:rPr>
      </w:pPr>
      <w:r>
        <w:rPr>
          <w:b/>
          <w:bCs/>
          <w:color w:val="000000"/>
        </w:rPr>
        <w:t xml:space="preserve">Задание </w:t>
      </w:r>
      <w:r>
        <w:rPr>
          <w:b/>
          <w:bCs/>
          <w:color w:val="FF0000"/>
        </w:rPr>
        <w:t>(4 балла)</w:t>
      </w:r>
    </w:p>
    <w:p w14:paraId="0FDEFBBA" w14:textId="63B7ADAF" w:rsidR="000D3D1A" w:rsidRDefault="000D3D1A" w:rsidP="000D3D1A">
      <w:pPr>
        <w:pStyle w:val="NormalWeb"/>
        <w:spacing w:before="280" w:beforeAutospacing="0" w:after="280" w:afterAutospacing="0"/>
      </w:pPr>
      <w:r>
        <w:rPr>
          <w:noProof/>
        </w:rPr>
        <w:drawing>
          <wp:inline distT="0" distB="0" distL="0" distR="0" wp14:anchorId="188F090A" wp14:editId="38E85721">
            <wp:extent cx="5731510" cy="239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0A74" w14:textId="446A71A0" w:rsidR="000D3D1A" w:rsidRDefault="000D3D1A" w:rsidP="000D3D1A">
      <w:pPr>
        <w:pStyle w:val="NormalWeb"/>
        <w:numPr>
          <w:ilvl w:val="0"/>
          <w:numId w:val="2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пользуя пример в каталоге lab08/02, созда</w:t>
      </w:r>
      <w:r w:rsidR="00B15267">
        <w:rPr>
          <w:color w:val="000000"/>
        </w:rPr>
        <w:t>л</w:t>
      </w:r>
      <w:r>
        <w:rPr>
          <w:color w:val="000000"/>
        </w:rPr>
        <w:t xml:space="preserve"> приложение с графическим интерфейсо</w:t>
      </w:r>
      <w:r w:rsidR="00B15267">
        <w:rPr>
          <w:color w:val="000000"/>
        </w:rPr>
        <w:t>м</w:t>
      </w:r>
    </w:p>
    <w:p w14:paraId="29FCD703" w14:textId="6712B0D1" w:rsidR="000D3D1A" w:rsidRDefault="000D3D1A" w:rsidP="000D3D1A">
      <w:pPr>
        <w:pStyle w:val="NormalWeb"/>
        <w:numPr>
          <w:ilvl w:val="0"/>
          <w:numId w:val="2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использу</w:t>
      </w:r>
      <w:r w:rsidR="00B15267">
        <w:rPr>
          <w:color w:val="000000"/>
        </w:rPr>
        <w:t xml:space="preserve">я </w:t>
      </w:r>
      <w:r>
        <w:rPr>
          <w:color w:val="000000"/>
        </w:rPr>
        <w:t xml:space="preserve">классы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QSpinBox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QSlider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QPlainTextEdit</w:t>
      </w:r>
      <w:proofErr w:type="spellEnd"/>
      <w:r>
        <w:rPr>
          <w:color w:val="000000"/>
        </w:rPr>
        <w:t>.</w:t>
      </w:r>
    </w:p>
    <w:p w14:paraId="63D163E2" w14:textId="4F93EB0B" w:rsidR="000D3D1A" w:rsidRDefault="000D3D1A" w:rsidP="000D3D1A">
      <w:pPr>
        <w:pStyle w:val="NormalWeb"/>
        <w:spacing w:before="280" w:beforeAutospacing="0" w:after="280" w:afterAutospacing="0"/>
      </w:pPr>
      <w:r>
        <w:rPr>
          <w:b/>
          <w:bCs/>
          <w:color w:val="000000"/>
        </w:rPr>
        <w:t xml:space="preserve">Знакомство с элементами интерфейса: добавим функциональность. </w:t>
      </w:r>
    </w:p>
    <w:p w14:paraId="72F1AE1D" w14:textId="16BAD31F" w:rsidR="000D3D1A" w:rsidRDefault="000D3D1A" w:rsidP="000D3D1A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Добави</w:t>
      </w:r>
      <w:r w:rsidR="00B15267">
        <w:rPr>
          <w:color w:val="000000"/>
        </w:rPr>
        <w:t>л</w:t>
      </w:r>
      <w:r>
        <w:rPr>
          <w:color w:val="000000"/>
        </w:rPr>
        <w:t xml:space="preserve"> функциональность созданному на предыдущем этапе приложению: </w:t>
      </w:r>
    </w:p>
    <w:p w14:paraId="3CB186A5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спин-боксы и слайдеры будут перемещаться синхронизировано в диапазоне значений от 0 до 255.</w:t>
      </w:r>
    </w:p>
    <w:p w14:paraId="01874861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Цвет фона </w:t>
      </w:r>
      <w:proofErr w:type="spellStart"/>
      <w:r>
        <w:rPr>
          <w:color w:val="000000"/>
        </w:rPr>
        <w:t>QPlainTextEdit</w:t>
      </w:r>
      <w:proofErr w:type="spellEnd"/>
      <w:r>
        <w:rPr>
          <w:color w:val="000000"/>
        </w:rPr>
        <w:t xml:space="preserve"> будет меняться соответственно</w:t>
      </w:r>
    </w:p>
    <w:p w14:paraId="3DF05BF3" w14:textId="77777777" w:rsidR="000D3D1A" w:rsidRDefault="000D3D1A" w:rsidP="000D3D1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Выполнение: </w:t>
      </w:r>
    </w:p>
    <w:p w14:paraId="49044149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Выставляем диапазон допустимых значений для </w:t>
      </w:r>
      <w:proofErr w:type="spellStart"/>
      <w:r>
        <w:rPr>
          <w:color w:val="000000"/>
        </w:rPr>
        <w:t>QSpinBox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QSlider</w:t>
      </w:r>
      <w:proofErr w:type="spellEnd"/>
      <w:r>
        <w:rPr>
          <w:color w:val="000000"/>
        </w:rPr>
        <w:t xml:space="preserve"> при помощи методов </w:t>
      </w:r>
      <w:proofErr w:type="spellStart"/>
      <w:proofErr w:type="gramStart"/>
      <w:r>
        <w:rPr>
          <w:color w:val="000000"/>
        </w:rPr>
        <w:t>setMinimum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и </w:t>
      </w:r>
      <w:proofErr w:type="spellStart"/>
      <w:r>
        <w:rPr>
          <w:color w:val="000000"/>
        </w:rPr>
        <w:t>setMaximum</w:t>
      </w:r>
      <w:proofErr w:type="spellEnd"/>
      <w:r>
        <w:rPr>
          <w:color w:val="000000"/>
        </w:rPr>
        <w:t>()</w:t>
      </w:r>
    </w:p>
    <w:p w14:paraId="434961D0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запрещаем ввод в текстовое поле: </w:t>
      </w:r>
      <w:proofErr w:type="spellStart"/>
      <w:r>
        <w:rPr>
          <w:color w:val="000000"/>
        </w:rPr>
        <w:t>setEnabled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)</w:t>
      </w:r>
    </w:p>
    <w:p w14:paraId="713A4FA9" w14:textId="77777777" w:rsidR="000D3D1A" w:rsidRPr="00192522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</w:rPr>
        <w:t>Реализуем</w:t>
      </w:r>
      <w:r w:rsidRPr="00192522">
        <w:rPr>
          <w:color w:val="000000"/>
          <w:lang w:val="en-US"/>
        </w:rPr>
        <w:t xml:space="preserve"> </w:t>
      </w:r>
      <w:r>
        <w:rPr>
          <w:color w:val="000000"/>
        </w:rPr>
        <w:t>метод</w:t>
      </w:r>
      <w:r w:rsidRPr="00192522">
        <w:rPr>
          <w:color w:val="000000"/>
          <w:lang w:val="en-US"/>
        </w:rPr>
        <w:t xml:space="preserve"> </w:t>
      </w:r>
      <w:proofErr w:type="spellStart"/>
      <w:proofErr w:type="gramStart"/>
      <w:r w:rsidRPr="00192522">
        <w:rPr>
          <w:color w:val="000000"/>
          <w:lang w:val="en-US"/>
        </w:rPr>
        <w:t>setColor</w:t>
      </w:r>
      <w:proofErr w:type="spellEnd"/>
      <w:r w:rsidRPr="00192522">
        <w:rPr>
          <w:color w:val="000000"/>
          <w:lang w:val="en-US"/>
        </w:rPr>
        <w:t>(</w:t>
      </w:r>
      <w:proofErr w:type="gramEnd"/>
      <w:r w:rsidRPr="00192522">
        <w:rPr>
          <w:color w:val="000000"/>
          <w:lang w:val="en-US"/>
        </w:rPr>
        <w:t xml:space="preserve">) </w:t>
      </w:r>
      <w:r>
        <w:rPr>
          <w:color w:val="000000"/>
        </w:rPr>
        <w:t>и</w:t>
      </w:r>
      <w:r w:rsidRPr="00192522">
        <w:rPr>
          <w:color w:val="000000"/>
          <w:lang w:val="en-US"/>
        </w:rPr>
        <w:t xml:space="preserve"> </w:t>
      </w:r>
      <w:r>
        <w:rPr>
          <w:color w:val="000000"/>
        </w:rPr>
        <w:t>слоты</w:t>
      </w:r>
      <w:r w:rsidRPr="00192522">
        <w:rPr>
          <w:color w:val="000000"/>
          <w:lang w:val="en-US"/>
        </w:rPr>
        <w:t xml:space="preserve"> </w:t>
      </w:r>
      <w:proofErr w:type="spellStart"/>
      <w:r w:rsidRPr="00192522">
        <w:rPr>
          <w:color w:val="000000"/>
          <w:lang w:val="en-US"/>
        </w:rPr>
        <w:t>setRed</w:t>
      </w:r>
      <w:proofErr w:type="spellEnd"/>
      <w:r w:rsidRPr="00192522">
        <w:rPr>
          <w:color w:val="000000"/>
          <w:lang w:val="en-US"/>
        </w:rPr>
        <w:t xml:space="preserve">(int), </w:t>
      </w:r>
      <w:proofErr w:type="spellStart"/>
      <w:r w:rsidRPr="00192522">
        <w:rPr>
          <w:color w:val="000000"/>
          <w:lang w:val="en-US"/>
        </w:rPr>
        <w:t>setGreen</w:t>
      </w:r>
      <w:proofErr w:type="spellEnd"/>
      <w:r w:rsidRPr="00192522">
        <w:rPr>
          <w:color w:val="000000"/>
          <w:lang w:val="en-US"/>
        </w:rPr>
        <w:t xml:space="preserve">(int), </w:t>
      </w:r>
      <w:proofErr w:type="spellStart"/>
      <w:r w:rsidRPr="00192522">
        <w:rPr>
          <w:color w:val="000000"/>
          <w:lang w:val="en-US"/>
        </w:rPr>
        <w:t>setBlue</w:t>
      </w:r>
      <w:proofErr w:type="spellEnd"/>
      <w:r w:rsidRPr="00192522">
        <w:rPr>
          <w:color w:val="000000"/>
          <w:lang w:val="en-US"/>
        </w:rPr>
        <w:t>(int)</w:t>
      </w:r>
    </w:p>
    <w:p w14:paraId="650F0432" w14:textId="77777777" w:rsidR="000D3D1A" w:rsidRPr="00192522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</w:rPr>
        <w:t>к</w:t>
      </w:r>
      <w:r w:rsidRPr="00192522">
        <w:rPr>
          <w:color w:val="000000"/>
          <w:lang w:val="en-US"/>
        </w:rPr>
        <w:t xml:space="preserve"> </w:t>
      </w:r>
      <w:r>
        <w:rPr>
          <w:color w:val="000000"/>
        </w:rPr>
        <w:t>слотам</w:t>
      </w:r>
      <w:r w:rsidRPr="00192522">
        <w:rPr>
          <w:color w:val="000000"/>
          <w:lang w:val="en-US"/>
        </w:rPr>
        <w:t xml:space="preserve"> </w:t>
      </w:r>
      <w:r>
        <w:rPr>
          <w:color w:val="000000"/>
        </w:rPr>
        <w:t>подключаем</w:t>
      </w:r>
      <w:r w:rsidRPr="00192522">
        <w:rPr>
          <w:color w:val="000000"/>
          <w:lang w:val="en-US"/>
        </w:rPr>
        <w:t xml:space="preserve"> </w:t>
      </w:r>
      <w:r>
        <w:rPr>
          <w:color w:val="000000"/>
        </w:rPr>
        <w:t>сигналы</w:t>
      </w:r>
      <w:r w:rsidRPr="00192522">
        <w:rPr>
          <w:color w:val="000000"/>
          <w:lang w:val="en-US"/>
        </w:rPr>
        <w:t xml:space="preserve"> </w:t>
      </w:r>
      <w:proofErr w:type="spellStart"/>
      <w:proofErr w:type="gramStart"/>
      <w:r w:rsidRPr="00192522">
        <w:rPr>
          <w:color w:val="000000"/>
          <w:lang w:val="en-US"/>
        </w:rPr>
        <w:t>QSlider</w:t>
      </w:r>
      <w:proofErr w:type="spellEnd"/>
      <w:r w:rsidRPr="00192522">
        <w:rPr>
          <w:color w:val="000000"/>
          <w:lang w:val="en-US"/>
        </w:rPr>
        <w:t>::</w:t>
      </w:r>
      <w:proofErr w:type="spellStart"/>
      <w:proofErr w:type="gramEnd"/>
      <w:r w:rsidRPr="00192522">
        <w:rPr>
          <w:color w:val="000000"/>
          <w:lang w:val="en-US"/>
        </w:rPr>
        <w:t>sliderMoved</w:t>
      </w:r>
      <w:proofErr w:type="spellEnd"/>
      <w:r w:rsidRPr="00192522">
        <w:rPr>
          <w:color w:val="000000"/>
          <w:lang w:val="en-US"/>
        </w:rPr>
        <w:t xml:space="preserve">() </w:t>
      </w:r>
      <w:r>
        <w:rPr>
          <w:color w:val="000000"/>
        </w:rPr>
        <w:t>и</w:t>
      </w:r>
      <w:r w:rsidRPr="00192522">
        <w:rPr>
          <w:color w:val="000000"/>
          <w:lang w:val="en-US"/>
        </w:rPr>
        <w:t xml:space="preserve"> </w:t>
      </w:r>
      <w:proofErr w:type="spellStart"/>
      <w:r w:rsidRPr="00192522">
        <w:rPr>
          <w:color w:val="000000"/>
          <w:lang w:val="en-US"/>
        </w:rPr>
        <w:t>QSpinBox</w:t>
      </w:r>
      <w:proofErr w:type="spellEnd"/>
      <w:r w:rsidRPr="00192522">
        <w:rPr>
          <w:color w:val="000000"/>
          <w:lang w:val="en-US"/>
        </w:rPr>
        <w:t>::</w:t>
      </w:r>
      <w:proofErr w:type="spellStart"/>
      <w:r w:rsidRPr="00192522">
        <w:rPr>
          <w:color w:val="000000"/>
          <w:lang w:val="en-US"/>
        </w:rPr>
        <w:t>valueChanged</w:t>
      </w:r>
      <w:proofErr w:type="spellEnd"/>
      <w:r w:rsidRPr="00192522">
        <w:rPr>
          <w:color w:val="000000"/>
          <w:lang w:val="en-US"/>
        </w:rPr>
        <w:t>()</w:t>
      </w:r>
    </w:p>
    <w:p w14:paraId="0C20F179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 реализации слотов синхронизируем значения слайдера и спин-бокса и вызываем </w:t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6DC535F" w14:textId="77777777" w:rsidR="000D3D1A" w:rsidRDefault="000D3D1A" w:rsidP="000D3D1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Для изменения цвета фона текстового поля воспользуемся таблицами стилей для описания стиля элементов. </w:t>
      </w:r>
    </w:p>
    <w:p w14:paraId="2D7747FE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таблицы стилей используют синтаксис CSS</w:t>
      </w:r>
    </w:p>
    <w:p w14:paraId="5411A501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будем задавать цвет в виде строки типа #rrggbb</w:t>
      </w:r>
    </w:p>
    <w:p w14:paraId="43F3E703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таким образом, надо задать </w:t>
      </w:r>
      <w:proofErr w:type="spellStart"/>
      <w:r>
        <w:rPr>
          <w:color w:val="000000"/>
        </w:rPr>
        <w:t>QPlainTextEdit</w:t>
      </w:r>
      <w:proofErr w:type="spellEnd"/>
      <w:r>
        <w:rPr>
          <w:color w:val="000000"/>
        </w:rPr>
        <w:t xml:space="preserve"> следующий стиль:</w:t>
      </w:r>
    </w:p>
    <w:p w14:paraId="7EF23B26" w14:textId="67D1318E" w:rsidR="000D3D1A" w:rsidRPr="00B15267" w:rsidRDefault="000D3D1A" w:rsidP="000D3D1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proofErr w:type="spellStart"/>
      <w:r w:rsidRPr="00B15267">
        <w:rPr>
          <w:color w:val="000000"/>
          <w:lang w:val="en-US"/>
        </w:rPr>
        <w:lastRenderedPageBreak/>
        <w:t>QPlainTextEdit</w:t>
      </w:r>
      <w:proofErr w:type="spellEnd"/>
      <w:r w:rsidRPr="00B15267">
        <w:rPr>
          <w:color w:val="000000"/>
          <w:lang w:val="en-US"/>
        </w:rPr>
        <w:t xml:space="preserve"> </w:t>
      </w:r>
      <w:proofErr w:type="gramStart"/>
      <w:r w:rsidRPr="00B15267">
        <w:rPr>
          <w:color w:val="000000"/>
          <w:lang w:val="en-US"/>
        </w:rPr>
        <w:t>{ background</w:t>
      </w:r>
      <w:proofErr w:type="gramEnd"/>
      <w:r w:rsidRPr="00B15267">
        <w:rPr>
          <w:color w:val="000000"/>
          <w:lang w:val="en-US"/>
        </w:rPr>
        <w:t xml:space="preserve">: </w:t>
      </w:r>
      <w:proofErr w:type="spellStart"/>
      <w:r w:rsidR="00B15267">
        <w:rPr>
          <w:color w:val="000000"/>
          <w:lang w:val="en-US"/>
        </w:rPr>
        <w:t>rgb</w:t>
      </w:r>
      <w:proofErr w:type="spellEnd"/>
      <w:r w:rsidR="00B15267">
        <w:rPr>
          <w:color w:val="000000"/>
          <w:lang w:val="en-US"/>
        </w:rPr>
        <w:t>(</w:t>
      </w:r>
      <w:proofErr w:type="spellStart"/>
      <w:r w:rsidR="00B15267">
        <w:rPr>
          <w:color w:val="000000"/>
          <w:lang w:val="en-US"/>
        </w:rPr>
        <w:t>r,g,b</w:t>
      </w:r>
      <w:proofErr w:type="spellEnd"/>
      <w:r w:rsidR="00B15267">
        <w:rPr>
          <w:color w:val="000000"/>
          <w:lang w:val="en-US"/>
        </w:rPr>
        <w:t>)</w:t>
      </w:r>
      <w:r w:rsidRPr="00B15267">
        <w:rPr>
          <w:color w:val="000000"/>
          <w:lang w:val="en-US"/>
        </w:rPr>
        <w:t>; }</w:t>
      </w:r>
    </w:p>
    <w:p w14:paraId="2DD41193" w14:textId="77777777" w:rsidR="000D3D1A" w:rsidRDefault="000D3D1A" w:rsidP="000D3D1A">
      <w:pPr>
        <w:pStyle w:val="NormalWeb"/>
        <w:numPr>
          <w:ilvl w:val="1"/>
          <w:numId w:val="4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 xml:space="preserve">задаём стиль при помощи метода </w:t>
      </w:r>
      <w:proofErr w:type="spellStart"/>
      <w:proofErr w:type="gramStart"/>
      <w:r>
        <w:rPr>
          <w:color w:val="000000"/>
        </w:rPr>
        <w:t>setStyleSheet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(таблица стиля передаётся в виде строки).</w:t>
      </w:r>
    </w:p>
    <w:p w14:paraId="3BB2F61D" w14:textId="2D9B7EF4" w:rsidR="000D3D1A" w:rsidRDefault="000D3D1A" w:rsidP="000D3D1A">
      <w:pPr>
        <w:pStyle w:val="NormalWeb"/>
        <w:spacing w:before="280" w:beforeAutospacing="0" w:after="280" w:afterAutospacing="0"/>
        <w:rPr>
          <w:b/>
          <w:bCs/>
          <w:color w:val="FF0000"/>
        </w:rPr>
      </w:pPr>
      <w:r>
        <w:rPr>
          <w:b/>
          <w:bCs/>
          <w:color w:val="000000"/>
        </w:rPr>
        <w:t xml:space="preserve">Диалоги </w:t>
      </w:r>
    </w:p>
    <w:p w14:paraId="31EE8166" w14:textId="1C4FD20B" w:rsidR="000D3D1A" w:rsidRDefault="000D3D1A" w:rsidP="000D3D1A">
      <w:pPr>
        <w:pStyle w:val="NormalWeb"/>
        <w:spacing w:before="280" w:beforeAutospacing="0" w:after="280" w:afterAutospacing="0"/>
      </w:pPr>
      <w:r>
        <w:rPr>
          <w:noProof/>
        </w:rPr>
        <w:drawing>
          <wp:inline distT="0" distB="0" distL="0" distR="0" wp14:anchorId="3D39B0A9" wp14:editId="027BA916">
            <wp:extent cx="3286408" cy="2666702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63" cy="26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9BD6" w14:textId="77777777" w:rsidR="000D3D1A" w:rsidRDefault="000D3D1A" w:rsidP="000D3D1A">
      <w:pPr>
        <w:pStyle w:val="NormalWeb"/>
        <w:spacing w:before="280" w:beforeAutospacing="0" w:after="280" w:afterAutospacing="0"/>
      </w:pPr>
      <w:r>
        <w:rPr>
          <w:color w:val="000000"/>
        </w:rPr>
        <w:t xml:space="preserve">Библиотека графических элементов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предлагает набор из нескольких полнофункциональных диалоговых окон, позволяющих выполнять некоторые стандартные операции. Среди них такие, как выбор файла в файловой системе, выбор шрифта, выбор цвета, диалог печати и некоторые другие. Мы рассмотрим в настоящей работе пример использования диалога выбора файла - </w:t>
      </w:r>
      <w:proofErr w:type="spellStart"/>
      <w:r>
        <w:rPr>
          <w:color w:val="000000"/>
        </w:rPr>
        <w:t>QFileDialog</w:t>
      </w:r>
      <w:proofErr w:type="spellEnd"/>
      <w:r>
        <w:rPr>
          <w:color w:val="000000"/>
        </w:rPr>
        <w:t>.</w:t>
      </w:r>
    </w:p>
    <w:p w14:paraId="089F50C4" w14:textId="77777777" w:rsidR="000D3D1A" w:rsidRDefault="000D3D1A" w:rsidP="000D3D1A">
      <w:pPr>
        <w:pStyle w:val="NormalWeb"/>
        <w:spacing w:before="280" w:beforeAutospacing="0" w:after="280" w:afterAutospacing="0"/>
      </w:pPr>
      <w:r>
        <w:rPr>
          <w:b/>
          <w:bCs/>
          <w:color w:val="000000"/>
        </w:rPr>
        <w:t>Создаём простейший обозреватель текстовых файлов. </w:t>
      </w:r>
    </w:p>
    <w:p w14:paraId="62EA1185" w14:textId="47A80393" w:rsidR="000D3D1A" w:rsidRDefault="000D3D1A" w:rsidP="000D3D1A">
      <w:pPr>
        <w:pStyle w:val="NormalWeb"/>
        <w:numPr>
          <w:ilvl w:val="0"/>
          <w:numId w:val="5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Созда</w:t>
      </w:r>
      <w:r w:rsidR="00B15267" w:rsidRPr="00B15267">
        <w:rPr>
          <w:color w:val="000000"/>
        </w:rPr>
        <w:t>л</w:t>
      </w:r>
      <w:r>
        <w:rPr>
          <w:color w:val="000000"/>
        </w:rPr>
        <w:t xml:space="preserve"> новый </w:t>
      </w:r>
      <w:proofErr w:type="spellStart"/>
      <w:r>
        <w:rPr>
          <w:color w:val="000000"/>
        </w:rPr>
        <w:t>виджет</w:t>
      </w:r>
      <w:proofErr w:type="spellEnd"/>
      <w:r>
        <w:rPr>
          <w:color w:val="000000"/>
        </w:rPr>
        <w:t xml:space="preserve"> и помести</w:t>
      </w:r>
      <w:r w:rsidR="00B15267">
        <w:rPr>
          <w:color w:val="000000"/>
        </w:rPr>
        <w:t>л</w:t>
      </w:r>
      <w:r>
        <w:rPr>
          <w:color w:val="000000"/>
        </w:rPr>
        <w:t xml:space="preserve"> на него элемент </w:t>
      </w:r>
      <w:proofErr w:type="spellStart"/>
      <w:r>
        <w:rPr>
          <w:color w:val="000000"/>
        </w:rPr>
        <w:t>QTextEdit</w:t>
      </w:r>
      <w:proofErr w:type="spellEnd"/>
      <w:r>
        <w:rPr>
          <w:color w:val="000000"/>
        </w:rPr>
        <w:t>.</w:t>
      </w:r>
    </w:p>
    <w:p w14:paraId="48AEFC80" w14:textId="05631C7A" w:rsidR="000D3D1A" w:rsidRDefault="000D3D1A" w:rsidP="000D3D1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Добав</w:t>
      </w:r>
      <w:r w:rsidR="00B15267">
        <w:rPr>
          <w:color w:val="000000"/>
        </w:rPr>
        <w:t>ил</w:t>
      </w:r>
      <w:r>
        <w:rPr>
          <w:color w:val="000000"/>
        </w:rPr>
        <w:t xml:space="preserve"> кнопку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 xml:space="preserve"> и подклю</w:t>
      </w:r>
      <w:r w:rsidR="00B15267">
        <w:rPr>
          <w:color w:val="000000"/>
        </w:rPr>
        <w:t>чил</w:t>
      </w:r>
      <w:r>
        <w:rPr>
          <w:color w:val="000000"/>
        </w:rPr>
        <w:t xml:space="preserve"> её сигнал </w:t>
      </w:r>
      <w:proofErr w:type="spellStart"/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к слоту </w:t>
      </w:r>
      <w:proofErr w:type="spellStart"/>
      <w:r>
        <w:rPr>
          <w:color w:val="000000"/>
        </w:rPr>
        <w:t>openFile</w:t>
      </w:r>
      <w:proofErr w:type="spellEnd"/>
      <w:r>
        <w:rPr>
          <w:color w:val="000000"/>
        </w:rPr>
        <w:t>()</w:t>
      </w:r>
    </w:p>
    <w:p w14:paraId="7C198487" w14:textId="3C9EDDAF" w:rsidR="000D3D1A" w:rsidRDefault="000D3D1A" w:rsidP="000D3D1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Реализ</w:t>
      </w:r>
      <w:r w:rsidR="00B15267">
        <w:rPr>
          <w:color w:val="000000"/>
        </w:rPr>
        <w:t>овал</w:t>
      </w:r>
      <w:r>
        <w:rPr>
          <w:color w:val="000000"/>
        </w:rPr>
        <w:t xml:space="preserve"> в слоте выбор имени файла пользователем: </w:t>
      </w:r>
      <w:proofErr w:type="spellStart"/>
      <w:proofErr w:type="gramStart"/>
      <w:r>
        <w:rPr>
          <w:color w:val="000000"/>
        </w:rPr>
        <w:t>QFileDialog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getOpenFileName</w:t>
      </w:r>
      <w:proofErr w:type="spellEnd"/>
      <w:r>
        <w:rPr>
          <w:color w:val="000000"/>
        </w:rPr>
        <w:t>()</w:t>
      </w:r>
    </w:p>
    <w:p w14:paraId="79FE1A90" w14:textId="6EE4CF64" w:rsidR="000D3D1A" w:rsidRDefault="000D3D1A" w:rsidP="000D3D1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Откр</w:t>
      </w:r>
      <w:r w:rsidR="00B15267">
        <w:rPr>
          <w:color w:val="000000"/>
        </w:rPr>
        <w:t>ыл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QFile</w:t>
      </w:r>
      <w:proofErr w:type="spellEnd"/>
      <w:r>
        <w:rPr>
          <w:color w:val="000000"/>
        </w:rPr>
        <w:t xml:space="preserve"> в соответствии с выбранным названием</w:t>
      </w:r>
    </w:p>
    <w:p w14:paraId="244DF954" w14:textId="461DFA3F" w:rsidR="000D3D1A" w:rsidRDefault="000D3D1A" w:rsidP="000D3D1A">
      <w:pPr>
        <w:pStyle w:val="NormalWeb"/>
        <w:numPr>
          <w:ilvl w:val="0"/>
          <w:numId w:val="5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Прочита</w:t>
      </w:r>
      <w:r w:rsidR="00B15267">
        <w:rPr>
          <w:color w:val="000000"/>
        </w:rPr>
        <w:t>л</w:t>
      </w:r>
      <w:r>
        <w:rPr>
          <w:color w:val="000000"/>
        </w:rPr>
        <w:t xml:space="preserve"> его содержимое и помести</w:t>
      </w:r>
      <w:r w:rsidR="00B15267">
        <w:rPr>
          <w:color w:val="000000"/>
        </w:rPr>
        <w:t>л</w:t>
      </w:r>
      <w:r>
        <w:rPr>
          <w:color w:val="000000"/>
        </w:rPr>
        <w:t xml:space="preserve"> в виде текста в элемент </w:t>
      </w:r>
      <w:proofErr w:type="spellStart"/>
      <w:r>
        <w:rPr>
          <w:color w:val="000000"/>
        </w:rPr>
        <w:t>QTextEdit</w:t>
      </w:r>
      <w:proofErr w:type="spellEnd"/>
    </w:p>
    <w:p w14:paraId="5E62DE76" w14:textId="77777777" w:rsidR="000D3D1A" w:rsidRDefault="000D3D1A" w:rsidP="000D3D1A"/>
    <w:p w14:paraId="1C068100" w14:textId="77777777" w:rsidR="000D3D1A" w:rsidRDefault="000D3D1A"/>
    <w:p w14:paraId="5DDB9878" w14:textId="77777777" w:rsidR="000D3D1A" w:rsidRDefault="000D3D1A"/>
    <w:sectPr w:rsidR="000D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532"/>
    <w:multiLevelType w:val="multilevel"/>
    <w:tmpl w:val="C6D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66623"/>
    <w:multiLevelType w:val="multilevel"/>
    <w:tmpl w:val="2E3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2505"/>
    <w:multiLevelType w:val="multilevel"/>
    <w:tmpl w:val="C07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B2121"/>
    <w:multiLevelType w:val="multilevel"/>
    <w:tmpl w:val="59B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1A"/>
    <w:rsid w:val="000D3D1A"/>
    <w:rsid w:val="00B15267"/>
    <w:rsid w:val="00D254E3"/>
    <w:rsid w:val="00E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F014B"/>
  <w15:chartTrackingRefBased/>
  <w15:docId w15:val="{A55FB897-7258-F545-A10E-CB2140DF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1A"/>
    <w:pPr>
      <w:spacing w:after="160" w:line="25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2022-09-26T17:59:00Z</dcterms:created>
  <dcterms:modified xsi:type="dcterms:W3CDTF">2022-09-26T18:29:00Z</dcterms:modified>
</cp:coreProperties>
</file>