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1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  </w:t>
        <w:tab/>
      </w: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Just-In-Time-компилятор позволяет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Для разработки программ на языке Java необходима установка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Запуск Java-программы производится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Использование языковой виртуальной машины позволяет добиться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Компиляция исходного кода производится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Особенностью языка программирования Java является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Пакеты служат для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Сигнатура функции main имеет вид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Синтаксис языка программирования Java схож с синтаксисом языка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Структурными частями простейшего Java-проекта являются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Точкой входа в любую Java-программу является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Язык программирования Java является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В выражении, содержащем переменные типа byte, short, char происходит автоматическое повышение типа до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 В выражении, содержащем переменные типа double и long, происходит автоматическое повышение типа до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 В выражении, содержащем переменные типа float и double, происходит автоматическое повышение типа до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 В выражении, содержащем переменные типа float, происходит автоматическое повышение типа до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17. В выражении, содержащем переменные типа int и long, происходит автоматическое повышение типа до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18. К классам-оберткам над элементарными типами данных не относится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19. К типам с плавающей запятой относится тип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20. К целочисленным типам данных Java не относится тип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21. В Java ссылки всегда передаются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22. Значение null используется в Java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23. Объект может быть передан по ссылке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24. Объект называется достижимым, если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25. Преобразование типа переменной подкласса к типу суперкласса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26. Преобразование типа переменной суперкласса к типу подкласса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27. Приведение ссылочных типов возможно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28. Прямое присваивание одной ссылке значения другой ссылки приведет к тому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29. Для представления символов в Java используется кодировка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30. Изменение отдельного символа строки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31. Получение отдельного символа строки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32. При именовании переменных в Java не допускаются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33. Строковые литералы в Java являются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34. Тип char относится к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35. У переменных типа String нет встроенных функций, поддерживающих следующую операцию над строками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36. Пул Java String это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37. Основное различие между StringBuffer и StringBuilder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38. StringBuffer является 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39. Выберите метод, не преобразующий строку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40. Для какого потока не является необходимым вызов метода close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41. К стандартным потокам ввода-вывода Java не относится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42. Пакет java.lang является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43. Пакет java.util является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44. Строка не может быть преобразована в число типа double применением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45. Строка не может быть преобразована в число типа int применением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46. Глубокое копирование массива объектов может быть достигнуто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47. Глубокое копирование массива объектов — это…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48. К основному недостатку массива по сравнению с коллекцией относят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49. Коллекция — это…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50. Основные типы коллекций в Java не включают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51. В языке Java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52. Выберите оператор, не являющийся оператором цикла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53. Выберите оператор, являющийся оператором ветвления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54. Выберите оператор, являющийся оператором перехода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55. Оператор switch чаще всего используется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56. Скомпилируется ли следующий код: int i; int j; (false ? i: j) = 55;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57. Цикл for в форме for each используется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58. Выберите ложное высказывание относительно конструкторов в классах Java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59. Выберите ложное высказывание относительно конструкторов в классах Java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60. Для метода с одним параметром, которым является Java-объект, его поля будут передаваться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61. Методы с модификатором final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62. Перегрузка методов — это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63. Поле с модификатором final не может быть проинициализирована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64. При перегрузке методов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65. Статические методы и поля класса — это элементы…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66. Анонимный класс — это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67. Выберите ложное высказывание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68. Выберите ложное высказывание о вложенных классах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69. Для вызова метода суперкласса в классе-потомке (при наличии в классе-потомке одноименного метода) нужно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70. Для переопределения метода в классе потомке достаточно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71. Для указания того, что класс является подклассом используется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72. Если в суперклассе есть один конструктор с параметрами, а в классе-потомке определен новый конструктор, не содержащий вызов конструктора суперкласса, то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73. Ключевое слово super нельзя использовать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74. Переопределение методов при наследовании позволяет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75. В интерфейсе все поля являются по умолчанию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76. В интерфейсе все функции являются по умолчанию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77. Выберите ложное высказывание об абстрактных классах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78. Выберите ложное высказывание об интерфейсах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79. Динамическая диспетчеризация методов позволяет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80. Для расширения интерфейса используется ключевое слово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81. Для создания классов, которые не могут иметь потомков, применяется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82. Для указания того, что класс реализует интерфейс используется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83. Интерфейс — это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84. Класс с модификатором final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85. default-методы в интерфейсах это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86. Статические методы в интерфейсах это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87. Выберите ложное высказывание о перечислениях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88. Выберите ложное высказывание о перечислениях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89. Выберите неверное утверждение о пакетах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90. Ключ -classpath при запуске утилиты java используется для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91. Ключ -d при запуске утилиты javac используется для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92. Пакеты в Java подключаются с помощью директивы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93. Перечисление имеет предопределенный метод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94. Перечисление имеет предопределенный метод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95. Выберите ложное утверждение об исключениях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96. Выберите признак проверяемого исключения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97. Выход за пределы индексации массива относится к типу исключения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98. К классам исключений не относится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99. К основным методам класса Throwable не относится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100. Ошибка деления на ноль относится к классу исключения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101. Ошибка доступа к файлу относится к классу исключения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102. К проверяемым типам исключений относится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103. К непроверяемым типам исключений относится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104. Знак «*» в регулярном выражении означает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105. Знак «.» в регулярном выражении означает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106. Квантификаторы нужны для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107. Круглые скобки в регулярном выражении служат для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108. Символьный класс определяет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109. Укажите, какая строки будут соответствовать указанному регулярному выражению [a-zA-Z]{1}[a-zA-Z\\d\\.\\_]+@([a-zA-Z]+\\.){1,2}((net)|(com)|(org))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110. Символ «^» в регулярном выражении используется для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111. \D в регулярном выражении это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112. «Жадные» операторы это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113. Обратные ссылки используются для 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114. Интернационализация - это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115. Локализация - это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116. Класс ResourceBundle используется для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117. Класс Locale используется для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118. Для форматирования чисел в Java используется класс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119. Восстановление объекта при сериализации производится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120. Выберите истинное утверждение о сериализации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121. Для указания того, что во время сериализации объекта некоторое поле нужно игнорировать, используется модификатор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122. К несериализуемому системному типу относится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123. К сериализуемым системным типам относится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124. Необходимым условием для сериализации объектов класса является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125. Сериализация — это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126. Сохранение объекта при сериализации производится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127. Десериализация объекта невозможна если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128. Сериализацию классов-наследников сериализуемого типа можно запретить, если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129. К методам, общим для всех объектов не относится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130. Функция clone()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131. Функция compareTo()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132. Функция equals()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133. Функция hashCode()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134. Функция toString()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135. Функция finalize()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136. Выберите истинное высказывание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137. Выберите корректный пример отношения композиции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138. Выберите ложное высказывание о спецификации абстрактного класса в UML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139. Выберите ложное высказывание о спецификации интерфейса в UML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140. Для обозначение статических атрибутов и операций в UML используется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141. Для обозначения абстрактного класса его имя и абстрактные функции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142. Для обозначения отношения обобщения в языке UML используется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143. Для обозначения реализации интерфейса в языке UML используется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144. Зависимость – это…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145. Постусловие операции это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146. Самый слабый тип отношений между классами это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147. Антипаттерн – это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148. Выберите метод, являющийся методом рефакторинга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149. К принципам Grasp не относится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150. Принцип "The Open-Closed Principle" гласит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151. Принцип "The Dependency Inversion Principle" гласит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152. Принцип "The Single Responsibility Principle" гласит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153. Принцип “The Liskov Substitution Principle” гласит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154. Принцип “The Interface Segregation Principle” гласит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155. Рефакторинг направлен на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156. К поведенческим паттернам относится паттерн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157. К порождающим паттернам проектирования не относится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158. К структурным паттернам относится паттерн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159. Паттерн Абстрактная Фабрика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160. Паттерн Адаптер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161. Паттерн Декоратор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162. Паттерн Итератор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163. Паттерн Команда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164. Паттерн Компоновщик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165. Паттерн Мост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166. Паттерн Одиночка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167. Паттерн Состояние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168. Паттерн Стратегия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169. Паттерн Строитель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170. Паттерн Фабрика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171. Выберите истинное высказывание относительно ограничений на обобщенные типы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172. Выберите ложное высказывание относительно ограничений на обобщенные типы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173. Метасимвольный аргумент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174. Обобщенные типы задаются с помощью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175. Ограничение на метасимвольный аргумент, заданное с помощью ключевого слова extends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176. Ограничение на метасимвольный аргумент, заданное с помощью ключевого слова super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177. При использовании generic типов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178. При использовании non-generic типов</w:t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179. Базовая концепция Java — Collection — является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180. В какую иерархию коллекций входит Map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181. Выберите операцию, которая не является общей для разных типов коллекций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182. Итератор — это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183. К коллекции, специально созданной для работы в многопоточном режиме, относится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184. Коллекция типа List — это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185. Коллекция типа Map — это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186. Коллекция типа Queue — это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187. Коллекция типа Set — это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188. Основные типы коллекций находятся в пакете</w:t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189. List в Java является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190. Интерфейс List не содержит описание следующего метода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191. К основным реализациям List не относится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192. Контейнер типа ArrayList представляет собой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193. Контейнер типа LinkedList представляет собой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194. Одна из особенностей ListIterator по сравнению с обычным Iterator в том</w:t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195. Map в Java является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196. Взаимодействие потоков может осуществляться с помощью функции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197. Выберите ложное утверждение о многопоточном программировании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198. Выберите ложное утверждение о множествах (Set)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199. Выберите ложное утверждение об отображениях (Map)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200. Главная особенность реализаций SortedSet в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201. Интерфейс Comparable предназначен для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202. Интерфейс Map не содержит описание следующего метода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203. Итерация по отображению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204. К основным реализациям Set не относится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205. К отображению, которое сохраняет элементы в отсортированном порядке относится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206. К преимуществам многопоточности не относится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207. К состояниям потока не относится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208. Компараторы позволяют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209. Почему Map не расширяет интерфейс Collection?</w:t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210. Test-Driven Development — это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211. Библиотека JUnit применяется для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212. Выберите истинное утверждение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213. Выберите ложное утверждение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214. Исчерпывающее тестирование (входное или тестирование путей)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215. Не существует стратегии тестирования методом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216. Тестирование – это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217. Тестирование методом белого ящика предполагает, что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218. Тестирование методом черного ящика предполагает, что</w: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219. К методам тестирования "белого ящика" не относятся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220. К методам тестирования "черного ящика" не относится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221. Тестирование методом анализа граничных значений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222. Тестирование методом комбинаторного покрытия условий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223. Тестирование методом покрытия операторов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224. Тестирование методом покрытия решений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225. Тестирование методом покрытия условий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226. Тестирование методом эквивалентного разбиения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227. Причинно-следственные диаграммы</w:t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228. Инкрементное тестирование – это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229. К достоинствам восходящего тестирования относится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230. К достоинствам нисходящего тестирования относится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231. К недостаткам восходящего тестирования относится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232. К недостаткам нисходящего тестирования относится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233. Модульное тестирование – это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234. Неинкрементное тестирование – это</w:t>
      </w:r>
    </w:p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235. Категория "Возможности" в системном тесте предполагает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236. Категория "Восстанавливаемости" в системном тесте предполагает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237. Категория "Надежности" в системном тесте предполагает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238. Цель интеграционного теста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239. Цель модульного теста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240. Цель приемочного теста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241. Цель системного теста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242. Цель тестирования установки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243. Цель функционального теста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244. К критериям завершения тестов не относится</w:t>
      </w:r>
    </w:p>
    <w:p w:rsidR="00000000" w:rsidDel="00000000" w:rsidP="00000000" w:rsidRDefault="00000000" w:rsidRPr="00000000" w14:paraId="000001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245. Объект, представляющий собой окно программы и содержащий все объекты JavaFX-приложения называется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246. Объект, представляющий физический контент JavaFX-приложения называется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247. Основным паттерном, используемым при разработке JavaFX-приложения, является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248. Разметка JavaFX-приложения хранится в файле с расширением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249. Макет JavaFX, размещающий все компоненты приложения последовательно друг на друге, называется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250. Макет JavaFX, добавляющий компоненты приложения в форме плиток одинакового размера, называется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251. Одновременные манипуляции, выполняемые несколькими потоками, над графом сцены JavaFX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252. Классы, применяемые для организации многопоточности в JavaFX, называются</w:t>
      </w:r>
    </w:p>
    <w:p w:rsidR="00000000" w:rsidDel="00000000" w:rsidP="00000000" w:rsidRDefault="00000000" w:rsidRPr="00000000" w14:paraId="000001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253. Этот интерфейс применяется при использовании статических SQL-запросов, не изменяющихся в процессе работы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254. Этот интерфейс применяется, если SQL-запросы используют параметры, которые многократно изменяются в процессе работы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255. Метод Statement, возвращающий ResultSet-объект, называется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256. Интерфейс CallableStatement применяется для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257. С помощью этого интерфейса можно получить доступ к данным, полученным оператором SELECT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258. По выборке, получаемой с помощью объекта ResultSet, можно двигаться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259. Выборка, получаемая с помощью ResultSet является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260. Ключевая особенность транзакций -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261. Типы данных JDBC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262. Для закрепления изменений, произведенных транзакцией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263. Для включения режима транзакций при наличии объекта Connection conn используется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264. Для внесения изменений в таблицу базы данных</w:t>
      </w:r>
    </w:p>
    <w:p w:rsidR="00000000" w:rsidDel="00000000" w:rsidP="00000000" w:rsidRDefault="00000000" w:rsidRPr="00000000" w14:paraId="000001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265. При использовании ссылок на методы можно ссылаться на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266. Функция является чистой, если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267. Функция имеет высший порядок, если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268.Функция не изменяет состояние, если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269.Функциональный интерфейс — это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270. Для сопоставления лямбда-выражения и интерфейса необходимо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271. К встроенным функциональным интерфейсам Java не относится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272. Функциональный интерфейс, представляющий функцию, принимающий один параметр и возвращающий единственное значение, это (выбрать наиболее подходящий)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273. Функциональный интерфейс, представляющий функцию, принимающий один параметр и возвращающий булево значение, это (выбрать наиболее подходящий)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274. Функциональный интерфейс, представляющий функцию, принимающий один параметр и возвращающий значение того же типа, это  (выбрать наиболее подходящий)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275. Consumer — это функциональный интерфейс, представляющий функцию, которая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276. Техника, которая комбинирует множественные функции в единую функцию, которая использует все комбинируемые функции, это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277. Функциональная композиция предикатов может выполняться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278. Функциональная композиция функций может выполняться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279. Что такое Java Stream API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280. Нетерминальная потоковая операция это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281. Терминальная потоковая операция это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282. К терминальным потоковым операциям не относится метод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283. К терминальным потоковым операциям относится метод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284. К нетерминальным потоковым операциям не относится метод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285. К нетерминальным потоковым операциям относится метод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286. К недостаткам Java Stream API относится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287. Java Stream-объект может быть создан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288. Редукция Java Stream-объекта применяется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PcIRiB7/P98ATL5FQ4pTzRYztQ==">AMUW2mXPlOlu/8SoVunvZRRZrYiBC4l2g8n6sXLmk/AdQcUpBqzu9wVurSjUB/XGS8E6sV4q9XFnMGmATx0I9nXudo3Ho6SaIEi/C4YRWuCZu+gyFGoKPLY=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