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405D" w14:textId="77777777" w:rsidR="00FF5E74" w:rsidRPr="00FF5E74" w:rsidRDefault="00FF5E74" w:rsidP="00FF5E74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FF5E74">
        <w:rPr>
          <w:rStyle w:val="a3"/>
          <w:rFonts w:ascii="Times New Roman" w:hAnsi="Times New Roman" w:cs="Times New Roman"/>
          <w:color w:val="auto"/>
          <w:sz w:val="32"/>
          <w:szCs w:val="32"/>
        </w:rPr>
        <w:t>Политика в отношении обработки персональных данных</w:t>
      </w:r>
    </w:p>
    <w:p w14:paraId="45DEE835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1. Общие положения</w:t>
      </w:r>
    </w:p>
    <w:p w14:paraId="137F0A7B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r w:rsidRPr="00FF5E74">
        <w:rPr>
          <w:rStyle w:val="link"/>
          <w:rFonts w:cs="Times New Roman"/>
          <w:szCs w:val="28"/>
          <w:shd w:val="clear" w:color="auto" w:fill="FEEFC3"/>
        </w:rPr>
        <w:t>Черниковым Ильёй Сергеевичем</w:t>
      </w:r>
      <w:r w:rsidRPr="00FF5E74">
        <w:rPr>
          <w:rFonts w:cs="Times New Roman"/>
          <w:szCs w:val="28"/>
        </w:rPr>
        <w:t> (далее — Оператор).</w:t>
      </w:r>
    </w:p>
    <w:p w14:paraId="0BC1C04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22F9B14B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FF5E74">
        <w:rPr>
          <w:rStyle w:val="link"/>
          <w:rFonts w:cs="Times New Roman"/>
          <w:szCs w:val="28"/>
          <w:shd w:val="clear" w:color="auto" w:fill="FEEFC3"/>
        </w:rPr>
        <w:t>https://localhost:7075/</w:t>
      </w:r>
      <w:r w:rsidRPr="00FF5E74">
        <w:rPr>
          <w:rFonts w:cs="Times New Roman"/>
          <w:szCs w:val="28"/>
        </w:rPr>
        <w:t>.</w:t>
      </w:r>
    </w:p>
    <w:p w14:paraId="601353C0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2. Основные понятия, используемые в Политике</w:t>
      </w:r>
    </w:p>
    <w:p w14:paraId="6080CDDB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486633FC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13E513D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FF5E74">
        <w:rPr>
          <w:rStyle w:val="link"/>
          <w:rFonts w:cs="Times New Roman"/>
          <w:szCs w:val="28"/>
          <w:shd w:val="clear" w:color="auto" w:fill="FEEFC3"/>
        </w:rPr>
        <w:t>https://localhost:7075/</w:t>
      </w:r>
      <w:r w:rsidRPr="00FF5E74">
        <w:rPr>
          <w:rFonts w:cs="Times New Roman"/>
          <w:szCs w:val="28"/>
        </w:rPr>
        <w:t>.</w:t>
      </w:r>
    </w:p>
    <w:p w14:paraId="5636783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02AECBC6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06CC0CB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5D10EBF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lastRenderedPageBreak/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6D39AD53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FF5E74">
        <w:rPr>
          <w:rStyle w:val="link"/>
          <w:rFonts w:cs="Times New Roman"/>
          <w:szCs w:val="28"/>
          <w:shd w:val="clear" w:color="auto" w:fill="FEEFC3"/>
        </w:rPr>
        <w:t>https://localhost:7075/</w:t>
      </w:r>
      <w:r w:rsidRPr="00FF5E74">
        <w:rPr>
          <w:rFonts w:cs="Times New Roman"/>
          <w:szCs w:val="28"/>
        </w:rPr>
        <w:t>.</w:t>
      </w:r>
    </w:p>
    <w:p w14:paraId="58BB4010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229589D8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2.10. Пользователь — любой посетитель веб-сайта </w:t>
      </w:r>
      <w:r w:rsidRPr="00FF5E74">
        <w:rPr>
          <w:rStyle w:val="link"/>
          <w:rFonts w:cs="Times New Roman"/>
          <w:szCs w:val="28"/>
          <w:shd w:val="clear" w:color="auto" w:fill="FEEFC3"/>
        </w:rPr>
        <w:t>https://localhost:7075/</w:t>
      </w:r>
      <w:r w:rsidRPr="00FF5E74">
        <w:rPr>
          <w:rFonts w:cs="Times New Roman"/>
          <w:szCs w:val="28"/>
        </w:rPr>
        <w:t>.</w:t>
      </w:r>
    </w:p>
    <w:p w14:paraId="5DD5E9C0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7275531F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1A02CD71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78902138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4C5751E3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3. Основные права и обязанности Оператора</w:t>
      </w:r>
    </w:p>
    <w:p w14:paraId="4CED44B6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3.1. Оператор имеет право:</w:t>
      </w:r>
    </w:p>
    <w:p w14:paraId="4571CC63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39BADCBD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 xml:space="preserve"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</w:t>
      </w:r>
      <w:r w:rsidRPr="00FF5E74">
        <w:rPr>
          <w:rFonts w:cs="Times New Roman"/>
          <w:szCs w:val="28"/>
        </w:rPr>
        <w:lastRenderedPageBreak/>
        <w:t>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50B31248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00D122E9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3.2. Оператор обязан:</w:t>
      </w:r>
    </w:p>
    <w:p w14:paraId="7234F472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7492B545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3B410730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48BD7E4D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28A31CD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1496989C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70696219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15E55996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исполнять иные обязанности, предусмотренные Законом о персональных данных.</w:t>
      </w:r>
    </w:p>
    <w:p w14:paraId="1AAA96C0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4. Основные права и обязанности субъектов персональных данных</w:t>
      </w:r>
    </w:p>
    <w:p w14:paraId="1D6613A0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4.1. Субъекты персональных данных имеют право:</w:t>
      </w:r>
    </w:p>
    <w:p w14:paraId="700BACB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0AEE3FF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lastRenderedPageBreak/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71191C9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6B6A53E5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69217B63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4487874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на осуществление иных прав, предусмотренных законодательством РФ.</w:t>
      </w:r>
    </w:p>
    <w:p w14:paraId="1E5D10AD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4.2. Субъекты персональных данных обязаны:</w:t>
      </w:r>
    </w:p>
    <w:p w14:paraId="73556F92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предоставлять Оператору достоверные данные о себе;</w:t>
      </w:r>
    </w:p>
    <w:p w14:paraId="2FA6331E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сообщать Оператору об уточнении (обновлении, изменении) своих персональных данных.</w:t>
      </w:r>
    </w:p>
    <w:p w14:paraId="1603E223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2E072332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5. Принципы обработки персональных данных</w:t>
      </w:r>
    </w:p>
    <w:p w14:paraId="62DDFDC5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5.1. Обработка персональных данных осуществляется на законной и справедливой основе.</w:t>
      </w:r>
    </w:p>
    <w:p w14:paraId="795D48C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0ABDEECF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337F400F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5.4. Обработке подлежат только персональные данные, которые отвечают целям их обработки.</w:t>
      </w:r>
    </w:p>
    <w:p w14:paraId="33C9568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4E08E25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45DFFC05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lastRenderedPageBreak/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FF5E74">
        <w:rPr>
          <w:rFonts w:cs="Times New Roman"/>
          <w:szCs w:val="28"/>
        </w:rPr>
        <w:t>поручителем</w:t>
      </w:r>
      <w:proofErr w:type="gramEnd"/>
      <w:r w:rsidRPr="00FF5E74">
        <w:rPr>
          <w:rFonts w:cs="Times New Roman"/>
          <w:szCs w:val="28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3CD4328B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6. Цели обработки персональных данных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7200"/>
      </w:tblGrid>
      <w:tr w:rsidR="00FF5E74" w:rsidRPr="00FF5E74" w14:paraId="647B1AC1" w14:textId="77777777" w:rsidTr="00FF5E74">
        <w:tc>
          <w:tcPr>
            <w:tcW w:w="3000" w:type="dx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A3D976" w14:textId="77777777" w:rsidR="00FF5E74" w:rsidRPr="00FF5E74" w:rsidRDefault="00FF5E74">
            <w:pPr>
              <w:spacing w:after="360"/>
              <w:rPr>
                <w:rFonts w:cs="Times New Roman"/>
                <w:szCs w:val="28"/>
              </w:rPr>
            </w:pPr>
            <w:r w:rsidRPr="00FF5E74">
              <w:rPr>
                <w:rFonts w:cs="Times New Roman"/>
                <w:szCs w:val="28"/>
              </w:rPr>
              <w:t>Цель обработки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DA4AFA" w14:textId="77777777" w:rsidR="00FF5E74" w:rsidRPr="00FF5E74" w:rsidRDefault="00FF5E74">
            <w:pPr>
              <w:spacing w:after="360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FF5E74" w:rsidRPr="00FF5E74" w14:paraId="7A4761E1" w14:textId="77777777" w:rsidTr="00FF5E74">
        <w:tc>
          <w:tcPr>
            <w:tcW w:w="3000" w:type="dx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BE5852" w14:textId="77777777" w:rsidR="00FF5E74" w:rsidRPr="00FF5E74" w:rsidRDefault="00FF5E74">
            <w:pPr>
              <w:spacing w:after="360"/>
              <w:rPr>
                <w:rFonts w:cs="Times New Roman"/>
                <w:szCs w:val="28"/>
              </w:rPr>
            </w:pPr>
            <w:r w:rsidRPr="00FF5E74">
              <w:rPr>
                <w:rFonts w:cs="Times New Roman"/>
                <w:szCs w:val="28"/>
              </w:rPr>
              <w:t>Персональные данные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4F2571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фамилия, имя, отчество</w:t>
            </w:r>
          </w:p>
          <w:p w14:paraId="1D5C5039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электронный адрес</w:t>
            </w:r>
          </w:p>
          <w:p w14:paraId="797E4AF5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номера телефонов</w:t>
            </w:r>
          </w:p>
          <w:p w14:paraId="7D0E984E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год, месяц, дата и место рождения</w:t>
            </w:r>
          </w:p>
          <w:p w14:paraId="33F5D98E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фотографии</w:t>
            </w:r>
          </w:p>
          <w:p w14:paraId="79A7E1BE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реквизиты документа, удостоверяющего личность</w:t>
            </w:r>
          </w:p>
          <w:p w14:paraId="388C28F7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идентификационный номер налогоплательщика, дата постановки его на учет, реквизиты свидетельства постановки на учет в налоговом органе</w:t>
            </w:r>
          </w:p>
          <w:p w14:paraId="740C57C8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номер свидетельства обязательного пенсионного страхования, дата регистрации в системе обязательного пенсионного страхования</w:t>
            </w:r>
          </w:p>
          <w:p w14:paraId="18907B82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номер полиса обязательного медицинского страхования</w:t>
            </w:r>
          </w:p>
          <w:p w14:paraId="79DEFAC5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адрес фактического места проживания и регистрации по месту жительства и/или по месту пребывания</w:t>
            </w:r>
          </w:p>
        </w:tc>
      </w:tr>
      <w:tr w:rsidR="00FF5E74" w:rsidRPr="00FF5E74" w14:paraId="2350D97A" w14:textId="77777777" w:rsidTr="00FF5E74">
        <w:tc>
          <w:tcPr>
            <w:tcW w:w="3000" w:type="dx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8300EE" w14:textId="77777777" w:rsidR="00FF5E74" w:rsidRPr="00FF5E74" w:rsidRDefault="00FF5E74">
            <w:pPr>
              <w:ind w:firstLine="0"/>
              <w:rPr>
                <w:rFonts w:cs="Times New Roman"/>
                <w:szCs w:val="28"/>
              </w:rPr>
            </w:pPr>
            <w:r w:rsidRPr="00FF5E74">
              <w:rPr>
                <w:rFonts w:cs="Times New Roman"/>
                <w:szCs w:val="28"/>
              </w:rPr>
              <w:t>Правовые основания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C77E9A" w14:textId="77777777" w:rsidR="00FF5E74" w:rsidRPr="00FF5E74" w:rsidRDefault="00FF5E74" w:rsidP="00FF5E74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договоры, заключаемые между оператором и субъектом персональных данных</w:t>
            </w:r>
          </w:p>
        </w:tc>
      </w:tr>
      <w:tr w:rsidR="00FF5E74" w:rsidRPr="00FF5E74" w14:paraId="2FD27F8C" w14:textId="77777777" w:rsidTr="00FF5E74">
        <w:tc>
          <w:tcPr>
            <w:tcW w:w="3000" w:type="dx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B3D6CA" w14:textId="77777777" w:rsidR="00FF5E74" w:rsidRPr="00FF5E74" w:rsidRDefault="00FF5E74">
            <w:pPr>
              <w:ind w:firstLine="0"/>
              <w:rPr>
                <w:rFonts w:cs="Times New Roman"/>
                <w:szCs w:val="28"/>
              </w:rPr>
            </w:pPr>
            <w:r w:rsidRPr="00FF5E74">
              <w:rPr>
                <w:rFonts w:cs="Times New Roman"/>
                <w:szCs w:val="28"/>
              </w:rPr>
              <w:lastRenderedPageBreak/>
              <w:t>Виды обработки персональных данных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43E96F" w14:textId="77777777" w:rsidR="00FF5E74" w:rsidRPr="00FF5E74" w:rsidRDefault="00FF5E74" w:rsidP="00FF5E74">
            <w:pPr>
              <w:numPr>
                <w:ilvl w:val="0"/>
                <w:numId w:val="9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  <w:p w14:paraId="055F3074" w14:textId="77777777" w:rsidR="00FF5E74" w:rsidRPr="00FF5E74" w:rsidRDefault="00FF5E74" w:rsidP="00FF5E74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Отправка информационных писем на адрес электронной почты</w:t>
            </w:r>
          </w:p>
        </w:tc>
      </w:tr>
    </w:tbl>
    <w:p w14:paraId="3973FA8C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7. Условия обработки персональных данных</w:t>
      </w:r>
    </w:p>
    <w:p w14:paraId="315F9AC9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3BC1E743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18D1D1CE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446A84DB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FF5E74">
        <w:rPr>
          <w:rFonts w:cs="Times New Roman"/>
          <w:szCs w:val="28"/>
        </w:rPr>
        <w:t>поручителем</w:t>
      </w:r>
      <w:proofErr w:type="gramEnd"/>
      <w:r w:rsidRPr="00FF5E74">
        <w:rPr>
          <w:rFonts w:cs="Times New Roman"/>
          <w:szCs w:val="28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4577A82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1A7B2E99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02B7672C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50FDB051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8. Порядок сбора, хранения, передачи и других видов обработки персональных данных</w:t>
      </w:r>
    </w:p>
    <w:p w14:paraId="2F61E926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</w:t>
      </w:r>
      <w:r w:rsidRPr="00FF5E74">
        <w:rPr>
          <w:rFonts w:cs="Times New Roman"/>
          <w:szCs w:val="28"/>
        </w:rPr>
        <w:lastRenderedPageBreak/>
        <w:t>требований действующего законодательства в области защиты персональных данных.</w:t>
      </w:r>
    </w:p>
    <w:p w14:paraId="5A3A197D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01F0C39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0C8BBF3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FF5E74">
        <w:rPr>
          <w:rStyle w:val="link"/>
          <w:rFonts w:cs="Times New Roman"/>
          <w:szCs w:val="28"/>
          <w:shd w:val="clear" w:color="auto" w:fill="FEEFC3"/>
        </w:rPr>
        <w:t>chernikov-i@inbox.ru</w:t>
      </w:r>
      <w:r w:rsidRPr="00FF5E74">
        <w:rPr>
          <w:rFonts w:cs="Times New Roman"/>
          <w:szCs w:val="28"/>
        </w:rPr>
        <w:t> с пометкой «Актуализация персональных данных».</w:t>
      </w:r>
    </w:p>
    <w:p w14:paraId="6833482B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FF5E74">
        <w:rPr>
          <w:rFonts w:cs="Times New Roman"/>
          <w:szCs w:val="28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 w:rsidRPr="00FF5E74">
        <w:rPr>
          <w:rStyle w:val="link"/>
          <w:rFonts w:cs="Times New Roman"/>
          <w:szCs w:val="28"/>
          <w:shd w:val="clear" w:color="auto" w:fill="FEEFC3"/>
        </w:rPr>
        <w:t>chernikov-i@inbox.ru</w:t>
      </w:r>
      <w:r w:rsidRPr="00FF5E74">
        <w:rPr>
          <w:rFonts w:cs="Times New Roman"/>
          <w:szCs w:val="28"/>
        </w:rPr>
        <w:t> с пометкой «Отзыв согласия на обработку персональных данных».</w:t>
      </w:r>
    </w:p>
    <w:p w14:paraId="12648A62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361D83F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255C03E1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8.7. Оператор при обработке персональных данных обеспечивает конфиденциальность персональных данных.</w:t>
      </w:r>
    </w:p>
    <w:p w14:paraId="560D993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FF5E74">
        <w:rPr>
          <w:rFonts w:cs="Times New Roman"/>
          <w:szCs w:val="28"/>
        </w:rPr>
        <w:t>поручителем</w:t>
      </w:r>
      <w:proofErr w:type="gramEnd"/>
      <w:r w:rsidRPr="00FF5E74">
        <w:rPr>
          <w:rFonts w:cs="Times New Roman"/>
          <w:szCs w:val="28"/>
        </w:rPr>
        <w:t xml:space="preserve"> по которому является субъект персональных данных.</w:t>
      </w:r>
    </w:p>
    <w:p w14:paraId="62BBC1F3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 xml:space="preserve"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</w:t>
      </w:r>
      <w:r w:rsidRPr="00FF5E74">
        <w:rPr>
          <w:rFonts w:cs="Times New Roman"/>
          <w:szCs w:val="28"/>
        </w:rPr>
        <w:lastRenderedPageBreak/>
        <w:t>персональных данных, а также выявление неправомерной обработки персональных данных.</w:t>
      </w:r>
    </w:p>
    <w:p w14:paraId="580C617D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9. Перечень действий, производимых Оператором с полученными персональными данными</w:t>
      </w:r>
    </w:p>
    <w:p w14:paraId="6E04ECEC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4E0204E2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3E82225A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10. Трансграничная передача персональных данных</w:t>
      </w:r>
    </w:p>
    <w:p w14:paraId="216C9EC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5F14081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1E87455B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11. Конфиденциальность персональных данных</w:t>
      </w:r>
    </w:p>
    <w:p w14:paraId="467C7638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2FD02B18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12. Заключительные положения</w:t>
      </w:r>
    </w:p>
    <w:p w14:paraId="60120F02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FF5E74">
        <w:rPr>
          <w:rStyle w:val="link"/>
          <w:rFonts w:cs="Times New Roman"/>
          <w:szCs w:val="28"/>
          <w:shd w:val="clear" w:color="auto" w:fill="FEEFC3"/>
        </w:rPr>
        <w:t>chernikov-i@inbox.ru</w:t>
      </w:r>
      <w:r w:rsidRPr="00FF5E74">
        <w:rPr>
          <w:rFonts w:cs="Times New Roman"/>
          <w:szCs w:val="28"/>
        </w:rPr>
        <w:t>.</w:t>
      </w:r>
    </w:p>
    <w:p w14:paraId="2FD6B105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lastRenderedPageBreak/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5A51D8DE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12.3. Актуальная версия Политики в свободном доступе расположена в сети Интернет по адресу </w:t>
      </w:r>
      <w:r w:rsidRPr="00FF5E74">
        <w:rPr>
          <w:rStyle w:val="link"/>
          <w:rFonts w:cs="Times New Roman"/>
          <w:szCs w:val="28"/>
          <w:shd w:val="clear" w:color="auto" w:fill="FEEFC3"/>
        </w:rPr>
        <w:t>https://localhost:7075/privacy</w:t>
      </w:r>
      <w:r w:rsidRPr="00FF5E74">
        <w:rPr>
          <w:rFonts w:cs="Times New Roman"/>
          <w:szCs w:val="28"/>
        </w:rPr>
        <w:t>.</w:t>
      </w:r>
    </w:p>
    <w:p w14:paraId="4F8AA99C" w14:textId="77777777" w:rsidR="0009390D" w:rsidRPr="00FF5E74" w:rsidRDefault="0009390D" w:rsidP="00FF5E74">
      <w:pPr>
        <w:rPr>
          <w:rFonts w:cs="Times New Roman"/>
          <w:szCs w:val="28"/>
        </w:rPr>
      </w:pPr>
    </w:p>
    <w:sectPr w:rsidR="0009390D" w:rsidRPr="00FF5E74" w:rsidSect="003B021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FF6"/>
    <w:multiLevelType w:val="multilevel"/>
    <w:tmpl w:val="F2E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8090A"/>
    <w:multiLevelType w:val="multilevel"/>
    <w:tmpl w:val="0DD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938F7"/>
    <w:multiLevelType w:val="multilevel"/>
    <w:tmpl w:val="12B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64FD9"/>
    <w:multiLevelType w:val="multilevel"/>
    <w:tmpl w:val="06D2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712"/>
    <w:multiLevelType w:val="multilevel"/>
    <w:tmpl w:val="639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A7344"/>
    <w:multiLevelType w:val="multilevel"/>
    <w:tmpl w:val="722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12EF5"/>
    <w:multiLevelType w:val="multilevel"/>
    <w:tmpl w:val="612A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47AB2"/>
    <w:multiLevelType w:val="multilevel"/>
    <w:tmpl w:val="7D5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D1A80"/>
    <w:multiLevelType w:val="multilevel"/>
    <w:tmpl w:val="D1B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44612">
    <w:abstractNumId w:val="0"/>
  </w:num>
  <w:num w:numId="2" w16cid:durableId="491406658">
    <w:abstractNumId w:val="8"/>
  </w:num>
  <w:num w:numId="3" w16cid:durableId="442500709">
    <w:abstractNumId w:val="5"/>
  </w:num>
  <w:num w:numId="4" w16cid:durableId="1819414312">
    <w:abstractNumId w:val="2"/>
  </w:num>
  <w:num w:numId="5" w16cid:durableId="1363746990">
    <w:abstractNumId w:val="1"/>
  </w:num>
  <w:num w:numId="6" w16cid:durableId="1764760209">
    <w:abstractNumId w:val="7"/>
  </w:num>
  <w:num w:numId="7" w16cid:durableId="878395796">
    <w:abstractNumId w:val="3"/>
  </w:num>
  <w:num w:numId="8" w16cid:durableId="130369792">
    <w:abstractNumId w:val="4"/>
  </w:num>
  <w:num w:numId="9" w16cid:durableId="43456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DE"/>
    <w:rsid w:val="00011989"/>
    <w:rsid w:val="0009390D"/>
    <w:rsid w:val="001C0EE3"/>
    <w:rsid w:val="00201701"/>
    <w:rsid w:val="003B021C"/>
    <w:rsid w:val="004C3D4D"/>
    <w:rsid w:val="00681BCB"/>
    <w:rsid w:val="008B5D7E"/>
    <w:rsid w:val="0098482D"/>
    <w:rsid w:val="009942DE"/>
    <w:rsid w:val="00AE6C3D"/>
    <w:rsid w:val="00D82734"/>
    <w:rsid w:val="00E04E33"/>
    <w:rsid w:val="00E602B1"/>
    <w:rsid w:val="00E67EC0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972D"/>
  <w15:chartTrackingRefBased/>
  <w15:docId w15:val="{C5A9E853-C3E5-4CA9-A8E1-92347DA2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EE3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E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AE6C3D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AE6C3D"/>
    <w:pPr>
      <w:spacing w:before="100" w:beforeAutospacing="1" w:after="100" w:afterAutospacing="1"/>
      <w:ind w:firstLine="0"/>
      <w:jc w:val="left"/>
      <w:outlineLvl w:val="4"/>
    </w:pPr>
    <w:rPr>
      <w:rFonts w:eastAsia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6C3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E6C3D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AE6C3D"/>
    <w:rPr>
      <w:b/>
      <w:bCs/>
    </w:rPr>
  </w:style>
  <w:style w:type="character" w:customStyle="1" w:styleId="link">
    <w:name w:val="link"/>
    <w:basedOn w:val="a0"/>
    <w:rsid w:val="00AE6C3D"/>
  </w:style>
  <w:style w:type="character" w:customStyle="1" w:styleId="mark">
    <w:name w:val="mark"/>
    <w:basedOn w:val="a0"/>
    <w:rsid w:val="00AE6C3D"/>
  </w:style>
  <w:style w:type="character" w:styleId="a4">
    <w:name w:val="Hyperlink"/>
    <w:basedOn w:val="a0"/>
    <w:uiPriority w:val="99"/>
    <w:unhideWhenUsed/>
    <w:rsid w:val="00681B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1BC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F5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4956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69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9888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37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864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70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879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213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54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032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12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63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8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05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28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687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3729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69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19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37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40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55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1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76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18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36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50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91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87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4129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69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69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593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702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46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15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908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7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905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75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2763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133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41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13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08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00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500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4940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6702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31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242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606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0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781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189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9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5378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9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21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51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426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03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523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51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33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3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7464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683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3557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70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0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977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72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56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130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014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21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66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0943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35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47978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69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08586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0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32804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6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39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57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978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7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61577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083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70879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94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646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8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4399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04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681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52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72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8090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18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39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23413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9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5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26612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58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771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6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4662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47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86317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04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51507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91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76218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48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3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211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03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26741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76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18709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66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656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7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2693</Words>
  <Characters>15352</Characters>
  <Application>Microsoft Office Word</Application>
  <DocSecurity>0</DocSecurity>
  <Lines>127</Lines>
  <Paragraphs>36</Paragraphs>
  <ScaleCrop>false</ScaleCrop>
  <Company/>
  <LinksUpToDate>false</LinksUpToDate>
  <CharactersWithSpaces>18009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Черников</dc:creator>
  <cp:keywords/>
  <dc:description/>
  <cp:lastModifiedBy>Илья Черников</cp:lastModifiedBy>
  <cp:revision>8</cp:revision>
  <dcterms:created xsi:type="dcterms:W3CDTF">2024-01-26T08:39:00Z</dcterms:created>
  <dcterms:modified xsi:type="dcterms:W3CDTF">2024-03-18T08:11:00Z</dcterms:modified>
</cp:coreProperties>
</file>