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9ok6u51cy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uont6v4h9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HANDOFF.md — Project Continuity File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file enables seamless continuation of the project across new chats, new developers, or future work sessions. If it’s not here, assume it’s not decided.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6l0j308yp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Current Status (What’s DONE)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vd9ngoj4q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(FOUNDATION COMPLETE)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 — project overview and repo entry point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v0.4 — product scope, rules, priorities (FROZEN for Phase 1)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ARCHITECTURE.md — system design, boundaries, auth, storage, multi-tenant plan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DATA_MODEL.md — tables, relationships, versioning, audit strategy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API_SPEC.md — REST endpoints, permissions, side effects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e30elik00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Locked Technical Decisions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Monorepo with separate apps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 = Next.js (mobile-first UI)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 = Express REST API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MERN-style development with </w:t>
      </w:r>
      <w:r w:rsidDel="00000000" w:rsidR="00000000" w:rsidRPr="00000000">
        <w:rPr>
          <w:b w:val="1"/>
          <w:bCs w:val="1"/>
          <w:rtl w:val="0"/>
        </w:rPr>
        <w:t xml:space="preserve">PostgreSQL (Supabase)</w:t>
      </w:r>
      <w:r w:rsidDel="00000000" w:rsidR="00000000" w:rsidRPr="00000000">
        <w:rPr>
          <w:rtl w:val="0"/>
        </w:rPr>
        <w:t xml:space="preserve"> instead of Mongo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 (JWT verified by API)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Authorization: API-enforced RBAC (Owner/Admin/Manager/Cleaner)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</w:t>
      </w:r>
      <w:r w:rsidDel="00000000" w:rsidR="00000000" w:rsidRPr="00000000">
        <w:rPr>
          <w:b w:val="1"/>
          <w:bCs w:val="1"/>
          <w:rtl w:val="0"/>
        </w:rPr>
        <w:t xml:space="preserve">S3-compatible</w:t>
      </w:r>
      <w:r w:rsidDel="00000000" w:rsidR="00000000" w:rsidRPr="00000000">
        <w:rPr>
          <w:rtl w:val="0"/>
        </w:rPr>
        <w:t xml:space="preserve">, direct uploads via signed URLs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(email-only for now)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Accounting: </w:t>
      </w:r>
      <w:r w:rsidDel="00000000" w:rsidR="00000000" w:rsidRPr="00000000">
        <w:rPr>
          <w:b w:val="1"/>
          <w:bCs w:val="1"/>
          <w:rtl w:val="0"/>
        </w:rPr>
        <w:t xml:space="preserve">QuickBooks Online (Canada)</w:t>
      </w:r>
      <w:r w:rsidDel="00000000" w:rsidR="00000000" w:rsidRPr="00000000">
        <w:rPr>
          <w:rtl w:val="0"/>
        </w:rPr>
        <w:t xml:space="preserve"> — sync customers + invoices early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Single-tenant first, </w:t>
      </w:r>
      <w:r w:rsidDel="00000000" w:rsidR="00000000" w:rsidRPr="00000000">
        <w:rPr>
          <w:b w:val="1"/>
          <w:bCs w:val="1"/>
          <w:rtl w:val="0"/>
        </w:rPr>
        <w:t xml:space="preserve">multi-tenant ready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everywhere)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r3ersagjq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Locked Product Rules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Facility → Areas → Tasks → Pricing → Proposal → Contract → Change Order → Work Orders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 with global standards + facility overrides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levels affect task time and pricing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engine uses derived pricing with guardrails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visit charges enforced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Owner/Admin can override pricing (with audit reason)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acceptance triggers contract creation flow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changes after contract require a Change Order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task completion requires checkbox + photo proof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1w83qa8zy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What’s NEXT (Top 5 Build Tasks)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Foundation &amp; Operations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setup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monorepo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bootstrap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 app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JWT verification middleware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 + RBAC enforcement middleware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project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Prisma schema based on DATA_MODEL.md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migrations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 scaffolding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&amp; roles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(leads, accounts, contacts)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Facility &amp; Areas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 (core differentiator)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templates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Facility task overrides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resolution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0scjczax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How to Continue This Project in a NEW CHAT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message at the start of a new chat: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are continuing the GleamPro Platform project.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Documentation files already exist: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README.md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PRD v0.4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DATA_MODEL.md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API_SPEC.md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HANDOFF.md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Current phase: Phase 1 (Foundation &amp; Operations).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Next task to work 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[PASTE one item from the “What’s NEXT” section]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Small, reversible commits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Docs-first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Update HANDOFF.md and CHANGELOG.md every session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rm7m3j809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Commit &amp; Documentation Rules (NON-NEGOTIABLE)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rdr6owql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Rules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commit = 1 logical change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can’t be reverted safely, it’s too big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Conventional Commits: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feat(api): add tenant scoping middleware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feat(web): add mobile estimate flow stepper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docs(prd): clarify pricing guardrails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chore(repo): add lint and formatting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435kacsds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Rules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docs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code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update: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HANDOFF.md (status + next steps)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decisions go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docs/ADR/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2qluybycv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Open Items (NOT DECIDED YET)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notifications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mobile apps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cleaner mode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e-sign (DocuSign / Dropbox Sign)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 (PDF generation, reminders)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1ofyqnovo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Guardrails (Prevent Rework)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DB access from web app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logic in UI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scope changes without Change Orders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pricing overrides without audit reason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feature without updating docs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HANDOFF.md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