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left"/>
        <w:rPr>
          <w:rFonts w:ascii="微软雅黑" w:hAnsi="微软雅黑" w:eastAsia="微软雅黑"/>
          <w:color w:val="000000" w:themeColor="text1"/>
          <w14:textFill>
            <w14:solidFill>
              <w14:schemeClr w14:val="tx1"/>
            </w14:solidFill>
          </w14:textFill>
        </w:rPr>
      </w:pPr>
    </w:p>
    <w:p>
      <w:pPr>
        <w:pStyle w:val="5"/>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移动端项目开发</w:t>
      </w:r>
      <w:r>
        <w:rPr>
          <w:rFonts w:hint="eastAsia" w:ascii="微软雅黑" w:hAnsi="微软雅黑" w:eastAsia="微软雅黑"/>
          <w:color w:val="000000" w:themeColor="text1"/>
          <w:lang w:val="en-US" w:eastAsia="zh-CN"/>
          <w14:textFill>
            <w14:solidFill>
              <w14:schemeClr w14:val="tx1"/>
            </w14:solidFill>
          </w14:textFill>
        </w:rPr>
        <w:t>记录</w:t>
      </w:r>
    </w:p>
    <w:p>
      <w:pPr>
        <w:pStyle w:val="5"/>
        <w:jc w:val="center"/>
        <w:rPr>
          <w:rFonts w:hint="eastAsia" w:ascii="微软雅黑" w:hAnsi="微软雅黑" w:eastAsia="微软雅黑"/>
          <w:color w:val="000000" w:themeColor="text1"/>
          <w:sz w:val="30"/>
          <w:szCs w:val="30"/>
          <w:lang w:val="en-US" w:eastAsia="zh-CN"/>
          <w14:textFill>
            <w14:solidFill>
              <w14:schemeClr w14:val="tx1"/>
            </w14:solidFill>
          </w14:textFill>
        </w:rPr>
      </w:pPr>
    </w:p>
    <w:p>
      <w:pPr>
        <w:pStyle w:val="5"/>
        <w:jc w:val="center"/>
        <w:rPr>
          <w:rFonts w:ascii="微软雅黑" w:hAnsi="微软雅黑" w:eastAsia="微软雅黑"/>
          <w:color w:val="000000" w:themeColor="text1"/>
          <w:sz w:val="36"/>
          <w:szCs w:val="36"/>
          <w14:textFill>
            <w14:solidFill>
              <w14:schemeClr w14:val="tx1"/>
            </w14:solidFill>
          </w14:textFill>
        </w:rPr>
      </w:pPr>
      <w:r>
        <w:rPr>
          <w:rFonts w:hint="eastAsia" w:ascii="微软雅黑" w:hAnsi="微软雅黑" w:eastAsia="微软雅黑"/>
          <w:color w:val="000000" w:themeColor="text1"/>
          <w:sz w:val="36"/>
          <w:szCs w:val="36"/>
          <w:lang w:val="en-US" w:eastAsia="zh-CN"/>
          <w14:textFill>
            <w14:solidFill>
              <w14:schemeClr w14:val="tx1"/>
            </w14:solidFill>
          </w14:textFill>
        </w:rPr>
        <w:t>淘宝</w:t>
      </w:r>
      <w:r>
        <w:rPr>
          <w:rFonts w:hint="eastAsia" w:ascii="微软雅黑" w:hAnsi="微软雅黑" w:eastAsia="微软雅黑"/>
          <w:color w:val="000000" w:themeColor="text1"/>
          <w:sz w:val="36"/>
          <w:szCs w:val="36"/>
          <w14:textFill>
            <w14:solidFill>
              <w14:schemeClr w14:val="tx1"/>
            </w14:solidFill>
          </w14:textFill>
        </w:rPr>
        <w:t>移动端</w:t>
      </w:r>
      <w:r>
        <w:rPr>
          <w:rFonts w:hint="eastAsia" w:ascii="微软雅黑" w:hAnsi="微软雅黑" w:eastAsia="微软雅黑"/>
          <w:color w:val="000000" w:themeColor="text1"/>
          <w:sz w:val="36"/>
          <w:szCs w:val="36"/>
          <w:lang w:eastAsia="zh-CN"/>
          <w14:textFill>
            <w14:solidFill>
              <w14:schemeClr w14:val="tx1"/>
            </w14:solidFill>
          </w14:textFill>
        </w:rPr>
        <w:t>页面</w:t>
      </w:r>
      <w:r>
        <w:rPr>
          <w:rFonts w:hint="eastAsia" w:ascii="微软雅黑" w:hAnsi="微软雅黑" w:eastAsia="微软雅黑"/>
          <w:color w:val="000000" w:themeColor="text1"/>
          <w:sz w:val="36"/>
          <w:szCs w:val="36"/>
          <w14:textFill>
            <w14:solidFill>
              <w14:schemeClr w14:val="tx1"/>
            </w14:solidFill>
          </w14:textFill>
        </w:rPr>
        <w:t>开发</w:t>
      </w:r>
    </w:p>
    <w:p>
      <w:pPr>
        <w:pStyle w:val="5"/>
        <w:rPr>
          <w:rFonts w:ascii="微软雅黑" w:hAnsi="微软雅黑" w:eastAsia="微软雅黑"/>
          <w:color w:val="000000" w:themeColor="text1"/>
          <w:sz w:val="44"/>
          <w:szCs w:val="44"/>
          <w14:textFill>
            <w14:solidFill>
              <w14:schemeClr w14:val="tx1"/>
            </w14:solidFill>
          </w14:textFill>
        </w:rPr>
      </w:pPr>
    </w:p>
    <w:p>
      <w:pPr>
        <w:pStyle w:val="5"/>
        <w:rPr>
          <w:rFonts w:ascii="微软雅黑" w:hAnsi="微软雅黑" w:eastAsia="微软雅黑"/>
          <w:color w:val="000000" w:themeColor="text1"/>
          <w:sz w:val="44"/>
          <w:szCs w:val="44"/>
          <w14:textFill>
            <w14:solidFill>
              <w14:schemeClr w14:val="tx1"/>
            </w14:solidFill>
          </w14:textFill>
        </w:rPr>
      </w:pPr>
    </w:p>
    <w:p>
      <w:pPr>
        <w:pStyle w:val="5"/>
        <w:rPr>
          <w:rFonts w:ascii="微软雅黑" w:hAnsi="微软雅黑" w:eastAsia="微软雅黑"/>
          <w:color w:val="000000" w:themeColor="text1"/>
          <w:sz w:val="44"/>
          <w:szCs w:val="44"/>
          <w14:textFill>
            <w14:solidFill>
              <w14:schemeClr w14:val="tx1"/>
            </w14:solidFill>
          </w14:textFill>
        </w:rPr>
      </w:pPr>
    </w:p>
    <w:p>
      <w:pPr>
        <w:pStyle w:val="5"/>
        <w:rPr>
          <w:rFonts w:ascii="微软雅黑" w:hAnsi="微软雅黑" w:eastAsia="微软雅黑"/>
          <w:color w:val="000000" w:themeColor="text1"/>
          <w:sz w:val="44"/>
          <w:szCs w:val="44"/>
          <w14:textFill>
            <w14:solidFill>
              <w14:schemeClr w14:val="tx1"/>
            </w14:solidFill>
          </w14:textFill>
        </w:rPr>
      </w:pPr>
    </w:p>
    <w:p>
      <w:pPr>
        <w:pStyle w:val="5"/>
        <w:jc w:val="both"/>
        <w:rPr>
          <w:rFonts w:ascii="微软雅黑" w:hAnsi="微软雅黑" w:eastAsia="微软雅黑"/>
          <w:color w:val="000000" w:themeColor="text1"/>
          <w:sz w:val="44"/>
          <w:szCs w:val="44"/>
          <w14:textFill>
            <w14:solidFill>
              <w14:schemeClr w14:val="tx1"/>
            </w14:solidFill>
          </w14:textFill>
        </w:rPr>
      </w:pPr>
    </w:p>
    <w:p>
      <w:pPr>
        <w:pStyle w:val="10"/>
        <w:rPr>
          <w:rFonts w:ascii="微软雅黑" w:hAnsi="微软雅黑" w:eastAsia="微软雅黑"/>
          <w:color w:val="000000" w:themeColor="text1"/>
          <w:sz w:val="32"/>
          <w:szCs w:val="32"/>
          <w:lang w:bidi="zh-CN"/>
          <w14:textFill>
            <w14:solidFill>
              <w14:schemeClr w14:val="tx1"/>
            </w14:solidFill>
          </w14:textFill>
        </w:rPr>
      </w:pPr>
      <w:sdt>
        <w:sdtPr>
          <w:rPr>
            <w:rFonts w:hint="eastAsia" w:ascii="微软雅黑" w:hAnsi="微软雅黑" w:eastAsia="微软雅黑"/>
            <w:color w:val="000000" w:themeColor="text1"/>
            <w:sz w:val="32"/>
            <w:szCs w:val="32"/>
            <w14:textFill>
              <w14:solidFill>
                <w14:schemeClr w14:val="tx1"/>
              </w14:solidFill>
            </w14:textFill>
          </w:rPr>
          <w:alias w:val="姓名:"/>
          <w:tag w:val="姓名:"/>
          <w:id w:val="-2071874759"/>
          <w:placeholder>
            <w:docPart w:val="{2db13085-feb9-4118-b219-78ea5593a892}"/>
          </w:placeholder>
          <w:temporary/>
          <w:showingPlcHdr/>
          <w15:appearance w15:val="hidden"/>
        </w:sdtPr>
        <w:sdtEndPr>
          <w:rPr>
            <w:rFonts w:hint="eastAsia" w:ascii="微软雅黑" w:hAnsi="微软雅黑" w:eastAsia="微软雅黑"/>
            <w:color w:val="000000" w:themeColor="text1"/>
            <w:sz w:val="32"/>
            <w:szCs w:val="32"/>
            <w14:textFill>
              <w14:solidFill>
                <w14:schemeClr w14:val="tx1"/>
              </w14:solidFill>
            </w14:textFill>
          </w:rPr>
        </w:sdtEndPr>
        <w:sdtContent>
          <w:r>
            <w:rPr>
              <w:rFonts w:hint="eastAsia" w:ascii="微软雅黑" w:hAnsi="微软雅黑" w:eastAsia="微软雅黑"/>
              <w:color w:val="000000" w:themeColor="text1"/>
              <w:sz w:val="32"/>
              <w:szCs w:val="32"/>
              <w:lang w:val="zh-CN" w:bidi="zh-CN"/>
              <w14:textFill>
                <w14:solidFill>
                  <w14:schemeClr w14:val="tx1"/>
                </w14:solidFill>
              </w14:textFill>
            </w:rPr>
            <w:t>姓名</w:t>
          </w:r>
        </w:sdtContent>
      </w:sdt>
      <w:r>
        <w:rPr>
          <w:rFonts w:hint="eastAsia" w:ascii="微软雅黑" w:hAnsi="微软雅黑" w:eastAsia="微软雅黑"/>
          <w:color w:val="000000" w:themeColor="text1"/>
          <w:sz w:val="32"/>
          <w:szCs w:val="32"/>
          <w:lang w:bidi="zh-CN"/>
          <w14:textFill>
            <w14:solidFill>
              <w14:schemeClr w14:val="tx1"/>
            </w14:solidFill>
          </w14:textFill>
        </w:rPr>
        <w:t>：葛惟潼</w:t>
      </w:r>
      <w:r>
        <w:rPr>
          <w:rFonts w:ascii="微软雅黑" w:hAnsi="微软雅黑" w:eastAsia="微软雅黑"/>
          <w:color w:val="000000" w:themeColor="text1"/>
          <w:sz w:val="32"/>
          <w:szCs w:val="32"/>
          <w:lang w:bidi="zh-CN"/>
          <w14:textFill>
            <w14:solidFill>
              <w14:schemeClr w14:val="tx1"/>
            </w14:solidFill>
          </w14:textFill>
        </w:rPr>
        <w:tab/>
      </w:r>
    </w:p>
    <w:p>
      <w:pPr>
        <w:pStyle w:val="10"/>
        <w:jc w:val="center"/>
        <w:rPr>
          <w:rFonts w:hint="eastAsia" w:ascii="黑体" w:hAnsi="黑体" w:eastAsia="黑体" w:cs="黑体"/>
          <w:b w:val="0"/>
          <w:bCs w:val="0"/>
          <w:color w:val="000000" w:themeColor="text1"/>
          <w:sz w:val="30"/>
          <w:szCs w:val="30"/>
          <w:lang w:val="en-US" w:eastAsia="zh-CN"/>
          <w14:textFill>
            <w14:solidFill>
              <w14:schemeClr w14:val="tx1"/>
            </w14:solidFill>
          </w14:textFill>
        </w:rPr>
        <w:sectPr>
          <w:pgSz w:w="11906" w:h="16838"/>
          <w:pgMar w:top="1440" w:right="1644" w:bottom="1440" w:left="1644" w:header="720" w:footer="720" w:gutter="0"/>
          <w:pgNumType w:fmt="decimal" w:start="0"/>
          <w:cols w:space="720" w:num="1"/>
          <w:titlePg/>
          <w:docGrid w:linePitch="360" w:charSpace="0"/>
        </w:sectPr>
      </w:pPr>
      <w:r>
        <w:rPr>
          <w:rFonts w:hint="eastAsia" w:ascii="微软雅黑" w:hAnsi="微软雅黑" w:eastAsia="微软雅黑"/>
          <w:color w:val="000000" w:themeColor="text1"/>
          <w:sz w:val="32"/>
          <w:szCs w:val="32"/>
          <w:lang w:bidi="zh-CN"/>
          <w14:textFill>
            <w14:solidFill>
              <w14:schemeClr w14:val="tx1"/>
            </w14:solidFill>
          </w14:textFill>
        </w:rPr>
        <w:t>2017</w:t>
      </w:r>
      <w:r>
        <w:rPr>
          <w:rFonts w:hint="eastAsia" w:ascii="微软雅黑" w:hAnsi="微软雅黑" w:eastAsia="微软雅黑"/>
          <w:color w:val="000000" w:themeColor="text1"/>
          <w:sz w:val="32"/>
          <w:szCs w:val="32"/>
          <w:lang w:val="zh-CN" w:bidi="zh-CN"/>
          <w14:textFill>
            <w14:solidFill>
              <w14:schemeClr w14:val="tx1"/>
            </w14:solidFill>
          </w14:textFill>
        </w:rPr>
        <w:t>年</w:t>
      </w:r>
      <w:r>
        <w:rPr>
          <w:rFonts w:hint="eastAsia" w:ascii="微软雅黑" w:hAnsi="微软雅黑" w:eastAsia="微软雅黑"/>
          <w:color w:val="000000" w:themeColor="text1"/>
          <w:sz w:val="32"/>
          <w:szCs w:val="32"/>
          <w:lang w:bidi="zh-CN"/>
          <w14:textFill>
            <w14:solidFill>
              <w14:schemeClr w14:val="tx1"/>
            </w14:solidFill>
          </w14:textFill>
        </w:rPr>
        <w:t>9</w:t>
      </w:r>
      <w:r>
        <w:rPr>
          <w:rFonts w:hint="eastAsia" w:ascii="微软雅黑" w:hAnsi="微软雅黑" w:eastAsia="微软雅黑"/>
          <w:color w:val="000000" w:themeColor="text1"/>
          <w:sz w:val="32"/>
          <w:szCs w:val="32"/>
          <w:lang w:val="zh-CN" w:bidi="zh-CN"/>
          <w14:textFill>
            <w14:solidFill>
              <w14:schemeClr w14:val="tx1"/>
            </w14:solidFill>
          </w14:textFill>
        </w:rPr>
        <w:t>月</w:t>
      </w:r>
      <w:r>
        <w:rPr>
          <w:rFonts w:hint="eastAsia" w:ascii="微软雅黑" w:hAnsi="微软雅黑" w:eastAsia="微软雅黑"/>
          <w:color w:val="000000" w:themeColor="text1"/>
          <w:sz w:val="32"/>
          <w:szCs w:val="32"/>
          <w:lang w:bidi="zh-CN"/>
          <w14:textFill>
            <w14:solidFill>
              <w14:schemeClr w14:val="tx1"/>
            </w14:solidFill>
          </w14:textFill>
        </w:rPr>
        <w:t>1</w:t>
      </w:r>
      <w:r>
        <w:rPr>
          <w:rFonts w:hint="eastAsia" w:ascii="微软雅黑" w:hAnsi="微软雅黑" w:eastAsia="微软雅黑"/>
          <w:color w:val="000000" w:themeColor="text1"/>
          <w:sz w:val="32"/>
          <w:szCs w:val="32"/>
          <w:lang w:val="en-US" w:bidi="zh-CN"/>
          <w14:textFill>
            <w14:solidFill>
              <w14:schemeClr w14:val="tx1"/>
            </w14:solidFill>
          </w14:textFill>
        </w:rPr>
        <w:t>7</w:t>
      </w:r>
      <w:r>
        <w:rPr>
          <w:rFonts w:hint="eastAsia" w:ascii="微软雅黑" w:hAnsi="微软雅黑" w:eastAsia="微软雅黑"/>
          <w:color w:val="000000" w:themeColor="text1"/>
          <w:sz w:val="32"/>
          <w:szCs w:val="32"/>
          <w:lang w:bidi="zh-CN"/>
          <w14:textFill>
            <w14:solidFill>
              <w14:schemeClr w14:val="tx1"/>
            </w14:solidFill>
          </w14:textFill>
        </w:rPr>
        <w:t>日</w:t>
      </w: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snapToGrid/>
        <w:spacing w:before="120" w:after="200" w:line="240" w:lineRule="auto"/>
        <w:ind w:left="420" w:leftChars="0" w:right="0" w:rightChars="0" w:hanging="42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开发内容</w:t>
      </w:r>
    </w:p>
    <w:p>
      <w:pPr>
        <w:keepNext w:val="0"/>
        <w:keepLines w:val="0"/>
        <w:pageBreakBefore w:val="0"/>
        <w:widowControl/>
        <w:kinsoku/>
        <w:wordWrap/>
        <w:overflowPunct/>
        <w:topLinePunct w:val="0"/>
        <w:autoSpaceDE/>
        <w:autoSpaceDN/>
        <w:bidi w:val="0"/>
        <w:adjustRightInd/>
        <w:snapToGrid/>
        <w:spacing w:before="120" w:after="200" w:line="240" w:lineRule="auto"/>
        <w:ind w:right="0" w:rightChars="0" w:firstLine="420" w:firstLineChars="0"/>
        <w:jc w:val="left"/>
        <w:textAlignment w:val="auto"/>
        <w:outlineLvl w:val="9"/>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淘宝移动端</w:t>
      </w:r>
      <w:r>
        <w:rPr>
          <w:rFonts w:hint="eastAsia" w:asciiTheme="minorEastAsia" w:hAnsiTheme="minorEastAsia" w:cstheme="minorEastAsia"/>
          <w:color w:val="000000" w:themeColor="text1"/>
          <w:sz w:val="24"/>
          <w:szCs w:val="24"/>
          <w:lang w:val="en-US" w:eastAsia="zh-CN"/>
          <w14:textFill>
            <w14:solidFill>
              <w14:schemeClr w14:val="tx1"/>
            </w14:solidFill>
          </w14:textFill>
        </w:rPr>
        <w:t>首页</w:t>
      </w:r>
    </w:p>
    <w:p>
      <w:pPr>
        <w:keepNext w:val="0"/>
        <w:keepLines w:val="0"/>
        <w:pageBreakBefore w:val="0"/>
        <w:widowControl/>
        <w:numPr>
          <w:ilvl w:val="0"/>
          <w:numId w:val="1"/>
        </w:numPr>
        <w:kinsoku/>
        <w:wordWrap/>
        <w:overflowPunct/>
        <w:topLinePunct w:val="0"/>
        <w:autoSpaceDE/>
        <w:autoSpaceDN/>
        <w:bidi w:val="0"/>
        <w:adjustRightInd/>
        <w:snapToGrid/>
        <w:spacing w:before="120" w:after="200" w:line="240" w:lineRule="auto"/>
        <w:ind w:left="420" w:leftChars="0" w:right="0" w:rightChars="0" w:hanging="420" w:firstLineChars="0"/>
        <w:jc w:val="left"/>
        <w:textAlignment w:val="auto"/>
        <w:outlineLvl w:val="9"/>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开发</w:t>
      </w:r>
      <w:r>
        <w:rPr>
          <w:rFonts w:hint="eastAsia" w:ascii="黑体" w:hAnsi="黑体" w:eastAsia="黑体" w:cs="黑体"/>
          <w:b w:val="0"/>
          <w:bCs w:val="0"/>
          <w:color w:val="000000" w:themeColor="text1"/>
          <w:sz w:val="30"/>
          <w:szCs w:val="30"/>
          <w14:textFill>
            <w14:solidFill>
              <w14:schemeClr w14:val="tx1"/>
            </w14:solidFill>
          </w14:textFill>
        </w:rPr>
        <w:t>耗时</w:t>
      </w:r>
    </w:p>
    <w:p>
      <w:pPr>
        <w:keepNext w:val="0"/>
        <w:keepLines w:val="0"/>
        <w:pageBreakBefore w:val="0"/>
        <w:widowControl/>
        <w:kinsoku/>
        <w:wordWrap/>
        <w:overflowPunct/>
        <w:topLinePunct w:val="0"/>
        <w:autoSpaceDE/>
        <w:autoSpaceDN/>
        <w:bidi w:val="0"/>
        <w:adjustRightInd/>
        <w:snapToGrid/>
        <w:spacing w:before="120" w:after="200" w:line="240" w:lineRule="auto"/>
        <w:ind w:right="0" w:rightChars="0" w:firstLine="420" w:firstLineChars="0"/>
        <w:jc w:val="left"/>
        <w:textAlignment w:val="auto"/>
        <w:outlineLvl w:val="9"/>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2017-9-17 10:00~6:00（</w:t>
      </w:r>
      <w:r>
        <w:rPr>
          <w:rFonts w:hint="default" w:ascii="Times New Roman" w:hAnsi="Times New Roman" w:cs="Times New Roman" w:eastAsiaTheme="minorEastAsia"/>
          <w:color w:val="000000" w:themeColor="text1"/>
          <w:sz w:val="24"/>
          <w:szCs w:val="24"/>
          <w14:textFill>
            <w14:solidFill>
              <w14:schemeClr w14:val="tx1"/>
            </w14:solidFill>
          </w14:textFill>
        </w:rPr>
        <w:t>约6小时</w:t>
      </w:r>
      <w:r>
        <w:rPr>
          <w:rFonts w:hint="default" w:ascii="Times New Roman" w:hAnsi="Times New Roman" w:cs="Times New Roman"/>
          <w:color w:val="000000" w:themeColor="text1"/>
          <w:sz w:val="24"/>
          <w:szCs w:val="24"/>
          <w:lang w:val="en-US" w:eastAsia="zh-CN"/>
          <w14:textFill>
            <w14:solidFill>
              <w14:schemeClr w14:val="tx1"/>
            </w14:solidFill>
          </w14:textFill>
        </w:rPr>
        <w:t>）</w:t>
      </w:r>
    </w:p>
    <w:p>
      <w:pPr>
        <w:keepNext w:val="0"/>
        <w:keepLines w:val="0"/>
        <w:pageBreakBefore w:val="0"/>
        <w:widowControl/>
        <w:numPr>
          <w:ilvl w:val="0"/>
          <w:numId w:val="1"/>
        </w:numPr>
        <w:kinsoku/>
        <w:wordWrap/>
        <w:overflowPunct/>
        <w:topLinePunct w:val="0"/>
        <w:autoSpaceDE/>
        <w:autoSpaceDN/>
        <w:bidi w:val="0"/>
        <w:adjustRightInd/>
        <w:snapToGrid/>
        <w:spacing w:before="120" w:after="200" w:line="240" w:lineRule="auto"/>
        <w:ind w:left="420" w:leftChars="0" w:right="0" w:rightChars="0" w:hanging="42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开发中遇到的问题及解决方案</w:t>
      </w:r>
    </w:p>
    <w:p>
      <w:pPr>
        <w:keepNext w:val="0"/>
        <w:keepLines w:val="0"/>
        <w:pageBreakBefore w:val="0"/>
        <w:widowControl/>
        <w:numPr>
          <w:ilvl w:val="0"/>
          <w:numId w:val="2"/>
        </w:numPr>
        <w:kinsoku/>
        <w:wordWrap/>
        <w:overflowPunct/>
        <w:topLinePunct w:val="0"/>
        <w:autoSpaceDE/>
        <w:autoSpaceDN/>
        <w:bidi w:val="0"/>
        <w:adjustRightInd/>
        <w:snapToGrid/>
        <w:spacing w:before="120" w:after="200" w:line="240" w:lineRule="auto"/>
        <w:ind w:left="420" w:leftChars="0" w:right="0" w:rightChars="0" w:hanging="420" w:firstLineChars="0"/>
        <w:jc w:val="left"/>
        <w:textAlignment w:val="auto"/>
        <w:outlineLvl w:val="9"/>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t>问题一：文本溢出</w:t>
      </w:r>
    </w:p>
    <w:p>
      <w:pPr>
        <w:keepNext w:val="0"/>
        <w:keepLines w:val="0"/>
        <w:pageBreakBefore w:val="0"/>
        <w:widowControl/>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FF0000"/>
          <w:sz w:val="24"/>
          <w:szCs w:val="24"/>
          <w:u w:val="none"/>
        </w:rPr>
      </w:pPr>
      <w:r>
        <w:rPr>
          <w:rFonts w:hint="eastAsia" w:asciiTheme="minorEastAsia" w:hAnsiTheme="minorEastAsia" w:eastAsiaTheme="minorEastAsia" w:cstheme="minorEastAsia"/>
          <w:color w:val="FF0000"/>
          <w:sz w:val="24"/>
          <w:szCs w:val="24"/>
          <w:u w:val="none"/>
        </w:rPr>
        <w:t>“热门市场”模块的商品说明设置</w:t>
      </w:r>
      <w:r>
        <w:rPr>
          <w:rFonts w:hint="eastAsia" w:asciiTheme="minorEastAsia" w:hAnsiTheme="minorEastAsia" w:cstheme="minorEastAsia"/>
          <w:color w:val="FF0000"/>
          <w:sz w:val="24"/>
          <w:szCs w:val="24"/>
          <w:u w:val="none"/>
          <w:lang w:val="en-US" w:eastAsia="zh-CN"/>
        </w:rPr>
        <w:t>单行</w:t>
      </w:r>
      <w:r>
        <w:rPr>
          <w:rFonts w:hint="eastAsia" w:asciiTheme="minorEastAsia" w:hAnsiTheme="minorEastAsia" w:eastAsiaTheme="minorEastAsia" w:cstheme="minorEastAsia"/>
          <w:color w:val="FF0000"/>
          <w:sz w:val="24"/>
          <w:szCs w:val="24"/>
          <w:u w:val="none"/>
        </w:rPr>
        <w:t>文本溢出省略号显示未生效</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200"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t>解决</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方案</w:t>
      </w:r>
      <w:r>
        <w:rPr>
          <w:rFonts w:hint="eastAsia" w:asciiTheme="minorEastAsia" w:hAnsiTheme="minorEastAsia" w:eastAsiaTheme="minorEastAsia" w:cstheme="minorEastAsia"/>
          <w:b/>
          <w:bCs/>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检查发现</w:t>
      </w:r>
      <w:r>
        <w:rPr>
          <w:rFonts w:hint="default" w:ascii="Times New Roman" w:hAnsi="Times New Roman" w:cs="Times New Roman" w:eastAsiaTheme="minorEastAsia"/>
          <w:color w:val="000000" w:themeColor="text1"/>
          <w:sz w:val="24"/>
          <w:szCs w:val="24"/>
          <w14:textFill>
            <w14:solidFill>
              <w14:schemeClr w14:val="tx1"/>
            </w14:solidFill>
          </w14:textFill>
        </w:rPr>
        <w:t>overflow:hidden;text-overflow:ellipsis;white-space: nowrap;</w:t>
      </w:r>
      <w:r>
        <w:rPr>
          <w:rFonts w:hint="eastAsia" w:asciiTheme="minorEastAsia" w:hAnsiTheme="minorEastAsia" w:eastAsiaTheme="minorEastAsia" w:cstheme="minorEastAsia"/>
          <w:color w:val="000000" w:themeColor="text1"/>
          <w:sz w:val="24"/>
          <w:szCs w:val="24"/>
          <w14:textFill>
            <w14:solidFill>
              <w14:schemeClr w14:val="tx1"/>
            </w14:solidFill>
          </w14:textFill>
        </w:rPr>
        <w:t>三个条件均满足。问题在与包裹文字的标签为内联标签</w:t>
      </w:r>
      <w:r>
        <w:rPr>
          <w:rFonts w:hint="default" w:ascii="Times New Roman" w:hAnsi="Times New Roman" w:cs="Times New Roman" w:eastAsiaTheme="minorEastAsia"/>
          <w:color w:val="000000" w:themeColor="text1"/>
          <w:sz w:val="24"/>
          <w:szCs w:val="24"/>
          <w14:textFill>
            <w14:solidFill>
              <w14:schemeClr w14:val="tx1"/>
            </w14:solidFill>
          </w14:textFill>
        </w:rPr>
        <w:t>span</w:t>
      </w:r>
      <w:r>
        <w:rPr>
          <w:rFonts w:hint="eastAsia" w:asciiTheme="minorEastAsia" w:hAnsiTheme="minorEastAsia" w:eastAsiaTheme="minorEastAsia" w:cstheme="minorEastAsia"/>
          <w:color w:val="000000" w:themeColor="text1"/>
          <w:sz w:val="24"/>
          <w:szCs w:val="24"/>
          <w14:textFill>
            <w14:solidFill>
              <w14:schemeClr w14:val="tx1"/>
            </w14:solidFill>
          </w14:textFill>
        </w:rPr>
        <w:t>，并不支持宽高，因此设置的宽度未生效。</w:t>
      </w:r>
      <w:r>
        <w:rPr>
          <w:rFonts w:hint="default" w:ascii="Times New Roman" w:hAnsi="Times New Roman" w:cs="Times New Roman" w:eastAsiaTheme="minorEastAsia"/>
          <w:color w:val="000000" w:themeColor="text1"/>
          <w:sz w:val="24"/>
          <w:szCs w:val="24"/>
          <w14:textFill>
            <w14:solidFill>
              <w14:schemeClr w14:val="tx1"/>
            </w14:solidFill>
          </w14:textFill>
        </w:rPr>
        <w:t>对span添加display:block，</w:t>
      </w:r>
      <w:r>
        <w:rPr>
          <w:rFonts w:hint="eastAsia" w:asciiTheme="minorEastAsia" w:hAnsiTheme="minorEastAsia" w:eastAsiaTheme="minorEastAsia" w:cstheme="minorEastAsia"/>
          <w:color w:val="000000" w:themeColor="text1"/>
          <w:sz w:val="24"/>
          <w:szCs w:val="24"/>
          <w14:textFill>
            <w14:solidFill>
              <w14:schemeClr w14:val="tx1"/>
            </w14:solidFill>
          </w14:textFill>
        </w:rPr>
        <w:t>以块级元素显示即可解决。</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Chars="200"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keepNext w:val="0"/>
        <w:keepLines w:val="0"/>
        <w:pageBreakBefore w:val="0"/>
        <w:widowControl/>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FF0000"/>
          <w:sz w:val="24"/>
          <w:szCs w:val="24"/>
          <w:lang w:val="en-US" w:eastAsia="zh-CN"/>
        </w:rPr>
      </w:pPr>
      <w:r>
        <w:rPr>
          <w:rFonts w:hint="eastAsia"/>
          <w:color w:val="FF0000"/>
          <w:sz w:val="24"/>
          <w:szCs w:val="24"/>
        </w:rPr>
        <w:t>“猜你喜欢”模块商品说明两行文字溢出省略号</w:t>
      </w:r>
      <w:r>
        <w:rPr>
          <w:rFonts w:hint="eastAsia"/>
          <w:color w:val="FF0000"/>
          <w:sz w:val="24"/>
          <w:szCs w:val="24"/>
          <w:lang w:val="en-US" w:eastAsia="zh-CN"/>
        </w:rPr>
        <w:t>显示</w:t>
      </w:r>
      <w:r>
        <w:rPr>
          <w:rFonts w:hint="eastAsia"/>
          <w:color w:val="FF0000"/>
          <w:sz w:val="24"/>
          <w:szCs w:val="24"/>
        </w:rPr>
        <w:t>未生效</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解决</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方案</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处理包裹文字的标签，删除</w:t>
      </w: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white-space: nowrap</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，修改</w:t>
      </w: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css</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代码如下： </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left"/>
        <w:textAlignment w:val="auto"/>
        <w:outlineLvl w:val="9"/>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420" w:leftChars="0" w:right="0" w:rightChars="0" w:firstLine="420" w:firstLineChars="0"/>
        <w:jc w:val="left"/>
        <w:textAlignment w:val="auto"/>
        <w:outlineLvl w:val="9"/>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overflow : hidden;</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420" w:leftChars="0" w:right="0" w:rightChars="0" w:firstLine="420" w:firstLineChars="0"/>
        <w:jc w:val="left"/>
        <w:textAlignment w:val="auto"/>
        <w:outlineLvl w:val="9"/>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text-overflow: ellipsis;</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420" w:leftChars="0" w:right="0" w:rightChars="0" w:firstLine="420" w:firstLineChars="0"/>
        <w:jc w:val="left"/>
        <w:textAlignment w:val="auto"/>
        <w:outlineLvl w:val="9"/>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display: -webkit-box;</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420" w:leftChars="0" w:right="0" w:rightChars="0" w:firstLine="420" w:firstLineChars="0"/>
        <w:jc w:val="left"/>
        <w:textAlignment w:val="auto"/>
        <w:outlineLvl w:val="9"/>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-webkit-line-clamp: 2;       //显示2行</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left="420" w:leftChars="0" w:right="0" w:rightChars="0" w:firstLine="420" w:firstLineChars="0"/>
        <w:jc w:val="left"/>
        <w:textAlignment w:val="auto"/>
        <w:outlineLvl w:val="9"/>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-webkit-box-orient: vertical;//设置伸缩盒对象的子元素从上到下纵向排列</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left"/>
        <w:textAlignment w:val="auto"/>
        <w:outlineLvl w:val="9"/>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themeColor="text1"/>
          <w:sz w:val="24"/>
          <w:szCs w:val="24"/>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left"/>
        <w:textAlignment w:val="auto"/>
        <w:outlineLvl w:val="9"/>
        <w:rPr>
          <w:rFonts w:hint="eastAsia" w:ascii="Times New Roman" w:hAnsi="Times New Roman" w:cs="Times New Roman"/>
          <w:color w:val="767171" w:themeColor="background2" w:themeShade="80"/>
          <w:sz w:val="21"/>
          <w:szCs w:val="21"/>
          <w:lang w:val="en-US" w:eastAsia="zh-CN"/>
        </w:rPr>
      </w:pPr>
      <w:r>
        <w:rPr>
          <w:rFonts w:hint="default" w:ascii="Times New Roman" w:hAnsi="Times New Roman" w:cs="Times New Roman"/>
          <w:color w:val="767171" w:themeColor="background2" w:themeShade="80"/>
          <w:sz w:val="21"/>
          <w:szCs w:val="21"/>
          <w:lang w:val="en-US" w:eastAsia="zh-CN"/>
        </w:rPr>
        <w:t>[1] 参考资料</w:t>
      </w:r>
      <w:r>
        <w:rPr>
          <w:rFonts w:hint="eastAsia" w:ascii="Times New Roman" w:hAnsi="Times New Roman" w:cs="Times New Roman"/>
          <w:color w:val="767171" w:themeColor="background2" w:themeShade="80"/>
          <w:sz w:val="21"/>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both"/>
        <w:textAlignment w:val="auto"/>
        <w:outlineLvl w:val="9"/>
        <w:rPr>
          <w:rFonts w:hint="eastAsia" w:ascii="Times New Roman" w:hAnsi="Times New Roman" w:cs="Times New Roman"/>
          <w:color w:val="767171" w:themeColor="background2" w:themeShade="80"/>
          <w:sz w:val="21"/>
          <w:szCs w:val="21"/>
          <w:lang w:val="en-US" w:eastAsia="zh-CN"/>
        </w:rPr>
      </w:pPr>
      <w:r>
        <w:rPr>
          <w:rFonts w:hint="eastAsia" w:ascii="Times New Roman" w:hAnsi="Times New Roman" w:cs="Times New Roman"/>
          <w:color w:val="767171" w:themeColor="background2" w:themeShade="80"/>
          <w:sz w:val="21"/>
          <w:szCs w:val="21"/>
          <w:lang w:val="en-US" w:eastAsia="zh-CN"/>
        </w:rPr>
        <w:t>-webkit-line-clamp 是一个不规范的属性（unsupported WebKit property）它没有出现在 CSS 规范草案中。限制在一个块元素显示的文本的行数。为了实现该效果，它需要组合其他外来的WebKit属性。</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both"/>
        <w:textAlignment w:val="auto"/>
        <w:outlineLvl w:val="9"/>
        <w:rPr>
          <w:rFonts w:hint="eastAsia" w:ascii="Times New Roman" w:hAnsi="Times New Roman" w:cs="Times New Roman"/>
          <w:color w:val="767171" w:themeColor="background2" w:themeShade="80"/>
          <w:sz w:val="21"/>
          <w:szCs w:val="21"/>
          <w:lang w:val="en-US" w:eastAsia="zh-CN"/>
        </w:rPr>
      </w:pPr>
      <w:r>
        <w:rPr>
          <w:rFonts w:hint="eastAsia" w:ascii="Times New Roman" w:hAnsi="Times New Roman" w:cs="Times New Roman"/>
          <w:color w:val="767171" w:themeColor="background2" w:themeShade="80"/>
          <w:sz w:val="21"/>
          <w:szCs w:val="21"/>
          <w:lang w:val="en-US" w:eastAsia="zh-CN"/>
        </w:rPr>
        <w:t>常见结合属性：</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both"/>
        <w:textAlignment w:val="auto"/>
        <w:outlineLvl w:val="9"/>
        <w:rPr>
          <w:rFonts w:hint="eastAsia" w:ascii="Times New Roman" w:hAnsi="Times New Roman" w:cs="Times New Roman"/>
          <w:color w:val="767171" w:themeColor="background2" w:themeShade="80"/>
          <w:sz w:val="21"/>
          <w:szCs w:val="21"/>
          <w:lang w:val="en-US" w:eastAsia="zh-CN"/>
        </w:rPr>
      </w:pPr>
      <w:r>
        <w:rPr>
          <w:rFonts w:hint="eastAsia" w:ascii="Times New Roman" w:hAnsi="Times New Roman" w:cs="Times New Roman"/>
          <w:color w:val="767171" w:themeColor="background2" w:themeShade="80"/>
          <w:sz w:val="21"/>
          <w:szCs w:val="21"/>
          <w:lang w:val="en-US" w:eastAsia="zh-CN"/>
        </w:rPr>
        <w:t>text-overflow：可以用来多行文本的情况下，用省略号“...”隐藏超出范围的文本。</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both"/>
        <w:textAlignment w:val="auto"/>
        <w:outlineLvl w:val="9"/>
        <w:rPr>
          <w:rFonts w:hint="eastAsia" w:ascii="Times New Roman" w:hAnsi="Times New Roman" w:cs="Times New Roman"/>
          <w:color w:val="767171" w:themeColor="background2" w:themeShade="80"/>
          <w:sz w:val="21"/>
          <w:szCs w:val="21"/>
          <w:lang w:val="en-US" w:eastAsia="zh-CN"/>
        </w:rPr>
      </w:pPr>
      <w:r>
        <w:rPr>
          <w:rFonts w:hint="eastAsia" w:ascii="Times New Roman" w:hAnsi="Times New Roman" w:cs="Times New Roman"/>
          <w:color w:val="767171" w:themeColor="background2" w:themeShade="80"/>
          <w:sz w:val="21"/>
          <w:szCs w:val="21"/>
          <w:lang w:val="en-US" w:eastAsia="zh-CN"/>
        </w:rPr>
        <w:t>display: -webkit-box：必须结合的属性 ，将对象作为弹性伸缩盒子模型显示。</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both"/>
        <w:textAlignment w:val="auto"/>
        <w:outlineLvl w:val="9"/>
        <w:rPr>
          <w:rFonts w:hint="eastAsia" w:ascii="Times New Roman" w:hAnsi="Times New Roman" w:cs="Times New Roman"/>
          <w:color w:val="767171" w:themeColor="background2" w:themeShade="80"/>
          <w:sz w:val="21"/>
          <w:szCs w:val="21"/>
          <w:lang w:val="en-US" w:eastAsia="zh-CN"/>
        </w:rPr>
      </w:pPr>
      <w:r>
        <w:rPr>
          <w:rFonts w:hint="eastAsia" w:ascii="Times New Roman" w:hAnsi="Times New Roman" w:cs="Times New Roman"/>
          <w:color w:val="767171" w:themeColor="background2" w:themeShade="80"/>
          <w:sz w:val="21"/>
          <w:szCs w:val="21"/>
          <w:lang w:val="en-US" w:eastAsia="zh-CN"/>
        </w:rPr>
        <w:t>-webkit-box-orient： 必须结合的属性 ，设置或检索伸缩盒对象的子元素的排列方式。</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2295" w:firstLineChars="1093"/>
        <w:jc w:val="both"/>
        <w:textAlignment w:val="auto"/>
        <w:outlineLvl w:val="9"/>
        <w:rPr>
          <w:rFonts w:hint="eastAsia" w:ascii="Times New Roman" w:hAnsi="Times New Roman" w:cs="Times New Roman"/>
          <w:color w:val="767171" w:themeColor="background2" w:themeShade="80"/>
          <w:sz w:val="21"/>
          <w:szCs w:val="21"/>
          <w:lang w:val="en-US" w:eastAsia="zh-CN"/>
        </w:rPr>
      </w:pPr>
      <w:r>
        <w:rPr>
          <w:rFonts w:hint="eastAsia" w:ascii="Times New Roman" w:hAnsi="Times New Roman" w:cs="Times New Roman"/>
          <w:color w:val="767171" w:themeColor="background2" w:themeShade="80"/>
          <w:sz w:val="21"/>
          <w:szCs w:val="21"/>
          <w:lang w:val="en-US" w:eastAsia="zh-CN"/>
        </w:rPr>
        <w:t>默认是水平的，当值设为vertical时为垂直排列</w:t>
      </w:r>
    </w:p>
    <w:p>
      <w:pPr>
        <w:keepNext w:val="0"/>
        <w:keepLines w:val="0"/>
        <w:pageBreakBefore w:val="0"/>
        <w:widowControl/>
        <w:numPr>
          <w:ilvl w:val="0"/>
          <w:numId w:val="0"/>
        </w:numPr>
        <w:kinsoku/>
        <w:wordWrap/>
        <w:overflowPunct/>
        <w:topLinePunct w:val="0"/>
        <w:autoSpaceDE/>
        <w:autoSpaceDN/>
        <w:bidi w:val="0"/>
        <w:adjustRightInd/>
        <w:snapToGrid/>
        <w:spacing w:before="0" w:after="0" w:line="360" w:lineRule="auto"/>
        <w:ind w:right="0" w:rightChars="0" w:firstLine="420" w:firstLineChars="0"/>
        <w:jc w:val="both"/>
        <w:textAlignment w:val="auto"/>
        <w:outlineLvl w:val="9"/>
        <w:rPr>
          <w:rFonts w:hint="default" w:ascii="Times New Roman" w:hAnsi="Times New Roman" w:cs="Times New Roman" w:eastAsiaTheme="minorEastAsia"/>
          <w:color w:val="767171" w:themeColor="background2" w:themeShade="80"/>
          <w:sz w:val="24"/>
          <w:szCs w:val="24"/>
          <w:lang w:val="en-US" w:eastAsia="zh-CN"/>
        </w:rPr>
      </w:pPr>
      <w:r>
        <w:rPr>
          <w:rFonts w:hint="eastAsia" w:ascii="Times New Roman" w:hAnsi="Times New Roman" w:cs="Times New Roman"/>
          <w:color w:val="767171" w:themeColor="background2" w:themeShade="80"/>
          <w:sz w:val="21"/>
          <w:szCs w:val="21"/>
          <w:lang w:val="en-US" w:eastAsia="zh-CN"/>
        </w:rPr>
        <w:t>-webkit-line-clamp：&lt;number&gt;  number用于显示的行数</w:t>
      </w:r>
      <w:r>
        <w:rPr>
          <w:rFonts w:hint="eastAsia" w:ascii="Times New Roman" w:hAnsi="Times New Roman" w:cs="Times New Roman"/>
          <w:color w:val="767171" w:themeColor="background2" w:themeShade="80"/>
          <w:sz w:val="24"/>
          <w:szCs w:val="24"/>
          <w:lang w:val="en-US" w:eastAsia="zh-CN"/>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before="120" w:after="200" w:line="240" w:lineRule="auto"/>
        <w:ind w:left="420" w:leftChars="0" w:right="0" w:rightChars="0" w:hanging="420" w:firstLineChars="0"/>
        <w:jc w:val="both"/>
        <w:textAlignment w:val="auto"/>
        <w:outlineLvl w:val="9"/>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sectPr>
          <w:footerReference r:id="rId4" w:type="first"/>
          <w:footerReference r:id="rId3" w:type="default"/>
          <w:pgSz w:w="11906" w:h="16838"/>
          <w:pgMar w:top="1440" w:right="1644" w:bottom="1440" w:left="1644" w:header="720" w:footer="720" w:gutter="0"/>
          <w:pgNumType w:fmt="decimal" w:start="1"/>
          <w:cols w:space="720" w:num="1"/>
          <w:titlePg/>
          <w:docGrid w:linePitch="360" w:charSpace="0"/>
        </w:sectPr>
      </w:pPr>
    </w:p>
    <w:p>
      <w:pPr>
        <w:keepNext w:val="0"/>
        <w:keepLines w:val="0"/>
        <w:pageBreakBefore w:val="0"/>
        <w:widowControl/>
        <w:numPr>
          <w:ilvl w:val="0"/>
          <w:numId w:val="2"/>
        </w:numPr>
        <w:kinsoku/>
        <w:wordWrap/>
        <w:overflowPunct/>
        <w:topLinePunct w:val="0"/>
        <w:autoSpaceDE/>
        <w:autoSpaceDN/>
        <w:bidi w:val="0"/>
        <w:adjustRightInd/>
        <w:snapToGrid/>
        <w:spacing w:before="120" w:after="200" w:line="240" w:lineRule="auto"/>
        <w:ind w:left="420" w:leftChars="0" w:right="0" w:rightChars="0" w:hanging="420" w:firstLineChars="0"/>
        <w:jc w:val="left"/>
        <w:textAlignment w:val="auto"/>
        <w:outlineLvl w:val="9"/>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t>问题二：淘宝图标列表布局</w:t>
      </w:r>
    </w:p>
    <w:p>
      <w:pPr>
        <w:keepNext w:val="0"/>
        <w:keepLines w:val="0"/>
        <w:pageBreakBefore w:val="0"/>
        <w:widowControl/>
        <w:numPr>
          <w:ilvl w:val="0"/>
          <w:numId w:val="4"/>
        </w:numPr>
        <w:kinsoku/>
        <w:wordWrap/>
        <w:overflowPunct/>
        <w:topLinePunct w:val="0"/>
        <w:autoSpaceDE/>
        <w:autoSpaceDN/>
        <w:bidi w:val="0"/>
        <w:adjustRightInd/>
        <w:snapToGrid/>
        <w:spacing w:before="0" w:after="0" w:line="360" w:lineRule="auto"/>
        <w:ind w:left="0" w:leftChars="0" w:right="0" w:rightChars="0" w:firstLine="480" w:firstLineChars="200"/>
        <w:jc w:val="left"/>
        <w:textAlignment w:val="auto"/>
        <w:outlineLvl w:val="9"/>
        <w:rPr>
          <w:rFonts w:hint="default" w:ascii="Times New Roman" w:hAnsi="Times New Roman" w:cs="Times New Roman" w:eastAsiaTheme="minorEastAsia"/>
          <w:color w:val="FF0000"/>
          <w:sz w:val="24"/>
          <w:szCs w:val="24"/>
        </w:rPr>
      </w:pPr>
      <w:r>
        <w:rPr>
          <w:rFonts w:hint="default" w:ascii="Times New Roman" w:hAnsi="Times New Roman" w:cs="Times New Roman" w:eastAsiaTheme="minorEastAsia"/>
          <w:color w:val="FF0000"/>
          <w:sz w:val="24"/>
          <w:szCs w:val="24"/>
        </w:rPr>
        <w:t>采用两个样式相同ul标签的方式实现换行，虽然处理方便，但并没有很好的发挥ul的作用</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360" w:lineRule="auto"/>
        <w:ind w:leftChars="200" w:right="0" w:rightChars="0"/>
        <w:jc w:val="left"/>
        <w:textAlignment w:val="auto"/>
        <w:outlineLvl w:val="9"/>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t>解决</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方案</w:t>
      </w:r>
      <w:r>
        <w:rPr>
          <w:rFonts w:hint="eastAsia" w:asciiTheme="minorEastAsia" w:hAnsiTheme="minorEastAsia" w:eastAsiaTheme="minorEastAsia" w:cstheme="minorEastAsia"/>
          <w:b/>
          <w:b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改变结构，用一个</w:t>
      </w:r>
      <w:r>
        <w:rPr>
          <w:rFonts w:hint="default" w:ascii="Times New Roman" w:hAnsi="Times New Roman" w:cs="Times New Roman" w:eastAsiaTheme="minorEastAsia"/>
          <w:b w:val="0"/>
          <w:bCs w:val="0"/>
          <w:color w:val="000000" w:themeColor="text1"/>
          <w:sz w:val="24"/>
          <w:szCs w:val="24"/>
          <w14:textFill>
            <w14:solidFill>
              <w14:schemeClr w14:val="tx1"/>
            </w14:solidFill>
          </w14:textFill>
        </w:rPr>
        <w:t>ul</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标签包裹所有的图标，</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使结构简单清晰</w:t>
      </w:r>
    </w:p>
    <w:p>
      <w:pPr>
        <w:keepNext w:val="0"/>
        <w:keepLines w:val="0"/>
        <w:pageBreakBefore w:val="0"/>
        <w:widowControl/>
        <w:numPr>
          <w:ilvl w:val="0"/>
          <w:numId w:val="2"/>
        </w:numPr>
        <w:kinsoku/>
        <w:wordWrap/>
        <w:overflowPunct/>
        <w:topLinePunct w:val="0"/>
        <w:autoSpaceDE/>
        <w:autoSpaceDN/>
        <w:bidi w:val="0"/>
        <w:adjustRightInd/>
        <w:snapToGrid/>
        <w:spacing w:before="120" w:after="200" w:line="240" w:lineRule="auto"/>
        <w:ind w:left="420" w:leftChars="0" w:right="0" w:rightChars="0" w:hanging="420" w:firstLineChars="0"/>
        <w:jc w:val="left"/>
        <w:textAlignment w:val="auto"/>
        <w:outlineLvl w:val="9"/>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8"/>
          <w:szCs w:val="28"/>
          <w:lang w:val="en-US" w:eastAsia="zh-CN"/>
          <w14:textFill>
            <w14:solidFill>
              <w14:schemeClr w14:val="tx1"/>
            </w14:solidFill>
          </w14:textFill>
        </w:rPr>
        <w:t>问题三：图标背景图缩放</w:t>
      </w:r>
    </w:p>
    <w:p>
      <w:pPr>
        <w:keepNext w:val="0"/>
        <w:keepLines w:val="0"/>
        <w:pageBreakBefore w:val="0"/>
        <w:widowControl/>
        <w:numPr>
          <w:ilvl w:val="0"/>
          <w:numId w:val="5"/>
        </w:numPr>
        <w:kinsoku/>
        <w:wordWrap/>
        <w:overflowPunct/>
        <w:topLinePunct w:val="0"/>
        <w:autoSpaceDE/>
        <w:autoSpaceDN/>
        <w:bidi w:val="0"/>
        <w:adjustRightInd/>
        <w:snapToGrid/>
        <w:spacing w:before="120" w:after="20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FF0000"/>
          <w:sz w:val="24"/>
          <w:szCs w:val="24"/>
          <w:lang w:val="en-US" w:eastAsia="zh-CN"/>
        </w:rPr>
      </w:pPr>
      <w:r>
        <w:rPr>
          <w:rFonts w:hint="eastAsia" w:asciiTheme="minorEastAsia" w:hAnsiTheme="minorEastAsia" w:eastAsiaTheme="minorEastAsia" w:cstheme="minorEastAsia"/>
          <w:b w:val="0"/>
          <w:bCs w:val="0"/>
          <w:color w:val="FF0000"/>
          <w:sz w:val="24"/>
          <w:szCs w:val="24"/>
          <w:lang w:val="en-US" w:eastAsia="zh-CN"/>
        </w:rPr>
        <w:t>在模拟器用不同机型测试发现图标背景图大小不能跟随容器大小改变</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Chars="200" w:right="0" w:rightChars="0"/>
        <w:jc w:val="left"/>
        <w:textAlignment w:val="auto"/>
        <w:outlineLvl w:val="9"/>
        <w:rPr>
          <w:rFonts w:hint="eastAsia"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解决方案：</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为设置背景图的容器添加background-size</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100%</w:t>
      </w: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before="120" w:after="200" w:line="240" w:lineRule="auto"/>
        <w:ind w:leftChars="20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p>
    <w:p>
      <w:pPr>
        <w:keepNext w:val="0"/>
        <w:keepLines w:val="0"/>
        <w:pageBreakBefore w:val="0"/>
        <w:widowControl/>
        <w:numPr>
          <w:ilvl w:val="0"/>
          <w:numId w:val="1"/>
        </w:numPr>
        <w:kinsoku/>
        <w:wordWrap/>
        <w:overflowPunct/>
        <w:topLinePunct w:val="0"/>
        <w:autoSpaceDE/>
        <w:autoSpaceDN/>
        <w:bidi w:val="0"/>
        <w:adjustRightInd/>
        <w:snapToGrid/>
        <w:spacing w:before="120" w:after="200" w:line="240" w:lineRule="auto"/>
        <w:ind w:left="420" w:leftChars="0" w:right="0" w:rightChars="0" w:hanging="420" w:firstLineChars="0"/>
        <w:jc w:val="left"/>
        <w:textAlignment w:val="auto"/>
        <w:outlineLvl w:val="9"/>
        <w:rPr>
          <w:rFonts w:hint="eastAsia" w:ascii="黑体" w:hAnsi="黑体" w:eastAsia="黑体" w:cs="黑体"/>
          <w:b w:val="0"/>
          <w:bCs w:val="0"/>
          <w:color w:val="000000" w:themeColor="text1"/>
          <w:sz w:val="30"/>
          <w:szCs w:val="30"/>
          <w:lang w:val="en-US" w:eastAsia="zh-CN"/>
          <w14:textFill>
            <w14:solidFill>
              <w14:schemeClr w14:val="tx1"/>
            </w14:solidFill>
          </w14:textFill>
        </w:rPr>
      </w:pPr>
      <w:r>
        <w:rPr>
          <w:rFonts w:hint="eastAsia" w:ascii="黑体" w:hAnsi="黑体" w:eastAsia="黑体" w:cs="黑体"/>
          <w:b w:val="0"/>
          <w:bCs w:val="0"/>
          <w:color w:val="000000" w:themeColor="text1"/>
          <w:sz w:val="30"/>
          <w:szCs w:val="30"/>
          <w:lang w:val="en-US" w:eastAsia="zh-CN"/>
          <w14:textFill>
            <w14:solidFill>
              <w14:schemeClr w14:val="tx1"/>
            </w14:solidFill>
          </w14:textFill>
        </w:rPr>
        <w:t>从项目中学到的经验和技巧</w:t>
      </w:r>
    </w:p>
    <w:p>
      <w:pPr>
        <w:numPr>
          <w:ilvl w:val="0"/>
          <w:numId w:val="6"/>
        </w:numPr>
        <w:spacing w:before="0" w:after="0" w:line="360" w:lineRule="auto"/>
        <w:ind w:left="425" w:leftChars="0" w:hanging="425" w:firstLineChars="0"/>
        <w:rPr>
          <w:rFonts w:hint="default" w:ascii="Times New Roman" w:hAnsi="Times New Roman" w:cs="Times New Roman" w:eastAsiaTheme="minorEastAsia"/>
          <w:i w:val="0"/>
          <w:iCs w:val="0"/>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相比PC端页面布局，移动端</w:t>
      </w:r>
      <w:r>
        <w:rPr>
          <w:rFonts w:hint="eastAsia" w:ascii="Times New Roman" w:hAnsi="Times New Roman" w:cs="Times New Roman"/>
          <w:color w:val="000000" w:themeColor="text1"/>
          <w:sz w:val="24"/>
          <w:szCs w:val="24"/>
          <w:lang w:val="en-US" w:eastAsia="zh-CN"/>
          <w14:textFill>
            <w14:solidFill>
              <w14:schemeClr w14:val="tx1"/>
            </w14:solidFill>
          </w14:textFill>
        </w:rPr>
        <w:t>布局</w:t>
      </w:r>
      <w:r>
        <w:rPr>
          <w:rFonts w:hint="default" w:ascii="Times New Roman" w:hAnsi="Times New Roman" w:cs="Times New Roman" w:eastAsiaTheme="minorEastAsia"/>
          <w:color w:val="000000" w:themeColor="text1"/>
          <w:sz w:val="24"/>
          <w:szCs w:val="24"/>
          <w14:textFill>
            <w14:solidFill>
              <w14:schemeClr w14:val="tx1"/>
            </w14:solidFill>
          </w14:textFill>
        </w:rPr>
        <w:t>简单很多，合理使用弹性盒模型布局提高了</w:t>
      </w:r>
      <w:r>
        <w:rPr>
          <w:rFonts w:hint="default" w:ascii="Times New Roman" w:hAnsi="Times New Roman" w:cs="Times New Roman" w:eastAsiaTheme="minorEastAsia"/>
          <w:i w:val="0"/>
          <w:iCs w:val="0"/>
          <w:color w:val="000000" w:themeColor="text1"/>
          <w:sz w:val="24"/>
          <w:szCs w:val="24"/>
          <w14:textFill>
            <w14:solidFill>
              <w14:schemeClr w14:val="tx1"/>
            </w14:solidFill>
          </w14:textFill>
        </w:rPr>
        <w:t>开发效率，</w:t>
      </w:r>
      <w:r>
        <w:rPr>
          <w:rFonts w:hint="eastAsia" w:ascii="Times New Roman" w:hAnsi="Times New Roman" w:cs="Times New Roman"/>
          <w:i w:val="0"/>
          <w:iCs w:val="0"/>
          <w:color w:val="000000" w:themeColor="text1"/>
          <w:sz w:val="24"/>
          <w:szCs w:val="24"/>
          <w:lang w:val="en-US" w:eastAsia="zh-CN"/>
          <w14:textFill>
            <w14:solidFill>
              <w14:schemeClr w14:val="tx1"/>
            </w14:solidFill>
          </w14:textFill>
        </w:rPr>
        <w:t>它</w:t>
      </w:r>
      <w:r>
        <w:rPr>
          <w:rFonts w:hint="eastAsia" w:ascii="Times New Roman" w:hAnsi="Times New Roman" w:eastAsia="宋体" w:cs="Times New Roman"/>
          <w:i w:val="0"/>
          <w:iCs w:val="0"/>
          <w:color w:val="000000" w:themeColor="text1"/>
          <w:sz w:val="24"/>
          <w:szCs w:val="24"/>
          <w:lang w:val="en-US" w:eastAsia="zh-CN"/>
          <w14:textFill>
            <w14:solidFill>
              <w14:schemeClr w14:val="tx1"/>
            </w14:solidFill>
          </w14:textFill>
        </w:rPr>
        <w:t>是一种</w:t>
      </w:r>
      <w:r>
        <w:rPr>
          <w:rFonts w:hint="default" w:ascii="Times New Roman" w:hAnsi="Times New Roman" w:eastAsia="宋体" w:cs="Times New Roman"/>
          <w:i w:val="0"/>
          <w:iCs w:val="0"/>
          <w:color w:val="000000" w:themeColor="text1"/>
          <w:sz w:val="24"/>
          <w:szCs w:val="24"/>
          <w14:textFill>
            <w14:solidFill>
              <w14:schemeClr w14:val="tx1"/>
            </w14:solidFill>
          </w14:textFill>
        </w:rPr>
        <w:t>当页面需要适应不同的屏幕大小以及设备类型时确保元素拥有恰当的行为的</w:t>
      </w:r>
      <w:r>
        <w:rPr>
          <w:rStyle w:val="7"/>
          <w:rFonts w:hint="default" w:ascii="Times New Roman" w:hAnsi="Times New Roman" w:eastAsia="宋体" w:cs="Times New Roman"/>
          <w:i w:val="0"/>
          <w:iCs w:val="0"/>
          <w:color w:val="000000" w:themeColor="text1"/>
          <w:sz w:val="24"/>
          <w:szCs w:val="24"/>
          <w14:textFill>
            <w14:solidFill>
              <w14:schemeClr w14:val="tx1"/>
            </w14:solidFill>
          </w14:textFill>
        </w:rPr>
        <w:t>布局</w:t>
      </w:r>
      <w:r>
        <w:rPr>
          <w:rFonts w:hint="default" w:ascii="Times New Roman" w:hAnsi="Times New Roman" w:eastAsia="宋体" w:cs="Times New Roman"/>
          <w:i w:val="0"/>
          <w:iCs w:val="0"/>
          <w:color w:val="000000" w:themeColor="text1"/>
          <w:sz w:val="24"/>
          <w:szCs w:val="24"/>
          <w14:textFill>
            <w14:solidFill>
              <w14:schemeClr w14:val="tx1"/>
            </w14:solidFill>
          </w14:textFill>
        </w:rPr>
        <w:t>方式</w:t>
      </w:r>
      <w:r>
        <w:rPr>
          <w:rFonts w:hint="eastAsia" w:ascii="Times New Roman" w:hAnsi="Times New Roman" w:eastAsia="宋体" w:cs="Times New Roman"/>
          <w:i w:val="0"/>
          <w:iCs w:val="0"/>
          <w:color w:val="000000" w:themeColor="text1"/>
          <w:sz w:val="24"/>
          <w:szCs w:val="24"/>
          <w:lang w:eastAsia="zh-CN"/>
          <w14:textFill>
            <w14:solidFill>
              <w14:schemeClr w14:val="tx1"/>
            </w14:solidFill>
          </w14:textFill>
        </w:rPr>
        <w:t>，</w:t>
      </w:r>
      <w:r>
        <w:rPr>
          <w:rFonts w:hint="eastAsia" w:ascii="Times New Roman" w:hAnsi="Times New Roman" w:eastAsia="宋体" w:cs="Times New Roman"/>
          <w:i w:val="0"/>
          <w:iCs w:val="0"/>
          <w:color w:val="000000" w:themeColor="text1"/>
          <w:sz w:val="24"/>
          <w:szCs w:val="24"/>
          <w:lang w:val="en-US" w:eastAsia="zh-CN"/>
          <w14:textFill>
            <w14:solidFill>
              <w14:schemeClr w14:val="tx1"/>
            </w14:solidFill>
          </w14:textFill>
        </w:rPr>
        <w:t>非常适合移动端页面开发</w:t>
      </w:r>
      <w:r>
        <w:rPr>
          <w:rFonts w:hint="default" w:ascii="Times New Roman" w:hAnsi="Times New Roman" w:eastAsia="宋体" w:cs="Times New Roman"/>
          <w:i w:val="0"/>
          <w:iCs w:val="0"/>
          <w:color w:val="000000" w:themeColor="text1"/>
          <w:sz w:val="24"/>
          <w:szCs w:val="24"/>
          <w14:textFill>
            <w14:solidFill>
              <w14:schemeClr w14:val="tx1"/>
            </w14:solidFill>
          </w14:textFill>
        </w:rPr>
        <w:t>。</w:t>
      </w:r>
      <w:r>
        <w:rPr>
          <w:rFonts w:hint="default" w:ascii="Times New Roman" w:hAnsi="Times New Roman" w:cs="Times New Roman"/>
          <w:i w:val="0"/>
          <w:iCs w:val="0"/>
          <w:color w:val="000000" w:themeColor="text1"/>
          <w:sz w:val="24"/>
          <w:szCs w:val="24"/>
          <w:lang w:val="en-US" w:eastAsia="zh-CN"/>
          <w14:textFill>
            <w14:solidFill>
              <w14:schemeClr w14:val="tx1"/>
            </w14:solidFill>
          </w14:textFill>
        </w:rPr>
        <w:t>实践之后再看一些资料，使我</w:t>
      </w:r>
      <w:r>
        <w:rPr>
          <w:rFonts w:hint="default" w:ascii="Times New Roman" w:hAnsi="Times New Roman" w:cs="Times New Roman" w:eastAsiaTheme="minorEastAsia"/>
          <w:i w:val="0"/>
          <w:iCs w:val="0"/>
          <w:color w:val="000000" w:themeColor="text1"/>
          <w:sz w:val="24"/>
          <w:szCs w:val="24"/>
          <w14:textFill>
            <w14:solidFill>
              <w14:schemeClr w14:val="tx1"/>
            </w14:solidFill>
          </w14:textFill>
        </w:rPr>
        <w:t>对弹性盒模型有了更深入的理解认知。</w:t>
      </w:r>
    </w:p>
    <w:p>
      <w:pPr>
        <w:numPr>
          <w:ilvl w:val="0"/>
          <w:numId w:val="6"/>
        </w:numPr>
        <w:spacing w:before="0" w:after="0" w:line="360" w:lineRule="auto"/>
        <w:ind w:left="425" w:leftChars="0" w:hanging="425" w:firstLineChars="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首次使用less开发，Less 是一门 CSS 预处理语言，它扩展了 CSS 语言，有效降代码量，也便于后期修改css代码。</w:t>
      </w:r>
      <w:r>
        <w:rPr>
          <w:rFonts w:hint="eastAsia" w:ascii="Times New Roman" w:hAnsi="Times New Roman" w:cs="Times New Roman"/>
          <w:color w:val="000000" w:themeColor="text1"/>
          <w:sz w:val="24"/>
          <w:szCs w:val="24"/>
          <w:lang w:val="en-US" w:eastAsia="zh-CN"/>
          <w14:textFill>
            <w14:solidFill>
              <w14:schemeClr w14:val="tx1"/>
            </w14:solidFill>
          </w14:textFill>
        </w:rPr>
        <w:t>经历了之前很长时间的纯手工书写代码，这次用less明显感觉到工作量降低，书写代码结构清晰，便于扩展。less可以方便地封装对浏览器语法差异的重复处理，减少无意义的机械劳动。还</w:t>
      </w:r>
      <w:r>
        <w:rPr>
          <w:rFonts w:ascii="宋体" w:hAnsi="宋体" w:eastAsia="宋体" w:cs="宋体"/>
          <w:color w:val="000000" w:themeColor="text1"/>
          <w:sz w:val="24"/>
          <w:szCs w:val="24"/>
          <w14:textFill>
            <w14:solidFill>
              <w14:schemeClr w14:val="tx1"/>
            </w14:solidFill>
          </w14:textFill>
        </w:rPr>
        <w:t>可以轻松实现多重继承</w:t>
      </w:r>
      <w:r>
        <w:rPr>
          <w:rFonts w:hint="eastAsia" w:ascii="宋体" w:hAnsi="宋体" w:eastAsia="宋体" w:cs="宋体"/>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无论父类有什么改动子类都会同步更新</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由此可见，掌握基础之后再去合理使用开发工具会有事半功倍的效果。</w:t>
      </w:r>
    </w:p>
    <w:p>
      <w:pPr>
        <w:numPr>
          <w:ilvl w:val="0"/>
          <w:numId w:val="6"/>
        </w:numPr>
        <w:spacing w:before="0" w:after="0" w:line="360" w:lineRule="auto"/>
        <w:ind w:left="425" w:leftChars="0" w:hanging="425" w:firstLineChars="0"/>
        <w:rPr>
          <w:rFonts w:hint="default" w:ascii="Times New Roman" w:hAnsi="Times New Roman" w:cs="Times New Roman" w:eastAsiaTheme="minorEastAsia"/>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sz w:val="24"/>
          <w:szCs w:val="24"/>
          <w14:textFill>
            <w14:solidFill>
              <w14:schemeClr w14:val="tx1"/>
            </w14:solidFill>
          </w14:textFill>
        </w:rPr>
        <w:t>在淘宝移动端网页上交互并不多，看到有个淘抢购模块有个倒计时功能，很感兴趣，就花</w:t>
      </w:r>
      <w:r>
        <w:rPr>
          <w:rFonts w:hint="eastAsia" w:ascii="Times New Roman" w:hAnsi="Times New Roman" w:cs="Times New Roman"/>
          <w:color w:val="000000" w:themeColor="text1"/>
          <w:sz w:val="24"/>
          <w:szCs w:val="24"/>
          <w:lang w:val="en-US" w:eastAsia="zh-CN"/>
          <w14:textFill>
            <w14:solidFill>
              <w14:schemeClr w14:val="tx1"/>
            </w14:solidFill>
          </w14:textFill>
        </w:rPr>
        <w:t>点</w:t>
      </w:r>
      <w:r>
        <w:rPr>
          <w:rFonts w:hint="default" w:ascii="Times New Roman" w:hAnsi="Times New Roman" w:cs="Times New Roman" w:eastAsiaTheme="minorEastAsia"/>
          <w:color w:val="000000" w:themeColor="text1"/>
          <w:sz w:val="24"/>
          <w:szCs w:val="24"/>
          <w14:textFill>
            <w14:solidFill>
              <w14:schemeClr w14:val="tx1"/>
            </w14:solidFill>
          </w14:textFill>
        </w:rPr>
        <w:t>时间</w:t>
      </w:r>
      <w:r>
        <w:rPr>
          <w:rFonts w:hint="eastAsia" w:ascii="Times New Roman" w:hAnsi="Times New Roman" w:cs="Times New Roman"/>
          <w:color w:val="000000" w:themeColor="text1"/>
          <w:sz w:val="24"/>
          <w:szCs w:val="24"/>
          <w:lang w:val="en-US" w:eastAsia="zh-CN"/>
          <w14:textFill>
            <w14:solidFill>
              <w14:schemeClr w14:val="tx1"/>
            </w14:solidFill>
          </w14:textFill>
        </w:rPr>
        <w:t>思考</w:t>
      </w:r>
      <w:r>
        <w:rPr>
          <w:rFonts w:hint="default" w:ascii="Times New Roman" w:hAnsi="Times New Roman" w:cs="Times New Roman" w:eastAsiaTheme="minorEastAsia"/>
          <w:color w:val="000000" w:themeColor="text1"/>
          <w:sz w:val="24"/>
          <w:szCs w:val="24"/>
          <w14:textFill>
            <w14:solidFill>
              <w14:schemeClr w14:val="tx1"/>
            </w14:solidFill>
          </w14:textFill>
        </w:rPr>
        <w:t>一下</w:t>
      </w:r>
      <w:r>
        <w:rPr>
          <w:rFonts w:hint="eastAsia" w:ascii="Times New Roman" w:hAnsi="Times New Roman" w:cs="Times New Roman"/>
          <w:color w:val="000000" w:themeColor="text1"/>
          <w:sz w:val="24"/>
          <w:szCs w:val="24"/>
          <w:lang w:val="en-US" w:eastAsia="zh-CN"/>
          <w14:textFill>
            <w14:solidFill>
              <w14:schemeClr w14:val="tx1"/>
            </w14:solidFill>
          </w14:textFill>
        </w:rPr>
        <w:t>这个小逻辑。首先做布局，倒计时分为时分秒三个部分，因此我用三个span标签来存放三个值，分别设置id为“h”，“m”，“s”，模仿淘宝首页做好了三个倒计时模块的样式。接下来考虑实现，倒计时的原理并不复杂，设定一个未来时间，再获取当前时间，计算两个时间的差值，处理这个值获得具体时、分、秒的值，分别对时、分、秒进行判断，确定最终要显示在html中的值。不过代码实现部分我用的还是很原始的js写法，继续学习用更好的方法去实现类似的小逻辑。</w:t>
      </w:r>
    </w:p>
    <w:p>
      <w:pPr>
        <w:spacing w:line="240" w:lineRule="auto"/>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sectPr>
      <w:footerReference r:id="rId6" w:type="first"/>
      <w:footerReference r:id="rId5" w:type="default"/>
      <w:pgSz w:w="11906" w:h="16838"/>
      <w:pgMar w:top="1440" w:right="1644" w:bottom="1440" w:left="1644"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alibri Light">
    <w:panose1 w:val="020F0302020204030204"/>
    <w:charset w:val="86"/>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lephant">
    <w:panose1 w:val="02020904090505020303"/>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ootlight MT Light">
    <w:panose1 w:val="0204060206030A0203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olonna MT">
    <w:panose1 w:val="04020805060202030203"/>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igi">
    <w:panose1 w:val="04040504061007020D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onotype Corsiva">
    <w:panose1 w:val="03010101010201010101"/>
    <w:charset w:val="00"/>
    <w:family w:val="auto"/>
    <w:pitch w:val="default"/>
    <w:sig w:usb0="00000287" w:usb1="00000000" w:usb2="00000000" w:usb3="00000000" w:csb0="2000009F" w:csb1="DFD7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Palace Script MT">
    <w:panose1 w:val="030303020206070C0B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微软雅黑" w:hAnsi="微软雅黑" w:eastAsia="微软雅黑"/>
      </w:rPr>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微软雅黑" w:hAnsi="微软雅黑" w:eastAsia="微软雅黑"/>
      </w:rPr>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0E0B9"/>
    <w:multiLevelType w:val="singleLevel"/>
    <w:tmpl w:val="59C0E0B9"/>
    <w:lvl w:ilvl="0" w:tentative="0">
      <w:start w:val="1"/>
      <w:numFmt w:val="bullet"/>
      <w:lvlText w:val=""/>
      <w:lvlJc w:val="left"/>
      <w:pPr>
        <w:ind w:left="420" w:leftChars="0" w:hanging="420" w:firstLineChars="0"/>
      </w:pPr>
      <w:rPr>
        <w:rFonts w:hint="default" w:ascii="Wingdings" w:hAnsi="Wingdings"/>
      </w:rPr>
    </w:lvl>
  </w:abstractNum>
  <w:abstractNum w:abstractNumId="1">
    <w:nsid w:val="59C0E5DF"/>
    <w:multiLevelType w:val="singleLevel"/>
    <w:tmpl w:val="59C0E5DF"/>
    <w:lvl w:ilvl="0" w:tentative="0">
      <w:start w:val="1"/>
      <w:numFmt w:val="bullet"/>
      <w:lvlText w:val=""/>
      <w:lvlJc w:val="left"/>
      <w:pPr>
        <w:ind w:left="420" w:leftChars="0" w:hanging="420" w:firstLineChars="0"/>
      </w:pPr>
      <w:rPr>
        <w:rFonts w:hint="default" w:ascii="Wingdings" w:hAnsi="Wingdings"/>
      </w:rPr>
    </w:lvl>
  </w:abstractNum>
  <w:abstractNum w:abstractNumId="2">
    <w:nsid w:val="59C0E673"/>
    <w:multiLevelType w:val="singleLevel"/>
    <w:tmpl w:val="59C0E673"/>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9C0EAF6"/>
    <w:multiLevelType w:val="singleLevel"/>
    <w:tmpl w:val="59C0EAF6"/>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C0EB68"/>
    <w:multiLevelType w:val="singleLevel"/>
    <w:tmpl w:val="59C0EB68"/>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9C0F23F"/>
    <w:multiLevelType w:val="singleLevel"/>
    <w:tmpl w:val="59C0F23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B2C6D"/>
    <w:rsid w:val="00DE211F"/>
    <w:rsid w:val="012F7ED8"/>
    <w:rsid w:val="014F472A"/>
    <w:rsid w:val="01645134"/>
    <w:rsid w:val="01C2141F"/>
    <w:rsid w:val="01F347DF"/>
    <w:rsid w:val="022B2A8A"/>
    <w:rsid w:val="0306699D"/>
    <w:rsid w:val="03176893"/>
    <w:rsid w:val="03455A03"/>
    <w:rsid w:val="037C3A2F"/>
    <w:rsid w:val="03D57CB4"/>
    <w:rsid w:val="041640FC"/>
    <w:rsid w:val="04271AFD"/>
    <w:rsid w:val="043219A1"/>
    <w:rsid w:val="04A44DA2"/>
    <w:rsid w:val="04DE18CA"/>
    <w:rsid w:val="04EE5433"/>
    <w:rsid w:val="052B3CCA"/>
    <w:rsid w:val="06284A01"/>
    <w:rsid w:val="064A4604"/>
    <w:rsid w:val="064D37B7"/>
    <w:rsid w:val="069C240E"/>
    <w:rsid w:val="06A24928"/>
    <w:rsid w:val="06B23737"/>
    <w:rsid w:val="06E162BE"/>
    <w:rsid w:val="06EA044E"/>
    <w:rsid w:val="07567CA5"/>
    <w:rsid w:val="078F3FED"/>
    <w:rsid w:val="07E37DED"/>
    <w:rsid w:val="08010BBF"/>
    <w:rsid w:val="08063724"/>
    <w:rsid w:val="090F080B"/>
    <w:rsid w:val="09693C6A"/>
    <w:rsid w:val="09786268"/>
    <w:rsid w:val="097F5E44"/>
    <w:rsid w:val="09D52173"/>
    <w:rsid w:val="0A8B4CDB"/>
    <w:rsid w:val="0AD0211A"/>
    <w:rsid w:val="0B5B1F69"/>
    <w:rsid w:val="0B735B9E"/>
    <w:rsid w:val="0B854A67"/>
    <w:rsid w:val="0B951E2E"/>
    <w:rsid w:val="0BF4076A"/>
    <w:rsid w:val="0D27651E"/>
    <w:rsid w:val="0D683FD4"/>
    <w:rsid w:val="0D952F08"/>
    <w:rsid w:val="0DC53AA4"/>
    <w:rsid w:val="0E293B03"/>
    <w:rsid w:val="0E3E49BB"/>
    <w:rsid w:val="0E6A54FB"/>
    <w:rsid w:val="0EF2725F"/>
    <w:rsid w:val="0F20597F"/>
    <w:rsid w:val="0F304751"/>
    <w:rsid w:val="0FB65D11"/>
    <w:rsid w:val="106A5FD9"/>
    <w:rsid w:val="106D7195"/>
    <w:rsid w:val="106F4723"/>
    <w:rsid w:val="108E0441"/>
    <w:rsid w:val="111251BF"/>
    <w:rsid w:val="11190380"/>
    <w:rsid w:val="114904C9"/>
    <w:rsid w:val="120F4F67"/>
    <w:rsid w:val="122A60ED"/>
    <w:rsid w:val="12B41809"/>
    <w:rsid w:val="12F340C8"/>
    <w:rsid w:val="13F0100A"/>
    <w:rsid w:val="14CD3355"/>
    <w:rsid w:val="14E51002"/>
    <w:rsid w:val="1572260A"/>
    <w:rsid w:val="15941930"/>
    <w:rsid w:val="15D5036B"/>
    <w:rsid w:val="160224C4"/>
    <w:rsid w:val="161A2D58"/>
    <w:rsid w:val="163F36F5"/>
    <w:rsid w:val="16D84635"/>
    <w:rsid w:val="17333890"/>
    <w:rsid w:val="17760B88"/>
    <w:rsid w:val="18087DAA"/>
    <w:rsid w:val="185F044D"/>
    <w:rsid w:val="188E73EF"/>
    <w:rsid w:val="19035E55"/>
    <w:rsid w:val="19BD0AC8"/>
    <w:rsid w:val="19D34A83"/>
    <w:rsid w:val="1A837969"/>
    <w:rsid w:val="1BDD177D"/>
    <w:rsid w:val="1C0F2541"/>
    <w:rsid w:val="1C160C68"/>
    <w:rsid w:val="1C624F1C"/>
    <w:rsid w:val="1C906164"/>
    <w:rsid w:val="1E6C5369"/>
    <w:rsid w:val="1E81554A"/>
    <w:rsid w:val="1EDC4E32"/>
    <w:rsid w:val="1F384FE1"/>
    <w:rsid w:val="1F735E0F"/>
    <w:rsid w:val="20114ECB"/>
    <w:rsid w:val="201F75EB"/>
    <w:rsid w:val="20976282"/>
    <w:rsid w:val="20B62010"/>
    <w:rsid w:val="223175F8"/>
    <w:rsid w:val="2278423B"/>
    <w:rsid w:val="22CA7E16"/>
    <w:rsid w:val="23DC269E"/>
    <w:rsid w:val="240543F6"/>
    <w:rsid w:val="245E7703"/>
    <w:rsid w:val="25866305"/>
    <w:rsid w:val="25A8765D"/>
    <w:rsid w:val="25B16B03"/>
    <w:rsid w:val="2735585A"/>
    <w:rsid w:val="27BE04E9"/>
    <w:rsid w:val="27C022CA"/>
    <w:rsid w:val="28C66B92"/>
    <w:rsid w:val="29133347"/>
    <w:rsid w:val="29D2539C"/>
    <w:rsid w:val="29D55F45"/>
    <w:rsid w:val="29DC2245"/>
    <w:rsid w:val="29E20BE5"/>
    <w:rsid w:val="29E73605"/>
    <w:rsid w:val="29FC444D"/>
    <w:rsid w:val="2A430FD1"/>
    <w:rsid w:val="2AFF72DE"/>
    <w:rsid w:val="2B571F99"/>
    <w:rsid w:val="2C3F7853"/>
    <w:rsid w:val="2C742CAF"/>
    <w:rsid w:val="2CB37D27"/>
    <w:rsid w:val="2D0B5D74"/>
    <w:rsid w:val="2D1261F2"/>
    <w:rsid w:val="2D6F56C0"/>
    <w:rsid w:val="2DF404C6"/>
    <w:rsid w:val="2EB101AD"/>
    <w:rsid w:val="2F2108E1"/>
    <w:rsid w:val="2F4C72CC"/>
    <w:rsid w:val="2F4E1E56"/>
    <w:rsid w:val="2FA31DC6"/>
    <w:rsid w:val="2FB64A8D"/>
    <w:rsid w:val="2FFC5595"/>
    <w:rsid w:val="301F40EA"/>
    <w:rsid w:val="3056247E"/>
    <w:rsid w:val="307E583E"/>
    <w:rsid w:val="308B3100"/>
    <w:rsid w:val="30D0563E"/>
    <w:rsid w:val="311254AF"/>
    <w:rsid w:val="31144522"/>
    <w:rsid w:val="32BC4948"/>
    <w:rsid w:val="33475192"/>
    <w:rsid w:val="337D1F62"/>
    <w:rsid w:val="33D4596A"/>
    <w:rsid w:val="34386B9A"/>
    <w:rsid w:val="34D53C75"/>
    <w:rsid w:val="3585024B"/>
    <w:rsid w:val="3592009C"/>
    <w:rsid w:val="364C29A5"/>
    <w:rsid w:val="369B7318"/>
    <w:rsid w:val="3734464F"/>
    <w:rsid w:val="374A10C7"/>
    <w:rsid w:val="38065FEA"/>
    <w:rsid w:val="3990117E"/>
    <w:rsid w:val="3A0479B2"/>
    <w:rsid w:val="3A243FBE"/>
    <w:rsid w:val="3A670D2B"/>
    <w:rsid w:val="3C18296B"/>
    <w:rsid w:val="3C953938"/>
    <w:rsid w:val="3D2D5A48"/>
    <w:rsid w:val="3D5E04FF"/>
    <w:rsid w:val="3DAF6C3C"/>
    <w:rsid w:val="3DC51CD0"/>
    <w:rsid w:val="3E385399"/>
    <w:rsid w:val="3E57687A"/>
    <w:rsid w:val="3E9B7597"/>
    <w:rsid w:val="3EBC289D"/>
    <w:rsid w:val="3F03305C"/>
    <w:rsid w:val="3F244C23"/>
    <w:rsid w:val="3F9A6DE0"/>
    <w:rsid w:val="3FAE3F30"/>
    <w:rsid w:val="40215DEA"/>
    <w:rsid w:val="402F5181"/>
    <w:rsid w:val="403575EF"/>
    <w:rsid w:val="405D3753"/>
    <w:rsid w:val="409D2446"/>
    <w:rsid w:val="40A21BCB"/>
    <w:rsid w:val="40F57FF0"/>
    <w:rsid w:val="40FA726B"/>
    <w:rsid w:val="40FD3D06"/>
    <w:rsid w:val="41283BE4"/>
    <w:rsid w:val="4146785D"/>
    <w:rsid w:val="41CB4426"/>
    <w:rsid w:val="41D21F66"/>
    <w:rsid w:val="424D3835"/>
    <w:rsid w:val="42671B8F"/>
    <w:rsid w:val="42F601AE"/>
    <w:rsid w:val="43644FB9"/>
    <w:rsid w:val="43952867"/>
    <w:rsid w:val="43F050BA"/>
    <w:rsid w:val="44643329"/>
    <w:rsid w:val="45D266F9"/>
    <w:rsid w:val="460E4DBD"/>
    <w:rsid w:val="4653169B"/>
    <w:rsid w:val="46973901"/>
    <w:rsid w:val="47E3699E"/>
    <w:rsid w:val="493B3B3A"/>
    <w:rsid w:val="49724312"/>
    <w:rsid w:val="49BA65A5"/>
    <w:rsid w:val="49E13CFE"/>
    <w:rsid w:val="4A4744C2"/>
    <w:rsid w:val="4A787644"/>
    <w:rsid w:val="4A94556F"/>
    <w:rsid w:val="4AAC3EC5"/>
    <w:rsid w:val="4AC6023A"/>
    <w:rsid w:val="4B4E01C9"/>
    <w:rsid w:val="4B624551"/>
    <w:rsid w:val="4BA04493"/>
    <w:rsid w:val="4C4D65B8"/>
    <w:rsid w:val="4CB55AEA"/>
    <w:rsid w:val="4CF561CC"/>
    <w:rsid w:val="4D4A48BA"/>
    <w:rsid w:val="4D7A077B"/>
    <w:rsid w:val="4DBF6B3F"/>
    <w:rsid w:val="4DCD0FF8"/>
    <w:rsid w:val="4DE667CD"/>
    <w:rsid w:val="4E3C7E86"/>
    <w:rsid w:val="4F0A13BA"/>
    <w:rsid w:val="4F745977"/>
    <w:rsid w:val="4FEF1DCC"/>
    <w:rsid w:val="50E801B0"/>
    <w:rsid w:val="516D33AD"/>
    <w:rsid w:val="51D869F1"/>
    <w:rsid w:val="52755026"/>
    <w:rsid w:val="5279619B"/>
    <w:rsid w:val="5337050B"/>
    <w:rsid w:val="54334B0E"/>
    <w:rsid w:val="549543DE"/>
    <w:rsid w:val="562D61DC"/>
    <w:rsid w:val="563A0054"/>
    <w:rsid w:val="5680551C"/>
    <w:rsid w:val="5684737C"/>
    <w:rsid w:val="56EF120A"/>
    <w:rsid w:val="57210691"/>
    <w:rsid w:val="572C133E"/>
    <w:rsid w:val="5759624D"/>
    <w:rsid w:val="57AB380E"/>
    <w:rsid w:val="57DC6452"/>
    <w:rsid w:val="58615A22"/>
    <w:rsid w:val="59197FFA"/>
    <w:rsid w:val="5A1D289F"/>
    <w:rsid w:val="5AEC35F9"/>
    <w:rsid w:val="5B437B01"/>
    <w:rsid w:val="5B507E70"/>
    <w:rsid w:val="5B850EAE"/>
    <w:rsid w:val="5C1E07DD"/>
    <w:rsid w:val="5C431CBA"/>
    <w:rsid w:val="5C4B65F8"/>
    <w:rsid w:val="5D5848CA"/>
    <w:rsid w:val="5D8963A1"/>
    <w:rsid w:val="5DFD73C1"/>
    <w:rsid w:val="5E8F1A33"/>
    <w:rsid w:val="5EC87006"/>
    <w:rsid w:val="5F073306"/>
    <w:rsid w:val="5F120FA7"/>
    <w:rsid w:val="5F1A050D"/>
    <w:rsid w:val="5F286C27"/>
    <w:rsid w:val="5FAA24A0"/>
    <w:rsid w:val="60697A09"/>
    <w:rsid w:val="6107347C"/>
    <w:rsid w:val="61836261"/>
    <w:rsid w:val="62F82E2E"/>
    <w:rsid w:val="63043E87"/>
    <w:rsid w:val="63141F5E"/>
    <w:rsid w:val="633D74E6"/>
    <w:rsid w:val="63513C94"/>
    <w:rsid w:val="637B5E30"/>
    <w:rsid w:val="639816BA"/>
    <w:rsid w:val="649B596C"/>
    <w:rsid w:val="64D0141D"/>
    <w:rsid w:val="64D52510"/>
    <w:rsid w:val="64DC3BDB"/>
    <w:rsid w:val="653653C6"/>
    <w:rsid w:val="656046E7"/>
    <w:rsid w:val="656414B0"/>
    <w:rsid w:val="65EF0B4E"/>
    <w:rsid w:val="662A6996"/>
    <w:rsid w:val="66F9584A"/>
    <w:rsid w:val="678533D4"/>
    <w:rsid w:val="678705A6"/>
    <w:rsid w:val="67C45795"/>
    <w:rsid w:val="67CD0E40"/>
    <w:rsid w:val="687202BC"/>
    <w:rsid w:val="68C435DC"/>
    <w:rsid w:val="68D10704"/>
    <w:rsid w:val="68D30CD3"/>
    <w:rsid w:val="69954F70"/>
    <w:rsid w:val="69DF111A"/>
    <w:rsid w:val="6AB90158"/>
    <w:rsid w:val="6AF301D3"/>
    <w:rsid w:val="6B0B3EAE"/>
    <w:rsid w:val="6BB7777F"/>
    <w:rsid w:val="6BC77A84"/>
    <w:rsid w:val="6BEB029F"/>
    <w:rsid w:val="6C14697D"/>
    <w:rsid w:val="6D3F0CCE"/>
    <w:rsid w:val="6D7F1C46"/>
    <w:rsid w:val="6DE973AF"/>
    <w:rsid w:val="6E5C7C30"/>
    <w:rsid w:val="6F813545"/>
    <w:rsid w:val="6F957DDA"/>
    <w:rsid w:val="700A4B53"/>
    <w:rsid w:val="706F73E7"/>
    <w:rsid w:val="708D3448"/>
    <w:rsid w:val="709C3FE7"/>
    <w:rsid w:val="71284773"/>
    <w:rsid w:val="716567BC"/>
    <w:rsid w:val="71951353"/>
    <w:rsid w:val="71BD45A2"/>
    <w:rsid w:val="71E6638E"/>
    <w:rsid w:val="725F7CFE"/>
    <w:rsid w:val="72B91BD5"/>
    <w:rsid w:val="72C64579"/>
    <w:rsid w:val="732C4B2E"/>
    <w:rsid w:val="732F02EA"/>
    <w:rsid w:val="73820C7E"/>
    <w:rsid w:val="73D41AC4"/>
    <w:rsid w:val="748F7270"/>
    <w:rsid w:val="749B0E5E"/>
    <w:rsid w:val="756D6D9C"/>
    <w:rsid w:val="766F54E7"/>
    <w:rsid w:val="775E7D89"/>
    <w:rsid w:val="776C6C91"/>
    <w:rsid w:val="79122FBC"/>
    <w:rsid w:val="791B1E9D"/>
    <w:rsid w:val="7A727794"/>
    <w:rsid w:val="7B9F4229"/>
    <w:rsid w:val="7BB27D89"/>
    <w:rsid w:val="7BD52D91"/>
    <w:rsid w:val="7C0270B1"/>
    <w:rsid w:val="7C2064CD"/>
    <w:rsid w:val="7CA53D74"/>
    <w:rsid w:val="7D2769F3"/>
    <w:rsid w:val="7D4F0244"/>
    <w:rsid w:val="7D5A5D06"/>
    <w:rsid w:val="7D974341"/>
    <w:rsid w:val="7DE96A4F"/>
    <w:rsid w:val="7E0D5389"/>
    <w:rsid w:val="7E213D20"/>
    <w:rsid w:val="7F562907"/>
    <w:rsid w:val="7F8B68D0"/>
    <w:rsid w:val="7FE8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EastAsia" w:cstheme="minorBidi"/>
      <w:color w:val="44546A" w:themeColor="text2"/>
      <w:sz w:val="22"/>
      <w:szCs w:val="22"/>
      <w:lang w:val="en-US" w:eastAsia="zh-CN" w:bidi="ar-SA"/>
      <w14:textFill>
        <w14:solidFill>
          <w14:schemeClr w14:val="tx2"/>
        </w14:solidFill>
      </w14:textFill>
    </w:rPr>
  </w:style>
  <w:style w:type="paragraph" w:styleId="2">
    <w:name w:val="heading 1"/>
    <w:basedOn w:val="1"/>
    <w:next w:val="1"/>
    <w:qFormat/>
    <w:uiPriority w:val="0"/>
    <w:pPr>
      <w:keepNext/>
      <w:keepLines/>
      <w:spacing w:before="600" w:after="60"/>
      <w:outlineLvl w:val="0"/>
    </w:pPr>
    <w:rPr>
      <w:rFonts w:asciiTheme="majorHAnsi" w:hAnsiTheme="majorHAnsi" w:eastAsiaTheme="majorEastAsia" w:cstheme="majorBidi"/>
      <w:color w:val="5B9BD5" w:themeColor="accent1"/>
      <w:sz w:val="30"/>
      <w:szCs w:val="30"/>
      <w14:textFill>
        <w14:solidFill>
          <w14:schemeClr w14:val="accent1"/>
        </w14:solidFill>
      </w14:textFill>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spacing w:before="0" w:after="0" w:line="240" w:lineRule="auto"/>
      <w:jc w:val="right"/>
    </w:pPr>
    <w:rPr>
      <w:szCs w:val="16"/>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qFormat/>
    <w:uiPriority w:val="0"/>
    <w:pPr>
      <w:spacing w:before="440" w:after="40" w:line="240" w:lineRule="auto"/>
      <w:contextualSpacing/>
      <w:jc w:val="center"/>
    </w:pPr>
    <w:rPr>
      <w:rFonts w:asciiTheme="majorHAnsi" w:hAnsiTheme="majorHAnsi" w:eastAsiaTheme="majorEastAsia" w:cstheme="majorBidi"/>
      <w:color w:val="5B9BD5" w:themeColor="accent1"/>
      <w:kern w:val="28"/>
      <w:sz w:val="60"/>
      <w:szCs w:val="60"/>
      <w14:textFill>
        <w14:solidFill>
          <w14:schemeClr w14:val="accent1"/>
        </w14:solidFill>
      </w14:textFill>
    </w:rPr>
  </w:style>
  <w:style w:type="character" w:styleId="7">
    <w:name w:val="Emphasis"/>
    <w:basedOn w:val="6"/>
    <w:qFormat/>
    <w:uiPriority w:val="0"/>
    <w:rPr>
      <w:i/>
    </w:rPr>
  </w:style>
  <w:style w:type="paragraph" w:customStyle="1" w:styleId="9">
    <w:name w:val="照片"/>
    <w:basedOn w:val="1"/>
    <w:qFormat/>
    <w:uiPriority w:val="1"/>
    <w:pPr>
      <w:spacing w:before="2400" w:after="400"/>
      <w:jc w:val="center"/>
    </w:pPr>
  </w:style>
  <w:style w:type="paragraph" w:customStyle="1" w:styleId="10">
    <w:name w:val="联系人信息"/>
    <w:basedOn w:val="1"/>
    <w:qFormat/>
    <w:uiPriority w:val="4"/>
    <w:pPr>
      <w:spacing w:before="360" w:after="0"/>
      <w:contextualSpacing/>
      <w:jc w:val="center"/>
    </w:pPr>
  </w:style>
  <w:style w:type="table" w:customStyle="1" w:styleId="11">
    <w:name w:val="Grid Table Light"/>
    <w:basedOn w:val="8"/>
    <w:qFormat/>
    <w:uiPriority w:val="45"/>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12">
    <w:name w:val="Plain Table 4"/>
    <w:basedOn w:val="8"/>
    <w:qFormat/>
    <w:uiPriority w:val="43"/>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3">
    <w:name w:val="List Paragraph"/>
    <w:basedOn w:val="1"/>
    <w:semiHidden/>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db13085-feb9-4118-b219-78ea5593a892}"/>
        <w:style w:val=""/>
        <w:category>
          <w:name w:val="常规"/>
          <w:gallery w:val="placeholder"/>
        </w:category>
        <w:types>
          <w:type w:val="bbPlcHdr"/>
        </w:types>
        <w:behaviors>
          <w:behavior w:val="content"/>
        </w:behaviors>
        <w:description w:val=""/>
        <w:guid w:val="{2db13085-feb9-4118-b219-78ea5593a892}"/>
      </w:docPartPr>
      <w:docPartBody>
        <w:p>
          <w:pPr>
            <w:pStyle w:val="1"/>
          </w:pPr>
          <w:r>
            <w:rPr>
              <w:rFonts w:hint="eastAsia"/>
              <w:lang w:val="zh-CN" w:bidi="zh-CN"/>
            </w:rPr>
            <w:t>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2280E2B6F47B4D8CA7FBB4D74CBB55E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2017-09-19T08:54:00Z</dcterms:created>
  <dc:creator>tongtong</dc:creator>
  <cp:lastModifiedBy>tongtong</cp:lastModifiedBy>
  <dcterms:modified xsi:type="dcterms:W3CDTF">2017-09-20T02:59:06Z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