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61E" w:rsidRDefault="0077561E" w:rsidP="0077561E">
      <w:pPr>
        <w:ind w:right="-694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Duomenų vizualizavimas</w:t>
      </w:r>
    </w:p>
    <w:p w:rsidR="0077561E" w:rsidRPr="001966FC" w:rsidRDefault="0077561E" w:rsidP="0077561E">
      <w:pPr>
        <w:ind w:right="-694"/>
        <w:jc w:val="center"/>
        <w:rPr>
          <w:b/>
          <w:sz w:val="22"/>
          <w:szCs w:val="22"/>
          <w:u w:val="single"/>
        </w:rPr>
      </w:pPr>
    </w:p>
    <w:p w:rsidR="0077561E" w:rsidRPr="00751F91" w:rsidRDefault="00EF6BD5" w:rsidP="0077561E">
      <w:pPr>
        <w:rPr>
          <w:bCs/>
          <w:sz w:val="22"/>
          <w:szCs w:val="22"/>
        </w:rPr>
      </w:pPr>
      <w:r>
        <w:rPr>
          <w:b/>
          <w:sz w:val="22"/>
          <w:szCs w:val="22"/>
          <w:u w:val="single"/>
        </w:rPr>
        <w:t>5</w:t>
      </w:r>
      <w:r w:rsidR="0077561E" w:rsidRPr="00751F91">
        <w:rPr>
          <w:b/>
          <w:sz w:val="22"/>
          <w:szCs w:val="22"/>
          <w:u w:val="single"/>
        </w:rPr>
        <w:t>-as laboratorinis darbas</w:t>
      </w:r>
      <w:r w:rsidR="0077561E" w:rsidRPr="00751F91">
        <w:rPr>
          <w:b/>
          <w:sz w:val="22"/>
          <w:szCs w:val="22"/>
        </w:rPr>
        <w:t xml:space="preserve"> </w:t>
      </w:r>
      <w:r w:rsidR="0077561E" w:rsidRPr="00751F91">
        <w:rPr>
          <w:bCs/>
          <w:sz w:val="22"/>
          <w:szCs w:val="22"/>
        </w:rPr>
        <w:t>Interaktyvus duomenų vizualizavimas.</w:t>
      </w:r>
    </w:p>
    <w:p w:rsidR="0077561E" w:rsidRPr="00751F91" w:rsidRDefault="0077561E" w:rsidP="0077561E">
      <w:pPr>
        <w:rPr>
          <w:bCs/>
          <w:sz w:val="22"/>
          <w:szCs w:val="22"/>
        </w:rPr>
      </w:pPr>
    </w:p>
    <w:p w:rsidR="0077561E" w:rsidRDefault="0077561E" w:rsidP="0077561E">
      <w:pPr>
        <w:rPr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 xml:space="preserve">Atsiskaitymo forma </w:t>
      </w:r>
      <w:r w:rsidRPr="00A7693A">
        <w:rPr>
          <w:bCs/>
          <w:sz w:val="22"/>
          <w:szCs w:val="22"/>
        </w:rPr>
        <w:t>(</w:t>
      </w:r>
      <w:r w:rsidR="00D2019E">
        <w:rPr>
          <w:bCs/>
          <w:sz w:val="22"/>
          <w:szCs w:val="22"/>
        </w:rPr>
        <w:t xml:space="preserve">individuali </w:t>
      </w:r>
      <w:r>
        <w:rPr>
          <w:bCs/>
          <w:sz w:val="22"/>
          <w:szCs w:val="22"/>
        </w:rPr>
        <w:t>užduotis). Išsamų aprašymą pateiki</w:t>
      </w:r>
      <w:r w:rsidR="00AF7E30">
        <w:rPr>
          <w:bCs/>
          <w:sz w:val="22"/>
          <w:szCs w:val="22"/>
        </w:rPr>
        <w:t>te</w:t>
      </w:r>
      <w:r>
        <w:rPr>
          <w:bCs/>
          <w:sz w:val="22"/>
          <w:szCs w:val="22"/>
        </w:rPr>
        <w:t xml:space="preserve"> e-paštu ne vėliau kaip gegužės </w:t>
      </w:r>
      <w:r w:rsidR="00EF6BD5">
        <w:rPr>
          <w:bCs/>
          <w:sz w:val="22"/>
          <w:szCs w:val="22"/>
        </w:rPr>
        <w:t>21 d.</w:t>
      </w:r>
      <w:bookmarkStart w:id="0" w:name="_GoBack"/>
      <w:bookmarkEnd w:id="0"/>
      <w:r>
        <w:rPr>
          <w:bCs/>
          <w:sz w:val="22"/>
          <w:szCs w:val="22"/>
        </w:rPr>
        <w:t xml:space="preserve">: </w:t>
      </w:r>
    </w:p>
    <w:p w:rsidR="0077561E" w:rsidRDefault="0077561E" w:rsidP="0077561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a) duomenis arba nuorodą į duomenų šaltinį;</w:t>
      </w:r>
    </w:p>
    <w:p w:rsidR="0077561E" w:rsidRDefault="0077561E" w:rsidP="0077561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b) R kodą su komentarais;</w:t>
      </w:r>
    </w:p>
    <w:p w:rsidR="00F36516" w:rsidRDefault="0077561E" w:rsidP="0077561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c) </w:t>
      </w:r>
      <w:r w:rsidR="00B6176D">
        <w:rPr>
          <w:bCs/>
          <w:sz w:val="22"/>
          <w:szCs w:val="22"/>
        </w:rPr>
        <w:t>v</w:t>
      </w:r>
      <w:r w:rsidR="00F36516">
        <w:rPr>
          <w:bCs/>
          <w:sz w:val="22"/>
          <w:szCs w:val="22"/>
        </w:rPr>
        <w:t>izualizavimo rezultatą</w:t>
      </w:r>
      <w:r w:rsidR="00B6176D">
        <w:rPr>
          <w:bCs/>
          <w:sz w:val="22"/>
          <w:szCs w:val="22"/>
        </w:rPr>
        <w:t>;</w:t>
      </w:r>
    </w:p>
    <w:p w:rsidR="0077561E" w:rsidRDefault="00F36516" w:rsidP="0077561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d) </w:t>
      </w:r>
      <w:r w:rsidR="00B6176D">
        <w:rPr>
          <w:bCs/>
          <w:sz w:val="22"/>
          <w:szCs w:val="22"/>
        </w:rPr>
        <w:t>i</w:t>
      </w:r>
      <w:r w:rsidR="0077561E">
        <w:rPr>
          <w:bCs/>
          <w:sz w:val="22"/>
          <w:szCs w:val="22"/>
        </w:rPr>
        <w:t>švadas.</w:t>
      </w:r>
    </w:p>
    <w:p w:rsidR="0077561E" w:rsidRDefault="0077561E" w:rsidP="0077561E">
      <w:pPr>
        <w:rPr>
          <w:bCs/>
          <w:sz w:val="22"/>
          <w:szCs w:val="22"/>
        </w:rPr>
      </w:pPr>
    </w:p>
    <w:p w:rsidR="0077561E" w:rsidRDefault="0077561E" w:rsidP="0077561E">
      <w:pPr>
        <w:rPr>
          <w:bCs/>
          <w:sz w:val="22"/>
          <w:szCs w:val="22"/>
        </w:rPr>
      </w:pPr>
      <w:r w:rsidRPr="009104AF">
        <w:rPr>
          <w:b/>
          <w:bCs/>
          <w:sz w:val="22"/>
          <w:szCs w:val="22"/>
        </w:rPr>
        <w:t>Pastabos.</w:t>
      </w:r>
      <w:r>
        <w:rPr>
          <w:bCs/>
          <w:sz w:val="22"/>
          <w:szCs w:val="22"/>
        </w:rPr>
        <w:t xml:space="preserve"> Turite pateikti galutinį sprendim</w:t>
      </w:r>
      <w:r w:rsidR="00036B13">
        <w:rPr>
          <w:bCs/>
          <w:sz w:val="22"/>
          <w:szCs w:val="22"/>
        </w:rPr>
        <w:t>ą</w:t>
      </w:r>
      <w:r>
        <w:rPr>
          <w:bCs/>
          <w:sz w:val="22"/>
          <w:szCs w:val="22"/>
        </w:rPr>
        <w:t>, kuris bus vertinamas, taisymai nebus leidžiami. Jeigu turite klausimų rašykite e-paštu arba per VMA.</w:t>
      </w:r>
    </w:p>
    <w:p w:rsidR="0077561E" w:rsidRDefault="0077561E" w:rsidP="0077561E">
      <w:pPr>
        <w:rPr>
          <w:b/>
          <w:bCs/>
          <w:sz w:val="22"/>
          <w:szCs w:val="22"/>
        </w:rPr>
      </w:pPr>
    </w:p>
    <w:p w:rsidR="0077561E" w:rsidRPr="00A66B5E" w:rsidRDefault="0077561E" w:rsidP="0077561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Užduotis:  </w:t>
      </w:r>
      <w:r w:rsidR="00B8463D" w:rsidRPr="00B8463D">
        <w:rPr>
          <w:bCs/>
          <w:sz w:val="22"/>
          <w:szCs w:val="22"/>
        </w:rPr>
        <w:t>Savu pavyzdžiu iliustruokite</w:t>
      </w:r>
      <w:r w:rsidR="00B8463D">
        <w:rPr>
          <w:bCs/>
          <w:sz w:val="22"/>
          <w:szCs w:val="22"/>
        </w:rPr>
        <w:t xml:space="preserve"> interaktyvų duomenų vizualizavimą. Naudokite duomenis iš ankstesnių laboratorinių. </w:t>
      </w:r>
      <w:r w:rsidRPr="00B8463D">
        <w:rPr>
          <w:bCs/>
          <w:sz w:val="22"/>
          <w:szCs w:val="22"/>
        </w:rPr>
        <w:t>Pa</w:t>
      </w:r>
      <w:r w:rsidR="00B8463D">
        <w:rPr>
          <w:bCs/>
          <w:sz w:val="22"/>
          <w:szCs w:val="22"/>
        </w:rPr>
        <w:t>staba. Kadangi užduotis individuali, o duomenis reikia imti iš ankstesnių laboratorinių, susiderinkite, kad nes</w:t>
      </w:r>
      <w:r w:rsidR="00AF7E30">
        <w:rPr>
          <w:bCs/>
          <w:sz w:val="22"/>
          <w:szCs w:val="22"/>
        </w:rPr>
        <w:t>i</w:t>
      </w:r>
      <w:r w:rsidR="00B8463D">
        <w:rPr>
          <w:bCs/>
          <w:sz w:val="22"/>
          <w:szCs w:val="22"/>
        </w:rPr>
        <w:t xml:space="preserve">dubliuotų. </w:t>
      </w:r>
    </w:p>
    <w:p w:rsidR="0077561E" w:rsidRDefault="0077561E" w:rsidP="005B2442">
      <w:pPr>
        <w:ind w:right="-694"/>
        <w:jc w:val="center"/>
        <w:rPr>
          <w:b/>
          <w:sz w:val="22"/>
          <w:szCs w:val="22"/>
          <w:u w:val="single"/>
        </w:rPr>
      </w:pPr>
    </w:p>
    <w:p w:rsidR="0077561E" w:rsidRDefault="0077561E" w:rsidP="005B2442">
      <w:pPr>
        <w:ind w:right="-694"/>
        <w:jc w:val="center"/>
        <w:rPr>
          <w:b/>
          <w:sz w:val="22"/>
          <w:szCs w:val="22"/>
          <w:u w:val="single"/>
        </w:rPr>
      </w:pPr>
    </w:p>
    <w:p w:rsidR="0077561E" w:rsidRDefault="0077561E" w:rsidP="005B2442">
      <w:pPr>
        <w:ind w:right="-694"/>
        <w:jc w:val="center"/>
        <w:rPr>
          <w:b/>
          <w:sz w:val="22"/>
          <w:szCs w:val="22"/>
          <w:u w:val="single"/>
        </w:rPr>
      </w:pPr>
    </w:p>
    <w:sectPr w:rsidR="0077561E" w:rsidSect="00582A19">
      <w:footerReference w:type="default" r:id="rId7"/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B38" w:rsidRDefault="006F6B38" w:rsidP="00582A19">
      <w:r>
        <w:separator/>
      </w:r>
    </w:p>
  </w:endnote>
  <w:endnote w:type="continuationSeparator" w:id="0">
    <w:p w:rsidR="006F6B38" w:rsidRDefault="006F6B38" w:rsidP="0058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A19" w:rsidRDefault="00582A1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EF6BD5">
      <w:rPr>
        <w:noProof/>
      </w:rPr>
      <w:t>1</w:t>
    </w:r>
    <w:r>
      <w:fldChar w:fldCharType="end"/>
    </w:r>
  </w:p>
  <w:p w:rsidR="00582A19" w:rsidRDefault="00582A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B38" w:rsidRDefault="006F6B38" w:rsidP="00582A19">
      <w:r>
        <w:separator/>
      </w:r>
    </w:p>
  </w:footnote>
  <w:footnote w:type="continuationSeparator" w:id="0">
    <w:p w:rsidR="006F6B38" w:rsidRDefault="006F6B38" w:rsidP="00582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C487C"/>
    <w:multiLevelType w:val="hybridMultilevel"/>
    <w:tmpl w:val="E4D20EC2"/>
    <w:lvl w:ilvl="0" w:tplc="9080E6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960F24">
      <w:start w:val="101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1A41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ECC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D2C9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D0A7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8C46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AA7D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9620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B460F"/>
    <w:multiLevelType w:val="hybridMultilevel"/>
    <w:tmpl w:val="623E5106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867C6"/>
    <w:multiLevelType w:val="hybridMultilevel"/>
    <w:tmpl w:val="298C6754"/>
    <w:lvl w:ilvl="0" w:tplc="30CA3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411E1"/>
    <w:multiLevelType w:val="hybridMultilevel"/>
    <w:tmpl w:val="1D9EAA8A"/>
    <w:lvl w:ilvl="0" w:tplc="042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1B5D7E"/>
    <w:multiLevelType w:val="hybridMultilevel"/>
    <w:tmpl w:val="CC14DAD4"/>
    <w:lvl w:ilvl="0" w:tplc="9F3413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96E9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5098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672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40F9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C218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E2BA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345A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2E7B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E1551"/>
    <w:multiLevelType w:val="hybridMultilevel"/>
    <w:tmpl w:val="CF687108"/>
    <w:lvl w:ilvl="0" w:tplc="C0B6A8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765B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C273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61E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F472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CA44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0004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70BA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A264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739CE"/>
    <w:multiLevelType w:val="hybridMultilevel"/>
    <w:tmpl w:val="B2726F40"/>
    <w:lvl w:ilvl="0" w:tplc="9080E6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62E7E"/>
    <w:multiLevelType w:val="hybridMultilevel"/>
    <w:tmpl w:val="8E5CDB4A"/>
    <w:lvl w:ilvl="0" w:tplc="62C204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08B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F7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1683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093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6A09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1021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7A05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D875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8C4"/>
    <w:rsid w:val="00001318"/>
    <w:rsid w:val="00015121"/>
    <w:rsid w:val="00036B13"/>
    <w:rsid w:val="00053FFB"/>
    <w:rsid w:val="0009080A"/>
    <w:rsid w:val="000A282C"/>
    <w:rsid w:val="000B0911"/>
    <w:rsid w:val="000B66C6"/>
    <w:rsid w:val="000F56A3"/>
    <w:rsid w:val="000F69B0"/>
    <w:rsid w:val="00104DB8"/>
    <w:rsid w:val="0012712E"/>
    <w:rsid w:val="00132BCD"/>
    <w:rsid w:val="001662A4"/>
    <w:rsid w:val="00167FE6"/>
    <w:rsid w:val="00184BAB"/>
    <w:rsid w:val="001966FC"/>
    <w:rsid w:val="001B15D6"/>
    <w:rsid w:val="001B5F01"/>
    <w:rsid w:val="001F17B5"/>
    <w:rsid w:val="001F341D"/>
    <w:rsid w:val="002033DA"/>
    <w:rsid w:val="00242B2B"/>
    <w:rsid w:val="00282D1F"/>
    <w:rsid w:val="00292594"/>
    <w:rsid w:val="002A313E"/>
    <w:rsid w:val="002D0CE4"/>
    <w:rsid w:val="002D1250"/>
    <w:rsid w:val="002F3913"/>
    <w:rsid w:val="003065FD"/>
    <w:rsid w:val="00324171"/>
    <w:rsid w:val="00337283"/>
    <w:rsid w:val="00352AC2"/>
    <w:rsid w:val="00372F27"/>
    <w:rsid w:val="003B359C"/>
    <w:rsid w:val="003F7DAA"/>
    <w:rsid w:val="00415B8E"/>
    <w:rsid w:val="00425C45"/>
    <w:rsid w:val="00426C28"/>
    <w:rsid w:val="00427000"/>
    <w:rsid w:val="0043002C"/>
    <w:rsid w:val="00452CA7"/>
    <w:rsid w:val="004609DB"/>
    <w:rsid w:val="004950C2"/>
    <w:rsid w:val="004A1AC8"/>
    <w:rsid w:val="004B0676"/>
    <w:rsid w:val="004B1126"/>
    <w:rsid w:val="004D33D5"/>
    <w:rsid w:val="004E00D2"/>
    <w:rsid w:val="004F0375"/>
    <w:rsid w:val="0050533C"/>
    <w:rsid w:val="0050613D"/>
    <w:rsid w:val="00515EFC"/>
    <w:rsid w:val="0052343D"/>
    <w:rsid w:val="00523604"/>
    <w:rsid w:val="0054470C"/>
    <w:rsid w:val="00557D81"/>
    <w:rsid w:val="00563F6B"/>
    <w:rsid w:val="00582A19"/>
    <w:rsid w:val="00592D08"/>
    <w:rsid w:val="00596B5C"/>
    <w:rsid w:val="0059759E"/>
    <w:rsid w:val="005A2E6A"/>
    <w:rsid w:val="005A700F"/>
    <w:rsid w:val="005A7B6D"/>
    <w:rsid w:val="005B2442"/>
    <w:rsid w:val="005B58EA"/>
    <w:rsid w:val="00605041"/>
    <w:rsid w:val="0062280A"/>
    <w:rsid w:val="006436F7"/>
    <w:rsid w:val="006746F7"/>
    <w:rsid w:val="00685907"/>
    <w:rsid w:val="006902D3"/>
    <w:rsid w:val="006B491E"/>
    <w:rsid w:val="006C6433"/>
    <w:rsid w:val="006D237E"/>
    <w:rsid w:val="006D29C9"/>
    <w:rsid w:val="006F6B38"/>
    <w:rsid w:val="007137E7"/>
    <w:rsid w:val="00744B22"/>
    <w:rsid w:val="00751F91"/>
    <w:rsid w:val="0077219A"/>
    <w:rsid w:val="0077560D"/>
    <w:rsid w:val="0077561E"/>
    <w:rsid w:val="007A3A08"/>
    <w:rsid w:val="007D3868"/>
    <w:rsid w:val="007D4903"/>
    <w:rsid w:val="00804B14"/>
    <w:rsid w:val="00813848"/>
    <w:rsid w:val="00824753"/>
    <w:rsid w:val="0083082F"/>
    <w:rsid w:val="00831A85"/>
    <w:rsid w:val="008424D5"/>
    <w:rsid w:val="0084422F"/>
    <w:rsid w:val="00844327"/>
    <w:rsid w:val="0085652E"/>
    <w:rsid w:val="008A4C46"/>
    <w:rsid w:val="008C239C"/>
    <w:rsid w:val="008E0F31"/>
    <w:rsid w:val="00922E64"/>
    <w:rsid w:val="00942294"/>
    <w:rsid w:val="00953CE5"/>
    <w:rsid w:val="00995A59"/>
    <w:rsid w:val="009C351D"/>
    <w:rsid w:val="009D4BD1"/>
    <w:rsid w:val="009D529B"/>
    <w:rsid w:val="009E3244"/>
    <w:rsid w:val="00A06D08"/>
    <w:rsid w:val="00A1111C"/>
    <w:rsid w:val="00A67B7E"/>
    <w:rsid w:val="00A858A5"/>
    <w:rsid w:val="00A87332"/>
    <w:rsid w:val="00AA48C4"/>
    <w:rsid w:val="00AF7E30"/>
    <w:rsid w:val="00B029A0"/>
    <w:rsid w:val="00B07F2F"/>
    <w:rsid w:val="00B119DB"/>
    <w:rsid w:val="00B24460"/>
    <w:rsid w:val="00B44579"/>
    <w:rsid w:val="00B6176D"/>
    <w:rsid w:val="00B8463D"/>
    <w:rsid w:val="00B84C32"/>
    <w:rsid w:val="00B919F8"/>
    <w:rsid w:val="00BA2EDF"/>
    <w:rsid w:val="00BF14D4"/>
    <w:rsid w:val="00BF77E9"/>
    <w:rsid w:val="00C8178C"/>
    <w:rsid w:val="00C94448"/>
    <w:rsid w:val="00CA2F8D"/>
    <w:rsid w:val="00CA3B70"/>
    <w:rsid w:val="00CB5757"/>
    <w:rsid w:val="00CC5BD2"/>
    <w:rsid w:val="00CE7CF1"/>
    <w:rsid w:val="00D013FD"/>
    <w:rsid w:val="00D2019E"/>
    <w:rsid w:val="00D63E44"/>
    <w:rsid w:val="00D750B4"/>
    <w:rsid w:val="00D876BE"/>
    <w:rsid w:val="00DA4145"/>
    <w:rsid w:val="00DA564E"/>
    <w:rsid w:val="00DB2FFF"/>
    <w:rsid w:val="00DB3155"/>
    <w:rsid w:val="00E20E12"/>
    <w:rsid w:val="00E37A8B"/>
    <w:rsid w:val="00E82362"/>
    <w:rsid w:val="00EB013D"/>
    <w:rsid w:val="00EB4426"/>
    <w:rsid w:val="00EC1426"/>
    <w:rsid w:val="00ED36CB"/>
    <w:rsid w:val="00EE2F52"/>
    <w:rsid w:val="00EF66DB"/>
    <w:rsid w:val="00EF6BBE"/>
    <w:rsid w:val="00EF6BD5"/>
    <w:rsid w:val="00F01CC4"/>
    <w:rsid w:val="00F05B3D"/>
    <w:rsid w:val="00F22642"/>
    <w:rsid w:val="00F250BE"/>
    <w:rsid w:val="00F2584C"/>
    <w:rsid w:val="00F36516"/>
    <w:rsid w:val="00F40F75"/>
    <w:rsid w:val="00F512B4"/>
    <w:rsid w:val="00F63256"/>
    <w:rsid w:val="00F71035"/>
    <w:rsid w:val="00F73412"/>
    <w:rsid w:val="00F7440A"/>
    <w:rsid w:val="00F9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D9E9BB"/>
  <w15:chartTrackingRefBased/>
  <w15:docId w15:val="{17902A1D-1937-487B-87E9-AE6B070E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8C4"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228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F3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82A19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582A1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582A19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82A19"/>
    <w:rPr>
      <w:sz w:val="24"/>
      <w:szCs w:val="24"/>
      <w:lang w:eastAsia="en-US"/>
    </w:rPr>
  </w:style>
  <w:style w:type="character" w:styleId="Hyperlink">
    <w:name w:val="Hyperlink"/>
    <w:rsid w:val="002033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3155"/>
    <w:pPr>
      <w:ind w:left="720"/>
      <w:contextualSpacing/>
    </w:pPr>
    <w:rPr>
      <w:lang w:eastAsia="lt-LT"/>
    </w:rPr>
  </w:style>
  <w:style w:type="character" w:customStyle="1" w:styleId="Heading1Char">
    <w:name w:val="Heading 1 Char"/>
    <w:link w:val="Heading1"/>
    <w:uiPriority w:val="9"/>
    <w:rsid w:val="0062280A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D237E"/>
    <w:pPr>
      <w:spacing w:before="100" w:beforeAutospacing="1" w:after="100" w:afterAutospacing="1"/>
    </w:pPr>
    <w:rPr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1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81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0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63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98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4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33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873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217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945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47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74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98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486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6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4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6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5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7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450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Patikimumo teorija (laboratoriniai)</vt:lpstr>
      <vt:lpstr>Patikimumo teorija (laboratoriniai)</vt:lpstr>
    </vt:vector>
  </TitlesOfParts>
  <Company>H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Patikimumo teorija (laboratoriniai)</dc:title>
  <dc:subject/>
  <dc:creator>G</dc:creator>
  <cp:keywords/>
  <cp:lastModifiedBy>Rūta Levulienė</cp:lastModifiedBy>
  <cp:revision>3</cp:revision>
  <dcterms:created xsi:type="dcterms:W3CDTF">2021-02-22T19:15:00Z</dcterms:created>
  <dcterms:modified xsi:type="dcterms:W3CDTF">2021-02-22T19:25:00Z</dcterms:modified>
</cp:coreProperties>
</file>