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821E3" w14:textId="179D37AF" w:rsidR="00B34F17" w:rsidRPr="00C01580" w:rsidRDefault="00B34F17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noProof/>
          <w:color w:val="000000"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60E64FEA" wp14:editId="2CAAFEFD">
            <wp:extent cx="1089660" cy="1089660"/>
            <wp:effectExtent l="0" t="0" r="0" b="0"/>
            <wp:docPr id="4" name="Picture 4" descr="Vaizdo rezultatas pagal užklausą „vu emblema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u emblema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3780" w14:textId="63547DBE" w:rsidR="00D20E72" w:rsidRPr="00C01580" w:rsidRDefault="00825B21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VILNIAUS UNIVERSITETAS</w:t>
      </w:r>
    </w:p>
    <w:p w14:paraId="4C16FF5E" w14:textId="77777777" w:rsidR="00D20E72" w:rsidRPr="00C01580" w:rsidRDefault="00825B21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MATEMATIKOS IR INFORMATIKOS FAKULTETAS</w:t>
      </w:r>
    </w:p>
    <w:p w14:paraId="6DB27AFA" w14:textId="77777777" w:rsidR="00D20E72" w:rsidRPr="00C01580" w:rsidRDefault="00D20E72" w:rsidP="00E516D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noProof/>
          <w:color w:val="000000"/>
          <w:lang w:val="lt-LT"/>
        </w:rPr>
      </w:pPr>
    </w:p>
    <w:p w14:paraId="7324A98D" w14:textId="77777777" w:rsidR="00D20E72" w:rsidRPr="00C01580" w:rsidRDefault="00D20E72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noProof/>
          <w:color w:val="000000"/>
          <w:lang w:val="lt-LT"/>
        </w:rPr>
      </w:pPr>
    </w:p>
    <w:p w14:paraId="6089733E" w14:textId="046BA164" w:rsidR="00D20E72" w:rsidRPr="00C01580" w:rsidRDefault="00A07CE4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b/>
          <w:noProof/>
          <w:color w:val="000000"/>
          <w:sz w:val="28"/>
          <w:szCs w:val="28"/>
          <w:lang w:val="lt-LT"/>
        </w:rPr>
      </w:pPr>
      <w:r w:rsidRPr="00C01580">
        <w:rPr>
          <w:b/>
          <w:noProof/>
          <w:color w:val="000000"/>
          <w:sz w:val="28"/>
          <w:szCs w:val="28"/>
          <w:lang w:val="lt-LT"/>
        </w:rPr>
        <w:t>Tiesiniai modeliai</w:t>
      </w:r>
    </w:p>
    <w:p w14:paraId="1416F674" w14:textId="735A4959" w:rsidR="00D20E72" w:rsidRPr="00C01580" w:rsidRDefault="00A07CE4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Laboratorinis</w:t>
      </w:r>
      <w:r w:rsidR="00825B21" w:rsidRPr="00C01580">
        <w:rPr>
          <w:noProof/>
          <w:color w:val="000000"/>
          <w:lang w:val="lt-LT"/>
        </w:rPr>
        <w:t xml:space="preserve"> darbas</w:t>
      </w:r>
    </w:p>
    <w:p w14:paraId="5EB65299" w14:textId="5BED6F53" w:rsidR="00B34F17" w:rsidRPr="00C01580" w:rsidRDefault="00B34F17" w:rsidP="000F2D74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noProof/>
          <w:color w:val="000000"/>
          <w:lang w:val="lt-LT"/>
        </w:rPr>
      </w:pPr>
    </w:p>
    <w:p w14:paraId="3ED4B9EA" w14:textId="77777777" w:rsidR="000F2D74" w:rsidRPr="00C01580" w:rsidRDefault="000F2D74" w:rsidP="000F2D74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noProof/>
          <w:color w:val="000000"/>
          <w:lang w:val="lt-LT"/>
        </w:rPr>
      </w:pPr>
    </w:p>
    <w:p w14:paraId="33AF39B6" w14:textId="058DF803" w:rsidR="00D20E72" w:rsidRPr="00C01580" w:rsidRDefault="00825B21" w:rsidP="00E516D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3600" w:firstLine="720"/>
        <w:jc w:val="both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 xml:space="preserve">Atliko: </w:t>
      </w:r>
      <w:r w:rsidR="009A78BD" w:rsidRPr="00C01580">
        <w:rPr>
          <w:noProof/>
          <w:color w:val="000000"/>
          <w:lang w:val="lt-LT"/>
        </w:rPr>
        <w:tab/>
      </w:r>
      <w:r w:rsidR="00E516D2" w:rsidRPr="00C01580">
        <w:rPr>
          <w:noProof/>
          <w:color w:val="000000"/>
          <w:lang w:val="lt-LT"/>
        </w:rPr>
        <w:tab/>
      </w:r>
      <w:r w:rsidR="00A07CE4" w:rsidRPr="00C01580">
        <w:rPr>
          <w:noProof/>
          <w:color w:val="000000"/>
          <w:lang w:val="lt-LT"/>
        </w:rPr>
        <w:t>3</w:t>
      </w:r>
      <w:r w:rsidRPr="00C01580">
        <w:rPr>
          <w:noProof/>
          <w:color w:val="000000"/>
          <w:lang w:val="lt-LT"/>
        </w:rPr>
        <w:t xml:space="preserve"> kurso 2 grupės student</w:t>
      </w:r>
      <w:r w:rsidR="00A07CE4" w:rsidRPr="00C01580">
        <w:rPr>
          <w:noProof/>
          <w:color w:val="000000"/>
          <w:lang w:val="lt-LT"/>
        </w:rPr>
        <w:t>ai</w:t>
      </w:r>
      <w:r w:rsidRPr="00C01580">
        <w:rPr>
          <w:noProof/>
          <w:color w:val="000000"/>
          <w:lang w:val="lt-LT"/>
        </w:rPr>
        <w:t>:</w:t>
      </w:r>
    </w:p>
    <w:p w14:paraId="6445DA6D" w14:textId="1831D17B" w:rsidR="00D20E72" w:rsidRPr="00C01580" w:rsidRDefault="00A07CE4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5760" w:firstLine="720"/>
        <w:jc w:val="both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Matas Amšiejus</w:t>
      </w:r>
    </w:p>
    <w:p w14:paraId="3CC0D442" w14:textId="77777777" w:rsidR="00D20E72" w:rsidRPr="00C01580" w:rsidRDefault="00825B21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5760" w:firstLine="720"/>
        <w:jc w:val="both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Salvija Račkauskaitė</w:t>
      </w:r>
    </w:p>
    <w:p w14:paraId="4C9BAB30" w14:textId="01ED1C08" w:rsidR="00D20E72" w:rsidRPr="00C01580" w:rsidRDefault="00825B21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5760" w:firstLine="720"/>
        <w:jc w:val="both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>Sandra Macijauskaitė</w:t>
      </w:r>
    </w:p>
    <w:p w14:paraId="0059001B" w14:textId="2680BC1E" w:rsidR="000F2D74" w:rsidRPr="00C01580" w:rsidRDefault="000F2D74" w:rsidP="00E516D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3600" w:firstLine="720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 xml:space="preserve">Darbo vadovė: </w:t>
      </w:r>
      <w:r w:rsidR="00E516D2" w:rsidRPr="00C01580">
        <w:rPr>
          <w:noProof/>
          <w:color w:val="000000"/>
          <w:lang w:val="lt-LT"/>
        </w:rPr>
        <w:tab/>
      </w:r>
      <w:r w:rsidRPr="00C01580">
        <w:rPr>
          <w:noProof/>
          <w:color w:val="000000"/>
          <w:lang w:val="lt-LT"/>
        </w:rPr>
        <w:t>doc. dr. Rūta Levulienė</w:t>
      </w:r>
    </w:p>
    <w:p w14:paraId="2BDFAF73" w14:textId="6DBC5A20" w:rsidR="00D20E72" w:rsidRPr="00C01580" w:rsidRDefault="00D20E72" w:rsidP="000F2D74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noProof/>
          <w:color w:val="000000"/>
          <w:lang w:val="lt-LT"/>
        </w:rPr>
      </w:pPr>
    </w:p>
    <w:p w14:paraId="6DDA8159" w14:textId="177C5D87" w:rsidR="00B34F17" w:rsidRPr="00C01580" w:rsidRDefault="00B34F17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hanging="1440"/>
        <w:jc w:val="both"/>
        <w:rPr>
          <w:noProof/>
          <w:color w:val="000000"/>
          <w:lang w:val="lt-LT"/>
        </w:rPr>
      </w:pPr>
    </w:p>
    <w:p w14:paraId="191CD3EB" w14:textId="77777777" w:rsidR="00BE3F15" w:rsidRPr="00C01580" w:rsidRDefault="00BE3F15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hanging="1440"/>
        <w:jc w:val="both"/>
        <w:rPr>
          <w:noProof/>
          <w:color w:val="000000"/>
          <w:lang w:val="lt-LT"/>
        </w:rPr>
      </w:pPr>
    </w:p>
    <w:p w14:paraId="4016C6B1" w14:textId="29DB9520" w:rsidR="006D6BCD" w:rsidRPr="00C01580" w:rsidRDefault="00792570" w:rsidP="006B6549">
      <w:pPr>
        <w:pBdr>
          <w:top w:val="nil"/>
          <w:left w:val="nil"/>
          <w:bottom w:val="nil"/>
          <w:right w:val="nil"/>
          <w:between w:val="nil"/>
        </w:pBdr>
        <w:tabs>
          <w:tab w:val="center" w:pos="4702"/>
          <w:tab w:val="right" w:pos="9405"/>
        </w:tabs>
        <w:spacing w:before="240" w:line="360" w:lineRule="auto"/>
        <w:rPr>
          <w:noProof/>
          <w:color w:val="000000"/>
          <w:lang w:val="lt-LT"/>
        </w:rPr>
      </w:pPr>
      <w:r w:rsidRPr="00C01580">
        <w:rPr>
          <w:noProof/>
          <w:color w:val="000000"/>
          <w:lang w:val="lt-LT"/>
        </w:rPr>
        <w:tab/>
      </w:r>
      <w:r w:rsidR="00825B21" w:rsidRPr="00C01580">
        <w:rPr>
          <w:noProof/>
          <w:color w:val="000000"/>
          <w:lang w:val="lt-LT"/>
        </w:rPr>
        <w:t>Vilnius</w:t>
      </w:r>
      <w:r w:rsidR="00B34F17" w:rsidRPr="00C01580">
        <w:rPr>
          <w:noProof/>
          <w:color w:val="000000"/>
          <w:lang w:val="lt-LT"/>
        </w:rPr>
        <w:t xml:space="preserve">, </w:t>
      </w:r>
      <w:r w:rsidR="00825B21" w:rsidRPr="00C01580">
        <w:rPr>
          <w:noProof/>
          <w:color w:val="000000"/>
          <w:lang w:val="lt-LT"/>
        </w:rPr>
        <w:t>20</w:t>
      </w:r>
      <w:r w:rsidR="00BE3F15" w:rsidRPr="00C01580">
        <w:rPr>
          <w:noProof/>
          <w:color w:val="000000"/>
          <w:lang w:val="lt-LT"/>
        </w:rPr>
        <w:t>21</w:t>
      </w:r>
      <w:r w:rsidRPr="00C01580">
        <w:rPr>
          <w:noProof/>
          <w:color w:val="000000"/>
          <w:lang w:val="lt-LT"/>
        </w:rPr>
        <w:tab/>
      </w:r>
    </w:p>
    <w:p w14:paraId="7F7573AB" w14:textId="53002B30" w:rsidR="00D9443E" w:rsidRPr="00C01580" w:rsidRDefault="00D9443E" w:rsidP="006D6BCD">
      <w:pPr>
        <w:tabs>
          <w:tab w:val="left" w:pos="6922"/>
        </w:tabs>
        <w:rPr>
          <w:noProof/>
          <w:lang w:val="lt-LT"/>
        </w:rPr>
        <w:sectPr w:rsidR="00D9443E" w:rsidRPr="00C01580" w:rsidSect="00B3610E">
          <w:footerReference w:type="default" r:id="rId13"/>
          <w:footerReference w:type="first" r:id="rId14"/>
          <w:pgSz w:w="12240" w:h="15840"/>
          <w:pgMar w:top="1134" w:right="567" w:bottom="1134" w:left="1701" w:header="709" w:footer="709" w:gutter="0"/>
          <w:pgNumType w:start="1"/>
          <w:cols w:space="720"/>
          <w:titlePg/>
          <w:docGrid w:linePitch="299"/>
        </w:sectPr>
      </w:pPr>
    </w:p>
    <w:p w14:paraId="7A99E9EB" w14:textId="11E80EFA" w:rsidR="00D20E72" w:rsidRPr="00C01580" w:rsidRDefault="00825B21" w:rsidP="00B53FF1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center"/>
        <w:rPr>
          <w:b/>
          <w:noProof/>
          <w:color w:val="000000"/>
          <w:sz w:val="28"/>
          <w:szCs w:val="28"/>
          <w:lang w:val="lt-LT"/>
        </w:rPr>
      </w:pPr>
      <w:r w:rsidRPr="00C01580">
        <w:rPr>
          <w:b/>
          <w:noProof/>
          <w:color w:val="000000"/>
          <w:sz w:val="28"/>
          <w:szCs w:val="28"/>
          <w:lang w:val="lt-LT"/>
        </w:rPr>
        <w:lastRenderedPageBreak/>
        <w:t>TURINYS</w:t>
      </w:r>
    </w:p>
    <w:sdt>
      <w:sdtPr>
        <w:rPr>
          <w:rFonts w:ascii="Times New Roman" w:eastAsia="Calibri" w:hAnsi="Times New Roman" w:cs="Times New Roman"/>
          <w:noProof/>
          <w:color w:val="auto"/>
          <w:sz w:val="22"/>
          <w:szCs w:val="22"/>
          <w:lang w:val="lt-LT" w:eastAsia="en-GB"/>
        </w:rPr>
        <w:id w:val="-126383789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</w:rPr>
      </w:sdtEndPr>
      <w:sdtContent>
        <w:p w14:paraId="7F9B6DFD" w14:textId="0ABC675D" w:rsidR="00F526BF" w:rsidRPr="00C01580" w:rsidRDefault="00F526BF" w:rsidP="00EA4FEE">
          <w:pPr>
            <w:pStyle w:val="TOCHeading"/>
            <w:jc w:val="both"/>
            <w:rPr>
              <w:rFonts w:ascii="Times New Roman" w:hAnsi="Times New Roman" w:cs="Times New Roman"/>
              <w:noProof/>
              <w:lang w:val="lt-LT"/>
            </w:rPr>
          </w:pPr>
        </w:p>
        <w:p w14:paraId="3FCA5131" w14:textId="210BFB52" w:rsidR="00F26C0A" w:rsidRPr="00C01580" w:rsidRDefault="00D44FF8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ascii="Times New Roman" w:hAnsi="Times New Roman" w:cs="Times New Roman"/>
              <w:noProof/>
            </w:rPr>
            <w:fldChar w:fldCharType="begin"/>
          </w:r>
          <w:r w:rsidRPr="00C01580">
            <w:rPr>
              <w:rFonts w:ascii="Times New Roman" w:hAnsi="Times New Roman" w:cs="Times New Roman"/>
              <w:noProof/>
            </w:rPr>
            <w:instrText xml:space="preserve"> TOC \o "2-3" \t "Heading 1;1;Ivadas/pavadinimas1;1;Ivadas/pavadinimas2;2" </w:instrText>
          </w:r>
          <w:r w:rsidRPr="00C01580">
            <w:rPr>
              <w:rFonts w:ascii="Times New Roman" w:hAnsi="Times New Roman" w:cs="Times New Roman"/>
              <w:noProof/>
            </w:rPr>
            <w:fldChar w:fldCharType="separate"/>
          </w:r>
          <w:r w:rsidR="00F26C0A" w:rsidRPr="00C01580">
            <w:rPr>
              <w:rFonts w:cs="Times New Roman"/>
              <w:noProof/>
            </w:rPr>
            <w:t>ĮVADAS</w:t>
          </w:r>
          <w:r w:rsidR="00F26C0A" w:rsidRPr="00C01580">
            <w:rPr>
              <w:noProof/>
            </w:rPr>
            <w:tab/>
          </w:r>
          <w:r w:rsidR="00F26C0A" w:rsidRPr="00C01580">
            <w:rPr>
              <w:noProof/>
            </w:rPr>
            <w:fldChar w:fldCharType="begin"/>
          </w:r>
          <w:r w:rsidR="00F26C0A" w:rsidRPr="00C01580">
            <w:rPr>
              <w:noProof/>
            </w:rPr>
            <w:instrText xml:space="preserve"> PAGEREF _Toc90156942 \h </w:instrText>
          </w:r>
          <w:r w:rsidR="00F26C0A" w:rsidRPr="00C01580">
            <w:rPr>
              <w:noProof/>
            </w:rPr>
          </w:r>
          <w:r w:rsidR="00F26C0A" w:rsidRPr="00C01580">
            <w:rPr>
              <w:noProof/>
            </w:rPr>
            <w:fldChar w:fldCharType="separate"/>
          </w:r>
          <w:r w:rsidR="00F26C0A" w:rsidRPr="00C01580">
            <w:rPr>
              <w:noProof/>
            </w:rPr>
            <w:t>4</w:t>
          </w:r>
          <w:r w:rsidR="00F26C0A" w:rsidRPr="00C01580">
            <w:rPr>
              <w:noProof/>
            </w:rPr>
            <w:fldChar w:fldCharType="end"/>
          </w:r>
        </w:p>
        <w:p w14:paraId="4F99A6BB" w14:textId="214F9027" w:rsidR="00F26C0A" w:rsidRPr="00C01580" w:rsidRDefault="00F26C0A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1.</w:t>
          </w:r>
          <w:r w:rsidRPr="00C01580">
            <w:rPr>
              <w:rFonts w:asciiTheme="minorHAnsi" w:eastAsiaTheme="minorEastAsia" w:hAnsiTheme="minorHAnsi" w:cstheme="minorBidi"/>
              <w:noProof/>
              <w:lang w:eastAsia="en-GB"/>
            </w:rPr>
            <w:tab/>
          </w:r>
          <w:r w:rsidRPr="00C01580">
            <w:rPr>
              <w:rFonts w:cs="Times New Roman"/>
              <w:noProof/>
            </w:rPr>
            <w:t>DUOMENYS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_Toc90156943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549E3D48" w14:textId="4F716AC4" w:rsidR="00F26C0A" w:rsidRPr="00C01580" w:rsidRDefault="00F26C0A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1.1.Duomenys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_Toc90156944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55A1DBD4" w14:textId="51310C1D" w:rsidR="00F26C0A" w:rsidRPr="00C01580" w:rsidRDefault="00F26C0A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1.2.Duomenų aprašymas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_Toc90156945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3D7B4AB4" w14:textId="03C68A10" w:rsidR="00F26C0A" w:rsidRPr="00C01580" w:rsidRDefault="00F26C0A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2.</w:t>
          </w:r>
          <w:r w:rsidRPr="00C01580">
            <w:rPr>
              <w:rFonts w:asciiTheme="minorHAnsi" w:eastAsiaTheme="minorEastAsia" w:hAnsiTheme="minorHAnsi" w:cstheme="minorBidi"/>
              <w:noProof/>
              <w:lang w:eastAsia="en-GB"/>
            </w:rPr>
            <w:tab/>
          </w:r>
          <w:r w:rsidRPr="00C01580">
            <w:rPr>
              <w:rFonts w:cs="Times New Roman"/>
              <w:noProof/>
            </w:rPr>
            <w:t>ATLIKTAS TYRIMAS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_Toc90156946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3DEDAA71" w14:textId="22EC0A10" w:rsidR="00F26C0A" w:rsidRPr="00C01580" w:rsidRDefault="00F26C0A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2.1.Bendra tiesinės regresijos eiga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_Toc90156947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61B07CBA" w14:textId="1DEAACD7" w:rsidR="00F26C0A" w:rsidRPr="00C01580" w:rsidRDefault="00F26C0A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2.2Tiesinės regresijos veiksmai ir rezultatai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_Toc90156948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5</w:t>
          </w:r>
          <w:r w:rsidRPr="00C01580">
            <w:rPr>
              <w:noProof/>
            </w:rPr>
            <w:fldChar w:fldCharType="end"/>
          </w:r>
        </w:p>
        <w:p w14:paraId="4AADD6F1" w14:textId="2927F91E" w:rsidR="00F26C0A" w:rsidRPr="00C01580" w:rsidRDefault="00F26C0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IŠVADOS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_Toc90156949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6</w:t>
          </w:r>
          <w:r w:rsidRPr="00C01580">
            <w:rPr>
              <w:noProof/>
            </w:rPr>
            <w:fldChar w:fldCharType="end"/>
          </w:r>
        </w:p>
        <w:p w14:paraId="0A1BC08F" w14:textId="0AD92E8A" w:rsidR="00F26C0A" w:rsidRPr="00C01580" w:rsidRDefault="00F26C0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 w:rsidRPr="00C01580">
            <w:rPr>
              <w:rFonts w:cs="Times New Roman"/>
              <w:noProof/>
            </w:rPr>
            <w:t>ŠALTINIAI</w:t>
          </w:r>
          <w:r w:rsidRPr="00C01580">
            <w:rPr>
              <w:noProof/>
            </w:rPr>
            <w:tab/>
          </w:r>
          <w:r w:rsidRPr="00C01580">
            <w:rPr>
              <w:noProof/>
            </w:rPr>
            <w:fldChar w:fldCharType="begin"/>
          </w:r>
          <w:r w:rsidRPr="00C01580">
            <w:rPr>
              <w:noProof/>
            </w:rPr>
            <w:instrText xml:space="preserve"> PAGEREF _Toc90156950 \h </w:instrText>
          </w:r>
          <w:r w:rsidRPr="00C01580">
            <w:rPr>
              <w:noProof/>
            </w:rPr>
          </w:r>
          <w:r w:rsidRPr="00C01580">
            <w:rPr>
              <w:noProof/>
            </w:rPr>
            <w:fldChar w:fldCharType="separate"/>
          </w:r>
          <w:r w:rsidRPr="00C01580">
            <w:rPr>
              <w:noProof/>
            </w:rPr>
            <w:t>7</w:t>
          </w:r>
          <w:r w:rsidRPr="00C01580">
            <w:rPr>
              <w:noProof/>
            </w:rPr>
            <w:fldChar w:fldCharType="end"/>
          </w:r>
        </w:p>
        <w:p w14:paraId="08D78C42" w14:textId="65B6DBBA" w:rsidR="00F526BF" w:rsidRPr="00C01580" w:rsidRDefault="00D44FF8" w:rsidP="00EA4FEE">
          <w:pPr>
            <w:spacing w:before="240"/>
            <w:jc w:val="both"/>
            <w:rPr>
              <w:noProof/>
              <w:lang w:val="lt-LT"/>
            </w:rPr>
          </w:pPr>
          <w:r w:rsidRPr="00C01580">
            <w:rPr>
              <w:noProof/>
              <w:lang w:val="lt-LT"/>
            </w:rPr>
            <w:fldChar w:fldCharType="end"/>
          </w:r>
        </w:p>
      </w:sdtContent>
    </w:sdt>
    <w:p w14:paraId="11334739" w14:textId="5683A5B2" w:rsidR="00D20E72" w:rsidRPr="00C01580" w:rsidRDefault="00D20E72" w:rsidP="00EA4FEE">
      <w:pPr>
        <w:pStyle w:val="TOC2"/>
        <w:tabs>
          <w:tab w:val="right" w:leader="dot" w:pos="7190"/>
        </w:tabs>
        <w:spacing w:before="240"/>
        <w:ind w:left="0"/>
        <w:jc w:val="both"/>
        <w:rPr>
          <w:rFonts w:ascii="Times New Roman" w:hAnsi="Times New Roman" w:cs="Times New Roman"/>
          <w:noProof/>
        </w:rPr>
      </w:pPr>
    </w:p>
    <w:p w14:paraId="773FFEC4" w14:textId="68BCCA73" w:rsidR="00D20E72" w:rsidRPr="00C01580" w:rsidRDefault="00D20E72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both"/>
        <w:rPr>
          <w:b/>
          <w:noProof/>
          <w:color w:val="000000"/>
          <w:sz w:val="28"/>
          <w:szCs w:val="28"/>
          <w:lang w:val="lt-LT"/>
        </w:rPr>
      </w:pPr>
    </w:p>
    <w:p w14:paraId="6D1D93B8" w14:textId="270C36F9" w:rsidR="00D20E72" w:rsidRPr="00C01580" w:rsidRDefault="00D20E72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both"/>
        <w:rPr>
          <w:b/>
          <w:noProof/>
          <w:color w:val="000000"/>
          <w:sz w:val="28"/>
          <w:szCs w:val="28"/>
          <w:lang w:val="lt-LT"/>
        </w:rPr>
      </w:pPr>
    </w:p>
    <w:p w14:paraId="22B8F70D" w14:textId="427F03F4" w:rsidR="00D20E72" w:rsidRPr="00C01580" w:rsidRDefault="00825B21" w:rsidP="00EA4FEE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40" w:hanging="1440"/>
        <w:jc w:val="both"/>
        <w:rPr>
          <w:noProof/>
          <w:color w:val="000000"/>
          <w:lang w:val="lt-LT"/>
        </w:rPr>
      </w:pPr>
      <w:r w:rsidRPr="00C01580">
        <w:rPr>
          <w:noProof/>
          <w:lang w:val="lt-LT"/>
        </w:rPr>
        <w:br w:type="page"/>
      </w:r>
    </w:p>
    <w:p w14:paraId="339BD4AA" w14:textId="77777777" w:rsidR="00B53FF1" w:rsidRPr="00C01580" w:rsidRDefault="00B53FF1" w:rsidP="00EA4FEE">
      <w:pPr>
        <w:pStyle w:val="Ivadaspavadinimas1"/>
        <w:spacing w:before="240"/>
        <w:ind w:left="360"/>
        <w:jc w:val="both"/>
        <w:rPr>
          <w:rFonts w:cs="Times New Roman"/>
          <w:noProof/>
        </w:rPr>
        <w:sectPr w:rsidR="00B53FF1" w:rsidRPr="00C01580" w:rsidSect="00B3610E">
          <w:pgSz w:w="12240" w:h="15840"/>
          <w:pgMar w:top="1134" w:right="567" w:bottom="1134" w:left="1701" w:header="709" w:footer="709" w:gutter="0"/>
          <w:pgNumType w:start="3"/>
          <w:cols w:space="720"/>
          <w:docGrid w:linePitch="299"/>
        </w:sectPr>
      </w:pPr>
    </w:p>
    <w:p w14:paraId="2CEA7548" w14:textId="086F47B8" w:rsidR="00D20E72" w:rsidRPr="00C01580" w:rsidRDefault="0066512B" w:rsidP="00CE6BC3">
      <w:pPr>
        <w:pStyle w:val="Ivadaspavadinimas1"/>
        <w:spacing w:before="240"/>
        <w:ind w:left="360"/>
        <w:rPr>
          <w:rFonts w:cs="Times New Roman"/>
          <w:noProof/>
        </w:rPr>
      </w:pPr>
      <w:bookmarkStart w:id="0" w:name="_Toc90156942"/>
      <w:r w:rsidRPr="00C01580">
        <w:rPr>
          <w:rFonts w:cs="Times New Roman"/>
          <w:noProof/>
        </w:rPr>
        <w:lastRenderedPageBreak/>
        <w:t>ĮVADAS</w:t>
      </w:r>
      <w:bookmarkEnd w:id="0"/>
    </w:p>
    <w:p w14:paraId="693B9CBC" w14:textId="58AB84CA" w:rsidR="00BD0A26" w:rsidRPr="00C01580" w:rsidRDefault="00BD0A26" w:rsidP="00BD0A2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noProof/>
          <w:lang w:val="lt-LT"/>
        </w:rPr>
        <w:sectPr w:rsidR="00BD0A26" w:rsidRPr="00C01580" w:rsidSect="00B3610E">
          <w:footerReference w:type="first" r:id="rId15"/>
          <w:pgSz w:w="12240" w:h="15840"/>
          <w:pgMar w:top="1134" w:right="567" w:bottom="1134" w:left="1701" w:header="709" w:footer="709" w:gutter="0"/>
          <w:cols w:space="720"/>
          <w:titlePg/>
          <w:docGrid w:linePitch="299"/>
        </w:sectPr>
      </w:pPr>
      <w:r w:rsidRPr="00C01580">
        <w:rPr>
          <w:noProof/>
          <w:lang w:val="lt-LT"/>
        </w:rPr>
        <w:t xml:space="preserve">Šiame laboratoriniame darbe analizuosime drabužių siuvyklos   duomenis. Taikant tiesinės regresijos modelį bandysime nustatyti kaip priklauso gamyklos produktyvumas nuo įvairių faktorių.  </w:t>
      </w:r>
      <w:r w:rsidRPr="00C01580">
        <w:rPr>
          <w:rStyle w:val="normaltextrun"/>
          <w:noProof/>
          <w:lang w:val="lt-LT"/>
        </w:rPr>
        <w:t>Laboratorinio darbo uždavinį įgyvendinti pasitelksime R, SAS ir Python programavimo kalbas.</w:t>
      </w:r>
    </w:p>
    <w:p w14:paraId="5F6F6538" w14:textId="38E2529C" w:rsidR="00540EF8" w:rsidRPr="00C01580" w:rsidRDefault="002A5E5E" w:rsidP="001A4184">
      <w:pPr>
        <w:pStyle w:val="Ivadaspavadinimas1"/>
        <w:numPr>
          <w:ilvl w:val="0"/>
          <w:numId w:val="36"/>
        </w:numPr>
        <w:spacing w:before="240"/>
        <w:rPr>
          <w:rFonts w:cs="Times New Roman"/>
          <w:noProof/>
        </w:rPr>
      </w:pPr>
      <w:bookmarkStart w:id="1" w:name="_Toc90156943"/>
      <w:r w:rsidRPr="00C01580">
        <w:rPr>
          <w:rFonts w:cs="Times New Roman"/>
          <w:noProof/>
        </w:rPr>
        <w:lastRenderedPageBreak/>
        <w:t>DUOMENYS</w:t>
      </w:r>
      <w:bookmarkEnd w:id="1"/>
    </w:p>
    <w:p w14:paraId="7811BF66" w14:textId="0679421E" w:rsidR="00D20E72" w:rsidRPr="00C01580" w:rsidRDefault="0051420D" w:rsidP="0051420D">
      <w:pPr>
        <w:pStyle w:val="Ivadaspavadinimas2"/>
        <w:spacing w:line="360" w:lineRule="auto"/>
        <w:jc w:val="both"/>
        <w:rPr>
          <w:rFonts w:cs="Times New Roman"/>
          <w:noProof/>
        </w:rPr>
      </w:pPr>
      <w:bookmarkStart w:id="2" w:name="_Toc90156944"/>
      <w:r w:rsidRPr="00C01580">
        <w:rPr>
          <w:rFonts w:cs="Times New Roman"/>
          <w:noProof/>
        </w:rPr>
        <w:t>1.1.</w:t>
      </w:r>
      <w:r w:rsidR="00061E1E" w:rsidRPr="00C01580">
        <w:rPr>
          <w:rFonts w:cs="Times New Roman"/>
          <w:noProof/>
        </w:rPr>
        <w:t>Duomenys</w:t>
      </w:r>
      <w:bookmarkEnd w:id="2"/>
    </w:p>
    <w:p w14:paraId="098C2326" w14:textId="3E8495C6" w:rsidR="00C252FB" w:rsidRPr="00C01580" w:rsidRDefault="00C252FB" w:rsidP="00C252FB">
      <w:pPr>
        <w:spacing w:line="360" w:lineRule="auto"/>
        <w:ind w:firstLine="720"/>
        <w:jc w:val="both"/>
        <w:rPr>
          <w:noProof/>
          <w:lang w:val="lt-LT"/>
        </w:rPr>
      </w:pPr>
      <w:bookmarkStart w:id="3" w:name="_Toc90156945"/>
      <w:bookmarkStart w:id="4" w:name="_Hlk27679757"/>
      <w:bookmarkStart w:id="5" w:name="_Hlk27681260"/>
      <w:r w:rsidRPr="00C01580">
        <w:rPr>
          <w:noProof/>
          <w:lang w:val="lt-LT"/>
        </w:rPr>
        <w:t xml:space="preserve">Duomenų rinkinį pasirinkome </w:t>
      </w:r>
      <w:r w:rsidRPr="00C01580">
        <w:rPr>
          <w:bCs/>
          <w:noProof/>
          <w:lang w:val="lt-LT"/>
        </w:rPr>
        <w:t xml:space="preserve">iš viešai prieinamo duomenų šaltinio </w:t>
      </w:r>
      <w:r w:rsidRPr="00C01580">
        <w:rPr>
          <w:noProof/>
          <w:lang w:val="lt-LT"/>
        </w:rPr>
        <w:t>„UCI Machine Learning Repository“</w:t>
      </w:r>
      <w:r w:rsidR="006C4A45" w:rsidRPr="00C01580">
        <w:rPr>
          <w:noProof/>
          <w:lang w:val="lt-LT"/>
        </w:rPr>
        <w:t xml:space="preserve"> (nuoroda šaltiniuose)</w:t>
      </w:r>
      <w:r w:rsidRPr="00C01580">
        <w:rPr>
          <w:noProof/>
          <w:lang w:val="lt-LT"/>
        </w:rPr>
        <w:t>. Duomenyse yra žymimi įvairūs drabužių gamyklos ir jos darbuotojų rodikliai.</w:t>
      </w:r>
    </w:p>
    <w:p w14:paraId="498CE1A9" w14:textId="6E3C9F2E" w:rsidR="00E03F7C" w:rsidRPr="00C01580" w:rsidRDefault="0051420D" w:rsidP="0051420D">
      <w:pPr>
        <w:pStyle w:val="Ivadaspavadinimas2"/>
        <w:spacing w:line="360" w:lineRule="auto"/>
        <w:jc w:val="both"/>
        <w:rPr>
          <w:rFonts w:cs="Times New Roman"/>
          <w:noProof/>
        </w:rPr>
      </w:pPr>
      <w:r w:rsidRPr="00C01580">
        <w:rPr>
          <w:rFonts w:cs="Times New Roman"/>
          <w:noProof/>
        </w:rPr>
        <w:t>1.2.</w:t>
      </w:r>
      <w:r w:rsidR="00E03F7C" w:rsidRPr="00C01580">
        <w:rPr>
          <w:rFonts w:cs="Times New Roman"/>
          <w:noProof/>
        </w:rPr>
        <w:t>D</w:t>
      </w:r>
      <w:r w:rsidR="004772CA" w:rsidRPr="00C01580">
        <w:rPr>
          <w:rFonts w:cs="Times New Roman"/>
          <w:noProof/>
        </w:rPr>
        <w:t>uomen</w:t>
      </w:r>
      <w:r w:rsidR="00F26C0A" w:rsidRPr="00C01580">
        <w:rPr>
          <w:rFonts w:cs="Times New Roman"/>
          <w:noProof/>
        </w:rPr>
        <w:t>ų aprašymas</w:t>
      </w:r>
      <w:bookmarkEnd w:id="3"/>
    </w:p>
    <w:bookmarkEnd w:id="4"/>
    <w:bookmarkEnd w:id="5"/>
    <w:p w14:paraId="2CD6D8DC" w14:textId="10391155" w:rsidR="00412F26" w:rsidRPr="00C01580" w:rsidRDefault="00C252FB" w:rsidP="00C252FB">
      <w:pPr>
        <w:spacing w:line="360" w:lineRule="auto"/>
        <w:ind w:firstLine="360"/>
        <w:jc w:val="both"/>
        <w:rPr>
          <w:noProof/>
          <w:lang w:val="lt-LT"/>
        </w:rPr>
      </w:pPr>
      <w:r w:rsidRPr="00C01580">
        <w:rPr>
          <w:noProof/>
          <w:lang w:val="lt-LT"/>
        </w:rPr>
        <w:t>Duomenų rinkinį sudarė 1197 stebėjimai</w:t>
      </w:r>
      <w:r w:rsidR="00C63EA9" w:rsidRPr="00C01580">
        <w:rPr>
          <w:noProof/>
          <w:lang w:val="lt-LT"/>
        </w:rPr>
        <w:t xml:space="preserve"> su 15 atributų. Modelyje naudosime šiuos</w:t>
      </w:r>
      <w:r w:rsidRPr="00C01580">
        <w:rPr>
          <w:noProof/>
          <w:lang w:val="lt-LT"/>
        </w:rPr>
        <w:t>:</w:t>
      </w:r>
    </w:p>
    <w:p w14:paraId="2169A42F" w14:textId="36DE7EA0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Targeted_productivity 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–</w:t>
      </w:r>
      <w:r w:rsidR="00C252FB" w:rsidRPr="00C01580">
        <w:rPr>
          <w:rFonts w:ascii="Times New Roman" w:hAnsi="Times New Roman" w:cs="Times New Roman"/>
          <w:noProof/>
          <w:sz w:val="24"/>
          <w:szCs w:val="24"/>
        </w:rPr>
        <w:t xml:space="preserve"> gamyklos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valdžios nustatyti produktyvumo tikslai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;</w:t>
      </w:r>
    </w:p>
    <w:p w14:paraId="69701D71" w14:textId="2D4DE540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Smv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užduočiai skiriamas laikas minutėmis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;</w:t>
      </w:r>
    </w:p>
    <w:p w14:paraId="0A7DCA29" w14:textId="3F63ACDC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Wip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kiekis trukstamų dalių produktui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; </w:t>
      </w:r>
    </w:p>
    <w:p w14:paraId="11E0C1B2" w14:textId="2A742F0F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Over_time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viršvalandžiai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;</w:t>
      </w:r>
    </w:p>
    <w:p w14:paraId="5BEA4152" w14:textId="19E6E595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Incentive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piniginė paskata (BDT (Bangladesh taka) valiuta)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;</w:t>
      </w:r>
    </w:p>
    <w:p w14:paraId="5347F386" w14:textId="54C9CCF1" w:rsidR="00AF032A" w:rsidRPr="00C01580" w:rsidRDefault="00F746D9" w:rsidP="00AF032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No_of_workers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Pr="00C0158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4A45" w:rsidRPr="00C01580">
        <w:rPr>
          <w:rFonts w:ascii="Times New Roman" w:hAnsi="Times New Roman" w:cs="Times New Roman"/>
          <w:noProof/>
          <w:sz w:val="24"/>
          <w:szCs w:val="24"/>
        </w:rPr>
        <w:t>darbuotojų skaičius</w:t>
      </w:r>
      <w:r w:rsidR="00AF032A" w:rsidRPr="00C01580">
        <w:rPr>
          <w:rFonts w:ascii="Times New Roman" w:hAnsi="Times New Roman" w:cs="Times New Roman"/>
          <w:noProof/>
          <w:sz w:val="24"/>
          <w:szCs w:val="24"/>
        </w:rPr>
        <w:t>;</w:t>
      </w:r>
    </w:p>
    <w:p w14:paraId="1360FA9A" w14:textId="714AFF63" w:rsidR="007D0777" w:rsidRDefault="006C4A45" w:rsidP="007D0777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01580">
        <w:rPr>
          <w:rFonts w:ascii="Times New Roman" w:hAnsi="Times New Roman" w:cs="Times New Roman"/>
          <w:noProof/>
          <w:sz w:val="24"/>
          <w:szCs w:val="24"/>
        </w:rPr>
        <w:t>Day – savaitės diena;</w:t>
      </w:r>
    </w:p>
    <w:p w14:paraId="130738FB" w14:textId="1A38656F" w:rsidR="00F675E4" w:rsidRPr="00F675E4" w:rsidRDefault="00F675E4" w:rsidP="00F675E4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Actual_productivity </w:t>
      </w:r>
      <w:r w:rsidR="00E15FCC">
        <w:rPr>
          <w:rFonts w:ascii="Times New Roman" w:hAnsi="Times New Roman" w:cs="Times New Roman"/>
          <w:noProof/>
          <w:sz w:val="24"/>
          <w:szCs w:val="24"/>
        </w:rPr>
        <w:t>– tikrasis produktyvumas tą dieną.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792758A" w14:textId="7BF1940C" w:rsidR="001A4184" w:rsidRPr="00C01580" w:rsidRDefault="001A4184" w:rsidP="009E5172">
      <w:pPr>
        <w:pStyle w:val="Ivadaspavadinimas1"/>
        <w:numPr>
          <w:ilvl w:val="0"/>
          <w:numId w:val="36"/>
        </w:numPr>
        <w:spacing w:before="240"/>
        <w:rPr>
          <w:rFonts w:cs="Times New Roman"/>
          <w:noProof/>
        </w:rPr>
      </w:pPr>
      <w:bookmarkStart w:id="6" w:name="_Toc90156946"/>
      <w:r w:rsidRPr="00C01580">
        <w:rPr>
          <w:rFonts w:cs="Times New Roman"/>
          <w:noProof/>
        </w:rPr>
        <w:t>ATLIKTA</w:t>
      </w:r>
      <w:r w:rsidR="002A5E5E" w:rsidRPr="00C01580">
        <w:rPr>
          <w:rFonts w:cs="Times New Roman"/>
          <w:noProof/>
        </w:rPr>
        <w:t>S TYRIMAS</w:t>
      </w:r>
      <w:bookmarkEnd w:id="6"/>
    </w:p>
    <w:p w14:paraId="7D47AFF2" w14:textId="22566EA8" w:rsidR="001A4184" w:rsidRPr="00172715" w:rsidRDefault="005800DC" w:rsidP="009E5172">
      <w:pPr>
        <w:spacing w:line="360" w:lineRule="auto"/>
        <w:ind w:firstLine="720"/>
        <w:jc w:val="both"/>
        <w:rPr>
          <w:noProof/>
          <w:lang w:val="lt-LT"/>
        </w:rPr>
      </w:pPr>
      <w:bookmarkStart w:id="7" w:name="_Hlk72515824"/>
      <w:r w:rsidRPr="00C01580">
        <w:rPr>
          <w:noProof/>
          <w:lang w:val="lt-LT"/>
        </w:rPr>
        <w:t xml:space="preserve">Atlikome </w:t>
      </w:r>
      <w:r w:rsidR="002A5E5E" w:rsidRPr="00C01580">
        <w:rPr>
          <w:noProof/>
          <w:lang w:val="lt-LT"/>
        </w:rPr>
        <w:t xml:space="preserve">daugelio kintamųjų tiesinę regresiją </w:t>
      </w:r>
      <w:r w:rsidR="00116A15" w:rsidRPr="00C01580">
        <w:rPr>
          <w:noProof/>
          <w:lang w:val="lt-LT"/>
        </w:rPr>
        <w:t>su SAS</w:t>
      </w:r>
      <w:r w:rsidR="00860FBB" w:rsidRPr="00C01580">
        <w:rPr>
          <w:noProof/>
          <w:lang w:val="lt-LT"/>
        </w:rPr>
        <w:t>, R</w:t>
      </w:r>
      <w:r w:rsidR="00116A15" w:rsidRPr="00C01580">
        <w:rPr>
          <w:noProof/>
          <w:lang w:val="lt-LT"/>
        </w:rPr>
        <w:t xml:space="preserve"> ir Python programavimo kalbomis.</w:t>
      </w:r>
      <w:r w:rsidR="00F675E4">
        <w:rPr>
          <w:noProof/>
          <w:lang w:val="lt-LT"/>
        </w:rPr>
        <w:t xml:space="preserve"> Priklausomą kintamąjį pasirenkame </w:t>
      </w:r>
      <w:r w:rsidR="00F675E4">
        <w:rPr>
          <w:noProof/>
        </w:rPr>
        <w:t>Actual_productivity</w:t>
      </w:r>
      <w:r w:rsidR="00F675E4">
        <w:rPr>
          <w:noProof/>
        </w:rPr>
        <w:t xml:space="preserve"> (darbuotojų produktyvumas).</w:t>
      </w:r>
      <w:r w:rsidR="00172715">
        <w:rPr>
          <w:noProof/>
        </w:rPr>
        <w:t xml:space="preserve"> Tyrime naudosime reikšmingumo lygmenį alpha </w:t>
      </w:r>
      <w:r w:rsidR="00172715">
        <w:rPr>
          <w:noProof/>
          <w:lang w:val="en-150"/>
        </w:rPr>
        <w:t>= 0,05.</w:t>
      </w:r>
    </w:p>
    <w:p w14:paraId="49452C01" w14:textId="411B14B9" w:rsidR="0051420D" w:rsidRPr="00C01580" w:rsidRDefault="0051420D" w:rsidP="009E5172">
      <w:pPr>
        <w:pStyle w:val="Ivadaspavadinimas2"/>
        <w:spacing w:line="360" w:lineRule="auto"/>
        <w:jc w:val="both"/>
        <w:rPr>
          <w:rFonts w:cs="Times New Roman"/>
          <w:noProof/>
        </w:rPr>
      </w:pPr>
      <w:bookmarkStart w:id="8" w:name="_Toc90156947"/>
      <w:r w:rsidRPr="00C01580">
        <w:rPr>
          <w:rFonts w:cs="Times New Roman"/>
          <w:noProof/>
        </w:rPr>
        <w:t>2.1.</w:t>
      </w:r>
      <w:r w:rsidR="00E42F45" w:rsidRPr="00C01580">
        <w:rPr>
          <w:rFonts w:cs="Times New Roman"/>
          <w:noProof/>
        </w:rPr>
        <w:t xml:space="preserve">Bendra </w:t>
      </w:r>
      <w:r w:rsidR="002A5E5E" w:rsidRPr="00C01580">
        <w:rPr>
          <w:rFonts w:cs="Times New Roman"/>
          <w:noProof/>
        </w:rPr>
        <w:t>tiesinės regresijos eiga</w:t>
      </w:r>
      <w:bookmarkEnd w:id="8"/>
    </w:p>
    <w:p w14:paraId="03F6679F" w14:textId="5E46C3DA" w:rsidR="00E821D7" w:rsidRDefault="00C01580" w:rsidP="00E821D7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ab/>
      </w:r>
      <w:r w:rsidR="00C1400F">
        <w:rPr>
          <w:noProof/>
          <w:lang w:val="lt-LT"/>
        </w:rPr>
        <w:t xml:space="preserve">Pirmiausia nuskaitome duomenis ir atrenkame mus dominančius stulpelius. Tada tikriname visų kintamųjų sklaidos diagramas. Pagal jas atsifiltruojame dalį duomenų. Taip pat, kad išvengtume daugiau išskirčių, </w:t>
      </w:r>
      <w:r w:rsidR="00F675E4">
        <w:rPr>
          <w:noProof/>
          <w:lang w:val="lt-LT"/>
        </w:rPr>
        <w:t xml:space="preserve">pasirenkame tik tuos įrašus, kur darbuotojų produktyvumas stipriai nesiskyrė nuo vadovų iškelto tikslo (tenkino bent 90 </w:t>
      </w:r>
      <w:r w:rsidR="00F675E4">
        <w:rPr>
          <w:noProof/>
          <w:lang w:val="en-150"/>
        </w:rPr>
        <w:t>%</w:t>
      </w:r>
      <w:r w:rsidR="00F675E4">
        <w:rPr>
          <w:noProof/>
          <w:lang w:val="lt-LT"/>
        </w:rPr>
        <w:t>).</w:t>
      </w:r>
      <w:r w:rsidR="00EE22FB" w:rsidRPr="00EE22FB">
        <w:rPr>
          <w:noProof/>
        </w:rPr>
        <w:t xml:space="preserve"> </w:t>
      </w:r>
    </w:p>
    <w:p w14:paraId="13989344" w14:textId="2BD6921A" w:rsidR="00C1400F" w:rsidRPr="00C01580" w:rsidRDefault="00477C80" w:rsidP="00EE22FB">
      <w:pPr>
        <w:spacing w:line="360" w:lineRule="auto"/>
        <w:jc w:val="both"/>
        <w:rPr>
          <w:noProof/>
          <w:lang w:val="lt-LT"/>
        </w:rPr>
      </w:pPr>
      <w:r w:rsidRPr="00477C80">
        <w:rPr>
          <w:noProof/>
          <w:lang w:val="lt-LT"/>
        </w:rPr>
        <w:lastRenderedPageBreak/>
        <w:drawing>
          <wp:anchor distT="0" distB="0" distL="114300" distR="114300" simplePos="0" relativeHeight="251674624" behindDoc="0" locked="0" layoutInCell="1" allowOverlap="1" wp14:anchorId="5D655366" wp14:editId="26BE8309">
            <wp:simplePos x="0" y="0"/>
            <wp:positionH relativeFrom="margin">
              <wp:posOffset>2799715</wp:posOffset>
            </wp:positionH>
            <wp:positionV relativeFrom="paragraph">
              <wp:posOffset>6010910</wp:posOffset>
            </wp:positionV>
            <wp:extent cx="2946400" cy="2002790"/>
            <wp:effectExtent l="0" t="0" r="6350" b="0"/>
            <wp:wrapTopAndBottom/>
            <wp:docPr id="47" name="Picture 47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C80">
        <w:rPr>
          <w:noProof/>
          <w:lang w:val="lt-LT"/>
        </w:rPr>
        <w:drawing>
          <wp:anchor distT="0" distB="0" distL="114300" distR="114300" simplePos="0" relativeHeight="251673600" behindDoc="0" locked="0" layoutInCell="1" allowOverlap="1" wp14:anchorId="173E1C1E" wp14:editId="4C17AAE6">
            <wp:simplePos x="0" y="0"/>
            <wp:positionH relativeFrom="margin">
              <wp:posOffset>2844165</wp:posOffset>
            </wp:positionH>
            <wp:positionV relativeFrom="paragraph">
              <wp:posOffset>4036060</wp:posOffset>
            </wp:positionV>
            <wp:extent cx="2830195" cy="1903730"/>
            <wp:effectExtent l="0" t="0" r="8255" b="1270"/>
            <wp:wrapTopAndBottom/>
            <wp:docPr id="46" name="Picture 46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C80">
        <w:rPr>
          <w:noProof/>
          <w:lang w:val="lt-LT"/>
        </w:rPr>
        <w:drawing>
          <wp:anchor distT="0" distB="0" distL="114300" distR="114300" simplePos="0" relativeHeight="251672576" behindDoc="0" locked="0" layoutInCell="1" allowOverlap="1" wp14:anchorId="5DAFD371" wp14:editId="7BDF2DE3">
            <wp:simplePos x="0" y="0"/>
            <wp:positionH relativeFrom="margin">
              <wp:posOffset>2869565</wp:posOffset>
            </wp:positionH>
            <wp:positionV relativeFrom="paragraph">
              <wp:posOffset>2075180</wp:posOffset>
            </wp:positionV>
            <wp:extent cx="2743200" cy="1823720"/>
            <wp:effectExtent l="0" t="0" r="0" b="5080"/>
            <wp:wrapTopAndBottom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D5" w:rsidRPr="00D461D5">
        <w:rPr>
          <w:noProof/>
          <w:lang w:val="lt-LT"/>
        </w:rPr>
        <w:drawing>
          <wp:anchor distT="0" distB="0" distL="114300" distR="114300" simplePos="0" relativeHeight="251671552" behindDoc="0" locked="0" layoutInCell="1" allowOverlap="1" wp14:anchorId="36BA7C36" wp14:editId="688FC83D">
            <wp:simplePos x="0" y="0"/>
            <wp:positionH relativeFrom="margin">
              <wp:posOffset>2834640</wp:posOffset>
            </wp:positionH>
            <wp:positionV relativeFrom="paragraph">
              <wp:posOffset>16510</wp:posOffset>
            </wp:positionV>
            <wp:extent cx="2767330" cy="1831340"/>
            <wp:effectExtent l="0" t="0" r="0" b="0"/>
            <wp:wrapTopAndBottom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B53" w:rsidRPr="00E92B53">
        <w:rPr>
          <w:noProof/>
          <w:lang w:val="lt-LT"/>
        </w:rPr>
        <w:drawing>
          <wp:anchor distT="0" distB="0" distL="114300" distR="114300" simplePos="0" relativeHeight="251667456" behindDoc="0" locked="0" layoutInCell="1" allowOverlap="1" wp14:anchorId="438EEAC3" wp14:editId="5399E118">
            <wp:simplePos x="0" y="0"/>
            <wp:positionH relativeFrom="margin">
              <wp:posOffset>-224155</wp:posOffset>
            </wp:positionH>
            <wp:positionV relativeFrom="paragraph">
              <wp:posOffset>5966460</wp:posOffset>
            </wp:positionV>
            <wp:extent cx="2940050" cy="1982470"/>
            <wp:effectExtent l="0" t="0" r="0" b="0"/>
            <wp:wrapTopAndBottom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2FB" w:rsidRPr="00EE22FB">
        <w:rPr>
          <w:noProof/>
          <w:lang w:val="lt-LT"/>
        </w:rPr>
        <w:drawing>
          <wp:anchor distT="0" distB="0" distL="114300" distR="114300" simplePos="0" relativeHeight="251666432" behindDoc="0" locked="0" layoutInCell="1" allowOverlap="1" wp14:anchorId="59C2BD8D" wp14:editId="5E171888">
            <wp:simplePos x="0" y="0"/>
            <wp:positionH relativeFrom="column">
              <wp:posOffset>-172085</wp:posOffset>
            </wp:positionH>
            <wp:positionV relativeFrom="paragraph">
              <wp:posOffset>4024630</wp:posOffset>
            </wp:positionV>
            <wp:extent cx="2838450" cy="1925955"/>
            <wp:effectExtent l="0" t="0" r="0" b="0"/>
            <wp:wrapTopAndBottom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2FB" w:rsidRPr="00EE22FB">
        <w:rPr>
          <w:noProof/>
          <w:lang w:val="lt-LT"/>
        </w:rPr>
        <w:drawing>
          <wp:anchor distT="0" distB="0" distL="114300" distR="114300" simplePos="0" relativeHeight="251665408" behindDoc="0" locked="0" layoutInCell="1" allowOverlap="1" wp14:anchorId="3E6488E4" wp14:editId="6FB216FE">
            <wp:simplePos x="0" y="0"/>
            <wp:positionH relativeFrom="margin">
              <wp:posOffset>-107950</wp:posOffset>
            </wp:positionH>
            <wp:positionV relativeFrom="paragraph">
              <wp:posOffset>2014220</wp:posOffset>
            </wp:positionV>
            <wp:extent cx="2811780" cy="1901190"/>
            <wp:effectExtent l="0" t="0" r="7620" b="3810"/>
            <wp:wrapTopAndBottom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2FB" w:rsidRPr="00EE22FB">
        <w:rPr>
          <w:noProof/>
          <w:lang w:val="lt-LT"/>
        </w:rPr>
        <w:drawing>
          <wp:anchor distT="0" distB="0" distL="114300" distR="114300" simplePos="0" relativeHeight="251664384" behindDoc="1" locked="0" layoutInCell="1" allowOverlap="1" wp14:anchorId="7E33C74C" wp14:editId="1D51CECE">
            <wp:simplePos x="0" y="0"/>
            <wp:positionH relativeFrom="column">
              <wp:posOffset>-108585</wp:posOffset>
            </wp:positionH>
            <wp:positionV relativeFrom="paragraph">
              <wp:posOffset>0</wp:posOffset>
            </wp:positionV>
            <wp:extent cx="2851150" cy="1850390"/>
            <wp:effectExtent l="0" t="0" r="6350" b="0"/>
            <wp:wrapTopAndBottom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E0F9B" w14:textId="164F96DD" w:rsidR="00D461D5" w:rsidRDefault="00D67FD3" w:rsidP="00D461D5">
      <w:pPr>
        <w:spacing w:line="360" w:lineRule="auto"/>
        <w:rPr>
          <w:noProof/>
          <w:lang w:val="lt-LT"/>
        </w:rPr>
      </w:pPr>
      <w:r w:rsidRPr="00D67FD3">
        <w:rPr>
          <w:noProof/>
          <w:lang w:val="lt-LT"/>
        </w:rPr>
        <w:lastRenderedPageBreak/>
        <w:drawing>
          <wp:anchor distT="0" distB="0" distL="114300" distR="114300" simplePos="0" relativeHeight="251676672" behindDoc="0" locked="0" layoutInCell="1" allowOverlap="1" wp14:anchorId="065B57DB" wp14:editId="7194047C">
            <wp:simplePos x="0" y="0"/>
            <wp:positionH relativeFrom="margin">
              <wp:posOffset>2679065</wp:posOffset>
            </wp:positionH>
            <wp:positionV relativeFrom="paragraph">
              <wp:posOffset>1934210</wp:posOffset>
            </wp:positionV>
            <wp:extent cx="2940050" cy="1977390"/>
            <wp:effectExtent l="0" t="0" r="0" b="3810"/>
            <wp:wrapTopAndBottom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C80" w:rsidRPr="00477C80">
        <w:rPr>
          <w:noProof/>
          <w:lang w:val="lt-LT"/>
        </w:rPr>
        <w:drawing>
          <wp:anchor distT="0" distB="0" distL="114300" distR="114300" simplePos="0" relativeHeight="251675648" behindDoc="0" locked="0" layoutInCell="1" allowOverlap="1" wp14:anchorId="123ABFFB" wp14:editId="163063E9">
            <wp:simplePos x="0" y="0"/>
            <wp:positionH relativeFrom="margin">
              <wp:posOffset>2691765</wp:posOffset>
            </wp:positionH>
            <wp:positionV relativeFrom="paragraph">
              <wp:posOffset>0</wp:posOffset>
            </wp:positionV>
            <wp:extent cx="2921000" cy="1948180"/>
            <wp:effectExtent l="0" t="0" r="0" b="0"/>
            <wp:wrapTopAndBottom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D5" w:rsidRPr="00D461D5">
        <w:rPr>
          <w:noProof/>
          <w:lang w:val="lt-LT"/>
        </w:rPr>
        <w:drawing>
          <wp:anchor distT="0" distB="0" distL="114300" distR="114300" simplePos="0" relativeHeight="251670528" behindDoc="0" locked="0" layoutInCell="1" allowOverlap="1" wp14:anchorId="3AECD5FE" wp14:editId="3EDE355E">
            <wp:simplePos x="0" y="0"/>
            <wp:positionH relativeFrom="margin">
              <wp:posOffset>-318135</wp:posOffset>
            </wp:positionH>
            <wp:positionV relativeFrom="paragraph">
              <wp:posOffset>1934210</wp:posOffset>
            </wp:positionV>
            <wp:extent cx="2908300" cy="1940560"/>
            <wp:effectExtent l="0" t="0" r="6350" b="2540"/>
            <wp:wrapTopAndBottom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D5" w:rsidRPr="00E92B53">
        <w:rPr>
          <w:noProof/>
          <w:lang w:val="lt-LT"/>
        </w:rPr>
        <w:drawing>
          <wp:anchor distT="0" distB="0" distL="114300" distR="114300" simplePos="0" relativeHeight="251668480" behindDoc="0" locked="0" layoutInCell="1" allowOverlap="1" wp14:anchorId="67C6E94A" wp14:editId="4AA99B05">
            <wp:simplePos x="0" y="0"/>
            <wp:positionH relativeFrom="margin">
              <wp:posOffset>-286385</wp:posOffset>
            </wp:positionH>
            <wp:positionV relativeFrom="paragraph">
              <wp:posOffset>0</wp:posOffset>
            </wp:positionV>
            <wp:extent cx="2895600" cy="1937385"/>
            <wp:effectExtent l="0" t="0" r="0" b="5715"/>
            <wp:wrapTopAndBottom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0FDF9" w14:textId="7173E040" w:rsidR="00E821D7" w:rsidRDefault="005A4683" w:rsidP="00D461D5">
      <w:pPr>
        <w:spacing w:line="360" w:lineRule="auto"/>
        <w:rPr>
          <w:noProof/>
          <w:lang w:val="lt-LT"/>
        </w:rPr>
      </w:pPr>
      <w:r w:rsidRPr="00C01580">
        <w:rPr>
          <w:noProof/>
          <w:lang w:val="lt-LT"/>
        </w:rPr>
        <w:drawing>
          <wp:anchor distT="0" distB="0" distL="114300" distR="114300" simplePos="0" relativeHeight="251678720" behindDoc="0" locked="0" layoutInCell="1" allowOverlap="1" wp14:anchorId="55AF1C74" wp14:editId="44542D87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6332220" cy="2748280"/>
            <wp:effectExtent l="0" t="0" r="0" b="0"/>
            <wp:wrapTopAndBottom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1D5">
        <w:rPr>
          <w:noProof/>
          <w:lang w:val="lt-LT"/>
        </w:rPr>
        <w:t>Tikriname, kaip priklausomas kintamasis (</w:t>
      </w:r>
      <w:r w:rsidR="00D461D5">
        <w:rPr>
          <w:noProof/>
        </w:rPr>
        <w:t>darbuotojų produktyvumas</w:t>
      </w:r>
      <w:r w:rsidR="00D461D5">
        <w:rPr>
          <w:noProof/>
          <w:lang w:val="lt-LT"/>
        </w:rPr>
        <w:t>) koreliuoja su kovariantėmis.</w:t>
      </w:r>
    </w:p>
    <w:p w14:paraId="2A49D243" w14:textId="77777777" w:rsidR="005A4683" w:rsidRPr="00C01580" w:rsidRDefault="005A4683" w:rsidP="00D461D5">
      <w:pPr>
        <w:spacing w:line="360" w:lineRule="auto"/>
        <w:rPr>
          <w:noProof/>
          <w:lang w:val="lt-LT"/>
        </w:rPr>
      </w:pPr>
    </w:p>
    <w:p w14:paraId="52C675A2" w14:textId="7CE3D286" w:rsidR="00E821D7" w:rsidRDefault="00F675E4" w:rsidP="00E821D7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>Matome, kad koreliacija pakankamai stipri su parinktomis kovariantėmis, todėl galime bandyti nustatyti tiesinės regresijos modelį.</w:t>
      </w:r>
    </w:p>
    <w:p w14:paraId="19870F1E" w14:textId="37E2CECE" w:rsidR="00022CD8" w:rsidRPr="00C01580" w:rsidRDefault="00022CD8" w:rsidP="00022CD8">
      <w:pPr>
        <w:spacing w:line="360" w:lineRule="auto"/>
        <w:ind w:firstLine="720"/>
        <w:jc w:val="both"/>
        <w:rPr>
          <w:noProof/>
          <w:lang w:val="lt-LT"/>
        </w:rPr>
      </w:pPr>
      <w:r>
        <w:rPr>
          <w:noProof/>
          <w:lang w:val="lt-LT"/>
        </w:rPr>
        <w:t>Sukuriame tiesinės regresijos modelį.</w:t>
      </w:r>
      <w:r w:rsidR="00863B48">
        <w:rPr>
          <w:noProof/>
          <w:lang w:val="lt-LT"/>
        </w:rPr>
        <w:t xml:space="preserve"> </w:t>
      </w:r>
      <w:r>
        <w:rPr>
          <w:noProof/>
          <w:lang w:val="lt-LT"/>
        </w:rPr>
        <w:t xml:space="preserve">Tikriname išskirtis pagal Kuko (Cook‘s D) ir stjudentizuotų paklaidų (R student) kriterijus. </w:t>
      </w:r>
    </w:p>
    <w:p w14:paraId="3DEF38FC" w14:textId="66B73DF9" w:rsidR="00F675E4" w:rsidRDefault="00022CD8" w:rsidP="00921DC0">
      <w:pPr>
        <w:spacing w:line="360" w:lineRule="auto"/>
        <w:jc w:val="center"/>
        <w:rPr>
          <w:noProof/>
          <w:lang w:val="lt-LT"/>
        </w:rPr>
      </w:pPr>
      <w:r w:rsidRPr="00022CD8">
        <w:rPr>
          <w:noProof/>
          <w:lang w:val="lt-LT"/>
        </w:rPr>
        <w:lastRenderedPageBreak/>
        <w:drawing>
          <wp:inline distT="0" distB="0" distL="0" distR="0" wp14:anchorId="5C903CD3" wp14:editId="33FCFDD5">
            <wp:extent cx="4343400" cy="3192652"/>
            <wp:effectExtent l="0" t="0" r="0" b="825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5204" cy="31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5C84" w14:textId="46A5C506" w:rsidR="00022CD8" w:rsidRDefault="00022CD8" w:rsidP="00022CD8">
      <w:pPr>
        <w:rPr>
          <w:noProof/>
          <w:lang w:val="lt-LT"/>
        </w:rPr>
      </w:pPr>
    </w:p>
    <w:p w14:paraId="60845E21" w14:textId="34D7F3A4" w:rsidR="00022CD8" w:rsidRDefault="00022CD8" w:rsidP="00921DC0">
      <w:pPr>
        <w:jc w:val="center"/>
        <w:rPr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3B663DAB" wp14:editId="0C9E6D68">
            <wp:extent cx="4861560" cy="3613019"/>
            <wp:effectExtent l="0" t="0" r="0" b="698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5409" cy="36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1A5" w14:textId="7AE98666" w:rsidR="00022CD8" w:rsidRDefault="00022CD8" w:rsidP="00022CD8">
      <w:pPr>
        <w:rPr>
          <w:lang w:val="lt-LT"/>
        </w:rPr>
      </w:pPr>
    </w:p>
    <w:p w14:paraId="3799B1B5" w14:textId="45811347" w:rsidR="00022C2D" w:rsidRDefault="00022CD8" w:rsidP="005A4683">
      <w:pPr>
        <w:spacing w:line="360" w:lineRule="auto"/>
        <w:jc w:val="both"/>
        <w:rPr>
          <w:lang w:val="lt-LT"/>
        </w:rPr>
      </w:pPr>
      <w:r>
        <w:rPr>
          <w:lang w:val="lt-LT"/>
        </w:rPr>
        <w:t xml:space="preserve">Matome, kad </w:t>
      </w:r>
      <w:r w:rsidR="00863B48">
        <w:rPr>
          <w:lang w:val="lt-LT"/>
        </w:rPr>
        <w:t>pagal Kuko kriterijų išskirčių nėra. Tačiau pagal Rstudent jų turime nemažai. Šaliname išskirtis. Pastaba: šalinsime ne visas iš karto, atsižvelgiant į tai, kaip modelis kis po individualios išskirties pašalinimo.</w:t>
      </w:r>
    </w:p>
    <w:p w14:paraId="17DB6229" w14:textId="06EB5EFA" w:rsidR="00022C2D" w:rsidRDefault="00022C2D" w:rsidP="005A4683">
      <w:pPr>
        <w:spacing w:line="360" w:lineRule="auto"/>
        <w:ind w:firstLine="720"/>
        <w:rPr>
          <w:noProof/>
          <w:lang w:val="lt-LT"/>
        </w:rPr>
      </w:pPr>
      <w:r>
        <w:rPr>
          <w:noProof/>
          <w:lang w:val="lt-LT"/>
        </w:rPr>
        <w:t>Pašalinus visas išskirtis, gauname labai gerą R square reikšmę.</w:t>
      </w:r>
    </w:p>
    <w:p w14:paraId="60D197A1" w14:textId="77777777" w:rsidR="00022C2D" w:rsidRPr="00C01580" w:rsidRDefault="00022C2D" w:rsidP="00022C2D">
      <w:pPr>
        <w:spacing w:line="360" w:lineRule="auto"/>
        <w:rPr>
          <w:noProof/>
          <w:lang w:val="lt-LT"/>
        </w:rPr>
      </w:pPr>
    </w:p>
    <w:bookmarkEnd w:id="7"/>
    <w:p w14:paraId="45B0C663" w14:textId="041D3903" w:rsidR="00B822A3" w:rsidRDefault="00022C2D" w:rsidP="00921DC0">
      <w:pPr>
        <w:spacing w:line="360" w:lineRule="auto"/>
        <w:jc w:val="center"/>
        <w:rPr>
          <w:noProof/>
          <w:lang w:val="lt-LT"/>
        </w:rPr>
      </w:pPr>
      <w:r>
        <w:rPr>
          <w:noProof/>
        </w:rPr>
        <w:lastRenderedPageBreak/>
        <w:drawing>
          <wp:inline distT="0" distB="0" distL="0" distR="0" wp14:anchorId="4794CE56" wp14:editId="289BE71B">
            <wp:extent cx="2606040" cy="2372569"/>
            <wp:effectExtent l="0" t="0" r="3810" b="889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8349" cy="23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8C2" w14:textId="77777777" w:rsidR="00022C2D" w:rsidRPr="00C01580" w:rsidRDefault="00022C2D" w:rsidP="00022C2D">
      <w:pPr>
        <w:spacing w:line="360" w:lineRule="auto"/>
        <w:rPr>
          <w:noProof/>
          <w:lang w:val="lt-LT"/>
        </w:rPr>
      </w:pPr>
    </w:p>
    <w:p w14:paraId="4AF2135A" w14:textId="10F80B39" w:rsidR="00B822A3" w:rsidRPr="00C01580" w:rsidRDefault="00022C2D" w:rsidP="00921DC0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61EBA682" wp14:editId="10A2C740">
            <wp:extent cx="5273040" cy="3982806"/>
            <wp:effectExtent l="0" t="0" r="381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336" cy="39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38B4" w14:textId="09A4A79F" w:rsidR="00B822A3" w:rsidRPr="00C01580" w:rsidRDefault="00022C2D" w:rsidP="00921DC0">
      <w:pPr>
        <w:spacing w:line="360" w:lineRule="auto"/>
        <w:ind w:firstLine="720"/>
        <w:jc w:val="both"/>
        <w:rPr>
          <w:noProof/>
          <w:lang w:val="lt-LT"/>
        </w:rPr>
      </w:pPr>
      <w:r>
        <w:rPr>
          <w:noProof/>
          <w:lang w:val="lt-LT"/>
        </w:rPr>
        <w:t xml:space="preserve">Tikriname, kad paklaidos pasiskirsčiusios pagal normalųjį skirstinį. Tam naudosime Shapiro – Wilk normalumo testą. </w:t>
      </w:r>
    </w:p>
    <w:p w14:paraId="09FD822F" w14:textId="23F4B4E6" w:rsidR="00A03346" w:rsidRPr="00C01580" w:rsidRDefault="003E1A23" w:rsidP="00921DC0">
      <w:pPr>
        <w:spacing w:line="360" w:lineRule="auto"/>
        <w:jc w:val="center"/>
        <w:rPr>
          <w:noProof/>
          <w:lang w:val="lt-LT"/>
        </w:rPr>
      </w:pPr>
      <w:r w:rsidRPr="003E1A23">
        <w:rPr>
          <w:noProof/>
          <w:lang w:val="lt-LT"/>
        </w:rPr>
        <w:drawing>
          <wp:inline distT="0" distB="0" distL="0" distR="0" wp14:anchorId="7DCCA92D" wp14:editId="25A36D4B">
            <wp:extent cx="3009900" cy="1150236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1440" cy="11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955" w14:textId="0CBF3C48" w:rsidR="00D55A29" w:rsidRPr="00C01580" w:rsidRDefault="003E1A23" w:rsidP="008C3963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lastRenderedPageBreak/>
        <w:t xml:space="preserve">Gauname, kad p reikšmė daugiau už reikšmingumo lygmenį alpha </w:t>
      </w:r>
      <w:r>
        <w:rPr>
          <w:noProof/>
          <w:lang w:val="en-150"/>
        </w:rPr>
        <w:t>= 0,05</w:t>
      </w:r>
      <w:r>
        <w:rPr>
          <w:noProof/>
          <w:lang w:val="lt-LT"/>
        </w:rPr>
        <w:t>, todėl nulinės hipotezės atmesti negalime. Paklaidos tenkina normalumo prielaidą.</w:t>
      </w:r>
    </w:p>
    <w:p w14:paraId="4AD8453C" w14:textId="0EF1C5DB" w:rsidR="00D55A29" w:rsidRPr="00C01580" w:rsidRDefault="003E1A23" w:rsidP="008C3963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ab/>
        <w:t>Dabar tikrinsime homoskeda</w:t>
      </w:r>
      <w:r w:rsidR="00172715">
        <w:rPr>
          <w:noProof/>
          <w:lang w:val="lt-LT"/>
        </w:rPr>
        <w:t>s</w:t>
      </w:r>
      <w:r>
        <w:rPr>
          <w:noProof/>
          <w:lang w:val="lt-LT"/>
        </w:rPr>
        <w:t>tiškumo prielaidą (paklaidų dispersijos lygios). Tam naudosime Breusch – Pagan homoskeda</w:t>
      </w:r>
      <w:r w:rsidR="00172715">
        <w:rPr>
          <w:noProof/>
          <w:lang w:val="lt-LT"/>
        </w:rPr>
        <w:t>s</w:t>
      </w:r>
      <w:r>
        <w:rPr>
          <w:noProof/>
          <w:lang w:val="lt-LT"/>
        </w:rPr>
        <w:t xml:space="preserve">tiškumo testą.  </w:t>
      </w:r>
    </w:p>
    <w:p w14:paraId="746DF602" w14:textId="467629CD" w:rsidR="00D55A29" w:rsidRPr="00C01580" w:rsidRDefault="00D55A29" w:rsidP="006674A9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50546A30" wp14:editId="79791348">
            <wp:extent cx="6332220" cy="643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A5F7" w14:textId="1843C54F" w:rsidR="003E1A23" w:rsidRPr="00E21589" w:rsidRDefault="003E1A23" w:rsidP="008C3963">
      <w:pPr>
        <w:spacing w:line="360" w:lineRule="auto"/>
        <w:jc w:val="both"/>
        <w:rPr>
          <w:noProof/>
          <w:color w:val="FF0000"/>
          <w:lang w:val="lt-LT"/>
        </w:rPr>
      </w:pPr>
      <w:r w:rsidRPr="003113AF">
        <w:rPr>
          <w:noProof/>
          <w:color w:val="FF0000"/>
          <w:lang w:val="lt-LT"/>
        </w:rPr>
        <w:t>Gauname, kad p reikšmė yra mažiau už reikšmingumo lygmenį, todėl nulinę hipotezę atmetame.</w:t>
      </w:r>
      <w:r w:rsidR="00172715" w:rsidRPr="003113AF">
        <w:rPr>
          <w:noProof/>
          <w:color w:val="FF0000"/>
          <w:lang w:val="lt-LT"/>
        </w:rPr>
        <w:t xml:space="preserve"> Paklaidų dispersijos yra nevienodos (heteroskedastiškos)</w:t>
      </w:r>
      <w:r w:rsidR="00422E8B" w:rsidRPr="003113AF">
        <w:rPr>
          <w:noProof/>
          <w:color w:val="FF0000"/>
          <w:lang w:val="lt-LT"/>
        </w:rPr>
        <w:t>, todėl naudosime HC</w:t>
      </w:r>
      <w:r w:rsidR="00422E8B" w:rsidRPr="003113AF">
        <w:rPr>
          <w:noProof/>
          <w:color w:val="FF0000"/>
          <w:vertAlign w:val="subscript"/>
          <w:lang w:val="lt-LT"/>
        </w:rPr>
        <w:t xml:space="preserve">0 </w:t>
      </w:r>
      <w:r w:rsidR="00422E8B" w:rsidRPr="003113AF">
        <w:rPr>
          <w:noProof/>
          <w:color w:val="FF0000"/>
          <w:lang w:val="lt-LT"/>
        </w:rPr>
        <w:t>korekcij</w:t>
      </w:r>
      <w:r w:rsidR="003113AF" w:rsidRPr="003113AF">
        <w:rPr>
          <w:noProof/>
          <w:color w:val="FF0000"/>
          <w:lang w:val="lt-LT"/>
        </w:rPr>
        <w:t>ą</w:t>
      </w:r>
      <w:r w:rsidR="00422E8B" w:rsidRPr="003113AF">
        <w:rPr>
          <w:noProof/>
          <w:color w:val="FF0000"/>
          <w:lang w:val="lt-LT"/>
        </w:rPr>
        <w:t>.</w:t>
      </w:r>
      <w:r w:rsidR="003113AF" w:rsidRPr="003113AF">
        <w:rPr>
          <w:noProof/>
          <w:color w:val="FF0000"/>
          <w:lang w:val="lt-LT"/>
        </w:rPr>
        <w:t xml:space="preserve"> Gauname naujas pataisytas standartines paklaidas bei stulpelių reikšmingumo p reikšmes.</w:t>
      </w:r>
    </w:p>
    <w:p w14:paraId="03CF679C" w14:textId="5272C6DC" w:rsidR="003A6B14" w:rsidRDefault="00C27064" w:rsidP="00E21589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63B13CFA" wp14:editId="342DE199">
            <wp:extent cx="6332220" cy="2490470"/>
            <wp:effectExtent l="0" t="0" r="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8E7" w14:textId="300CB443" w:rsidR="00633AF1" w:rsidRPr="00633AF1" w:rsidRDefault="00633AF1" w:rsidP="005A4683">
      <w:pPr>
        <w:spacing w:line="360" w:lineRule="auto"/>
        <w:rPr>
          <w:lang w:val="en-150"/>
        </w:rPr>
      </w:pPr>
      <w:r>
        <w:rPr>
          <w:lang w:val="lt-LT"/>
        </w:rPr>
        <w:t xml:space="preserve">Iš lentelės matome, kad ne visos kovariantės yra reikšmingos. Svarbiausios yra targeted_productivity, wip, over_time ir incentive. Modelio R square reikšmė gaunasi labai gera (apie 95 </w:t>
      </w:r>
      <w:r>
        <w:rPr>
          <w:lang w:val="en-150"/>
        </w:rPr>
        <w:t>%</w:t>
      </w:r>
      <w:r>
        <w:rPr>
          <w:lang w:val="lt-LT"/>
        </w:rPr>
        <w:t>)</w:t>
      </w:r>
      <w:r>
        <w:rPr>
          <w:lang w:val="en-150"/>
        </w:rPr>
        <w:t>.</w:t>
      </w:r>
    </w:p>
    <w:p w14:paraId="5610CCC0" w14:textId="7AF523F0" w:rsidR="00C27064" w:rsidRDefault="00C27064" w:rsidP="006674A9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55C107F5" wp14:editId="36EB7A02">
            <wp:extent cx="3765550" cy="2848708"/>
            <wp:effectExtent l="0" t="0" r="6350" b="889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4099" cy="28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AFE4" w14:textId="6318817D" w:rsidR="00E21589" w:rsidRDefault="00E21589" w:rsidP="00E21589">
      <w:pPr>
        <w:rPr>
          <w:noProof/>
          <w:lang w:val="lt-LT"/>
        </w:rPr>
      </w:pPr>
    </w:p>
    <w:p w14:paraId="3E2C7313" w14:textId="5F4C9A50" w:rsidR="00E21589" w:rsidRPr="00E21589" w:rsidRDefault="00E21589" w:rsidP="005A4683">
      <w:pPr>
        <w:tabs>
          <w:tab w:val="left" w:pos="1818"/>
        </w:tabs>
        <w:spacing w:line="360" w:lineRule="auto"/>
        <w:rPr>
          <w:lang w:val="lt-LT"/>
        </w:rPr>
      </w:pPr>
      <w:r>
        <w:rPr>
          <w:lang w:val="lt-LT"/>
        </w:rPr>
        <w:t>Pagal Rstudent kriterijų išskirčių nebeliko.</w:t>
      </w:r>
    </w:p>
    <w:p w14:paraId="0784095A" w14:textId="005A88F8" w:rsidR="00D55A29" w:rsidRDefault="003A6B14" w:rsidP="005A4683">
      <w:pPr>
        <w:spacing w:line="360" w:lineRule="auto"/>
        <w:jc w:val="center"/>
        <w:rPr>
          <w:noProof/>
          <w:lang w:val="lt-LT"/>
        </w:rPr>
      </w:pPr>
      <w:r w:rsidRPr="003A6B14">
        <w:rPr>
          <w:noProof/>
          <w:lang w:val="lt-LT"/>
        </w:rPr>
        <w:drawing>
          <wp:inline distT="0" distB="0" distL="0" distR="0" wp14:anchorId="5368A789" wp14:editId="271DE77C">
            <wp:extent cx="4077884" cy="4025900"/>
            <wp:effectExtent l="0" t="0" r="0" b="0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4215" cy="40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3E74" w14:textId="2C866E82" w:rsidR="00633AF1" w:rsidRPr="00E21589" w:rsidRDefault="00E21589" w:rsidP="008C3963">
      <w:pPr>
        <w:spacing w:line="360" w:lineRule="auto"/>
        <w:jc w:val="both"/>
        <w:rPr>
          <w:noProof/>
          <w:color w:val="FF0000"/>
          <w:lang w:val="lt-LT"/>
        </w:rPr>
      </w:pPr>
      <w:r w:rsidRPr="00E21589">
        <w:rPr>
          <w:noProof/>
          <w:color w:val="FF0000"/>
          <w:lang w:val="lt-LT"/>
        </w:rPr>
        <w:t xml:space="preserve">Paklaidų pasiskirtymas primena normalųjį skirstinį, modelio nuspėtos reikšmės išsidėsčiusios ant tiesės. </w:t>
      </w:r>
    </w:p>
    <w:p w14:paraId="5D0FDE09" w14:textId="498128D5" w:rsidR="00C27064" w:rsidRPr="00C01580" w:rsidRDefault="00E21589" w:rsidP="008C3963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ab/>
        <w:t>Tobuliname modelį</w:t>
      </w:r>
      <w:r w:rsidR="00952C1E">
        <w:rPr>
          <w:noProof/>
          <w:lang w:val="lt-LT"/>
        </w:rPr>
        <w:t xml:space="preserve">. Atrenkame tik reikšmingas kovariantes. Tam naudosime pažingsninę regresiją (reikšmingumo lygmuo 0,05).  </w:t>
      </w:r>
    </w:p>
    <w:p w14:paraId="5AF21584" w14:textId="7B085DD9" w:rsidR="00C27064" w:rsidRDefault="00952C1E" w:rsidP="00A5478F">
      <w:pPr>
        <w:spacing w:line="360" w:lineRule="auto"/>
        <w:jc w:val="center"/>
        <w:rPr>
          <w:noProof/>
          <w:lang w:val="lt-LT"/>
        </w:rPr>
      </w:pPr>
      <w:r w:rsidRPr="00952C1E">
        <w:rPr>
          <w:noProof/>
          <w:lang w:val="lt-LT"/>
        </w:rPr>
        <w:drawing>
          <wp:inline distT="0" distB="0" distL="0" distR="0" wp14:anchorId="007BC012" wp14:editId="78CF7324">
            <wp:extent cx="4091354" cy="1382903"/>
            <wp:effectExtent l="0" t="0" r="4445" b="825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800" cy="1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524F" w14:textId="0EA63046" w:rsidR="00952C1E" w:rsidRPr="00C01580" w:rsidRDefault="005B3E1E" w:rsidP="00952C1E">
      <w:pPr>
        <w:spacing w:line="360" w:lineRule="auto"/>
        <w:rPr>
          <w:noProof/>
          <w:lang w:val="lt-LT"/>
        </w:rPr>
      </w:pPr>
      <w:r>
        <w:rPr>
          <w:noProof/>
          <w:lang w:val="lt-LT"/>
        </w:rPr>
        <w:t>Nustatėme, kad smv yra nereikšminga. Išmetus smv matome, kad savaitės dienos irgi tampa nereikšmingos, todėl pašaliname jas iš modelio.</w:t>
      </w:r>
    </w:p>
    <w:p w14:paraId="173B93C2" w14:textId="6D00C4B1" w:rsidR="00401323" w:rsidRPr="00C01580" w:rsidRDefault="00401323" w:rsidP="00A5478F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lastRenderedPageBreak/>
        <w:drawing>
          <wp:inline distT="0" distB="0" distL="0" distR="0" wp14:anchorId="4112747E" wp14:editId="2D9401FF">
            <wp:extent cx="6512414" cy="1950720"/>
            <wp:effectExtent l="0" t="0" r="3175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6190" cy="195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E40" w14:textId="18592D6B" w:rsidR="00401323" w:rsidRPr="006220BA" w:rsidRDefault="006220BA" w:rsidP="008C3963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 xml:space="preserve">Pašalinus dienų faktorių (su visais pseudokintamaisiais) turime galutinį tiesinės regresijos modelį. VIF niekur nesiekia 4, todėl daugiau nieko nekeičiame. Galutinė Adjusted R Square reikšmė yra 95,3 </w:t>
      </w:r>
      <w:r>
        <w:rPr>
          <w:noProof/>
          <w:lang w:val="en-150"/>
        </w:rPr>
        <w:t>% (tokia dalis duomen</w:t>
      </w:r>
      <w:r>
        <w:rPr>
          <w:noProof/>
          <w:lang w:val="lt-LT"/>
        </w:rPr>
        <w:t>ų paaiškinama tiesinės regresijos modeliu</w:t>
      </w:r>
      <w:r>
        <w:rPr>
          <w:noProof/>
          <w:lang w:val="en-150"/>
        </w:rPr>
        <w:t>)</w:t>
      </w:r>
      <w:r>
        <w:rPr>
          <w:noProof/>
          <w:lang w:val="lt-LT"/>
        </w:rPr>
        <w:t xml:space="preserve">. </w:t>
      </w:r>
    </w:p>
    <w:p w14:paraId="63D04B29" w14:textId="77777777" w:rsidR="005B3E1E" w:rsidRPr="00C01580" w:rsidRDefault="005B3E1E" w:rsidP="008C3963">
      <w:pPr>
        <w:spacing w:line="360" w:lineRule="auto"/>
        <w:jc w:val="both"/>
        <w:rPr>
          <w:noProof/>
          <w:lang w:val="lt-LT"/>
        </w:rPr>
      </w:pPr>
    </w:p>
    <w:p w14:paraId="66FD603E" w14:textId="47896FDA" w:rsidR="00401323" w:rsidRPr="00C01580" w:rsidRDefault="00401323" w:rsidP="00A5478F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39AD8680" wp14:editId="3E9EB7C0">
            <wp:extent cx="2268415" cy="2042648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3600" cy="20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DF73" w14:textId="36DE0078" w:rsidR="00401323" w:rsidRPr="00C01580" w:rsidRDefault="00401323" w:rsidP="008C3963">
      <w:pPr>
        <w:spacing w:line="360" w:lineRule="auto"/>
        <w:jc w:val="both"/>
        <w:rPr>
          <w:noProof/>
          <w:lang w:val="lt-LT"/>
        </w:rPr>
      </w:pPr>
    </w:p>
    <w:p w14:paraId="7DC4C146" w14:textId="5C603B8A" w:rsidR="00401323" w:rsidRPr="00C01580" w:rsidRDefault="00401323" w:rsidP="00A5478F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inline distT="0" distB="0" distL="0" distR="0" wp14:anchorId="55C572F3" wp14:editId="6EB8A904">
            <wp:extent cx="6455438" cy="1363980"/>
            <wp:effectExtent l="0" t="0" r="2540" b="762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2382" cy="136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0428" w14:textId="566A0410" w:rsidR="00401323" w:rsidRPr="00363EA5" w:rsidRDefault="00ED7972" w:rsidP="008C3963">
      <w:pPr>
        <w:spacing w:line="360" w:lineRule="auto"/>
        <w:jc w:val="both"/>
        <w:rPr>
          <w:noProof/>
          <w:lang w:val="lt-LT"/>
        </w:rPr>
      </w:pPr>
      <w:r>
        <w:rPr>
          <w:noProof/>
          <w:lang w:val="lt-LT"/>
        </w:rPr>
        <w:t>Gauti galutiniai parametrų įvertiniai: β</w:t>
      </w:r>
      <w:r>
        <w:rPr>
          <w:noProof/>
          <w:vertAlign w:val="subscript"/>
          <w:lang w:val="lt-LT"/>
        </w:rPr>
        <w:t>0</w:t>
      </w:r>
      <m:oMath>
        <m:r>
          <w:rPr>
            <w:rFonts w:ascii="Cambria Math" w:hAnsi="Cambria Math" w:cs="Calibri"/>
            <w:noProof/>
            <w:lang w:val="en-150"/>
          </w:rPr>
          <m:t xml:space="preserve"> ≈</m:t>
        </m:r>
      </m:oMath>
      <w:r w:rsidR="00ED6CD8">
        <w:rPr>
          <w:noProof/>
          <w:lang w:val="en-150"/>
        </w:rPr>
        <w:t xml:space="preserve"> 0,0432, </w:t>
      </w:r>
      <w:r w:rsidR="00ED6CD8">
        <w:rPr>
          <w:noProof/>
          <w:lang w:val="lt-LT"/>
        </w:rPr>
        <w:t>β</w:t>
      </w:r>
      <w:r w:rsidR="00ED6CD8">
        <w:rPr>
          <w:noProof/>
          <w:vertAlign w:val="subscript"/>
          <w:lang w:val="en-150"/>
        </w:rPr>
        <w:t>1</w:t>
      </w:r>
      <w:r w:rsidR="00ED6CD8">
        <w:rPr>
          <w:noProof/>
          <w:vertAlign w:val="subscript"/>
          <w:lang w:val="lt-LT"/>
        </w:rPr>
        <w:t xml:space="preserve"> </w:t>
      </w:r>
      <m:oMath>
        <m:r>
          <w:rPr>
            <w:rFonts w:ascii="Cambria Math" w:hAnsi="Cambria Math" w:cs="Calibri"/>
            <w:noProof/>
            <w:lang w:val="en-150"/>
          </w:rPr>
          <m:t>≈</m:t>
        </m:r>
      </m:oMath>
      <w:r w:rsidR="00ED6CD8">
        <w:rPr>
          <w:noProof/>
          <w:lang w:val="en-150"/>
        </w:rPr>
        <w:t xml:space="preserve"> 0,753, </w:t>
      </w:r>
      <w:r w:rsidR="00ED6CD8">
        <w:rPr>
          <w:noProof/>
          <w:lang w:val="lt-LT"/>
        </w:rPr>
        <w:t>β</w:t>
      </w:r>
      <w:r w:rsidR="00ED6CD8">
        <w:rPr>
          <w:noProof/>
          <w:vertAlign w:val="subscript"/>
          <w:lang w:val="en-150"/>
        </w:rPr>
        <w:t>2</w:t>
      </w:r>
      <w:r w:rsidR="00ED6CD8">
        <w:rPr>
          <w:noProof/>
          <w:lang w:val="en-150"/>
        </w:rPr>
        <w:t xml:space="preserve"> </w:t>
      </w:r>
      <m:oMath>
        <m:r>
          <w:rPr>
            <w:rFonts w:ascii="Cambria Math" w:hAnsi="Cambria Math" w:cs="Calibri"/>
            <w:noProof/>
            <w:lang w:val="en-150"/>
          </w:rPr>
          <m:t>≈</m:t>
        </m:r>
        <m:r>
          <w:rPr>
            <w:rFonts w:ascii="Cambria Math" w:hAnsi="Cambria Math" w:cs="Calibri"/>
            <w:noProof/>
            <w:lang w:val="en-150"/>
          </w:rPr>
          <m:t xml:space="preserve"> </m:t>
        </m:r>
      </m:oMath>
      <w:r w:rsidR="00ED6CD8">
        <w:rPr>
          <w:noProof/>
          <w:lang w:val="en-150"/>
        </w:rPr>
        <w:t xml:space="preserve">0,000017, </w:t>
      </w:r>
      <w:r w:rsidR="00ED6CD8">
        <w:rPr>
          <w:noProof/>
          <w:lang w:val="lt-LT"/>
        </w:rPr>
        <w:t>β</w:t>
      </w:r>
      <w:r w:rsidR="00ED6CD8">
        <w:rPr>
          <w:noProof/>
          <w:vertAlign w:val="subscript"/>
          <w:lang w:val="en-150"/>
        </w:rPr>
        <w:t>3</w:t>
      </w:r>
      <w:r w:rsidR="00ED6CD8">
        <w:rPr>
          <w:noProof/>
          <w:lang w:val="en-150"/>
        </w:rPr>
        <w:t xml:space="preserve"> </w:t>
      </w:r>
      <m:oMath>
        <m:r>
          <w:rPr>
            <w:rFonts w:ascii="Cambria Math" w:hAnsi="Cambria Math" w:cs="Calibri"/>
            <w:noProof/>
            <w:lang w:val="en-150"/>
          </w:rPr>
          <m:t>≈</m:t>
        </m:r>
      </m:oMath>
      <w:r w:rsidR="00ED6CD8">
        <w:rPr>
          <w:noProof/>
          <w:lang w:val="en-150"/>
        </w:rPr>
        <w:t xml:space="preserve"> -0,000002, </w:t>
      </w:r>
      <w:r w:rsidR="00ED6CD8">
        <w:rPr>
          <w:noProof/>
          <w:lang w:val="lt-LT"/>
        </w:rPr>
        <w:t>β</w:t>
      </w:r>
      <w:r w:rsidR="00ED6CD8">
        <w:rPr>
          <w:noProof/>
          <w:vertAlign w:val="subscript"/>
          <w:lang w:val="en-150"/>
        </w:rPr>
        <w:t>4</w:t>
      </w:r>
      <w:r w:rsidR="00ED6CD8">
        <w:rPr>
          <w:noProof/>
          <w:lang w:val="en-150"/>
        </w:rPr>
        <w:t xml:space="preserve"> </w:t>
      </w:r>
      <m:oMath>
        <m:r>
          <w:rPr>
            <w:rFonts w:ascii="Cambria Math" w:hAnsi="Cambria Math" w:cs="Calibri"/>
            <w:noProof/>
            <w:lang w:val="en-150"/>
          </w:rPr>
          <m:t>≈</m:t>
        </m:r>
      </m:oMath>
      <w:r w:rsidR="00ED6CD8">
        <w:rPr>
          <w:noProof/>
          <w:lang w:val="en-150"/>
        </w:rPr>
        <w:t xml:space="preserve"> 0,00258, </w:t>
      </w:r>
      <w:r w:rsidR="00ED6CD8">
        <w:rPr>
          <w:noProof/>
          <w:lang w:val="lt-LT"/>
        </w:rPr>
        <w:t>β</w:t>
      </w:r>
      <w:r w:rsidR="00ED6CD8">
        <w:rPr>
          <w:noProof/>
          <w:vertAlign w:val="subscript"/>
          <w:lang w:val="en-150"/>
        </w:rPr>
        <w:t>5</w:t>
      </w:r>
      <w:r w:rsidR="00ED6CD8">
        <w:rPr>
          <w:noProof/>
          <w:lang w:val="en-150"/>
        </w:rPr>
        <w:t xml:space="preserve"> </w:t>
      </w:r>
      <m:oMath>
        <m:r>
          <w:rPr>
            <w:rFonts w:ascii="Cambria Math" w:hAnsi="Cambria Math" w:cs="Calibri"/>
            <w:noProof/>
            <w:lang w:val="en-150"/>
          </w:rPr>
          <m:t>≈</m:t>
        </m:r>
      </m:oMath>
      <w:r w:rsidR="00ED6CD8">
        <w:rPr>
          <w:noProof/>
          <w:lang w:val="en-150"/>
        </w:rPr>
        <w:t xml:space="preserve"> 0,00054.</w:t>
      </w:r>
      <w:r w:rsidR="00363EA5">
        <w:rPr>
          <w:noProof/>
          <w:lang w:val="lt-LT"/>
        </w:rPr>
        <w:t xml:space="preserve"> Didžiausią įtaką </w:t>
      </w:r>
      <w:r w:rsidR="001830C6">
        <w:rPr>
          <w:noProof/>
          <w:lang w:val="lt-LT"/>
        </w:rPr>
        <w:t>gamyklos produktyvumui daro vadovų tikslai ir piniginė paskata.</w:t>
      </w:r>
    </w:p>
    <w:p w14:paraId="68BC1576" w14:textId="65ED771C" w:rsidR="00401323" w:rsidRPr="00C01580" w:rsidRDefault="00401323" w:rsidP="00A5478F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lastRenderedPageBreak/>
        <w:drawing>
          <wp:inline distT="0" distB="0" distL="0" distR="0" wp14:anchorId="172399CD" wp14:editId="3A7226F3">
            <wp:extent cx="2872154" cy="3079666"/>
            <wp:effectExtent l="0" t="0" r="4445" b="6985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1627" cy="3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57B8" w14:textId="1A580A69" w:rsidR="00401323" w:rsidRPr="00C01580" w:rsidRDefault="001830C6" w:rsidP="008C3963">
      <w:pPr>
        <w:spacing w:line="360" w:lineRule="auto"/>
        <w:jc w:val="both"/>
        <w:rPr>
          <w:noProof/>
          <w:lang w:val="lt-LT"/>
        </w:rPr>
      </w:pPr>
      <w:r w:rsidRPr="00C01580">
        <w:rPr>
          <w:noProof/>
          <w:lang w:val="lt-LT"/>
        </w:rPr>
        <w:drawing>
          <wp:anchor distT="0" distB="0" distL="114300" distR="114300" simplePos="0" relativeHeight="251662336" behindDoc="1" locked="0" layoutInCell="1" allowOverlap="1" wp14:anchorId="3405D3FB" wp14:editId="3469694F">
            <wp:simplePos x="0" y="0"/>
            <wp:positionH relativeFrom="column">
              <wp:posOffset>-343535</wp:posOffset>
            </wp:positionH>
            <wp:positionV relativeFrom="paragraph">
              <wp:posOffset>271780</wp:posOffset>
            </wp:positionV>
            <wp:extent cx="3068320" cy="2328545"/>
            <wp:effectExtent l="0" t="0" r="0" b="0"/>
            <wp:wrapTight wrapText="bothSides">
              <wp:wrapPolygon edited="0">
                <wp:start x="0" y="0"/>
                <wp:lineTo x="0" y="21382"/>
                <wp:lineTo x="21457" y="21382"/>
                <wp:lineTo x="21457" y="0"/>
                <wp:lineTo x="0" y="0"/>
              </wp:wrapPolygon>
            </wp:wrapTight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52EEC" w14:textId="3E942AF2" w:rsidR="00401323" w:rsidRPr="00C01580" w:rsidRDefault="001830C6" w:rsidP="00A5478F">
      <w:pPr>
        <w:spacing w:line="360" w:lineRule="auto"/>
        <w:jc w:val="center"/>
        <w:rPr>
          <w:noProof/>
          <w:lang w:val="lt-LT"/>
        </w:rPr>
      </w:pPr>
      <w:r w:rsidRPr="00C01580">
        <w:rPr>
          <w:noProof/>
          <w:lang w:val="lt-LT"/>
        </w:rPr>
        <w:drawing>
          <wp:anchor distT="0" distB="0" distL="114300" distR="114300" simplePos="0" relativeHeight="251663360" behindDoc="1" locked="0" layoutInCell="1" allowOverlap="1" wp14:anchorId="51BCB72E" wp14:editId="42A56835">
            <wp:simplePos x="0" y="0"/>
            <wp:positionH relativeFrom="column">
              <wp:posOffset>2938145</wp:posOffset>
            </wp:positionH>
            <wp:positionV relativeFrom="paragraph">
              <wp:posOffset>3810</wp:posOffset>
            </wp:positionV>
            <wp:extent cx="305435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20" y="21457"/>
                <wp:lineTo x="21420" y="0"/>
                <wp:lineTo x="0" y="0"/>
              </wp:wrapPolygon>
            </wp:wrapTight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CB997" w14:textId="061B82E3" w:rsidR="00401323" w:rsidRPr="00C01580" w:rsidRDefault="00401323" w:rsidP="008C3963">
      <w:pPr>
        <w:spacing w:line="360" w:lineRule="auto"/>
        <w:jc w:val="both"/>
        <w:rPr>
          <w:noProof/>
          <w:lang w:val="lt-LT"/>
        </w:rPr>
      </w:pPr>
    </w:p>
    <w:p w14:paraId="7C034BD3" w14:textId="5920A32F" w:rsidR="00401323" w:rsidRPr="00C01580" w:rsidRDefault="00401323" w:rsidP="00A5478F">
      <w:pPr>
        <w:spacing w:line="360" w:lineRule="auto"/>
        <w:jc w:val="center"/>
        <w:rPr>
          <w:noProof/>
          <w:lang w:val="lt-LT"/>
        </w:rPr>
      </w:pPr>
    </w:p>
    <w:p w14:paraId="1AA022D3" w14:textId="63FE202F" w:rsidR="00013EFB" w:rsidRPr="00C01580" w:rsidRDefault="00013EFB" w:rsidP="008C3963">
      <w:pPr>
        <w:spacing w:line="360" w:lineRule="auto"/>
        <w:jc w:val="both"/>
        <w:rPr>
          <w:noProof/>
          <w:lang w:val="lt-LT"/>
        </w:rPr>
      </w:pPr>
    </w:p>
    <w:p w14:paraId="107959A4" w14:textId="12C8617D" w:rsidR="00013EFB" w:rsidRPr="00C01580" w:rsidRDefault="00013EFB" w:rsidP="00A5478F">
      <w:pPr>
        <w:spacing w:line="360" w:lineRule="auto"/>
        <w:jc w:val="center"/>
        <w:rPr>
          <w:noProof/>
          <w:lang w:val="lt-LT"/>
        </w:rPr>
      </w:pPr>
    </w:p>
    <w:p w14:paraId="0010C15D" w14:textId="4538DBFD" w:rsidR="00013EFB" w:rsidRPr="00C01580" w:rsidRDefault="00013EFB" w:rsidP="008C3963">
      <w:pPr>
        <w:spacing w:line="360" w:lineRule="auto"/>
        <w:jc w:val="both"/>
        <w:rPr>
          <w:noProof/>
          <w:lang w:val="lt-LT"/>
        </w:rPr>
      </w:pPr>
    </w:p>
    <w:p w14:paraId="642B3D4B" w14:textId="77777777" w:rsidR="00401323" w:rsidRPr="00C01580" w:rsidRDefault="00401323" w:rsidP="008C3963">
      <w:pPr>
        <w:spacing w:line="360" w:lineRule="auto"/>
        <w:jc w:val="both"/>
        <w:rPr>
          <w:noProof/>
          <w:lang w:val="lt-LT"/>
        </w:rPr>
      </w:pPr>
    </w:p>
    <w:p w14:paraId="2A098108" w14:textId="2F6B8F0A" w:rsidR="00B822A3" w:rsidRPr="00C01580" w:rsidRDefault="00B822A3" w:rsidP="008C3963">
      <w:pPr>
        <w:spacing w:line="360" w:lineRule="auto"/>
        <w:jc w:val="both"/>
        <w:rPr>
          <w:noProof/>
          <w:lang w:val="lt-LT"/>
        </w:rPr>
      </w:pPr>
    </w:p>
    <w:p w14:paraId="655E81E0" w14:textId="2C50A345" w:rsidR="00B822A3" w:rsidRDefault="00B822A3" w:rsidP="008C3963">
      <w:pPr>
        <w:spacing w:line="360" w:lineRule="auto"/>
        <w:jc w:val="both"/>
        <w:rPr>
          <w:noProof/>
          <w:lang w:val="lt-LT"/>
        </w:rPr>
      </w:pPr>
    </w:p>
    <w:p w14:paraId="2C946403" w14:textId="53CD87AD" w:rsidR="001830C6" w:rsidRDefault="001830C6" w:rsidP="008C3963">
      <w:pPr>
        <w:spacing w:line="360" w:lineRule="auto"/>
        <w:jc w:val="both"/>
        <w:rPr>
          <w:noProof/>
          <w:lang w:val="lt-LT"/>
        </w:rPr>
      </w:pPr>
    </w:p>
    <w:p w14:paraId="0EDAE7B8" w14:textId="761185BD" w:rsidR="001830C6" w:rsidRDefault="001830C6" w:rsidP="008C3963">
      <w:pPr>
        <w:spacing w:line="360" w:lineRule="auto"/>
        <w:jc w:val="both"/>
        <w:rPr>
          <w:noProof/>
          <w:lang w:val="lt-LT"/>
        </w:rPr>
      </w:pPr>
    </w:p>
    <w:p w14:paraId="1944957B" w14:textId="06B2C3D7" w:rsidR="001830C6" w:rsidRDefault="00305BC4" w:rsidP="005A4683">
      <w:pPr>
        <w:spacing w:line="360" w:lineRule="auto"/>
        <w:jc w:val="center"/>
        <w:rPr>
          <w:noProof/>
          <w:lang w:val="lt-LT"/>
        </w:rPr>
      </w:pPr>
      <w:r w:rsidRPr="00305BC4">
        <w:rPr>
          <w:noProof/>
          <w:lang w:val="lt-LT"/>
        </w:rPr>
        <w:lastRenderedPageBreak/>
        <w:drawing>
          <wp:inline distT="0" distB="0" distL="0" distR="0" wp14:anchorId="02386668" wp14:editId="653EB260">
            <wp:extent cx="4140200" cy="4087496"/>
            <wp:effectExtent l="0" t="0" r="0" b="8255"/>
            <wp:docPr id="37" name="Picture 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3813" cy="40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B792" w14:textId="13981A9F" w:rsidR="00305BC4" w:rsidRDefault="00305BC4" w:rsidP="008C3963">
      <w:pPr>
        <w:spacing w:line="360" w:lineRule="auto"/>
        <w:jc w:val="both"/>
        <w:rPr>
          <w:noProof/>
          <w:color w:val="FF0000"/>
          <w:lang w:val="lt-LT"/>
        </w:rPr>
      </w:pPr>
      <w:r w:rsidRPr="00305BC4">
        <w:rPr>
          <w:noProof/>
          <w:color w:val="FF0000"/>
          <w:lang w:val="lt-LT"/>
        </w:rPr>
        <w:t>KOMENTARAS??</w:t>
      </w:r>
      <w:r>
        <w:rPr>
          <w:noProof/>
          <w:color w:val="FF0000"/>
          <w:lang w:val="lt-LT"/>
        </w:rPr>
        <w:t xml:space="preserve"> </w:t>
      </w:r>
      <w:r w:rsidR="002F54C5">
        <w:rPr>
          <w:noProof/>
          <w:color w:val="FF0000"/>
          <w:lang w:val="lt-LT"/>
        </w:rPr>
        <w:t>K</w:t>
      </w:r>
      <w:r>
        <w:rPr>
          <w:noProof/>
          <w:color w:val="FF0000"/>
          <w:lang w:val="lt-LT"/>
        </w:rPr>
        <w:t>vk</w:t>
      </w:r>
    </w:p>
    <w:p w14:paraId="4C0628AF" w14:textId="4D421170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7AA3E10E" w14:textId="7BFDE173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55BEF349" w14:textId="23EBCAFC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27D6F0C7" w14:textId="345D7925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00FD5650" w14:textId="6433AFC2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2DEAA112" w14:textId="01A3EE96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0904AE76" w14:textId="383B47FB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55453A01" w14:textId="6E28B005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29F59B1E" w14:textId="51712B20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7D904DD4" w14:textId="1DD69325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31CABBF6" w14:textId="6A7E5190" w:rsidR="002F54C5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0B0BEEC9" w14:textId="77777777" w:rsidR="002F54C5" w:rsidRPr="00305BC4" w:rsidRDefault="002F54C5" w:rsidP="008C3963">
      <w:pPr>
        <w:spacing w:line="360" w:lineRule="auto"/>
        <w:jc w:val="both"/>
        <w:rPr>
          <w:noProof/>
          <w:color w:val="FF0000"/>
          <w:lang w:val="lt-LT"/>
        </w:rPr>
      </w:pPr>
    </w:p>
    <w:p w14:paraId="634A9F34" w14:textId="28349BA1" w:rsidR="00B53FF1" w:rsidRPr="00C01580" w:rsidRDefault="0066512B" w:rsidP="00A03346">
      <w:pPr>
        <w:pStyle w:val="Ivadaspavadinimas1"/>
        <w:spacing w:before="240"/>
        <w:rPr>
          <w:rFonts w:cs="Times New Roman"/>
          <w:noProof/>
        </w:rPr>
      </w:pPr>
      <w:bookmarkStart w:id="9" w:name="_Toc90156949"/>
      <w:r w:rsidRPr="00C01580">
        <w:rPr>
          <w:rFonts w:cs="Times New Roman"/>
          <w:noProof/>
        </w:rPr>
        <w:lastRenderedPageBreak/>
        <w:t>IŠVADOS</w:t>
      </w:r>
      <w:bookmarkEnd w:id="9"/>
    </w:p>
    <w:p w14:paraId="65CF0BF7" w14:textId="50F4EE2E" w:rsidR="001C4CA7" w:rsidRPr="00C01580" w:rsidRDefault="005D5B07" w:rsidP="005D5B07">
      <w:pPr>
        <w:spacing w:line="360" w:lineRule="auto"/>
        <w:ind w:firstLine="720"/>
        <w:jc w:val="both"/>
        <w:rPr>
          <w:noProof/>
          <w:lang w:val="lt-LT"/>
        </w:rPr>
      </w:pPr>
      <w:r>
        <w:rPr>
          <w:noProof/>
          <w:lang w:val="lt-LT"/>
        </w:rPr>
        <w:t>Atlikus pilną regresinę analizę sukūrėme gana tikslų modelį, pritaikytą nustatyti gamyklos produktyvumą pagal svarbiausias kovariantes. Didžiausią įtaką produktyvumui turėjo valdžios iškelti reikalavimai</w:t>
      </w:r>
      <w:r w:rsidR="00E44BD1">
        <w:rPr>
          <w:noProof/>
          <w:lang w:val="lt-LT"/>
        </w:rPr>
        <w:t xml:space="preserve"> bei piniginė paskata. Įtakos nedarė savaitės diena ir užduočiai skiriamas laikas minutėmis.</w:t>
      </w:r>
      <w:r w:rsidR="001C4CA7" w:rsidRPr="00C01580">
        <w:rPr>
          <w:noProof/>
          <w:lang w:val="lt-LT"/>
        </w:rPr>
        <w:br w:type="page"/>
      </w:r>
    </w:p>
    <w:p w14:paraId="06C6148B" w14:textId="503F3BBC" w:rsidR="00D20E72" w:rsidRPr="00C01580" w:rsidRDefault="0035550C" w:rsidP="006F4A7C">
      <w:pPr>
        <w:pStyle w:val="Ivadaspavadinimas1"/>
        <w:spacing w:before="240"/>
        <w:rPr>
          <w:rFonts w:cs="Times New Roman"/>
          <w:noProof/>
        </w:rPr>
      </w:pPr>
      <w:bookmarkStart w:id="10" w:name="_Toc90156950"/>
      <w:r w:rsidRPr="00C01580">
        <w:rPr>
          <w:rFonts w:cs="Times New Roman"/>
          <w:noProof/>
        </w:rPr>
        <w:lastRenderedPageBreak/>
        <w:t>ŠALTINIAI</w:t>
      </w:r>
      <w:bookmarkEnd w:id="10"/>
    </w:p>
    <w:p w14:paraId="1CDEC92C" w14:textId="7F1940A2" w:rsidR="006F4A7C" w:rsidRPr="00C01580" w:rsidRDefault="00210AE8" w:rsidP="006F4A7C">
      <w:pPr>
        <w:pStyle w:val="Ivadastekstas"/>
        <w:numPr>
          <w:ilvl w:val="0"/>
          <w:numId w:val="40"/>
        </w:numPr>
        <w:jc w:val="left"/>
        <w:rPr>
          <w:noProof/>
        </w:rPr>
      </w:pPr>
      <w:r w:rsidRPr="00C01580">
        <w:rPr>
          <w:noProof/>
        </w:rPr>
        <w:t xml:space="preserve"> </w:t>
      </w:r>
      <w:r w:rsidR="006F4A7C" w:rsidRPr="00C01580">
        <w:rPr>
          <w:noProof/>
        </w:rPr>
        <w:t xml:space="preserve">,,UCI Machine Learning Repository“ tinklapis. Tema: Productivity Prediction of Garment Employees. Prieiga per internetą: </w:t>
      </w:r>
      <w:hyperlink r:id="rId46" w:history="1">
        <w:r w:rsidR="006F4A7C" w:rsidRPr="00C01580">
          <w:rPr>
            <w:rStyle w:val="Hyperlink"/>
            <w:noProof/>
          </w:rPr>
          <w:t>https://archive.ics.uci.edu/ml/datasets/Productivity+Prediction+of+Garment+Employees</w:t>
        </w:r>
      </w:hyperlink>
      <w:r w:rsidR="006F4A7C" w:rsidRPr="00C01580">
        <w:rPr>
          <w:noProof/>
        </w:rPr>
        <w:t xml:space="preserve"> </w:t>
      </w:r>
    </w:p>
    <w:p w14:paraId="1591AE58" w14:textId="52F5AC8B" w:rsidR="00CB7746" w:rsidRDefault="00852497" w:rsidP="00CB7746">
      <w:pPr>
        <w:pStyle w:val="Ivadastekstas"/>
        <w:numPr>
          <w:ilvl w:val="0"/>
          <w:numId w:val="14"/>
        </w:numPr>
        <w:spacing w:before="240"/>
      </w:pPr>
      <w:r>
        <w:rPr>
          <w:noProof/>
        </w:rPr>
        <w:t xml:space="preserve"> Heteroskedastiškumo pavyzdžiai su R. Prieiga per internetą: </w:t>
      </w:r>
      <w:hyperlink r:id="rId47" w:history="1">
        <w:r>
          <w:rPr>
            <w:rStyle w:val="Hyperlink"/>
          </w:rPr>
          <w:t>Dealing with heteroskedasticity; regression with robust standard errors using R (brodrigues.co)</w:t>
        </w:r>
      </w:hyperlink>
    </w:p>
    <w:p w14:paraId="35E9295D" w14:textId="45A069B7" w:rsidR="00CB7746" w:rsidRPr="00CB7746" w:rsidRDefault="00CB7746" w:rsidP="00CB7746">
      <w:pPr>
        <w:pStyle w:val="Ivadastekstas"/>
        <w:numPr>
          <w:ilvl w:val="0"/>
          <w:numId w:val="14"/>
        </w:numPr>
        <w:spacing w:before="240"/>
      </w:pPr>
      <w:r>
        <w:t xml:space="preserve">„SAS Help Center“ tinklapis. Prieiga per internetą: </w:t>
      </w:r>
      <w:hyperlink r:id="rId48" w:history="1">
        <w:r>
          <w:rPr>
            <w:rStyle w:val="Hyperlink"/>
          </w:rPr>
          <w:t>SAS Help Center: SAS Help Center: Welcome</w:t>
        </w:r>
      </w:hyperlink>
    </w:p>
    <w:sectPr w:rsidR="00CB7746" w:rsidRPr="00CB7746" w:rsidSect="00B3610E">
      <w:pgSz w:w="12240" w:h="15840"/>
      <w:pgMar w:top="1134" w:right="567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9E5D1" w14:textId="77777777" w:rsidR="005304C8" w:rsidRDefault="005304C8">
      <w:r>
        <w:separator/>
      </w:r>
    </w:p>
  </w:endnote>
  <w:endnote w:type="continuationSeparator" w:id="0">
    <w:p w14:paraId="63AC3224" w14:textId="77777777" w:rsidR="005304C8" w:rsidRDefault="00530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30214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3DD9D" w14:textId="0E100526" w:rsidR="00D9443E" w:rsidRDefault="00D944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A84109" w14:textId="77777777" w:rsidR="00D20E72" w:rsidRDefault="00D20E7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64D80" w14:textId="77777777" w:rsidR="00D20E72" w:rsidRDefault="00D20E72" w:rsidP="004C4E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161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D0075C" w14:textId="06A5EC07" w:rsidR="00792570" w:rsidRDefault="007925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5D4957" w14:textId="77777777" w:rsidR="00792570" w:rsidRDefault="00792570" w:rsidP="004C4E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4273E" w14:textId="77777777" w:rsidR="005304C8" w:rsidRDefault="005304C8">
      <w:r>
        <w:separator/>
      </w:r>
    </w:p>
  </w:footnote>
  <w:footnote w:type="continuationSeparator" w:id="0">
    <w:p w14:paraId="658CB9D5" w14:textId="77777777" w:rsidR="005304C8" w:rsidRDefault="00530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3882"/>
    <w:multiLevelType w:val="multilevel"/>
    <w:tmpl w:val="41F6EF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5160A"/>
    <w:multiLevelType w:val="multilevel"/>
    <w:tmpl w:val="4BAC63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629AB"/>
    <w:multiLevelType w:val="hybridMultilevel"/>
    <w:tmpl w:val="753AA732"/>
    <w:lvl w:ilvl="0" w:tplc="CD2CC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0407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08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4B0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526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04A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C4E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48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5AC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1E3887"/>
    <w:multiLevelType w:val="hybridMultilevel"/>
    <w:tmpl w:val="654215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74AE8"/>
    <w:multiLevelType w:val="multilevel"/>
    <w:tmpl w:val="BDEC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854571"/>
    <w:multiLevelType w:val="multilevel"/>
    <w:tmpl w:val="8E447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57E72"/>
    <w:multiLevelType w:val="multilevel"/>
    <w:tmpl w:val="823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60378D"/>
    <w:multiLevelType w:val="multilevel"/>
    <w:tmpl w:val="D456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663BF2"/>
    <w:multiLevelType w:val="multilevel"/>
    <w:tmpl w:val="F77017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AFB4528"/>
    <w:multiLevelType w:val="hybridMultilevel"/>
    <w:tmpl w:val="C56C73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B1046"/>
    <w:multiLevelType w:val="multilevel"/>
    <w:tmpl w:val="215E7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AA05C7"/>
    <w:multiLevelType w:val="multilevel"/>
    <w:tmpl w:val="9178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B84338"/>
    <w:multiLevelType w:val="multilevel"/>
    <w:tmpl w:val="071E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276D18"/>
    <w:multiLevelType w:val="hybridMultilevel"/>
    <w:tmpl w:val="2436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C5C1F"/>
    <w:multiLevelType w:val="hybridMultilevel"/>
    <w:tmpl w:val="5C000418"/>
    <w:lvl w:ilvl="0" w:tplc="CFA8F8AA">
      <w:start w:val="7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90AB5"/>
    <w:multiLevelType w:val="multilevel"/>
    <w:tmpl w:val="DAD4B9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E3293D"/>
    <w:multiLevelType w:val="multilevel"/>
    <w:tmpl w:val="967CC0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3740C5"/>
    <w:multiLevelType w:val="multilevel"/>
    <w:tmpl w:val="0FCC4E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E8C7BDA"/>
    <w:multiLevelType w:val="multilevel"/>
    <w:tmpl w:val="804AFB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3835E2"/>
    <w:multiLevelType w:val="hybridMultilevel"/>
    <w:tmpl w:val="B6CE7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67F2E"/>
    <w:multiLevelType w:val="multilevel"/>
    <w:tmpl w:val="76D2B9A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329B0FB4"/>
    <w:multiLevelType w:val="hybridMultilevel"/>
    <w:tmpl w:val="2436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54B33"/>
    <w:multiLevelType w:val="multilevel"/>
    <w:tmpl w:val="4A8085E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286F05"/>
    <w:multiLevelType w:val="hybridMultilevel"/>
    <w:tmpl w:val="525A96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AC7447"/>
    <w:multiLevelType w:val="multilevel"/>
    <w:tmpl w:val="9CF8575E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37945A7"/>
    <w:multiLevelType w:val="hybridMultilevel"/>
    <w:tmpl w:val="B90EDE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5C41EE"/>
    <w:multiLevelType w:val="multilevel"/>
    <w:tmpl w:val="25D4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B641AF"/>
    <w:multiLevelType w:val="multilevel"/>
    <w:tmpl w:val="323ED4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ECF25A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64C79D8"/>
    <w:multiLevelType w:val="multilevel"/>
    <w:tmpl w:val="4754F43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5C269A"/>
    <w:multiLevelType w:val="hybridMultilevel"/>
    <w:tmpl w:val="6D409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F03B30"/>
    <w:multiLevelType w:val="multilevel"/>
    <w:tmpl w:val="51ACA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D5313BE"/>
    <w:multiLevelType w:val="multilevel"/>
    <w:tmpl w:val="E01AE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D683671"/>
    <w:multiLevelType w:val="hybridMultilevel"/>
    <w:tmpl w:val="951E05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E96BEF"/>
    <w:multiLevelType w:val="multilevel"/>
    <w:tmpl w:val="122EDD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FC5572F"/>
    <w:multiLevelType w:val="hybridMultilevel"/>
    <w:tmpl w:val="DB2E13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4D6070"/>
    <w:multiLevelType w:val="multilevel"/>
    <w:tmpl w:val="D40C5A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DB4226"/>
    <w:multiLevelType w:val="hybridMultilevel"/>
    <w:tmpl w:val="6E041038"/>
    <w:lvl w:ilvl="0" w:tplc="7B54C9EC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12549"/>
    <w:multiLevelType w:val="hybridMultilevel"/>
    <w:tmpl w:val="582609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3"/>
  </w:num>
  <w:num w:numId="4">
    <w:abstractNumId w:val="34"/>
  </w:num>
  <w:num w:numId="5">
    <w:abstractNumId w:val="17"/>
  </w:num>
  <w:num w:numId="6">
    <w:abstractNumId w:val="27"/>
  </w:num>
  <w:num w:numId="7">
    <w:abstractNumId w:val="24"/>
  </w:num>
  <w:num w:numId="8">
    <w:abstractNumId w:val="20"/>
  </w:num>
  <w:num w:numId="9">
    <w:abstractNumId w:val="28"/>
  </w:num>
  <w:num w:numId="10">
    <w:abstractNumId w:val="8"/>
  </w:num>
  <w:num w:numId="11">
    <w:abstractNumId w:val="19"/>
  </w:num>
  <w:num w:numId="12">
    <w:abstractNumId w:val="32"/>
  </w:num>
  <w:num w:numId="13">
    <w:abstractNumId w:val="2"/>
  </w:num>
  <w:num w:numId="14">
    <w:abstractNumId w:val="37"/>
  </w:num>
  <w:num w:numId="15">
    <w:abstractNumId w:val="12"/>
  </w:num>
  <w:num w:numId="16">
    <w:abstractNumId w:val="7"/>
  </w:num>
  <w:num w:numId="17">
    <w:abstractNumId w:val="26"/>
  </w:num>
  <w:num w:numId="18">
    <w:abstractNumId w:val="5"/>
  </w:num>
  <w:num w:numId="19">
    <w:abstractNumId w:val="10"/>
  </w:num>
  <w:num w:numId="20">
    <w:abstractNumId w:val="4"/>
  </w:num>
  <w:num w:numId="21">
    <w:abstractNumId w:val="30"/>
  </w:num>
  <w:num w:numId="22">
    <w:abstractNumId w:val="9"/>
  </w:num>
  <w:num w:numId="23">
    <w:abstractNumId w:val="11"/>
  </w:num>
  <w:num w:numId="24">
    <w:abstractNumId w:val="16"/>
  </w:num>
  <w:num w:numId="25">
    <w:abstractNumId w:val="1"/>
  </w:num>
  <w:num w:numId="26">
    <w:abstractNumId w:val="36"/>
  </w:num>
  <w:num w:numId="27">
    <w:abstractNumId w:val="15"/>
  </w:num>
  <w:num w:numId="28">
    <w:abstractNumId w:val="0"/>
  </w:num>
  <w:num w:numId="29">
    <w:abstractNumId w:val="22"/>
  </w:num>
  <w:num w:numId="30">
    <w:abstractNumId w:val="18"/>
  </w:num>
  <w:num w:numId="31">
    <w:abstractNumId w:val="29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4"/>
  </w:num>
  <w:num w:numId="35">
    <w:abstractNumId w:val="23"/>
  </w:num>
  <w:num w:numId="36">
    <w:abstractNumId w:val="38"/>
  </w:num>
  <w:num w:numId="37">
    <w:abstractNumId w:val="35"/>
  </w:num>
  <w:num w:numId="38">
    <w:abstractNumId w:val="25"/>
  </w:num>
  <w:num w:numId="39">
    <w:abstractNumId w:val="33"/>
  </w:num>
  <w:num w:numId="4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39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E72"/>
    <w:rsid w:val="0000582C"/>
    <w:rsid w:val="00011F58"/>
    <w:rsid w:val="00013EFB"/>
    <w:rsid w:val="00017A55"/>
    <w:rsid w:val="00022C2D"/>
    <w:rsid w:val="00022CD8"/>
    <w:rsid w:val="000440D2"/>
    <w:rsid w:val="00061E1E"/>
    <w:rsid w:val="00063B44"/>
    <w:rsid w:val="00070644"/>
    <w:rsid w:val="00084464"/>
    <w:rsid w:val="0009441C"/>
    <w:rsid w:val="000B7A5D"/>
    <w:rsid w:val="000D4705"/>
    <w:rsid w:val="000E7068"/>
    <w:rsid w:val="000F2D74"/>
    <w:rsid w:val="000F4832"/>
    <w:rsid w:val="00116348"/>
    <w:rsid w:val="00116A15"/>
    <w:rsid w:val="00124B68"/>
    <w:rsid w:val="00133AF1"/>
    <w:rsid w:val="00172715"/>
    <w:rsid w:val="0017293C"/>
    <w:rsid w:val="00177C46"/>
    <w:rsid w:val="0018026F"/>
    <w:rsid w:val="001830C6"/>
    <w:rsid w:val="00183EFB"/>
    <w:rsid w:val="00187718"/>
    <w:rsid w:val="001A4184"/>
    <w:rsid w:val="001A5F4F"/>
    <w:rsid w:val="001B2979"/>
    <w:rsid w:val="001B7F54"/>
    <w:rsid w:val="001C4CA7"/>
    <w:rsid w:val="001D127A"/>
    <w:rsid w:val="001D1D97"/>
    <w:rsid w:val="001D27E1"/>
    <w:rsid w:val="001D5537"/>
    <w:rsid w:val="002016E1"/>
    <w:rsid w:val="00210AE8"/>
    <w:rsid w:val="00227E20"/>
    <w:rsid w:val="00231144"/>
    <w:rsid w:val="0025076D"/>
    <w:rsid w:val="00254961"/>
    <w:rsid w:val="00257120"/>
    <w:rsid w:val="00271BD8"/>
    <w:rsid w:val="00271F72"/>
    <w:rsid w:val="00274213"/>
    <w:rsid w:val="0027748A"/>
    <w:rsid w:val="00293EDA"/>
    <w:rsid w:val="002A5E5E"/>
    <w:rsid w:val="002A7148"/>
    <w:rsid w:val="002A721E"/>
    <w:rsid w:val="002B3C71"/>
    <w:rsid w:val="002B65D1"/>
    <w:rsid w:val="002C7D14"/>
    <w:rsid w:val="002D0498"/>
    <w:rsid w:val="002E4941"/>
    <w:rsid w:val="002F54C5"/>
    <w:rsid w:val="00305BC4"/>
    <w:rsid w:val="003079E4"/>
    <w:rsid w:val="003113AF"/>
    <w:rsid w:val="00311E31"/>
    <w:rsid w:val="003246B8"/>
    <w:rsid w:val="0033532C"/>
    <w:rsid w:val="00344DF0"/>
    <w:rsid w:val="00345921"/>
    <w:rsid w:val="00350E2C"/>
    <w:rsid w:val="0035550C"/>
    <w:rsid w:val="00355F4A"/>
    <w:rsid w:val="00363EA5"/>
    <w:rsid w:val="003A0FA6"/>
    <w:rsid w:val="003A6B14"/>
    <w:rsid w:val="003B2E2B"/>
    <w:rsid w:val="003D2D12"/>
    <w:rsid w:val="003E1A23"/>
    <w:rsid w:val="003E7EF1"/>
    <w:rsid w:val="003F7252"/>
    <w:rsid w:val="00401323"/>
    <w:rsid w:val="00407CD6"/>
    <w:rsid w:val="00412F26"/>
    <w:rsid w:val="00421AFB"/>
    <w:rsid w:val="00422E8B"/>
    <w:rsid w:val="00423ABF"/>
    <w:rsid w:val="0042424F"/>
    <w:rsid w:val="00426EF4"/>
    <w:rsid w:val="0043400E"/>
    <w:rsid w:val="00435F18"/>
    <w:rsid w:val="004544E1"/>
    <w:rsid w:val="0045498B"/>
    <w:rsid w:val="0046178D"/>
    <w:rsid w:val="0046321C"/>
    <w:rsid w:val="004767BD"/>
    <w:rsid w:val="004772CA"/>
    <w:rsid w:val="00477C80"/>
    <w:rsid w:val="004855EF"/>
    <w:rsid w:val="00491476"/>
    <w:rsid w:val="00497ED6"/>
    <w:rsid w:val="004A18F7"/>
    <w:rsid w:val="004C4EA9"/>
    <w:rsid w:val="004C5E69"/>
    <w:rsid w:val="004F3B8F"/>
    <w:rsid w:val="00504C06"/>
    <w:rsid w:val="00504DA6"/>
    <w:rsid w:val="0051420D"/>
    <w:rsid w:val="00515042"/>
    <w:rsid w:val="005219C3"/>
    <w:rsid w:val="00524426"/>
    <w:rsid w:val="005304C8"/>
    <w:rsid w:val="00540EF8"/>
    <w:rsid w:val="00542C99"/>
    <w:rsid w:val="0054696F"/>
    <w:rsid w:val="005722EA"/>
    <w:rsid w:val="00577BF8"/>
    <w:rsid w:val="005800DC"/>
    <w:rsid w:val="005A428C"/>
    <w:rsid w:val="005A4683"/>
    <w:rsid w:val="005B3E1E"/>
    <w:rsid w:val="005C39C2"/>
    <w:rsid w:val="005C6CA7"/>
    <w:rsid w:val="005D5B07"/>
    <w:rsid w:val="005E37C6"/>
    <w:rsid w:val="005E3C4B"/>
    <w:rsid w:val="005F2446"/>
    <w:rsid w:val="005F4FBE"/>
    <w:rsid w:val="006041A9"/>
    <w:rsid w:val="006074C1"/>
    <w:rsid w:val="00610A5F"/>
    <w:rsid w:val="006170C0"/>
    <w:rsid w:val="006220BA"/>
    <w:rsid w:val="0062242A"/>
    <w:rsid w:val="006310D6"/>
    <w:rsid w:val="00633AF1"/>
    <w:rsid w:val="006368EB"/>
    <w:rsid w:val="006376D1"/>
    <w:rsid w:val="0066512B"/>
    <w:rsid w:val="006674A9"/>
    <w:rsid w:val="00667665"/>
    <w:rsid w:val="00671D6C"/>
    <w:rsid w:val="006A6B8F"/>
    <w:rsid w:val="006B13FA"/>
    <w:rsid w:val="006B3069"/>
    <w:rsid w:val="006B6549"/>
    <w:rsid w:val="006C4A45"/>
    <w:rsid w:val="006C76E9"/>
    <w:rsid w:val="006D5DE8"/>
    <w:rsid w:val="006D6BCD"/>
    <w:rsid w:val="006F2325"/>
    <w:rsid w:val="006F4A7C"/>
    <w:rsid w:val="0070633F"/>
    <w:rsid w:val="00707C41"/>
    <w:rsid w:val="007132B7"/>
    <w:rsid w:val="00715C3B"/>
    <w:rsid w:val="00727477"/>
    <w:rsid w:val="0073397A"/>
    <w:rsid w:val="0075140E"/>
    <w:rsid w:val="007525BF"/>
    <w:rsid w:val="007552FF"/>
    <w:rsid w:val="0075772A"/>
    <w:rsid w:val="00763677"/>
    <w:rsid w:val="00771C7D"/>
    <w:rsid w:val="00790083"/>
    <w:rsid w:val="00792570"/>
    <w:rsid w:val="00794553"/>
    <w:rsid w:val="007952F7"/>
    <w:rsid w:val="007A1861"/>
    <w:rsid w:val="007A6417"/>
    <w:rsid w:val="007B1E63"/>
    <w:rsid w:val="007B2E2A"/>
    <w:rsid w:val="007D0777"/>
    <w:rsid w:val="007D14B8"/>
    <w:rsid w:val="007E6A91"/>
    <w:rsid w:val="008233D4"/>
    <w:rsid w:val="00825B21"/>
    <w:rsid w:val="00825C16"/>
    <w:rsid w:val="00827B6E"/>
    <w:rsid w:val="008415B4"/>
    <w:rsid w:val="00852497"/>
    <w:rsid w:val="00860FBB"/>
    <w:rsid w:val="00863B48"/>
    <w:rsid w:val="008655A1"/>
    <w:rsid w:val="00866C6E"/>
    <w:rsid w:val="00867465"/>
    <w:rsid w:val="008733B2"/>
    <w:rsid w:val="0087630A"/>
    <w:rsid w:val="008A0ADF"/>
    <w:rsid w:val="008A6557"/>
    <w:rsid w:val="008B2F20"/>
    <w:rsid w:val="008C19EF"/>
    <w:rsid w:val="008C3963"/>
    <w:rsid w:val="008C515D"/>
    <w:rsid w:val="008C6B2E"/>
    <w:rsid w:val="008F3F8E"/>
    <w:rsid w:val="00912198"/>
    <w:rsid w:val="00914BE5"/>
    <w:rsid w:val="00921DC0"/>
    <w:rsid w:val="0093424B"/>
    <w:rsid w:val="0094506D"/>
    <w:rsid w:val="00945606"/>
    <w:rsid w:val="00952C1E"/>
    <w:rsid w:val="00976C0C"/>
    <w:rsid w:val="00980C2E"/>
    <w:rsid w:val="00986CF7"/>
    <w:rsid w:val="009A78BD"/>
    <w:rsid w:val="009C6BBA"/>
    <w:rsid w:val="009D332B"/>
    <w:rsid w:val="009E5172"/>
    <w:rsid w:val="009F0D6A"/>
    <w:rsid w:val="00A00845"/>
    <w:rsid w:val="00A03346"/>
    <w:rsid w:val="00A07CE4"/>
    <w:rsid w:val="00A2512D"/>
    <w:rsid w:val="00A421F5"/>
    <w:rsid w:val="00A43E4D"/>
    <w:rsid w:val="00A5270F"/>
    <w:rsid w:val="00A5478F"/>
    <w:rsid w:val="00A61042"/>
    <w:rsid w:val="00A94FF1"/>
    <w:rsid w:val="00AA3F15"/>
    <w:rsid w:val="00AD4DFA"/>
    <w:rsid w:val="00AD5FBB"/>
    <w:rsid w:val="00AE1AB2"/>
    <w:rsid w:val="00AF032A"/>
    <w:rsid w:val="00B12C8B"/>
    <w:rsid w:val="00B21981"/>
    <w:rsid w:val="00B25ABA"/>
    <w:rsid w:val="00B332BC"/>
    <w:rsid w:val="00B34F17"/>
    <w:rsid w:val="00B35FD6"/>
    <w:rsid w:val="00B3610E"/>
    <w:rsid w:val="00B47B54"/>
    <w:rsid w:val="00B47E4E"/>
    <w:rsid w:val="00B53FF1"/>
    <w:rsid w:val="00B62E3A"/>
    <w:rsid w:val="00B822A3"/>
    <w:rsid w:val="00B82312"/>
    <w:rsid w:val="00B95FD9"/>
    <w:rsid w:val="00BA517B"/>
    <w:rsid w:val="00BB52BD"/>
    <w:rsid w:val="00BB7B0D"/>
    <w:rsid w:val="00BC3FD2"/>
    <w:rsid w:val="00BD0A26"/>
    <w:rsid w:val="00BE3F15"/>
    <w:rsid w:val="00C01580"/>
    <w:rsid w:val="00C1400F"/>
    <w:rsid w:val="00C15B28"/>
    <w:rsid w:val="00C24940"/>
    <w:rsid w:val="00C252FB"/>
    <w:rsid w:val="00C27064"/>
    <w:rsid w:val="00C5024A"/>
    <w:rsid w:val="00C62CD4"/>
    <w:rsid w:val="00C63EA9"/>
    <w:rsid w:val="00C84F42"/>
    <w:rsid w:val="00C90279"/>
    <w:rsid w:val="00CA0C07"/>
    <w:rsid w:val="00CB7746"/>
    <w:rsid w:val="00CC19AC"/>
    <w:rsid w:val="00CC3133"/>
    <w:rsid w:val="00CD60C5"/>
    <w:rsid w:val="00CE6BC3"/>
    <w:rsid w:val="00CE7171"/>
    <w:rsid w:val="00D02B06"/>
    <w:rsid w:val="00D13397"/>
    <w:rsid w:val="00D1378F"/>
    <w:rsid w:val="00D208E9"/>
    <w:rsid w:val="00D20E72"/>
    <w:rsid w:val="00D22DA8"/>
    <w:rsid w:val="00D27344"/>
    <w:rsid w:val="00D33BF3"/>
    <w:rsid w:val="00D432EB"/>
    <w:rsid w:val="00D44FF8"/>
    <w:rsid w:val="00D461D5"/>
    <w:rsid w:val="00D51803"/>
    <w:rsid w:val="00D55A29"/>
    <w:rsid w:val="00D61ED5"/>
    <w:rsid w:val="00D625CA"/>
    <w:rsid w:val="00D67FD3"/>
    <w:rsid w:val="00D92A7C"/>
    <w:rsid w:val="00D9443E"/>
    <w:rsid w:val="00D95277"/>
    <w:rsid w:val="00DB4C31"/>
    <w:rsid w:val="00DD7634"/>
    <w:rsid w:val="00DD7F85"/>
    <w:rsid w:val="00DE23BD"/>
    <w:rsid w:val="00DE2D86"/>
    <w:rsid w:val="00DE31C8"/>
    <w:rsid w:val="00DE4E47"/>
    <w:rsid w:val="00DF20C1"/>
    <w:rsid w:val="00DF32B3"/>
    <w:rsid w:val="00DF60C6"/>
    <w:rsid w:val="00E03F7C"/>
    <w:rsid w:val="00E04AC1"/>
    <w:rsid w:val="00E15FCC"/>
    <w:rsid w:val="00E21589"/>
    <w:rsid w:val="00E217AC"/>
    <w:rsid w:val="00E22657"/>
    <w:rsid w:val="00E36619"/>
    <w:rsid w:val="00E40C3B"/>
    <w:rsid w:val="00E42F45"/>
    <w:rsid w:val="00E43695"/>
    <w:rsid w:val="00E44BD1"/>
    <w:rsid w:val="00E516D2"/>
    <w:rsid w:val="00E54DD2"/>
    <w:rsid w:val="00E56DEC"/>
    <w:rsid w:val="00E74CDD"/>
    <w:rsid w:val="00E8127D"/>
    <w:rsid w:val="00E821D7"/>
    <w:rsid w:val="00E84F54"/>
    <w:rsid w:val="00E92B53"/>
    <w:rsid w:val="00E97BF8"/>
    <w:rsid w:val="00EA4FEE"/>
    <w:rsid w:val="00EB53EC"/>
    <w:rsid w:val="00ED2A36"/>
    <w:rsid w:val="00ED6CD8"/>
    <w:rsid w:val="00ED7972"/>
    <w:rsid w:val="00EE22FB"/>
    <w:rsid w:val="00EF1B16"/>
    <w:rsid w:val="00F15112"/>
    <w:rsid w:val="00F1721B"/>
    <w:rsid w:val="00F26C0A"/>
    <w:rsid w:val="00F37CB5"/>
    <w:rsid w:val="00F40E43"/>
    <w:rsid w:val="00F47285"/>
    <w:rsid w:val="00F526BF"/>
    <w:rsid w:val="00F541C7"/>
    <w:rsid w:val="00F64108"/>
    <w:rsid w:val="00F675E4"/>
    <w:rsid w:val="00F746D9"/>
    <w:rsid w:val="00F74887"/>
    <w:rsid w:val="00F75D36"/>
    <w:rsid w:val="00F9329C"/>
    <w:rsid w:val="00F94897"/>
    <w:rsid w:val="00FA4636"/>
    <w:rsid w:val="00FB22A9"/>
    <w:rsid w:val="00FB3C03"/>
    <w:rsid w:val="00FD5099"/>
    <w:rsid w:val="00FE2641"/>
    <w:rsid w:val="00FE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0761104"/>
  <w15:docId w15:val="{D4E83E8C-BA5C-4C76-803B-C6A52A66B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34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 w:line="259" w:lineRule="auto"/>
      <w:outlineLvl w:val="0"/>
    </w:pPr>
    <w:rPr>
      <w:rFonts w:ascii="Calibri" w:eastAsia="Calibri" w:hAnsi="Calibri" w:cs="Calibri"/>
      <w:b/>
      <w:sz w:val="48"/>
      <w:szCs w:val="48"/>
      <w:lang w:val="lt-LT" w:eastAsia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  <w:lang w:val="lt-LT"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  <w:lang w:val="lt-LT" w:eastAsia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  <w:lang w:val="lt-LT" w:eastAsia="en-U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  <w:lang w:val="lt-LT" w:eastAsia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val="lt-L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lt-LT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A45667"/>
    <w:pPr>
      <w:spacing w:after="200"/>
    </w:pPr>
    <w:rPr>
      <w:rFonts w:ascii="Calibri" w:eastAsia="Calibri" w:hAnsi="Calibri" w:cs="Calibri"/>
      <w:i/>
      <w:iCs/>
      <w:color w:val="44546A" w:themeColor="text2"/>
      <w:sz w:val="18"/>
      <w:szCs w:val="18"/>
      <w:lang w:val="lt-LT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lt-LT" w:eastAsia="en-US"/>
    </w:rPr>
  </w:style>
  <w:style w:type="paragraph" w:customStyle="1" w:styleId="Ivadas">
    <w:name w:val="Ivadas"/>
    <w:basedOn w:val="Normal"/>
    <w:qFormat/>
    <w:rsid w:val="009B0565"/>
    <w:pPr>
      <w:spacing w:after="160" w:line="360" w:lineRule="auto"/>
      <w:ind w:left="1440"/>
      <w:jc w:val="both"/>
    </w:pPr>
    <w:rPr>
      <w:color w:val="000000"/>
      <w:lang w:val="lt-LT" w:eastAsia="en-US"/>
    </w:rPr>
  </w:style>
  <w:style w:type="paragraph" w:customStyle="1" w:styleId="Style1">
    <w:name w:val="Style1"/>
    <w:basedOn w:val="Ivadas"/>
    <w:qFormat/>
    <w:rsid w:val="009B0565"/>
    <w:pPr>
      <w:tabs>
        <w:tab w:val="right" w:pos="1440"/>
      </w:tabs>
      <w:ind w:left="0"/>
    </w:pPr>
  </w:style>
  <w:style w:type="paragraph" w:customStyle="1" w:styleId="Ivadaspavadinimas">
    <w:name w:val="Ivadas/pavadinimas"/>
    <w:basedOn w:val="Ivadas"/>
    <w:rsid w:val="005623B6"/>
    <w:rPr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623B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customStyle="1" w:styleId="Ivadaspavadinimas1">
    <w:name w:val="Ivadas/pavadinimas1"/>
    <w:basedOn w:val="Heading1"/>
    <w:qFormat/>
    <w:rsid w:val="005623B6"/>
    <w:pPr>
      <w:spacing w:before="0" w:after="0" w:line="360" w:lineRule="auto"/>
      <w:jc w:val="center"/>
    </w:pPr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5623B6"/>
    <w:pPr>
      <w:spacing w:after="100" w:line="259" w:lineRule="auto"/>
    </w:pPr>
    <w:rPr>
      <w:rFonts w:ascii="Calibri" w:eastAsia="Calibri" w:hAnsi="Calibri" w:cs="Calibri"/>
      <w:sz w:val="22"/>
      <w:szCs w:val="22"/>
      <w:lang w:val="lt-LT" w:eastAsia="en-US"/>
    </w:rPr>
  </w:style>
  <w:style w:type="character" w:styleId="Hyperlink">
    <w:name w:val="Hyperlink"/>
    <w:basedOn w:val="DefaultParagraphFont"/>
    <w:uiPriority w:val="99"/>
    <w:unhideWhenUsed/>
    <w:rsid w:val="005623B6"/>
    <w:rPr>
      <w:color w:val="0563C1" w:themeColor="hyperlink"/>
      <w:u w:val="single"/>
    </w:rPr>
  </w:style>
  <w:style w:type="paragraph" w:customStyle="1" w:styleId="Ivadastekstas">
    <w:name w:val="Ivadas/tekstas"/>
    <w:basedOn w:val="Ivadaspavadinimas"/>
    <w:next w:val="Ivadaspavadinimas1"/>
    <w:qFormat/>
    <w:rsid w:val="00231144"/>
    <w:pPr>
      <w:spacing w:after="0"/>
      <w:ind w:left="0" w:firstLine="567"/>
    </w:pPr>
    <w:rPr>
      <w:b w:val="0"/>
      <w:sz w:val="24"/>
    </w:rPr>
  </w:style>
  <w:style w:type="paragraph" w:customStyle="1" w:styleId="Ivadaspavadinimas2">
    <w:name w:val="Ivadas/pavadinimas2"/>
    <w:basedOn w:val="Heading1"/>
    <w:qFormat/>
    <w:rsid w:val="001B2979"/>
    <w:pPr>
      <w:spacing w:before="120"/>
      <w:jc w:val="center"/>
    </w:pPr>
    <w:rPr>
      <w:rFonts w:ascii="Times New Roman" w:hAnsi="Times New Roman"/>
      <w:sz w:val="24"/>
    </w:rPr>
  </w:style>
  <w:style w:type="paragraph" w:customStyle="1" w:styleId="Style2">
    <w:name w:val="Style2"/>
    <w:basedOn w:val="Ivadaspavadinimas2"/>
    <w:qFormat/>
    <w:rsid w:val="005623B6"/>
  </w:style>
  <w:style w:type="paragraph" w:styleId="Header">
    <w:name w:val="header"/>
    <w:basedOn w:val="Normal"/>
    <w:link w:val="HeaderChar"/>
    <w:uiPriority w:val="99"/>
    <w:unhideWhenUsed/>
    <w:rsid w:val="00166A92"/>
    <w:pPr>
      <w:tabs>
        <w:tab w:val="center" w:pos="4513"/>
        <w:tab w:val="right" w:pos="9026"/>
      </w:tabs>
    </w:pPr>
    <w:rPr>
      <w:rFonts w:ascii="Calibri" w:eastAsia="Calibri" w:hAnsi="Calibri" w:cs="Calibri"/>
      <w:sz w:val="22"/>
      <w:szCs w:val="22"/>
      <w:lang w:val="lt-L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66A92"/>
  </w:style>
  <w:style w:type="paragraph" w:styleId="Footer">
    <w:name w:val="footer"/>
    <w:basedOn w:val="Normal"/>
    <w:link w:val="FooterChar"/>
    <w:uiPriority w:val="99"/>
    <w:unhideWhenUsed/>
    <w:rsid w:val="00166A92"/>
    <w:pPr>
      <w:tabs>
        <w:tab w:val="center" w:pos="4513"/>
        <w:tab w:val="right" w:pos="9026"/>
      </w:tabs>
    </w:pPr>
    <w:rPr>
      <w:rFonts w:ascii="Calibri" w:eastAsia="Calibri" w:hAnsi="Calibri" w:cs="Calibri"/>
      <w:sz w:val="22"/>
      <w:szCs w:val="22"/>
      <w:lang w:val="lt-L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66A92"/>
  </w:style>
  <w:style w:type="paragraph" w:styleId="NormalWeb">
    <w:name w:val="Normal (Web)"/>
    <w:basedOn w:val="Normal"/>
    <w:uiPriority w:val="99"/>
    <w:unhideWhenUsed/>
    <w:rsid w:val="00CE7171"/>
    <w:pPr>
      <w:spacing w:before="100" w:beforeAutospacing="1" w:after="100" w:afterAutospacing="1"/>
    </w:pPr>
    <w:rPr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1144"/>
    <w:rPr>
      <w:rFonts w:ascii="Calibri" w:eastAsia="Calibri" w:hAnsi="Calibri" w:cs="Calibri"/>
      <w:sz w:val="20"/>
      <w:szCs w:val="20"/>
      <w:lang w:val="lt-LT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11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114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227E20"/>
    <w:pPr>
      <w:spacing w:after="100" w:line="259" w:lineRule="auto"/>
      <w:ind w:left="220"/>
    </w:pPr>
    <w:rPr>
      <w:rFonts w:ascii="Calibri" w:eastAsia="Calibri" w:hAnsi="Calibri" w:cs="Calibri"/>
      <w:sz w:val="22"/>
      <w:szCs w:val="22"/>
      <w:lang w:val="lt-LT" w:eastAsia="en-US"/>
    </w:rPr>
  </w:style>
  <w:style w:type="paragraph" w:styleId="ListParagraph">
    <w:name w:val="List Paragraph"/>
    <w:basedOn w:val="Normal"/>
    <w:uiPriority w:val="34"/>
    <w:qFormat/>
    <w:rsid w:val="00227E20"/>
    <w:pPr>
      <w:spacing w:after="160" w:line="259" w:lineRule="auto"/>
      <w:ind w:left="720"/>
      <w:contextualSpacing/>
    </w:pPr>
    <w:rPr>
      <w:rFonts w:ascii="Calibri" w:eastAsia="Calibri" w:hAnsi="Calibri" w:cs="Calibri"/>
      <w:sz w:val="22"/>
      <w:szCs w:val="22"/>
      <w:lang w:val="lt-LT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526B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E2D86"/>
    <w:rPr>
      <w:rFonts w:ascii="Calibri" w:eastAsia="Calibri" w:hAnsi="Calibri" w:cs="Calibri"/>
      <w:sz w:val="20"/>
      <w:szCs w:val="20"/>
      <w:lang w:val="lt-LT"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E2D8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E2D86"/>
    <w:rPr>
      <w:vertAlign w:val="superscript"/>
    </w:rPr>
  </w:style>
  <w:style w:type="character" w:customStyle="1" w:styleId="freebirdanalyticsviewquestiontitle">
    <w:name w:val="freebirdanalyticsviewquestiontitle"/>
    <w:basedOn w:val="DefaultParagraphFont"/>
    <w:rsid w:val="00070644"/>
  </w:style>
  <w:style w:type="character" w:styleId="PlaceholderText">
    <w:name w:val="Placeholder Text"/>
    <w:basedOn w:val="DefaultParagraphFont"/>
    <w:uiPriority w:val="99"/>
    <w:semiHidden/>
    <w:rsid w:val="00763677"/>
    <w:rPr>
      <w:color w:val="808080"/>
    </w:rPr>
  </w:style>
  <w:style w:type="character" w:customStyle="1" w:styleId="comments-link">
    <w:name w:val="comments-link"/>
    <w:basedOn w:val="DefaultParagraphFont"/>
    <w:rsid w:val="00D625CA"/>
  </w:style>
  <w:style w:type="character" w:styleId="UnresolvedMention">
    <w:name w:val="Unresolved Mention"/>
    <w:basedOn w:val="DefaultParagraphFont"/>
    <w:uiPriority w:val="99"/>
    <w:semiHidden/>
    <w:unhideWhenUsed/>
    <w:rsid w:val="000440D2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E3F1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BE3F15"/>
  </w:style>
  <w:style w:type="character" w:customStyle="1" w:styleId="superscript">
    <w:name w:val="superscript"/>
    <w:basedOn w:val="DefaultParagraphFont"/>
    <w:rsid w:val="00BE3F15"/>
  </w:style>
  <w:style w:type="character" w:customStyle="1" w:styleId="eop">
    <w:name w:val="eop"/>
    <w:basedOn w:val="DefaultParagraphFont"/>
    <w:rsid w:val="00BE3F15"/>
  </w:style>
  <w:style w:type="character" w:styleId="FollowedHyperlink">
    <w:name w:val="FollowedHyperlink"/>
    <w:basedOn w:val="DefaultParagraphFont"/>
    <w:uiPriority w:val="99"/>
    <w:semiHidden/>
    <w:unhideWhenUsed/>
    <w:rsid w:val="007063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3A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3AB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eub">
    <w:name w:val="gd15mcfceub"/>
    <w:basedOn w:val="DefaultParagraphFont"/>
    <w:rsid w:val="00423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4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2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1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3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81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3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brodrigues.co/blog/2018-07-08-rob_stderr/" TargetMode="Externa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documentation.sas.com/doc/en/helpcenterwlcm/1.0/home.htm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archive.ics.uci.edu/ml/datasets/Productivity+Prediction+of+Garment+Employees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ill77G2PEGmm39cx/k0kEoXoOQ==">AMUW2mWLqwqxwwzW+YbVaYEQOtV0BlH7eGSxMv990cVzE+dvWlloiKAQHY/elXS+9XUzZvzVBGsypHoudlopchQEGNdJtzF1wfGKZDT+LqEPYzWWJlmcIp1coAe21pY8pUsQZNNwxvyed/5WXpSde1c+iLvBAl5g3qscqgzyKLw5t8Jx5ZWxk754ykoJzrhEGdQpGqFmWpHpPXx+eJVJ+qpLImf9wl3hyzBtpFLmrHukcFQ+XoXO1AydZqtXVuefP5OyR9Wzr8SN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7EC234A32134FA71631CB30B7D2BB" ma:contentTypeVersion="2" ma:contentTypeDescription="Create a new document." ma:contentTypeScope="" ma:versionID="f2adade95ed34c4638fd42d9e0131d53">
  <xsd:schema xmlns:xsd="http://www.w3.org/2001/XMLSchema" xmlns:xs="http://www.w3.org/2001/XMLSchema" xmlns:p="http://schemas.microsoft.com/office/2006/metadata/properties" xmlns:ns2="90dc8816-6952-4db6-8c23-a93cf1654eac" targetNamespace="http://schemas.microsoft.com/office/2006/metadata/properties" ma:root="true" ma:fieldsID="18830a1776de34d0b4821db9ce7d80dc" ns2:_="">
    <xsd:import namespace="90dc8816-6952-4db6-8c23-a93cf1654e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dc8816-6952-4db6-8c23-a93cf1654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FF1CB5-DE5C-4751-906D-2F9F3BA5CF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77748E7-9B4A-4FF6-8A02-AED3BCEEC46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1297C6-FE39-4A25-9935-B27E2328C9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82CC059-BC8B-46F9-8242-C87C9DCC83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dc8816-6952-4db6-8c23-a93cf1654e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15</Pages>
  <Words>3760</Words>
  <Characters>2144</Characters>
  <Application>Microsoft Office Word</Application>
  <DocSecurity>0</DocSecurity>
  <Lines>17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Sandra Macijauskaitė</dc:creator>
  <cp:lastModifiedBy>Matas Amšiejus</cp:lastModifiedBy>
  <cp:revision>48</cp:revision>
  <cp:lastPrinted>2021-05-23T22:44:00Z</cp:lastPrinted>
  <dcterms:created xsi:type="dcterms:W3CDTF">2021-05-23T21:19:00Z</dcterms:created>
  <dcterms:modified xsi:type="dcterms:W3CDTF">2021-12-12T13:30:00Z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0x0101008B67EC234A32134FA71631CB30B7D2BB</vt:lpwstr>
  </property>
</Properties>
</file>