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9B6494" w:rsidP="5C65FACD" w:rsidRDefault="5F9B6494" w14:paraId="15FA4774" w14:textId="6F8B50A0">
      <w:pPr>
        <w:rPr>
          <w:rFonts w:ascii="Verdana" w:hAnsi="Verdana" w:eastAsia="Verdana" w:cs="Verdana"/>
          <w:sz w:val="22"/>
          <w:szCs w:val="22"/>
          <w:u w:val="single"/>
        </w:rPr>
      </w:pPr>
      <w:r w:rsidRPr="5C65FACD" w:rsidR="5C65FACD">
        <w:rPr>
          <w:rFonts w:ascii="Verdana" w:hAnsi="Verdana" w:eastAsia="Verdana" w:cs="Verdana"/>
          <w:sz w:val="22"/>
          <w:szCs w:val="22"/>
          <w:u w:val="single"/>
        </w:rPr>
        <w:t>Sieci</w:t>
      </w:r>
      <w:r w:rsidRPr="5C65FACD" w:rsidR="5C65FACD">
        <w:rPr>
          <w:rFonts w:ascii="Verdana" w:hAnsi="Verdana" w:eastAsia="Verdana" w:cs="Verdana"/>
          <w:sz w:val="22"/>
          <w:szCs w:val="22"/>
          <w:u w:val="single"/>
        </w:rPr>
        <w:t xml:space="preserve"> </w:t>
      </w:r>
      <w:proofErr w:type="spellStart"/>
      <w:r w:rsidRPr="5C65FACD" w:rsidR="5C65FACD">
        <w:rPr>
          <w:rFonts w:ascii="Verdana" w:hAnsi="Verdana" w:eastAsia="Verdana" w:cs="Verdana"/>
          <w:sz w:val="22"/>
          <w:szCs w:val="22"/>
          <w:u w:val="single"/>
        </w:rPr>
        <w:t>Koho</w:t>
      </w:r>
      <w:r w:rsidRPr="5C65FACD" w:rsidR="5C65FACD">
        <w:rPr>
          <w:rFonts w:ascii="Verdana" w:hAnsi="Verdana" w:eastAsia="Verdana" w:cs="Verdana"/>
          <w:sz w:val="22"/>
          <w:szCs w:val="22"/>
          <w:u w:val="single"/>
        </w:rPr>
        <w:t>nena</w:t>
      </w:r>
      <w:proofErr w:type="spellEnd"/>
    </w:p>
    <w:p w:rsidR="5C65FACD" w:rsidP="5C65FACD" w:rsidRDefault="5C65FACD" w14:paraId="5C3C1D53" w14:textId="7ED95BD8">
      <w:pPr>
        <w:pStyle w:val="Normal"/>
        <w:rPr>
          <w:rFonts w:ascii="Verdana" w:hAnsi="Verdana" w:eastAsia="Verdana" w:cs="Verdana"/>
          <w:sz w:val="22"/>
          <w:szCs w:val="22"/>
        </w:rPr>
      </w:pPr>
      <w:r w:rsidRPr="5C65FACD" w:rsidR="5C65FACD">
        <w:rPr>
          <w:rFonts w:ascii="Verdana" w:hAnsi="Verdana" w:eastAsia="Verdana" w:cs="Verdana"/>
          <w:sz w:val="22"/>
          <w:szCs w:val="22"/>
        </w:rPr>
        <w:t xml:space="preserve">Jest to typ sieci </w:t>
      </w:r>
      <w:r w:rsidRPr="5C65FACD" w:rsidR="5C65FACD">
        <w:rPr>
          <w:rFonts w:ascii="Verdana" w:hAnsi="Verdana" w:eastAsia="Verdana" w:cs="Verdana"/>
          <w:sz w:val="22"/>
          <w:szCs w:val="22"/>
        </w:rPr>
        <w:t>samoorganizującej</w:t>
      </w:r>
      <w:r w:rsidRPr="5C65FACD" w:rsidR="5C65FACD">
        <w:rPr>
          <w:rFonts w:ascii="Verdana" w:hAnsi="Verdana" w:eastAsia="Verdana" w:cs="Verdana"/>
          <w:sz w:val="22"/>
          <w:szCs w:val="22"/>
        </w:rPr>
        <w:t xml:space="preserve"> się, która </w:t>
      </w:r>
      <w:r w:rsidRPr="5C65FACD" w:rsidR="5C65FACD">
        <w:rPr>
          <w:rFonts w:ascii="Verdana" w:hAnsi="Verdana" w:eastAsia="Verdana" w:cs="Verdana"/>
          <w:sz w:val="22"/>
          <w:szCs w:val="22"/>
        </w:rPr>
        <w:t>adapt</w:t>
      </w:r>
      <w:r w:rsidRPr="5C65FACD" w:rsidR="5C65FACD">
        <w:rPr>
          <w:rFonts w:ascii="Verdana" w:hAnsi="Verdana" w:eastAsia="Verdana" w:cs="Verdana"/>
          <w:sz w:val="22"/>
          <w:szCs w:val="22"/>
        </w:rPr>
        <w:t>uje</w:t>
      </w:r>
      <w:r w:rsidRPr="5C65FACD" w:rsidR="5C65FACD">
        <w:rPr>
          <w:rFonts w:ascii="Verdana" w:hAnsi="Verdana" w:eastAsia="Verdana" w:cs="Verdana"/>
          <w:sz w:val="22"/>
          <w:szCs w:val="22"/>
        </w:rPr>
        <w:t xml:space="preserve"> się</w:t>
      </w:r>
      <w:r w:rsidRPr="5C65FACD" w:rsidR="5C65FACD">
        <w:rPr>
          <w:rFonts w:ascii="Verdana" w:hAnsi="Verdana" w:eastAsia="Verdana" w:cs="Verdana"/>
          <w:sz w:val="22"/>
          <w:szCs w:val="22"/>
        </w:rPr>
        <w:t xml:space="preserve"> </w:t>
      </w:r>
      <w:r w:rsidRPr="5C65FACD" w:rsidR="5C65FACD">
        <w:rPr>
          <w:rFonts w:ascii="Verdana" w:hAnsi="Verdana" w:eastAsia="Verdana" w:cs="Verdana"/>
          <w:sz w:val="22"/>
          <w:szCs w:val="22"/>
        </w:rPr>
        <w:t xml:space="preserve">do wcześniej nieznanych danych wejściowych, o których bardzo niewiele wiadomo. </w:t>
      </w:r>
      <w:r w:rsidRPr="5C65FACD" w:rsidR="5C65FACD">
        <w:rPr>
          <w:rFonts w:ascii="Verdana" w:hAnsi="Verdana" w:eastAsia="Verdana" w:cs="Verdana"/>
          <w:sz w:val="22"/>
          <w:szCs w:val="22"/>
        </w:rPr>
        <w:t xml:space="preserve">Sieci </w:t>
      </w:r>
      <w:proofErr w:type="spellStart"/>
      <w:r w:rsidRPr="5C65FACD" w:rsidR="5C65FACD">
        <w:rPr>
          <w:rFonts w:ascii="Verdana" w:hAnsi="Verdana" w:eastAsia="Verdana" w:cs="Verdana"/>
          <w:sz w:val="22"/>
          <w:szCs w:val="22"/>
        </w:rPr>
        <w:t>Kohonena</w:t>
      </w:r>
      <w:proofErr w:type="spellEnd"/>
      <w:r w:rsidRPr="5C65FACD" w:rsidR="5C65FACD">
        <w:rPr>
          <w:rFonts w:ascii="Verdana" w:hAnsi="Verdana" w:eastAsia="Verdana" w:cs="Verdana"/>
          <w:sz w:val="22"/>
          <w:szCs w:val="22"/>
        </w:rPr>
        <w:t xml:space="preserve"> stanowią synonim całej grupy sieci, w których uczenie odbywa się metodą samoorganizującą typu konkurencyjnego. </w:t>
      </w:r>
      <w:r w:rsidRPr="5C65FACD" w:rsidR="5C65FACD">
        <w:rPr>
          <w:rFonts w:ascii="Verdana" w:hAnsi="Verdana" w:eastAsia="Verdana" w:cs="Verdana"/>
          <w:sz w:val="22"/>
          <w:szCs w:val="22"/>
        </w:rPr>
        <w:t>Polega ona na podawaniu na wejścia sieci sygnałów, a następnie wybraniu w drodze konkurencji zwycięskiego neuronu, który najlepiej odpowiada wektorowi wejściowemu.</w:t>
      </w:r>
    </w:p>
    <w:p w:rsidR="5C65FACD" w:rsidP="5C65FACD" w:rsidRDefault="5C65FACD" w14:noSpellErr="1" w14:paraId="261A580D" w14:textId="4D2AEE2C">
      <w:pPr>
        <w:jc w:val="both"/>
      </w:pPr>
      <w:r w:rsidRPr="5C65FACD" w:rsidR="5C65FACD">
        <w:rPr>
          <w:rFonts w:ascii="Verdana" w:hAnsi="Verdana" w:eastAsia="Verdana" w:cs="Verdana"/>
          <w:sz w:val="22"/>
          <w:szCs w:val="22"/>
        </w:rPr>
        <w:t>Najczęściej stosuje się w tego typu sieciach architekturę jednokierunkową jednowarstwową. Jest to podyktowane faktem, że wszystkie neurony muszą uczestniczyć w konkurencji na równych prawach. Dlatego każdy z nich musi mieć tyle wejść ile jest wejść całego systemu.</w:t>
      </w:r>
    </w:p>
    <w:p w:rsidR="5C65FACD" w:rsidRDefault="5C65FACD" w14:noSpellErr="1" w14:paraId="5E4F5387" w14:textId="2AA02AFF">
      <w:r>
        <w:br/>
      </w:r>
    </w:p>
    <w:p w:rsidR="5C65FACD" w:rsidP="5C65FACD" w:rsidRDefault="5C65FACD" w14:noSpellErr="1" w14:paraId="0B04D8B3" w14:textId="73875CF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C65FACD" w:rsidR="5C65FACD">
        <w:rPr>
          <w:rFonts w:ascii="Verdana" w:hAnsi="Verdana" w:eastAsia="Verdana" w:cs="Verdana"/>
          <w:sz w:val="22"/>
          <w:szCs w:val="22"/>
        </w:rPr>
        <w:t>Algorytm uczenia (</w:t>
      </w:r>
      <w:r w:rsidRPr="5C65FACD" w:rsidR="5C65FACD">
        <w:rPr>
          <w:rFonts w:ascii="Verdana" w:hAnsi="Verdana" w:eastAsia="Verdana" w:cs="Verdana"/>
          <w:sz w:val="22"/>
          <w:szCs w:val="22"/>
        </w:rPr>
        <w:t>sąsiedztwa: prostokątne i gaussowskie)</w:t>
      </w:r>
    </w:p>
    <w:p w:rsidR="5C65FACD" w:rsidRDefault="5C65FACD" w14:noSpellErr="1" w14:paraId="4FE008CB" w14:textId="7BF3730B">
      <w:r>
        <w:drawing>
          <wp:inline wp14:editId="77BC7DD5" wp14:anchorId="151A9E90">
            <wp:extent cx="3143250" cy="2295525"/>
            <wp:effectExtent l="0" t="0" r="0" b="0"/>
            <wp:docPr id="14355289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032cad9cb47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5FACD" w:rsidP="5C65FACD" w:rsidRDefault="5C65FACD" w14:noSpellErr="1" w14:paraId="18AB62F4" w14:textId="654E0218">
      <w:pPr>
        <w:jc w:val="both"/>
      </w:pPr>
      <w:r w:rsidRPr="3F38AD8B" w:rsidR="3F38AD8B">
        <w:rPr>
          <w:rFonts w:ascii="Verdana" w:hAnsi="Verdana" w:eastAsia="Verdana" w:cs="Verdana"/>
          <w:sz w:val="22"/>
          <w:szCs w:val="22"/>
        </w:rPr>
        <w:t>"lambda" jest promieniem sąsiedztwa, malejącym w czasie.</w:t>
      </w:r>
    </w:p>
    <w:p w:rsidR="3F38AD8B" w:rsidP="3F38AD8B" w:rsidRDefault="3F38AD8B" w14:noSpellErr="1" w14:paraId="3CABC534" w14:textId="45ACDB1A"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</w:p>
    <w:p w:rsidR="3F38AD8B" w:rsidP="3F38AD8B" w:rsidRDefault="3F38AD8B" w14:noSpellErr="1" w14:paraId="27A5A559" w14:textId="397BDBAA">
      <w:pPr>
        <w:jc w:val="both"/>
        <w:rPr>
          <w:rFonts w:ascii="Verdana" w:hAnsi="Verdana" w:eastAsia="Verdana" w:cs="Verdana"/>
          <w:sz w:val="22"/>
          <w:szCs w:val="22"/>
        </w:rPr>
      </w:pPr>
      <w:r w:rsidRPr="3F38AD8B" w:rsidR="3F38AD8B">
        <w:rPr>
          <w:rFonts w:ascii="Verdana" w:hAnsi="Verdana" w:eastAsia="Verdana" w:cs="Verdana"/>
          <w:sz w:val="22"/>
          <w:szCs w:val="22"/>
          <w:lang w:val="pl-PL"/>
        </w:rPr>
        <w:t>W ramach ćwiczeń p</w:t>
      </w:r>
      <w:r w:rsidRPr="3F38AD8B" w:rsidR="3F38AD8B">
        <w:rPr>
          <w:rFonts w:ascii="Verdana" w:hAnsi="Verdana" w:eastAsia="Verdana" w:cs="Verdana"/>
          <w:sz w:val="22"/>
          <w:szCs w:val="22"/>
          <w:lang w:val="pl-PL"/>
        </w:rPr>
        <w:t>rzeczytałem/przejrzałem wszystkie zamieszczone materiały.</w:t>
      </w:r>
    </w:p>
    <w:p w:rsidR="3F38AD8B" w:rsidP="3F38AD8B" w:rsidRDefault="3F38AD8B" w14:noSpellErr="1" w14:paraId="05E68F85" w14:textId="08D11329"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a13a4dfd-4a88-46b8-90d1-d3ac9ef5970f}"/>
  <w:rsids>
    <w:rsidRoot w:val="5F9B6494"/>
    <w:rsid w:val="3F38AD8B"/>
    <w:rsid w:val="5C65FACD"/>
    <w:rsid w:val="5F9B64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032cad9cb474b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2016-12-19T12:58:16.0361087Z</dcterms:created>
  <dcterms:modified xsi:type="dcterms:W3CDTF">2016-12-19T13:23:22.9325882Z</dcterms:modified>
  <dc:creator>Łukasz Kuska</dc:creator>
  <lastModifiedBy>Łukasz Kuska</lastModifiedBy>
</coreProperties>
</file>