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F8" w:rsidRDefault="001409F8" w:rsidP="001409F8">
      <w:proofErr w:type="spellStart"/>
      <w:r w:rsidRPr="001409F8">
        <w:rPr>
          <w:sz w:val="56"/>
          <w:szCs w:val="56"/>
        </w:rPr>
        <w:t>iMPACT</w:t>
      </w:r>
      <w:proofErr w:type="spellEnd"/>
      <w:r w:rsidRPr="001409F8">
        <w:rPr>
          <w:sz w:val="56"/>
          <w:szCs w:val="56"/>
        </w:rPr>
        <w:br/>
      </w:r>
      <w:proofErr w:type="spellStart"/>
      <w:r>
        <w:t>iMMAP</w:t>
      </w:r>
      <w:proofErr w:type="spellEnd"/>
      <w:r>
        <w:t xml:space="preserve"> Products &amp; Activities Manager</w:t>
      </w:r>
    </w:p>
    <w:p w:rsidR="001409F8" w:rsidRDefault="001409F8" w:rsidP="001409F8"/>
    <w:p w:rsidR="001409F8" w:rsidRDefault="001409F8" w:rsidP="001409F8">
      <w:pPr>
        <w:pBdr>
          <w:bottom w:val="single" w:sz="6" w:space="1" w:color="auto"/>
        </w:pBdr>
      </w:pPr>
    </w:p>
    <w:p w:rsidR="001409F8" w:rsidRDefault="001409F8" w:rsidP="001409F8"/>
    <w:p w:rsidR="00257A01" w:rsidRDefault="00257A01" w:rsidP="001409F8">
      <w:bookmarkStart w:id="0" w:name="_GoBack"/>
      <w:bookmarkEnd w:id="0"/>
    </w:p>
    <w:sectPr w:rsidR="0025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F1"/>
    <w:rsid w:val="001409F8"/>
    <w:rsid w:val="00257A01"/>
    <w:rsid w:val="005B65F1"/>
    <w:rsid w:val="006601BE"/>
    <w:rsid w:val="006D3E7F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F746"/>
  <w15:chartTrackingRefBased/>
  <w15:docId w15:val="{199946ED-4EA5-43AF-90B0-959A88A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SALLAM</dc:creator>
  <cp:keywords/>
  <dc:description/>
  <cp:lastModifiedBy>Mohammed SALLAM</cp:lastModifiedBy>
  <cp:revision>4</cp:revision>
  <dcterms:created xsi:type="dcterms:W3CDTF">2017-08-18T06:16:00Z</dcterms:created>
  <dcterms:modified xsi:type="dcterms:W3CDTF">2017-08-18T06:18:00Z</dcterms:modified>
</cp:coreProperties>
</file>