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77D7F67F"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 xml:space="preserve">Lab Journal </w:t>
      </w:r>
      <w:r w:rsidR="00DC6F95">
        <w:rPr>
          <w:rFonts w:ascii="Times New Roman" w:eastAsia="Times New Roman" w:hAnsi="Times New Roman" w:cs="Times New Roman"/>
          <w:sz w:val="28"/>
          <w:szCs w:val="28"/>
        </w:rPr>
        <w:t>1</w:t>
      </w:r>
      <w:r w:rsidR="00223FBD">
        <w:rPr>
          <w:rFonts w:ascii="Times New Roman" w:eastAsia="Times New Roman" w:hAnsi="Times New Roman" w:cs="Times New Roman"/>
          <w:sz w:val="28"/>
          <w:szCs w:val="28"/>
        </w:rPr>
        <w:t>2-13</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D52500">
        <w:trPr>
          <w:trHeight w:val="358"/>
        </w:trPr>
        <w:tc>
          <w:tcPr>
            <w:tcW w:w="1958" w:type="dxa"/>
            <w:vAlign w:val="bottom"/>
          </w:tcPr>
          <w:p w14:paraId="75779219"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D52500">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33548FF3"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223FBD">
              <w:rPr>
                <w:rFonts w:ascii="Times New Roman" w:eastAsia="Times New Roman" w:hAnsi="Times New Roman" w:cs="Times New Roman"/>
                <w:sz w:val="24"/>
                <w:szCs w:val="24"/>
              </w:rPr>
              <w:t>21</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w:t>
            </w:r>
            <w:r w:rsidR="00DC6F95">
              <w:rPr>
                <w:rFonts w:ascii="Times New Roman" w:eastAsia="Times New Roman" w:hAnsi="Times New Roman" w:cs="Times New Roman"/>
                <w:sz w:val="24"/>
                <w:szCs w:val="24"/>
              </w:rPr>
              <w:t>2</w:t>
            </w:r>
            <w:r w:rsidRPr="008E674A">
              <w:rPr>
                <w:rFonts w:ascii="Times New Roman" w:eastAsia="Times New Roman" w:hAnsi="Times New Roman" w:cs="Times New Roman"/>
                <w:sz w:val="24"/>
                <w:szCs w:val="24"/>
              </w:rPr>
              <w:t xml:space="preserve">-2023     </w:t>
            </w:r>
          </w:p>
        </w:tc>
      </w:tr>
      <w:tr w:rsidR="006A2C82" w:rsidRPr="008E674A" w14:paraId="49352327" w14:textId="77777777" w:rsidTr="00D52500">
        <w:trPr>
          <w:trHeight w:val="75"/>
        </w:trPr>
        <w:tc>
          <w:tcPr>
            <w:tcW w:w="1958" w:type="dxa"/>
            <w:vAlign w:val="center"/>
          </w:tcPr>
          <w:p w14:paraId="0ABE71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D52500">
        <w:trPr>
          <w:trHeight w:val="367"/>
        </w:trPr>
        <w:tc>
          <w:tcPr>
            <w:tcW w:w="1958" w:type="dxa"/>
            <w:vAlign w:val="center"/>
          </w:tcPr>
          <w:p w14:paraId="169277B2"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D52500">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691A397" w:rsidR="006A2C82" w:rsidRPr="008E674A" w:rsidRDefault="00000000" w:rsidP="006A2C82">
      <w:pPr>
        <w:spacing w:after="0" w:line="240" w:lineRule="auto"/>
        <w:rPr>
          <w:rFonts w:ascii="Times New Roman" w:eastAsia="Times New Roman" w:hAnsi="Times New Roman" w:cs="Times New Roman"/>
          <w:sz w:val="24"/>
          <w:szCs w:val="24"/>
        </w:rPr>
      </w:pPr>
      <w:r>
        <w:rPr>
          <w:noProof/>
        </w:rPr>
        <w:pict w14:anchorId="393A4FBB">
          <v:line id="Line 32" o:spid="_x0000_s1027"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1E1213EE" w:rsidR="006A2C82" w:rsidRPr="008E674A" w:rsidRDefault="00000000" w:rsidP="006A2C82">
      <w:pPr>
        <w:spacing w:after="200" w:line="276" w:lineRule="auto"/>
        <w:ind w:left="1440"/>
        <w:contextualSpacing/>
        <w:jc w:val="both"/>
        <w:rPr>
          <w:rFonts w:ascii="Times New Roman" w:eastAsia="Times New Roman" w:hAnsi="Times New Roman" w:cs="Times New Roman"/>
          <w:bCs/>
          <w:sz w:val="18"/>
          <w:szCs w:val="18"/>
        </w:rPr>
      </w:pPr>
      <w:r>
        <w:rPr>
          <w:noProof/>
        </w:rPr>
        <w:pict w14:anchorId="628291C1">
          <v:line id="Line 33"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w:r>
    </w:p>
    <w:p w14:paraId="230CCF63" w14:textId="77777777" w:rsidR="00B919A7" w:rsidRDefault="00B919A7" w:rsidP="00B919A7">
      <w:pPr>
        <w:pStyle w:val="Heading2"/>
      </w:pPr>
      <w:r w:rsidRPr="00A2354B">
        <w:t>Objective(s):</w:t>
      </w:r>
    </w:p>
    <w:p w14:paraId="3D7CE128" w14:textId="77777777" w:rsidR="00B919A7" w:rsidRPr="00657E4A" w:rsidRDefault="00B919A7" w:rsidP="00B919A7">
      <w:pPr>
        <w:ind w:firstLine="720"/>
      </w:pPr>
      <w:bookmarkStart w:id="0" w:name="_Toc412450146"/>
      <w:r>
        <w:t>Understanding of</w:t>
      </w:r>
      <w:r w:rsidRPr="00657E4A">
        <w:t xml:space="preserve"> packet motion through DNS server in a network using packet tracer</w:t>
      </w:r>
      <w:bookmarkEnd w:id="0"/>
      <w:r w:rsidRPr="00657E4A">
        <w:t xml:space="preserve"> </w:t>
      </w:r>
    </w:p>
    <w:p w14:paraId="7AD68D5A" w14:textId="77777777" w:rsidR="00B919A7" w:rsidRPr="00A2354B" w:rsidRDefault="00B919A7" w:rsidP="00B919A7">
      <w:pPr>
        <w:pStyle w:val="Heading2"/>
        <w:rPr>
          <w:rFonts w:eastAsia="Calibri"/>
        </w:rPr>
      </w:pPr>
      <w:r w:rsidRPr="00A2354B">
        <w:rPr>
          <w:rFonts w:eastAsia="Calibri"/>
        </w:rPr>
        <w:t>Tool(s) used:</w:t>
      </w:r>
    </w:p>
    <w:p w14:paraId="13F99D06" w14:textId="77777777" w:rsidR="00B919A7" w:rsidRPr="00A2354B" w:rsidRDefault="00B919A7" w:rsidP="00B919A7">
      <w:pPr>
        <w:ind w:firstLine="720"/>
        <w:rPr>
          <w:rFonts w:cs="Times New Roman"/>
        </w:rPr>
      </w:pPr>
      <w:r w:rsidRPr="00A2354B">
        <w:rPr>
          <w:rFonts w:cs="Times New Roman"/>
        </w:rPr>
        <w:t>CISCO Packet tracer</w:t>
      </w:r>
    </w:p>
    <w:p w14:paraId="6A09B53C" w14:textId="77777777" w:rsidR="00B919A7" w:rsidRPr="00657E4A" w:rsidRDefault="00B919A7" w:rsidP="00B919A7">
      <w:pPr>
        <w:pStyle w:val="Heading2"/>
      </w:pPr>
    </w:p>
    <w:p w14:paraId="117AB8A2" w14:textId="77777777" w:rsidR="00B919A7" w:rsidRPr="00891326" w:rsidRDefault="00B919A7" w:rsidP="00B919A7">
      <w:pPr>
        <w:rPr>
          <w:rFonts w:cs="Times New Roman"/>
          <w:szCs w:val="24"/>
        </w:rPr>
      </w:pPr>
      <w:r w:rsidRPr="00891326">
        <w:rPr>
          <w:rFonts w:cs="Times New Roman"/>
          <w:szCs w:val="24"/>
        </w:rPr>
        <w:t>The</w:t>
      </w:r>
      <w:r w:rsidRPr="00891326">
        <w:rPr>
          <w:rStyle w:val="Bodytext2210pt"/>
        </w:rPr>
        <w:t xml:space="preserve"> Domain Name System (DNS)</w:t>
      </w:r>
      <w:r w:rsidRPr="00891326">
        <w:rPr>
          <w:rFonts w:cs="Times New Roman"/>
          <w:szCs w:val="24"/>
        </w:rPr>
        <w:t xml:space="preserve"> is a hierarchical naming system for computers, services, or any resource participating in the Internet. It associates various information with domain names assigned to such participants. Most importantly, it translates domain names meaningful to humans into the numerical (binary) identifiers associated with networking equipment for the purpose of locating and addressing these devices world-wide. An often used analogy to explain the Domain Name System is that it serves as the "phone book" for the Internet by translating human-friendly computer hostnames into IP addresses. For example,</w:t>
      </w:r>
      <w:r w:rsidRPr="00891326">
        <w:rPr>
          <w:rStyle w:val="Bodytext22Italic"/>
          <w:szCs w:val="24"/>
        </w:rPr>
        <w:t xml:space="preserve"> </w:t>
      </w:r>
      <w:hyperlink r:id="rId6" w:history="1">
        <w:r w:rsidRPr="00891326">
          <w:rPr>
            <w:rStyle w:val="Bodytext22Italic"/>
            <w:szCs w:val="24"/>
          </w:rPr>
          <w:t>www.example.com</w:t>
        </w:r>
      </w:hyperlink>
      <w:r w:rsidRPr="00891326">
        <w:rPr>
          <w:rFonts w:cs="Times New Roman"/>
          <w:szCs w:val="24"/>
        </w:rPr>
        <w:t xml:space="preserve"> translates to </w:t>
      </w:r>
      <w:r w:rsidRPr="00891326">
        <w:rPr>
          <w:rStyle w:val="Bodytext22Bold"/>
          <w:szCs w:val="24"/>
        </w:rPr>
        <w:t>208.77.188.166.</w:t>
      </w:r>
    </w:p>
    <w:p w14:paraId="2C09DFAB" w14:textId="77777777" w:rsidR="00B919A7" w:rsidRPr="00891326" w:rsidRDefault="00B919A7" w:rsidP="00B919A7">
      <w:pPr>
        <w:rPr>
          <w:rFonts w:cs="Times New Roman"/>
          <w:szCs w:val="24"/>
        </w:rPr>
      </w:pPr>
      <w:r w:rsidRPr="00891326">
        <w:rPr>
          <w:rFonts w:cs="Times New Roman"/>
          <w:szCs w:val="24"/>
        </w:rPr>
        <w:t>The Domain Name System makes it possible to assign domain names to groups of Internet users in a meaningful way, independent of each user's physical location. Because of this, World-Wide Web (WWW) hyperlinks and Internet contact information can remain consistent and constant even if the current Internet routing arrangements change or the participant uses a mobile device. Internet domain names are easier to remember than IP addresses such as 208.77.188.166(IPv4) or 2001:db8:lf70::999:de8:7648:6e8 (IPv6). People take advantage of this when they recite meaningful URLs and e-mail addresses without having to know how the machine will actually locate them.</w:t>
      </w:r>
    </w:p>
    <w:p w14:paraId="11D65B2C" w14:textId="77777777" w:rsidR="00B919A7" w:rsidRPr="00891326" w:rsidRDefault="00B919A7" w:rsidP="00B919A7">
      <w:pPr>
        <w:rPr>
          <w:rFonts w:cs="Times New Roman"/>
          <w:bCs/>
          <w:szCs w:val="24"/>
        </w:rPr>
      </w:pPr>
      <w:r w:rsidRPr="00891326">
        <w:rPr>
          <w:rFonts w:cs="Times New Roman"/>
          <w:szCs w:val="24"/>
        </w:rPr>
        <w:t>The Domain Name System distributes the responsibility of assigning domain names and mapping those names to IP addresses by designating authoritative name servers for each domain. Authoritative name servers are assigned to be responsible for their particular domains, and in turn can assign other authoritative name servers for their sub-domains. This mechanism has made the DNS distributed, fault tolerant, and helped avoid the need for a single central register to be continually consulted and updated</w:t>
      </w:r>
    </w:p>
    <w:p w14:paraId="6774555D"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Objectives</w:t>
      </w:r>
    </w:p>
    <w:p w14:paraId="74FBBB55"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t>Observe the conversion of a URL to an IP address.</w:t>
      </w:r>
    </w:p>
    <w:p w14:paraId="784E90F4"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lastRenderedPageBreak/>
        <w:t>Observe DNS lookup using the nslookup command.</w:t>
      </w:r>
    </w:p>
    <w:p w14:paraId="791BE230"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Background / Preparation</w:t>
      </w:r>
    </w:p>
    <w:p w14:paraId="3DC14DE3"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Domain Name System (DNS) is invoked when you type a Uniform Resource Locator (URL), such as</w:t>
      </w:r>
    </w:p>
    <w:p w14:paraId="3BD5E072"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b/>
          <w:bCs/>
          <w:color w:val="0000FF"/>
          <w:szCs w:val="24"/>
        </w:rPr>
        <w:t>http://www.cisco.com</w:t>
      </w:r>
      <w:r w:rsidRPr="00891326">
        <w:rPr>
          <w:rFonts w:cs="Times New Roman"/>
          <w:color w:val="000000"/>
          <w:szCs w:val="24"/>
        </w:rPr>
        <w:t>, into a web browser. The first part of the URL describes which protocol is being used.</w:t>
      </w:r>
    </w:p>
    <w:p w14:paraId="17104D3C"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Common ones are HTTP (Hypertext Transfer Protocol), HTTPS (Hypertext Transfer Protocol over Secure</w:t>
      </w:r>
    </w:p>
    <w:p w14:paraId="676FA5C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Socket Layer), and FTP (File Transfer Protocol).</w:t>
      </w:r>
    </w:p>
    <w:p w14:paraId="413798DD"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DNS uses the second part of the URL, which in this example is www.cisco.com. DNS translates the domain name (like www.cisco.com) to an IP address in order to allow the source host to reach the destination host.</w:t>
      </w:r>
    </w:p>
    <w:p w14:paraId="0CF01A6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Work in pairs to complete this lab.</w:t>
      </w:r>
    </w:p>
    <w:p w14:paraId="723172CC"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color w:val="000000"/>
          <w:szCs w:val="24"/>
        </w:rPr>
        <w:t>The following resources are required:</w:t>
      </w:r>
    </w:p>
    <w:p w14:paraId="6E0E01B4" w14:textId="77777777" w:rsidR="00B919A7" w:rsidRPr="00891326" w:rsidRDefault="00B919A7" w:rsidP="00B919A7">
      <w:pPr>
        <w:numPr>
          <w:ilvl w:val="0"/>
          <w:numId w:val="18"/>
        </w:numPr>
        <w:autoSpaceDE w:val="0"/>
        <w:autoSpaceDN w:val="0"/>
        <w:adjustRightInd w:val="0"/>
        <w:spacing w:after="0" w:line="276" w:lineRule="auto"/>
        <w:ind w:left="720" w:hanging="360"/>
        <w:rPr>
          <w:rFonts w:cs="Times New Roman"/>
          <w:color w:val="000000"/>
          <w:szCs w:val="24"/>
        </w:rPr>
      </w:pPr>
      <w:r w:rsidRPr="00891326">
        <w:rPr>
          <w:rFonts w:cs="Times New Roman"/>
          <w:color w:val="000000"/>
          <w:szCs w:val="24"/>
        </w:rPr>
        <w:t>Windows-based computer with Internet connectivity</w:t>
      </w:r>
    </w:p>
    <w:p w14:paraId="2A645180" w14:textId="77777777" w:rsidR="00B919A7" w:rsidRPr="00891326" w:rsidRDefault="00B919A7" w:rsidP="00B919A7">
      <w:pPr>
        <w:numPr>
          <w:ilvl w:val="0"/>
          <w:numId w:val="18"/>
        </w:numPr>
        <w:autoSpaceDE w:val="0"/>
        <w:autoSpaceDN w:val="0"/>
        <w:adjustRightInd w:val="0"/>
        <w:spacing w:after="0" w:line="276" w:lineRule="auto"/>
        <w:ind w:left="720" w:hanging="360"/>
        <w:jc w:val="both"/>
        <w:rPr>
          <w:rFonts w:cs="Times New Roman"/>
          <w:color w:val="000000"/>
          <w:szCs w:val="24"/>
        </w:rPr>
      </w:pPr>
      <w:r w:rsidRPr="00891326">
        <w:rPr>
          <w:rFonts w:cs="Times New Roman"/>
          <w:color w:val="000000"/>
          <w:szCs w:val="24"/>
        </w:rPr>
        <w:t>Access to the Run command</w:t>
      </w:r>
    </w:p>
    <w:p w14:paraId="65975FC2" w14:textId="77777777" w:rsidR="00B919A7" w:rsidRPr="00891326" w:rsidRDefault="00B919A7" w:rsidP="00B919A7">
      <w:pPr>
        <w:autoSpaceDE w:val="0"/>
        <w:autoSpaceDN w:val="0"/>
        <w:adjustRightInd w:val="0"/>
        <w:spacing w:after="0"/>
        <w:rPr>
          <w:rFonts w:cs="Times New Roman"/>
          <w:b/>
          <w:bCs/>
          <w:szCs w:val="24"/>
        </w:rPr>
      </w:pPr>
      <w:r w:rsidRPr="00891326">
        <w:rPr>
          <w:rFonts w:cs="Times New Roman"/>
          <w:b/>
          <w:bCs/>
          <w:szCs w:val="24"/>
        </w:rPr>
        <w:t>Step 1: Observe DNS conversion</w:t>
      </w:r>
    </w:p>
    <w:p w14:paraId="7B418185"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 xml:space="preserve">Click the </w:t>
      </w:r>
      <w:r w:rsidRPr="00891326">
        <w:rPr>
          <w:rFonts w:cs="Times New Roman"/>
          <w:b/>
          <w:bCs/>
          <w:szCs w:val="24"/>
        </w:rPr>
        <w:t xml:space="preserve">Start </w:t>
      </w:r>
      <w:r w:rsidRPr="00891326">
        <w:rPr>
          <w:rFonts w:cs="Times New Roman"/>
          <w:szCs w:val="24"/>
        </w:rPr>
        <w:t xml:space="preserve">button, select </w:t>
      </w:r>
      <w:r w:rsidRPr="00891326">
        <w:rPr>
          <w:rFonts w:cs="Times New Roman"/>
          <w:b/>
          <w:bCs/>
          <w:szCs w:val="24"/>
        </w:rPr>
        <w:t>Run</w:t>
      </w:r>
      <w:r w:rsidRPr="00891326">
        <w:rPr>
          <w:rFonts w:cs="Times New Roman"/>
          <w:szCs w:val="24"/>
        </w:rPr>
        <w:t xml:space="preserve">, type </w:t>
      </w:r>
      <w:r w:rsidRPr="00891326">
        <w:rPr>
          <w:rFonts w:cs="Times New Roman"/>
          <w:b/>
          <w:bCs/>
          <w:szCs w:val="24"/>
        </w:rPr>
        <w:t xml:space="preserve">cmd, </w:t>
      </w:r>
      <w:r w:rsidRPr="00891326">
        <w:rPr>
          <w:rFonts w:cs="Times New Roman"/>
          <w:szCs w:val="24"/>
        </w:rPr>
        <w:t xml:space="preserve">and then click </w:t>
      </w:r>
      <w:r w:rsidRPr="00891326">
        <w:rPr>
          <w:rFonts w:cs="Times New Roman"/>
          <w:b/>
          <w:bCs/>
          <w:szCs w:val="24"/>
        </w:rPr>
        <w:t>OK</w:t>
      </w:r>
      <w:r w:rsidRPr="00891326">
        <w:rPr>
          <w:rFonts w:cs="Times New Roman"/>
          <w:szCs w:val="24"/>
        </w:rPr>
        <w:t>. The command prompt window appears.</w:t>
      </w:r>
    </w:p>
    <w:p w14:paraId="1B12C8AD"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 xml:space="preserve">At the command prompt, type </w:t>
      </w:r>
      <w:r w:rsidRPr="00891326">
        <w:rPr>
          <w:rFonts w:cs="Times New Roman"/>
          <w:b/>
          <w:bCs/>
          <w:szCs w:val="24"/>
        </w:rPr>
        <w:t>ping www.cisco.com</w:t>
      </w:r>
      <w:r w:rsidRPr="00891326">
        <w:rPr>
          <w:rFonts w:cs="Times New Roman"/>
          <w:szCs w:val="24"/>
        </w:rPr>
        <w:t>. The computer needs to translate www.cisco.com into an IP address so it knows where to send the Internet Control Message Protocol (ICMP) packets. Ping is a type of ICMP packet.</w:t>
      </w:r>
    </w:p>
    <w:p w14:paraId="3AA943FA" w14:textId="77777777" w:rsidR="00B919A7" w:rsidRPr="00891326" w:rsidRDefault="00B919A7" w:rsidP="00B919A7">
      <w:pPr>
        <w:numPr>
          <w:ilvl w:val="0"/>
          <w:numId w:val="20"/>
        </w:numPr>
        <w:autoSpaceDE w:val="0"/>
        <w:autoSpaceDN w:val="0"/>
        <w:adjustRightInd w:val="0"/>
        <w:spacing w:after="0" w:line="276" w:lineRule="auto"/>
        <w:rPr>
          <w:rFonts w:cs="Times New Roman"/>
          <w:szCs w:val="24"/>
        </w:rPr>
      </w:pPr>
      <w:r w:rsidRPr="00891326">
        <w:rPr>
          <w:rFonts w:cs="Times New Roman"/>
          <w:szCs w:val="24"/>
        </w:rPr>
        <w:t>The first line of the output shows www.cisco.com converted to an IP address by DNS. You should be able to see the effect of DNS even if your school has a firewall that prevents pinging, or if Cisco has prevented people from pinging their web server.</w:t>
      </w:r>
    </w:p>
    <w:p w14:paraId="0AA1B154" w14:textId="77777777" w:rsidR="00B919A7" w:rsidRPr="00891326" w:rsidRDefault="00B919A7" w:rsidP="00B919A7">
      <w:pPr>
        <w:autoSpaceDE w:val="0"/>
        <w:autoSpaceDN w:val="0"/>
        <w:adjustRightInd w:val="0"/>
        <w:spacing w:after="0"/>
        <w:jc w:val="center"/>
        <w:rPr>
          <w:rFonts w:cs="Times New Roman"/>
          <w:b/>
          <w:bCs/>
          <w:szCs w:val="24"/>
        </w:rPr>
      </w:pPr>
      <w:r w:rsidRPr="00891326">
        <w:rPr>
          <w:rFonts w:cs="Times New Roman"/>
          <w:b/>
          <w:bCs/>
          <w:noProof/>
          <w:szCs w:val="24"/>
        </w:rPr>
        <w:drawing>
          <wp:inline distT="0" distB="0" distL="0" distR="0" wp14:anchorId="4AFE2BFF" wp14:editId="13EAC429">
            <wp:extent cx="5212080" cy="2011680"/>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080" cy="2011680"/>
                    </a:xfrm>
                    <a:prstGeom prst="rect">
                      <a:avLst/>
                    </a:prstGeom>
                    <a:noFill/>
                    <a:ln>
                      <a:noFill/>
                    </a:ln>
                  </pic:spPr>
                </pic:pic>
              </a:graphicData>
            </a:graphic>
          </wp:inline>
        </w:drawing>
      </w:r>
    </w:p>
    <w:p w14:paraId="781C9F61" w14:textId="77777777" w:rsidR="00B919A7" w:rsidRPr="00891326" w:rsidRDefault="00B919A7" w:rsidP="00B919A7">
      <w:pPr>
        <w:autoSpaceDE w:val="0"/>
        <w:autoSpaceDN w:val="0"/>
        <w:adjustRightInd w:val="0"/>
        <w:spacing w:after="0"/>
        <w:rPr>
          <w:rFonts w:cs="Times New Roman"/>
          <w:color w:val="000000"/>
          <w:szCs w:val="24"/>
        </w:rPr>
      </w:pPr>
    </w:p>
    <w:p w14:paraId="7D1B5175" w14:textId="77777777" w:rsidR="00B919A7" w:rsidRPr="00891326" w:rsidRDefault="00B919A7" w:rsidP="00B919A7">
      <w:pPr>
        <w:numPr>
          <w:ilvl w:val="0"/>
          <w:numId w:val="20"/>
        </w:numPr>
        <w:autoSpaceDE w:val="0"/>
        <w:autoSpaceDN w:val="0"/>
        <w:adjustRightInd w:val="0"/>
        <w:spacing w:after="0" w:line="276" w:lineRule="auto"/>
        <w:rPr>
          <w:rFonts w:cs="Times New Roman"/>
          <w:color w:val="000000"/>
          <w:szCs w:val="24"/>
        </w:rPr>
      </w:pPr>
      <w:r w:rsidRPr="00891326">
        <w:rPr>
          <w:rFonts w:cs="Times New Roman"/>
          <w:color w:val="000000"/>
          <w:szCs w:val="24"/>
        </w:rPr>
        <w:t>Which IP address is shown on the screen? _________________________________________</w:t>
      </w:r>
    </w:p>
    <w:p w14:paraId="1C10F436" w14:textId="77777777" w:rsidR="00B919A7" w:rsidRPr="00891326" w:rsidRDefault="00B919A7" w:rsidP="00B919A7">
      <w:pPr>
        <w:numPr>
          <w:ilvl w:val="0"/>
          <w:numId w:val="20"/>
        </w:numPr>
        <w:autoSpaceDE w:val="0"/>
        <w:autoSpaceDN w:val="0"/>
        <w:adjustRightInd w:val="0"/>
        <w:spacing w:after="0" w:line="276" w:lineRule="auto"/>
        <w:rPr>
          <w:rFonts w:cs="Times New Roman"/>
          <w:color w:val="000000"/>
          <w:szCs w:val="24"/>
        </w:rPr>
      </w:pPr>
      <w:r w:rsidRPr="00891326">
        <w:rPr>
          <w:rFonts w:cs="Times New Roman"/>
          <w:color w:val="000000"/>
          <w:szCs w:val="24"/>
        </w:rPr>
        <w:t>Is it the same as the one shown in the figure? _________ Why do you think this occurred? __________________________________________________________________________</w:t>
      </w:r>
      <w:r>
        <w:rPr>
          <w:rFonts w:cs="Times New Roman"/>
          <w:color w:val="000000"/>
          <w:szCs w:val="24"/>
        </w:rPr>
        <w:t>_</w:t>
      </w:r>
    </w:p>
    <w:p w14:paraId="51757516" w14:textId="77777777" w:rsidR="00B919A7" w:rsidRPr="00891326" w:rsidRDefault="00B919A7" w:rsidP="00B919A7">
      <w:pPr>
        <w:numPr>
          <w:ilvl w:val="0"/>
          <w:numId w:val="20"/>
        </w:numPr>
        <w:autoSpaceDE w:val="0"/>
        <w:autoSpaceDN w:val="0"/>
        <w:adjustRightInd w:val="0"/>
        <w:spacing w:after="0" w:line="276" w:lineRule="auto"/>
        <w:rPr>
          <w:rFonts w:cs="Times New Roman"/>
          <w:b/>
          <w:bCs/>
          <w:color w:val="000000"/>
          <w:szCs w:val="24"/>
        </w:rPr>
      </w:pPr>
      <w:r w:rsidRPr="00891326">
        <w:rPr>
          <w:rFonts w:cs="Times New Roman"/>
          <w:color w:val="000000"/>
          <w:szCs w:val="24"/>
        </w:rPr>
        <w:t xml:space="preserve">Work together with another student and discuss one or two other instances (besides the </w:t>
      </w:r>
      <w:r w:rsidRPr="00891326">
        <w:rPr>
          <w:rFonts w:cs="Times New Roman"/>
          <w:b/>
          <w:bCs/>
          <w:color w:val="000000"/>
          <w:szCs w:val="24"/>
        </w:rPr>
        <w:t xml:space="preserve">ping </w:t>
      </w:r>
      <w:r w:rsidRPr="00891326">
        <w:rPr>
          <w:rFonts w:cs="Times New Roman"/>
          <w:color w:val="000000"/>
          <w:szCs w:val="24"/>
        </w:rPr>
        <w:t>command) in which the computer would use DNS.</w:t>
      </w:r>
      <w:r w:rsidRPr="00891326">
        <w:rPr>
          <w:rFonts w:cs="Times New Roman"/>
          <w:b/>
          <w:bCs/>
          <w:color w:val="000000"/>
          <w:szCs w:val="24"/>
        </w:rPr>
        <w:t xml:space="preserve"> </w:t>
      </w:r>
      <w:r w:rsidRPr="00891326">
        <w:rPr>
          <w:rFonts w:cs="Times New Roman"/>
          <w:color w:val="000000"/>
          <w:szCs w:val="24"/>
        </w:rPr>
        <w:t>____________________________________________</w:t>
      </w:r>
      <w:r>
        <w:rPr>
          <w:rFonts w:cs="Times New Roman"/>
          <w:color w:val="000000"/>
          <w:szCs w:val="24"/>
        </w:rPr>
        <w:t>_______________________________</w:t>
      </w:r>
    </w:p>
    <w:p w14:paraId="2219B30C"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Step 2: Verify DNS operation using the nslookup command</w:t>
      </w:r>
    </w:p>
    <w:p w14:paraId="4EF695F8"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command prompt, type the </w:t>
      </w:r>
      <w:r w:rsidRPr="00891326">
        <w:rPr>
          <w:rFonts w:cs="Times New Roman"/>
          <w:b/>
          <w:bCs/>
          <w:color w:val="000000"/>
          <w:szCs w:val="24"/>
        </w:rPr>
        <w:t xml:space="preserve">nslookup </w:t>
      </w:r>
      <w:r w:rsidRPr="00891326">
        <w:rPr>
          <w:rFonts w:cs="Times New Roman"/>
          <w:color w:val="000000"/>
          <w:szCs w:val="24"/>
        </w:rPr>
        <w:t>command.</w:t>
      </w:r>
    </w:p>
    <w:p w14:paraId="64E4374A"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default DNS server being used? _________________________________________</w:t>
      </w:r>
    </w:p>
    <w:p w14:paraId="2229F6D0"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Notice how the command prompt changed. This is the </w:t>
      </w:r>
      <w:r w:rsidRPr="00891326">
        <w:rPr>
          <w:rFonts w:cs="Times New Roman"/>
          <w:b/>
          <w:bCs/>
          <w:color w:val="000000"/>
          <w:szCs w:val="24"/>
        </w:rPr>
        <w:t xml:space="preserve">NSLOOKUP </w:t>
      </w:r>
      <w:r w:rsidRPr="00891326">
        <w:rPr>
          <w:rFonts w:cs="Times New Roman"/>
          <w:color w:val="000000"/>
          <w:szCs w:val="24"/>
        </w:rPr>
        <w:t>prompt. From this prompt, you can enter commands related to DNS.</w:t>
      </w:r>
    </w:p>
    <w:p w14:paraId="3EEE56BD"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 xml:space="preserve">? </w:t>
      </w:r>
      <w:r w:rsidRPr="00891326">
        <w:rPr>
          <w:rFonts w:cs="Times New Roman"/>
          <w:color w:val="000000"/>
          <w:szCs w:val="24"/>
        </w:rPr>
        <w:t xml:space="preserve">to see a list of all the available commands that you can use in </w:t>
      </w:r>
      <w:r w:rsidRPr="00891326">
        <w:rPr>
          <w:rFonts w:cs="Times New Roman"/>
          <w:b/>
          <w:bCs/>
          <w:color w:val="000000"/>
          <w:szCs w:val="24"/>
        </w:rPr>
        <w:t>NSLOOKUP</w:t>
      </w:r>
      <w:r w:rsidRPr="00891326">
        <w:rPr>
          <w:rFonts w:cs="Times New Roman"/>
          <w:color w:val="000000"/>
          <w:szCs w:val="24"/>
        </w:rPr>
        <w:t xml:space="preserve"> mode.</w:t>
      </w:r>
    </w:p>
    <w:p w14:paraId="58826DF2" w14:textId="77777777" w:rsidR="00B919A7"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lastRenderedPageBreak/>
        <w:t xml:space="preserve">Write three commands that you can use with </w:t>
      </w:r>
      <w:r w:rsidRPr="00891326">
        <w:rPr>
          <w:rFonts w:cs="Times New Roman"/>
          <w:b/>
          <w:bCs/>
          <w:color w:val="000000"/>
          <w:szCs w:val="24"/>
        </w:rPr>
        <w:t>NSLOOKUP</w:t>
      </w:r>
      <w:r w:rsidRPr="00891326">
        <w:rPr>
          <w:rFonts w:cs="Times New Roman"/>
          <w:color w:val="000000"/>
          <w:szCs w:val="24"/>
        </w:rPr>
        <w:t>. _____________________________ _______________________________________________________________________________________________________________________</w:t>
      </w:r>
      <w:r>
        <w:rPr>
          <w:rFonts w:cs="Times New Roman"/>
          <w:color w:val="000000"/>
          <w:szCs w:val="24"/>
        </w:rPr>
        <w:t>_______________________________</w:t>
      </w:r>
    </w:p>
    <w:p w14:paraId="1EC0BC3A" w14:textId="77777777" w:rsidR="00B919A7" w:rsidRDefault="00B919A7" w:rsidP="00B919A7">
      <w:pPr>
        <w:autoSpaceDE w:val="0"/>
        <w:autoSpaceDN w:val="0"/>
        <w:adjustRightInd w:val="0"/>
        <w:spacing w:after="0"/>
        <w:ind w:left="720"/>
        <w:rPr>
          <w:rFonts w:cs="Times New Roman"/>
          <w:color w:val="000000"/>
          <w:szCs w:val="24"/>
        </w:rPr>
      </w:pPr>
    </w:p>
    <w:p w14:paraId="6301B258" w14:textId="77777777" w:rsidR="00B919A7" w:rsidRPr="00891326" w:rsidRDefault="00B919A7" w:rsidP="00B919A7">
      <w:pPr>
        <w:autoSpaceDE w:val="0"/>
        <w:autoSpaceDN w:val="0"/>
        <w:adjustRightInd w:val="0"/>
        <w:spacing w:after="0"/>
        <w:ind w:left="720"/>
        <w:rPr>
          <w:rFonts w:cs="Times New Roman"/>
          <w:color w:val="000000"/>
          <w:szCs w:val="24"/>
        </w:rPr>
      </w:pPr>
      <w:r w:rsidRPr="00891326">
        <w:rPr>
          <w:rFonts w:cs="Times New Roman"/>
          <w:color w:val="000000"/>
          <w:szCs w:val="24"/>
        </w:rPr>
        <w:t xml:space="preserve">At the </w:t>
      </w:r>
      <w:r w:rsidRPr="00891326">
        <w:rPr>
          <w:rFonts w:cs="Times New Roman"/>
          <w:b/>
          <w:bCs/>
          <w:color w:val="000000"/>
          <w:szCs w:val="24"/>
        </w:rPr>
        <w:t xml:space="preserve">NSLOOKUP </w:t>
      </w:r>
      <w:r w:rsidRPr="00891326">
        <w:rPr>
          <w:rFonts w:cs="Times New Roman"/>
          <w:color w:val="000000"/>
          <w:szCs w:val="24"/>
        </w:rPr>
        <w:t xml:space="preserve">prompt, type </w:t>
      </w:r>
      <w:hyperlink r:id="rId8" w:history="1">
        <w:r w:rsidRPr="00891326">
          <w:rPr>
            <w:rStyle w:val="Hyperlink"/>
            <w:rFonts w:cs="Times New Roman"/>
            <w:b/>
            <w:bCs/>
            <w:szCs w:val="24"/>
          </w:rPr>
          <w:t>www.cisco.com</w:t>
        </w:r>
      </w:hyperlink>
      <w:r w:rsidRPr="00891326">
        <w:rPr>
          <w:rFonts w:cs="Times New Roman"/>
          <w:color w:val="000000"/>
          <w:szCs w:val="24"/>
        </w:rPr>
        <w:t>.</w:t>
      </w:r>
    </w:p>
    <w:p w14:paraId="5323B96D"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translated IP address? ________________________________________________</w:t>
      </w:r>
    </w:p>
    <w:p w14:paraId="1C8D742D"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 Is it the same as the IP address shown with the </w:t>
      </w:r>
      <w:r w:rsidRPr="00891326">
        <w:rPr>
          <w:rFonts w:cs="Times New Roman"/>
          <w:b/>
          <w:bCs/>
          <w:color w:val="000000"/>
          <w:szCs w:val="24"/>
        </w:rPr>
        <w:t xml:space="preserve">ping </w:t>
      </w:r>
      <w:r w:rsidRPr="00891326">
        <w:rPr>
          <w:rFonts w:cs="Times New Roman"/>
          <w:color w:val="000000"/>
          <w:szCs w:val="24"/>
        </w:rPr>
        <w:t>command? _________________________</w:t>
      </w:r>
    </w:p>
    <w:p w14:paraId="79AE9333" w14:textId="77777777" w:rsidR="00B919A7" w:rsidRPr="00891326" w:rsidRDefault="00B919A7" w:rsidP="00B919A7">
      <w:pPr>
        <w:numPr>
          <w:ilvl w:val="0"/>
          <w:numId w:val="21"/>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the IP address of the Cisco web server that you just found. You can use </w:t>
      </w:r>
      <w:r w:rsidRPr="00891326">
        <w:rPr>
          <w:rFonts w:cs="Times New Roman"/>
          <w:b/>
          <w:bCs/>
          <w:color w:val="000000"/>
          <w:szCs w:val="24"/>
        </w:rPr>
        <w:t xml:space="preserve">NSLOOKUP </w:t>
      </w:r>
      <w:r w:rsidRPr="00891326">
        <w:rPr>
          <w:rFonts w:cs="Times New Roman"/>
          <w:color w:val="000000"/>
          <w:szCs w:val="24"/>
        </w:rPr>
        <w:t xml:space="preserve">to get the domain name of an IP address if you do not know the URL. Using the previous procedures, find an IP address associated with </w:t>
      </w:r>
      <w:hyperlink r:id="rId9" w:history="1">
        <w:r w:rsidRPr="00891326">
          <w:rPr>
            <w:rStyle w:val="Hyperlink"/>
            <w:rFonts w:cs="Times New Roman"/>
            <w:szCs w:val="24"/>
          </w:rPr>
          <w:t>www.google.com</w:t>
        </w:r>
      </w:hyperlink>
      <w:r w:rsidRPr="00891326">
        <w:rPr>
          <w:rFonts w:cs="Times New Roman"/>
          <w:color w:val="000000"/>
          <w:szCs w:val="24"/>
        </w:rPr>
        <w:t>. ____________________________________________________________________________</w:t>
      </w:r>
    </w:p>
    <w:p w14:paraId="3951F5DA" w14:textId="77777777" w:rsidR="00B919A7" w:rsidRPr="00891326" w:rsidRDefault="00B919A7" w:rsidP="00B919A7">
      <w:pPr>
        <w:autoSpaceDE w:val="0"/>
        <w:autoSpaceDN w:val="0"/>
        <w:adjustRightInd w:val="0"/>
        <w:spacing w:after="0"/>
        <w:rPr>
          <w:rFonts w:cs="Times New Roman"/>
          <w:b/>
          <w:bCs/>
          <w:color w:val="000000"/>
          <w:szCs w:val="24"/>
        </w:rPr>
      </w:pPr>
      <w:r w:rsidRPr="00891326">
        <w:rPr>
          <w:rFonts w:cs="Times New Roman"/>
          <w:b/>
          <w:bCs/>
          <w:color w:val="000000"/>
          <w:szCs w:val="24"/>
        </w:rPr>
        <w:t>Step 3: Identify mail servers using the nslookup command</w:t>
      </w:r>
    </w:p>
    <w:p w14:paraId="18517C72"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 xml:space="preserve">set type=mx </w:t>
      </w:r>
      <w:r w:rsidRPr="00891326">
        <w:rPr>
          <w:rFonts w:cs="Times New Roman"/>
          <w:color w:val="000000"/>
          <w:szCs w:val="24"/>
        </w:rPr>
        <w:t xml:space="preserve">to have </w:t>
      </w:r>
      <w:r w:rsidRPr="00891326">
        <w:rPr>
          <w:rFonts w:cs="Times New Roman"/>
          <w:b/>
          <w:bCs/>
          <w:color w:val="000000"/>
          <w:szCs w:val="24"/>
        </w:rPr>
        <w:t xml:space="preserve">NSLOOKUP </w:t>
      </w:r>
      <w:r w:rsidRPr="00891326">
        <w:rPr>
          <w:rFonts w:cs="Times New Roman"/>
          <w:color w:val="000000"/>
          <w:szCs w:val="24"/>
        </w:rPr>
        <w:t>identify mail servers.</w:t>
      </w:r>
    </w:p>
    <w:p w14:paraId="091FE980"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hyperlink r:id="rId10" w:history="1">
        <w:r w:rsidRPr="00891326">
          <w:rPr>
            <w:rStyle w:val="Hyperlink"/>
            <w:rFonts w:cs="Times New Roman"/>
            <w:b/>
            <w:bCs/>
            <w:szCs w:val="24"/>
          </w:rPr>
          <w:t>www.cisco.com</w:t>
        </w:r>
      </w:hyperlink>
      <w:r w:rsidRPr="00891326">
        <w:rPr>
          <w:rFonts w:cs="Times New Roman"/>
          <w:color w:val="000000"/>
          <w:szCs w:val="24"/>
        </w:rPr>
        <w:t>.</w:t>
      </w:r>
    </w:p>
    <w:p w14:paraId="284D7CF0"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What is the primary name server, the responsible mail address, and the default Time to Live (TTL)? ________________________________________________________________________________________________________________________________________________________</w:t>
      </w:r>
    </w:p>
    <w:p w14:paraId="3FBEC7D2"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 xml:space="preserve">exit </w:t>
      </w:r>
      <w:r w:rsidRPr="00891326">
        <w:rPr>
          <w:rFonts w:cs="Times New Roman"/>
          <w:color w:val="000000"/>
          <w:szCs w:val="24"/>
        </w:rPr>
        <w:t>to return to the regular command prompt.</w:t>
      </w:r>
    </w:p>
    <w:p w14:paraId="1504ABD1"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 xml:space="preserve">At the prompt, type </w:t>
      </w:r>
      <w:r w:rsidRPr="00891326">
        <w:rPr>
          <w:rFonts w:cs="Times New Roman"/>
          <w:b/>
          <w:bCs/>
          <w:color w:val="000000"/>
          <w:szCs w:val="24"/>
        </w:rPr>
        <w:t>ipconfig /all</w:t>
      </w:r>
      <w:r w:rsidRPr="00891326">
        <w:rPr>
          <w:rFonts w:cs="Times New Roman"/>
          <w:color w:val="000000"/>
          <w:szCs w:val="24"/>
        </w:rPr>
        <w:t>.</w:t>
      </w:r>
    </w:p>
    <w:p w14:paraId="6F40334F" w14:textId="77777777" w:rsidR="00B919A7" w:rsidRPr="00891326" w:rsidRDefault="00B919A7" w:rsidP="00B919A7">
      <w:pPr>
        <w:numPr>
          <w:ilvl w:val="0"/>
          <w:numId w:val="22"/>
        </w:numPr>
        <w:autoSpaceDE w:val="0"/>
        <w:autoSpaceDN w:val="0"/>
        <w:adjustRightInd w:val="0"/>
        <w:spacing w:after="0" w:line="276" w:lineRule="auto"/>
        <w:rPr>
          <w:rFonts w:cs="Times New Roman"/>
          <w:color w:val="000000"/>
          <w:szCs w:val="24"/>
        </w:rPr>
      </w:pPr>
      <w:r w:rsidRPr="00891326">
        <w:rPr>
          <w:rFonts w:cs="Times New Roman"/>
          <w:color w:val="000000"/>
          <w:szCs w:val="24"/>
        </w:rPr>
        <w:t>Write the IP addresses of all the DNS servers that your school uses</w:t>
      </w:r>
    </w:p>
    <w:p w14:paraId="0CFD5B5B" w14:textId="77777777" w:rsidR="00B919A7" w:rsidRPr="00891326" w:rsidRDefault="00B919A7" w:rsidP="00B919A7">
      <w:pPr>
        <w:autoSpaceDE w:val="0"/>
        <w:autoSpaceDN w:val="0"/>
        <w:adjustRightInd w:val="0"/>
        <w:spacing w:after="0"/>
        <w:ind w:left="720"/>
        <w:rPr>
          <w:rFonts w:cs="Times New Roman"/>
          <w:color w:val="000000"/>
          <w:szCs w:val="24"/>
        </w:rPr>
      </w:pPr>
      <w:r w:rsidRPr="00891326">
        <w:rPr>
          <w:rFonts w:cs="Times New Roman"/>
          <w:color w:val="000000"/>
          <w:szCs w:val="24"/>
        </w:rPr>
        <w:t>___________________________________________________________________________</w:t>
      </w:r>
    </w:p>
    <w:p w14:paraId="6EA67D0F" w14:textId="77777777" w:rsidR="00B919A7" w:rsidRPr="00891326" w:rsidRDefault="00B919A7" w:rsidP="00B919A7">
      <w:pPr>
        <w:numPr>
          <w:ilvl w:val="0"/>
          <w:numId w:val="19"/>
        </w:numPr>
        <w:autoSpaceDE w:val="0"/>
        <w:autoSpaceDN w:val="0"/>
        <w:adjustRightInd w:val="0"/>
        <w:spacing w:after="0" w:line="276" w:lineRule="auto"/>
        <w:jc w:val="both"/>
        <w:rPr>
          <w:rFonts w:cs="Times New Roman"/>
          <w:color w:val="000000"/>
          <w:szCs w:val="24"/>
        </w:rPr>
      </w:pPr>
      <w:r w:rsidRPr="00891326">
        <w:rPr>
          <w:rFonts w:cs="Times New Roman"/>
          <w:color w:val="000000"/>
          <w:szCs w:val="24"/>
        </w:rPr>
        <w:t xml:space="preserve">Type </w:t>
      </w:r>
      <w:r w:rsidRPr="00891326">
        <w:rPr>
          <w:rFonts w:cs="Times New Roman"/>
          <w:b/>
          <w:bCs/>
          <w:color w:val="000000"/>
          <w:szCs w:val="24"/>
        </w:rPr>
        <w:t xml:space="preserve">exit </w:t>
      </w:r>
      <w:r w:rsidRPr="00891326">
        <w:rPr>
          <w:rFonts w:cs="Times New Roman"/>
          <w:color w:val="000000"/>
          <w:szCs w:val="24"/>
        </w:rPr>
        <w:t>to close the command prompt window.</w:t>
      </w:r>
    </w:p>
    <w:p w14:paraId="0418A1D6" w14:textId="77777777" w:rsidR="00B919A7" w:rsidRPr="00891326" w:rsidRDefault="00B919A7" w:rsidP="00B919A7">
      <w:pPr>
        <w:autoSpaceDE w:val="0"/>
        <w:autoSpaceDN w:val="0"/>
        <w:adjustRightInd w:val="0"/>
        <w:spacing w:after="0"/>
        <w:rPr>
          <w:rFonts w:cs="Times New Roman"/>
          <w:color w:val="000000"/>
          <w:szCs w:val="24"/>
        </w:rPr>
      </w:pPr>
      <w:r w:rsidRPr="00891326">
        <w:rPr>
          <w:rFonts w:cs="Times New Roman"/>
          <w:b/>
          <w:bCs/>
          <w:szCs w:val="24"/>
        </w:rPr>
        <w:t>Step 4: Reflection</w:t>
      </w:r>
    </w:p>
    <w:p w14:paraId="40054C1C" w14:textId="77777777" w:rsidR="00B919A7" w:rsidRPr="00891326" w:rsidRDefault="00B919A7" w:rsidP="00B919A7">
      <w:pPr>
        <w:numPr>
          <w:ilvl w:val="0"/>
          <w:numId w:val="23"/>
        </w:numPr>
        <w:autoSpaceDE w:val="0"/>
        <w:autoSpaceDN w:val="0"/>
        <w:adjustRightInd w:val="0"/>
        <w:spacing w:after="0" w:line="276" w:lineRule="auto"/>
        <w:rPr>
          <w:rFonts w:cs="Times New Roman"/>
          <w:szCs w:val="24"/>
        </w:rPr>
      </w:pPr>
      <w:r w:rsidRPr="00891326">
        <w:rPr>
          <w:rFonts w:cs="Times New Roman"/>
          <w:szCs w:val="24"/>
        </w:rPr>
        <w:t>If your school did not have a DNS server, what effect would this have on your use of the Internet?</w:t>
      </w:r>
    </w:p>
    <w:p w14:paraId="26459EF2" w14:textId="77777777" w:rsidR="00B919A7" w:rsidRPr="00891326" w:rsidRDefault="00B919A7" w:rsidP="00B919A7">
      <w:pPr>
        <w:autoSpaceDE w:val="0"/>
        <w:autoSpaceDN w:val="0"/>
        <w:adjustRightInd w:val="0"/>
        <w:spacing w:after="0"/>
        <w:ind w:left="720"/>
        <w:rPr>
          <w:rFonts w:cs="Times New Roman"/>
          <w:szCs w:val="24"/>
        </w:rPr>
      </w:pPr>
      <w:r w:rsidRPr="00891326">
        <w:rPr>
          <w:rFonts w:cs="Times New Roman"/>
          <w:szCs w:val="24"/>
        </w:rPr>
        <w:t>____________________________________________</w:t>
      </w:r>
      <w:r>
        <w:rPr>
          <w:rFonts w:cs="Times New Roman"/>
          <w:szCs w:val="24"/>
        </w:rPr>
        <w:t>_______________________________</w:t>
      </w:r>
    </w:p>
    <w:p w14:paraId="57EF7C69" w14:textId="77777777" w:rsidR="00B919A7" w:rsidRPr="00891326" w:rsidRDefault="00B919A7" w:rsidP="00B919A7">
      <w:pPr>
        <w:autoSpaceDE w:val="0"/>
        <w:autoSpaceDN w:val="0"/>
        <w:adjustRightInd w:val="0"/>
        <w:spacing w:after="0"/>
        <w:ind w:left="720"/>
        <w:rPr>
          <w:rFonts w:cs="Times New Roman"/>
          <w:szCs w:val="24"/>
        </w:rPr>
      </w:pPr>
      <w:r w:rsidRPr="00891326">
        <w:rPr>
          <w:rFonts w:cs="Times New Roman"/>
          <w:szCs w:val="24"/>
        </w:rPr>
        <w:t>____________________________________________</w:t>
      </w:r>
      <w:r>
        <w:rPr>
          <w:rFonts w:cs="Times New Roman"/>
          <w:szCs w:val="24"/>
        </w:rPr>
        <w:t>_______________________________</w:t>
      </w:r>
    </w:p>
    <w:p w14:paraId="1984A176" w14:textId="77777777" w:rsidR="00B919A7" w:rsidRPr="00891326" w:rsidRDefault="00B919A7" w:rsidP="00B919A7">
      <w:pPr>
        <w:autoSpaceDE w:val="0"/>
        <w:autoSpaceDN w:val="0"/>
        <w:adjustRightInd w:val="0"/>
        <w:spacing w:after="0"/>
        <w:ind w:left="720"/>
        <w:rPr>
          <w:rFonts w:cs="Times New Roman"/>
          <w:szCs w:val="24"/>
        </w:rPr>
      </w:pPr>
      <w:r w:rsidRPr="00891326">
        <w:rPr>
          <w:rFonts w:cs="Times New Roman"/>
          <w:szCs w:val="24"/>
        </w:rPr>
        <w:t>______________________________________________________</w:t>
      </w:r>
      <w:r>
        <w:rPr>
          <w:rFonts w:cs="Times New Roman"/>
          <w:szCs w:val="24"/>
        </w:rPr>
        <w:t>_____________________</w:t>
      </w:r>
    </w:p>
    <w:p w14:paraId="1032F321" w14:textId="77777777" w:rsidR="00B919A7" w:rsidRDefault="00B919A7" w:rsidP="00B919A7">
      <w:pPr>
        <w:numPr>
          <w:ilvl w:val="0"/>
          <w:numId w:val="23"/>
        </w:numPr>
        <w:autoSpaceDE w:val="0"/>
        <w:autoSpaceDN w:val="0"/>
        <w:adjustRightInd w:val="0"/>
        <w:sectPr w:rsidR="00B919A7" w:rsidSect="0029258B">
          <w:pgSz w:w="12240" w:h="16340"/>
          <w:pgMar w:top="1858" w:right="1260" w:bottom="270" w:left="1209" w:header="720" w:footer="720" w:gutter="0"/>
          <w:pgNumType w:start="1" w:chapStyle="1"/>
          <w:cols w:space="720"/>
          <w:noEndnote/>
        </w:sectPr>
      </w:pPr>
      <w:r w:rsidRPr="00B813A1">
        <w:rPr>
          <w:rFonts w:cs="Times New Roman"/>
          <w:szCs w:val="24"/>
        </w:rPr>
        <w:t xml:space="preserve">Some companies do not dedicate a single server for DNS. Instead, the DNS server provides other functions as well. Which functions do you think might be included on a DNS server? Use the </w:t>
      </w:r>
      <w:r w:rsidRPr="00B813A1">
        <w:rPr>
          <w:rFonts w:cs="Times New Roman"/>
          <w:b/>
          <w:bCs/>
          <w:szCs w:val="24"/>
        </w:rPr>
        <w:t xml:space="preserve">ipconfig/all </w:t>
      </w:r>
      <w:r w:rsidRPr="00B813A1">
        <w:rPr>
          <w:rFonts w:cs="Times New Roman"/>
          <w:szCs w:val="24"/>
        </w:rPr>
        <w:t>command to help you with this.</w:t>
      </w:r>
      <w:r w:rsidRPr="00B813A1">
        <w:rPr>
          <w:rFonts w:cs="Times New Roman"/>
          <w:b/>
          <w:bCs/>
          <w:szCs w:val="24"/>
        </w:rPr>
        <w:t xml:space="preserve"> </w:t>
      </w:r>
      <w:r w:rsidRPr="00B813A1">
        <w:rPr>
          <w:rFonts w:cs="Times New Roman"/>
          <w:szCs w:val="24"/>
        </w:rPr>
        <w:t>______________________________________________________________</w:t>
      </w:r>
    </w:p>
    <w:p w14:paraId="0DA5E281" w14:textId="77777777" w:rsidR="00B919A7" w:rsidRPr="00B813A1" w:rsidRDefault="00B919A7" w:rsidP="00B919A7">
      <w:pPr>
        <w:pStyle w:val="Heading1"/>
        <w:rPr>
          <w:rStyle w:val="Heading1Char"/>
          <w:rFonts w:cstheme="minorBidi"/>
          <w:b/>
          <w:bCs/>
          <w:color w:val="auto"/>
          <w:sz w:val="24"/>
          <w:szCs w:val="22"/>
        </w:rPr>
      </w:pPr>
      <w:bookmarkStart w:id="1" w:name="_Toc500333064"/>
      <w:r>
        <w:lastRenderedPageBreak/>
        <w:t>Retrieving Configuration from NVRAM and TFTP Servers</w:t>
      </w:r>
      <w:bookmarkEnd w:id="1"/>
    </w:p>
    <w:p w14:paraId="2FEF141B" w14:textId="77777777" w:rsidR="00B919A7" w:rsidRDefault="00B919A7" w:rsidP="00B919A7">
      <w:pPr>
        <w:rPr>
          <w:rFonts w:cs="Arial"/>
          <w:b/>
        </w:rPr>
      </w:pPr>
    </w:p>
    <w:p w14:paraId="01E30DDA" w14:textId="77777777" w:rsidR="00B919A7" w:rsidRPr="00464BF0" w:rsidRDefault="00B919A7" w:rsidP="00B919A7">
      <w:pPr>
        <w:rPr>
          <w:rFonts w:cs="Arial"/>
          <w:b/>
        </w:rPr>
      </w:pPr>
      <w:r w:rsidRPr="00464BF0">
        <w:rPr>
          <w:rFonts w:cs="Arial"/>
          <w:b/>
        </w:rPr>
        <w:t>Objective</w:t>
      </w:r>
      <w:r>
        <w:rPr>
          <w:rFonts w:cs="Arial"/>
          <w:b/>
        </w:rPr>
        <w:t>(s):</w:t>
      </w:r>
    </w:p>
    <w:p w14:paraId="7E9726F4" w14:textId="77777777" w:rsidR="00B919A7" w:rsidRPr="00464BF0" w:rsidRDefault="00B919A7" w:rsidP="00B919A7">
      <w:r w:rsidRPr="00464BF0">
        <w:t>To familiarize students with the concepts and procedure to store and then retrieve configuration from NVRAM and TFTP server.</w:t>
      </w:r>
    </w:p>
    <w:p w14:paraId="07BE58C8" w14:textId="77777777" w:rsidR="00B919A7" w:rsidRPr="009A0C6D" w:rsidRDefault="00B919A7" w:rsidP="00B919A7"/>
    <w:p w14:paraId="2C6097B2" w14:textId="77777777" w:rsidR="00B919A7" w:rsidRPr="00464BF0" w:rsidRDefault="00B919A7" w:rsidP="00B919A7">
      <w:pPr>
        <w:rPr>
          <w:rFonts w:cs="Arial"/>
          <w:b/>
        </w:rPr>
      </w:pPr>
      <w:r w:rsidRPr="00464BF0">
        <w:rPr>
          <w:rFonts w:cs="Arial"/>
          <w:b/>
        </w:rPr>
        <w:t xml:space="preserve">Introduction </w:t>
      </w:r>
    </w:p>
    <w:p w14:paraId="10A8537F" w14:textId="77777777" w:rsidR="00B919A7" w:rsidRPr="00464BF0" w:rsidRDefault="00B919A7" w:rsidP="00B919A7">
      <w:r w:rsidRPr="00464BF0">
        <w:rPr>
          <w:rFonts w:cs="Arial"/>
        </w:rPr>
        <w:t xml:space="preserve">Any configuration that we type is stored in RAM (Running configuration) which has the disadvantage in the sense that it is volatile, i.e data can be wash out in case of any failure of the main supply. For the sake of storing the data we store the configuration into NVRAM </w:t>
      </w:r>
      <w:r w:rsidRPr="00F16155">
        <w:rPr>
          <w:rFonts w:cs="Arial"/>
        </w:rPr>
        <w:t xml:space="preserve">(Running configuration) </w:t>
      </w:r>
      <w:r w:rsidRPr="00464BF0">
        <w:rPr>
          <w:rFonts w:cs="Arial"/>
        </w:rPr>
        <w:t>of the router / switch or save it into the TFTP server</w:t>
      </w:r>
      <w:r w:rsidRPr="00464BF0">
        <w:t>.</w:t>
      </w:r>
    </w:p>
    <w:p w14:paraId="2497DBB9" w14:textId="77777777" w:rsidR="00B919A7" w:rsidRPr="00464BF0" w:rsidRDefault="00B919A7" w:rsidP="00B919A7">
      <w:pPr>
        <w:jc w:val="center"/>
      </w:pPr>
      <w:r w:rsidRPr="008C75C0">
        <w:rPr>
          <w:noProof/>
        </w:rPr>
        <w:drawing>
          <wp:inline distT="0" distB="0" distL="0" distR="0" wp14:anchorId="3074094D" wp14:editId="6E958F7C">
            <wp:extent cx="558165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581650" cy="3667125"/>
                    </a:xfrm>
                    <a:prstGeom prst="rect">
                      <a:avLst/>
                    </a:prstGeom>
                    <a:noFill/>
                    <a:ln>
                      <a:noFill/>
                    </a:ln>
                  </pic:spPr>
                </pic:pic>
              </a:graphicData>
            </a:graphic>
          </wp:inline>
        </w:drawing>
      </w:r>
    </w:p>
    <w:p w14:paraId="70D4FE9A" w14:textId="77777777" w:rsidR="00B919A7" w:rsidRPr="00464BF0" w:rsidRDefault="00B919A7" w:rsidP="00B919A7">
      <w:pPr>
        <w:rPr>
          <w:rFonts w:cs="Arial"/>
          <w:b/>
        </w:rPr>
      </w:pPr>
      <w:r w:rsidRPr="00464BF0">
        <w:rPr>
          <w:rFonts w:cs="Arial"/>
          <w:b/>
        </w:rPr>
        <w:t>Problem</w:t>
      </w:r>
    </w:p>
    <w:p w14:paraId="36385534" w14:textId="77777777" w:rsidR="00B919A7" w:rsidRPr="00464BF0" w:rsidRDefault="00B919A7" w:rsidP="00B919A7">
      <w:r w:rsidRPr="00464BF0">
        <w:t>Storing and retrieving configurations from NVRAM and TFTP server.</w:t>
      </w:r>
    </w:p>
    <w:p w14:paraId="2A297E17" w14:textId="77777777" w:rsidR="00B919A7" w:rsidRDefault="00B919A7" w:rsidP="00B919A7">
      <w:pPr>
        <w:rPr>
          <w:rFonts w:cs="Arial"/>
          <w:b/>
        </w:rPr>
      </w:pPr>
    </w:p>
    <w:p w14:paraId="14D6F5CD" w14:textId="77777777" w:rsidR="00B919A7" w:rsidRPr="00082563" w:rsidRDefault="00B919A7" w:rsidP="00B919A7">
      <w:pPr>
        <w:pStyle w:val="Heading2"/>
      </w:pPr>
    </w:p>
    <w:p w14:paraId="15A06ADA" w14:textId="77777777" w:rsidR="00B919A7" w:rsidRPr="00464BF0" w:rsidRDefault="00B919A7" w:rsidP="00B919A7">
      <w:pPr>
        <w:rPr>
          <w:rFonts w:cs="Arial"/>
          <w:b/>
        </w:rPr>
      </w:pPr>
      <w:r w:rsidRPr="00464BF0">
        <w:rPr>
          <w:rFonts w:cs="Arial"/>
          <w:b/>
        </w:rPr>
        <w:t xml:space="preserve">Equipments </w:t>
      </w:r>
    </w:p>
    <w:p w14:paraId="462FFB92" w14:textId="77777777" w:rsidR="00B919A7" w:rsidRPr="00464BF0" w:rsidRDefault="00B919A7" w:rsidP="00B919A7">
      <w:pPr>
        <w:numPr>
          <w:ilvl w:val="0"/>
          <w:numId w:val="16"/>
        </w:numPr>
        <w:spacing w:after="200" w:line="276" w:lineRule="auto"/>
        <w:jc w:val="both"/>
        <w:rPr>
          <w:rFonts w:cs="Arial"/>
        </w:rPr>
      </w:pPr>
      <w:r w:rsidRPr="00464BF0">
        <w:rPr>
          <w:rFonts w:cs="Arial"/>
        </w:rPr>
        <w:lastRenderedPageBreak/>
        <w:t>Router,</w:t>
      </w:r>
    </w:p>
    <w:p w14:paraId="39D2E9BB" w14:textId="77777777" w:rsidR="00B919A7" w:rsidRPr="00464BF0" w:rsidRDefault="00B919A7" w:rsidP="00B919A7">
      <w:pPr>
        <w:ind w:firstLine="360"/>
        <w:rPr>
          <w:rFonts w:cs="Arial"/>
        </w:rPr>
      </w:pPr>
      <w:r w:rsidRPr="00464BF0">
        <w:rPr>
          <w:rFonts w:cs="Arial"/>
        </w:rPr>
        <w:t xml:space="preserve">2. Necessary cables </w:t>
      </w:r>
    </w:p>
    <w:p w14:paraId="6B5D6EAB" w14:textId="77777777" w:rsidR="00B919A7" w:rsidRPr="00464BF0" w:rsidRDefault="00B919A7" w:rsidP="00B919A7">
      <w:pPr>
        <w:ind w:firstLine="360"/>
      </w:pPr>
      <w:r w:rsidRPr="00464BF0">
        <w:rPr>
          <w:rFonts w:cs="Arial"/>
        </w:rPr>
        <w:t>3. TFTP server</w:t>
      </w:r>
    </w:p>
    <w:p w14:paraId="7A6B77C0" w14:textId="77777777" w:rsidR="00B919A7" w:rsidRPr="00464BF0" w:rsidRDefault="00B919A7" w:rsidP="00B919A7">
      <w:pPr>
        <w:rPr>
          <w:rFonts w:cs="Arial"/>
          <w:b/>
        </w:rPr>
      </w:pPr>
      <w:r w:rsidRPr="00464BF0">
        <w:rPr>
          <w:rFonts w:cs="Arial"/>
          <w:b/>
        </w:rPr>
        <w:t>Procedure</w:t>
      </w:r>
    </w:p>
    <w:p w14:paraId="07DDF4AB" w14:textId="77777777" w:rsidR="00B919A7" w:rsidRPr="00464BF0" w:rsidRDefault="00B919A7" w:rsidP="00B919A7">
      <w:pPr>
        <w:numPr>
          <w:ilvl w:val="0"/>
          <w:numId w:val="17"/>
        </w:numPr>
        <w:spacing w:after="200" w:line="276" w:lineRule="auto"/>
        <w:jc w:val="both"/>
      </w:pPr>
      <w:r w:rsidRPr="00464BF0">
        <w:t>To store the data from DRAM into NVRAM, the procedure is given below:</w:t>
      </w:r>
    </w:p>
    <w:p w14:paraId="68FFF798" w14:textId="77777777" w:rsidR="00B919A7" w:rsidRPr="00464BF0" w:rsidRDefault="00B919A7" w:rsidP="00B919A7">
      <w:pPr>
        <w:ind w:left="720"/>
      </w:pPr>
      <w:r w:rsidRPr="00464BF0">
        <w:rPr>
          <w:b/>
        </w:rPr>
        <w:t>Router # copy running-config startup-config</w:t>
      </w:r>
    </w:p>
    <w:p w14:paraId="3ECA7A41" w14:textId="77777777" w:rsidR="00B919A7" w:rsidRPr="00464BF0" w:rsidRDefault="00B919A7" w:rsidP="00B919A7">
      <w:pPr>
        <w:ind w:left="720"/>
      </w:pPr>
      <w:r w:rsidRPr="00464BF0">
        <w:t xml:space="preserve"> Detination filename [ startup-config]?         Press enter</w:t>
      </w:r>
    </w:p>
    <w:p w14:paraId="78C0E900" w14:textId="77777777" w:rsidR="00B919A7" w:rsidRPr="00464BF0" w:rsidRDefault="00B919A7" w:rsidP="00B919A7">
      <w:pPr>
        <w:tabs>
          <w:tab w:val="left" w:pos="2895"/>
        </w:tabs>
      </w:pPr>
      <w:r w:rsidRPr="00464BF0">
        <w:t xml:space="preserve">                Router #</w:t>
      </w:r>
    </w:p>
    <w:p w14:paraId="1BB79997" w14:textId="77777777" w:rsidR="00B919A7" w:rsidRPr="00464BF0" w:rsidRDefault="00B919A7" w:rsidP="00B919A7">
      <w:pPr>
        <w:numPr>
          <w:ilvl w:val="0"/>
          <w:numId w:val="16"/>
        </w:numPr>
        <w:tabs>
          <w:tab w:val="left" w:pos="2895"/>
        </w:tabs>
        <w:spacing w:after="200" w:line="276" w:lineRule="auto"/>
        <w:jc w:val="both"/>
      </w:pPr>
      <w:r w:rsidRPr="00464BF0">
        <w:t>Now the data from DRAM into the TFTP server is stored as:</w:t>
      </w:r>
    </w:p>
    <w:p w14:paraId="6D8C019B" w14:textId="77777777" w:rsidR="00B919A7" w:rsidRPr="00464BF0" w:rsidRDefault="00B919A7" w:rsidP="00B919A7">
      <w:pPr>
        <w:tabs>
          <w:tab w:val="left" w:pos="2895"/>
        </w:tabs>
        <w:rPr>
          <w:b/>
        </w:rPr>
      </w:pPr>
      <w:r w:rsidRPr="00464BF0">
        <w:t xml:space="preserve">               </w:t>
      </w:r>
      <w:r w:rsidRPr="00464BF0">
        <w:rPr>
          <w:b/>
        </w:rPr>
        <w:t>Router # copy running-config tftp</w:t>
      </w:r>
    </w:p>
    <w:p w14:paraId="2F2689A7" w14:textId="77777777" w:rsidR="00B919A7" w:rsidRPr="00464BF0" w:rsidRDefault="00B919A7" w:rsidP="00B919A7">
      <w:pPr>
        <w:tabs>
          <w:tab w:val="left" w:pos="2895"/>
        </w:tabs>
      </w:pPr>
      <w:r w:rsidRPr="00464BF0">
        <w:t xml:space="preserve">                 Address or name of remote host []? 192.168.1.2</w:t>
      </w:r>
    </w:p>
    <w:p w14:paraId="747B8655" w14:textId="77777777" w:rsidR="00B919A7" w:rsidRPr="00464BF0" w:rsidRDefault="00B919A7" w:rsidP="00B919A7">
      <w:pPr>
        <w:tabs>
          <w:tab w:val="left" w:pos="2895"/>
        </w:tabs>
      </w:pPr>
      <w:r w:rsidRPr="00464BF0">
        <w:t xml:space="preserve">                Destination filename [Router-config]? File Bahria</w:t>
      </w:r>
    </w:p>
    <w:p w14:paraId="41DD73B3" w14:textId="77777777" w:rsidR="00B919A7" w:rsidRPr="00464BF0" w:rsidRDefault="00B919A7" w:rsidP="00B919A7">
      <w:pPr>
        <w:tabs>
          <w:tab w:val="left" w:pos="2895"/>
        </w:tabs>
      </w:pPr>
      <w:r w:rsidRPr="00464BF0">
        <w:t xml:space="preserve">                 Router #</w:t>
      </w:r>
    </w:p>
    <w:p w14:paraId="67AC6793" w14:textId="77777777" w:rsidR="00B919A7" w:rsidRPr="00464BF0" w:rsidRDefault="00B919A7" w:rsidP="00B919A7">
      <w:pPr>
        <w:numPr>
          <w:ilvl w:val="0"/>
          <w:numId w:val="16"/>
        </w:numPr>
        <w:tabs>
          <w:tab w:val="left" w:pos="2895"/>
        </w:tabs>
        <w:spacing w:after="200" w:line="276" w:lineRule="auto"/>
        <w:jc w:val="both"/>
      </w:pPr>
      <w:r w:rsidRPr="00464BF0">
        <w:t>The data from NVRAM into the TFTP server is stored as:</w:t>
      </w:r>
    </w:p>
    <w:p w14:paraId="5C0E7287" w14:textId="77777777" w:rsidR="00B919A7" w:rsidRPr="00464BF0" w:rsidRDefault="00B919A7" w:rsidP="00B919A7">
      <w:pPr>
        <w:tabs>
          <w:tab w:val="left" w:pos="2895"/>
          <w:tab w:val="center" w:pos="4680"/>
        </w:tabs>
      </w:pPr>
      <w:r w:rsidRPr="00464BF0">
        <w:t xml:space="preserve">               Router # copy running-config tftp</w:t>
      </w:r>
    </w:p>
    <w:p w14:paraId="314C961C" w14:textId="77777777" w:rsidR="00B919A7" w:rsidRPr="00464BF0" w:rsidRDefault="00B919A7" w:rsidP="00B919A7">
      <w:pPr>
        <w:tabs>
          <w:tab w:val="left" w:pos="2895"/>
          <w:tab w:val="center" w:pos="4680"/>
        </w:tabs>
      </w:pPr>
      <w:r w:rsidRPr="00464BF0">
        <w:t xml:space="preserve">                Address or name of remote host [] ? 192.168.1.2</w:t>
      </w:r>
    </w:p>
    <w:p w14:paraId="62278DAE" w14:textId="77777777" w:rsidR="00B919A7" w:rsidRPr="00464BF0" w:rsidRDefault="00B919A7" w:rsidP="00B919A7">
      <w:pPr>
        <w:tabs>
          <w:tab w:val="left" w:pos="2895"/>
          <w:tab w:val="center" w:pos="4680"/>
        </w:tabs>
      </w:pPr>
      <w:r w:rsidRPr="00464BF0">
        <w:t xml:space="preserve">                Destination filename [Router-config] ? file-Bahria</w:t>
      </w:r>
    </w:p>
    <w:p w14:paraId="2273406D" w14:textId="77777777" w:rsidR="00B919A7" w:rsidRDefault="00B919A7" w:rsidP="00B919A7"/>
    <w:p w14:paraId="3A7B64DF" w14:textId="77777777" w:rsidR="00B919A7" w:rsidRDefault="00B919A7" w:rsidP="00B919A7">
      <w:pPr>
        <w:autoSpaceDE w:val="0"/>
        <w:autoSpaceDN w:val="0"/>
        <w:adjustRightInd w:val="0"/>
        <w:spacing w:after="0" w:line="240" w:lineRule="auto"/>
        <w:rPr>
          <w:rFonts w:ascii="BookAntiqua-Bold" w:hAnsi="BookAntiqua-Bold" w:cs="BookAntiqua-Bold"/>
          <w:b/>
          <w:bCs/>
          <w:sz w:val="28"/>
          <w:szCs w:val="28"/>
        </w:rPr>
      </w:pPr>
      <w:r>
        <w:rPr>
          <w:rFonts w:ascii="BookAntiqua-Bold" w:hAnsi="BookAntiqua-Bold" w:cs="BookAntiqua-Bold"/>
          <w:b/>
          <w:bCs/>
          <w:sz w:val="28"/>
          <w:szCs w:val="28"/>
        </w:rPr>
        <w:t>Task:</w:t>
      </w:r>
    </w:p>
    <w:p w14:paraId="2AD99F99" w14:textId="77777777" w:rsidR="00B919A7" w:rsidRDefault="00B919A7" w:rsidP="00B919A7">
      <w:pPr>
        <w:numPr>
          <w:ilvl w:val="1"/>
          <w:numId w:val="16"/>
        </w:numPr>
        <w:spacing w:after="0" w:line="276" w:lineRule="auto"/>
        <w:jc w:val="both"/>
      </w:pPr>
      <w:r>
        <w:t>Draw above network diagram in Packet Tracer.</w:t>
      </w:r>
    </w:p>
    <w:p w14:paraId="79CC693A" w14:textId="77777777" w:rsidR="00B919A7" w:rsidRDefault="00B919A7" w:rsidP="00B919A7">
      <w:pPr>
        <w:numPr>
          <w:ilvl w:val="1"/>
          <w:numId w:val="16"/>
        </w:numPr>
        <w:spacing w:after="0" w:line="276" w:lineRule="auto"/>
        <w:jc w:val="both"/>
      </w:pPr>
      <w:r>
        <w:t>Assign IP to all ports of Router and PC</w:t>
      </w:r>
    </w:p>
    <w:p w14:paraId="31EDBC33" w14:textId="77777777" w:rsidR="00B919A7" w:rsidRDefault="00B919A7" w:rsidP="00B919A7">
      <w:pPr>
        <w:numPr>
          <w:ilvl w:val="1"/>
          <w:numId w:val="16"/>
        </w:numPr>
        <w:spacing w:after="0" w:line="276" w:lineRule="auto"/>
        <w:jc w:val="both"/>
      </w:pPr>
      <w:r>
        <w:t>Assign IP to TFTP server</w:t>
      </w:r>
    </w:p>
    <w:p w14:paraId="0859BA30" w14:textId="77777777" w:rsidR="00B919A7" w:rsidRDefault="00B919A7" w:rsidP="00B919A7">
      <w:pPr>
        <w:numPr>
          <w:ilvl w:val="1"/>
          <w:numId w:val="16"/>
        </w:numPr>
        <w:spacing w:after="0" w:line="276" w:lineRule="auto"/>
        <w:jc w:val="both"/>
      </w:pPr>
      <w:r>
        <w:t>Copy running configuration of Router to TFPT server</w:t>
      </w:r>
    </w:p>
    <w:p w14:paraId="754865C0" w14:textId="77777777" w:rsidR="00B919A7" w:rsidRDefault="00B919A7" w:rsidP="00B919A7">
      <w:pPr>
        <w:numPr>
          <w:ilvl w:val="1"/>
          <w:numId w:val="16"/>
        </w:numPr>
        <w:spacing w:after="0" w:line="276" w:lineRule="auto"/>
        <w:jc w:val="both"/>
      </w:pPr>
      <w:r>
        <w:t>Restart router</w:t>
      </w:r>
    </w:p>
    <w:p w14:paraId="75747E4B" w14:textId="77777777" w:rsidR="00B919A7" w:rsidRDefault="00B919A7" w:rsidP="00B919A7">
      <w:pPr>
        <w:numPr>
          <w:ilvl w:val="1"/>
          <w:numId w:val="16"/>
        </w:numPr>
        <w:spacing w:after="0" w:line="276" w:lineRule="auto"/>
        <w:jc w:val="both"/>
      </w:pPr>
      <w:r>
        <w:t>Establish connection of router to TFTP server</w:t>
      </w:r>
    </w:p>
    <w:p w14:paraId="111DF3B7" w14:textId="77777777" w:rsidR="00B919A7" w:rsidRPr="00F92052" w:rsidRDefault="00B919A7" w:rsidP="00B919A7">
      <w:pPr>
        <w:numPr>
          <w:ilvl w:val="1"/>
          <w:numId w:val="16"/>
        </w:numPr>
        <w:spacing w:after="0" w:line="276" w:lineRule="auto"/>
        <w:jc w:val="both"/>
        <w:rPr>
          <w:rFonts w:cs="Times New Roman"/>
        </w:rPr>
      </w:pPr>
      <w:r>
        <w:t>Copy configuration from TFTP server to router startup configuration.</w:t>
      </w:r>
    </w:p>
    <w:p w14:paraId="451B7FAF" w14:textId="77777777" w:rsidR="00B919A7" w:rsidRPr="00D34CC4" w:rsidRDefault="00B919A7" w:rsidP="00B919A7"/>
    <w:p w14:paraId="137FFDBE" w14:textId="7409C5FF" w:rsidR="00D961FA" w:rsidRPr="008E674A" w:rsidRDefault="00D961FA" w:rsidP="00B919A7">
      <w:pPr>
        <w:pStyle w:val="Heading2"/>
      </w:pPr>
    </w:p>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Bold">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9"/>
    <w:multiLevelType w:val="hybridMultilevel"/>
    <w:tmpl w:val="B55CFBBA"/>
    <w:lvl w:ilvl="0" w:tplc="000F4265">
      <w:start w:val="1"/>
      <w:numFmt w:val="bullet"/>
      <w:lvlText w:val="•"/>
      <w:lvlJc w:val="left"/>
      <w:rPr>
        <w:sz w:val="18"/>
        <w:szCs w:val="18"/>
      </w:rPr>
    </w:lvl>
    <w:lvl w:ilvl="1" w:tplc="000F4266">
      <w:start w:val="1"/>
      <w:numFmt w:val="bullet"/>
      <w:lvlText w:val="•"/>
      <w:lvlJc w:val="left"/>
      <w:rPr>
        <w:sz w:val="18"/>
        <w:szCs w:val="18"/>
      </w:rPr>
    </w:lvl>
    <w:lvl w:ilvl="2" w:tplc="000F4267">
      <w:start w:val="1"/>
      <w:numFmt w:val="bullet"/>
      <w:lvlText w:val="•"/>
      <w:lvlJc w:val="left"/>
      <w:rPr>
        <w:sz w:val="18"/>
        <w:szCs w:val="18"/>
      </w:rPr>
    </w:lvl>
    <w:lvl w:ilvl="3" w:tplc="000F4268">
      <w:start w:val="1"/>
      <w:numFmt w:val="bullet"/>
      <w:lvlText w:val="•"/>
      <w:lvlJc w:val="left"/>
      <w:rPr>
        <w:sz w:val="18"/>
        <w:szCs w:val="18"/>
      </w:rPr>
    </w:lvl>
    <w:lvl w:ilvl="4" w:tplc="000F4269">
      <w:start w:val="1"/>
      <w:numFmt w:val="bullet"/>
      <w:lvlText w:val="•"/>
      <w:lvlJc w:val="left"/>
      <w:rPr>
        <w:sz w:val="18"/>
        <w:szCs w:val="18"/>
      </w:rPr>
    </w:lvl>
    <w:lvl w:ilvl="5" w:tplc="000F426A">
      <w:start w:val="1"/>
      <w:numFmt w:val="bullet"/>
      <w:lvlText w:val="•"/>
      <w:lvlJc w:val="left"/>
      <w:rPr>
        <w:sz w:val="18"/>
        <w:szCs w:val="18"/>
      </w:rPr>
    </w:lvl>
    <w:lvl w:ilvl="6" w:tplc="000F426B">
      <w:start w:val="1"/>
      <w:numFmt w:val="bullet"/>
      <w:lvlText w:val="•"/>
      <w:lvlJc w:val="left"/>
      <w:rPr>
        <w:sz w:val="18"/>
        <w:szCs w:val="18"/>
      </w:rPr>
    </w:lvl>
    <w:lvl w:ilvl="7" w:tplc="000F426C">
      <w:start w:val="1"/>
      <w:numFmt w:val="bullet"/>
      <w:lvlText w:val="•"/>
      <w:lvlJc w:val="left"/>
      <w:rPr>
        <w:sz w:val="18"/>
        <w:szCs w:val="18"/>
      </w:rPr>
    </w:lvl>
    <w:lvl w:ilvl="8" w:tplc="000F426D">
      <w:start w:val="1"/>
      <w:numFmt w:val="bullet"/>
      <w:lvlText w:val="•"/>
      <w:lvlJc w:val="left"/>
      <w:rPr>
        <w:sz w:val="18"/>
        <w:szCs w:val="18"/>
      </w:rPr>
    </w:lvl>
  </w:abstractNum>
  <w:abstractNum w:abstractNumId="1"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1E66"/>
    <w:multiLevelType w:val="hybridMultilevel"/>
    <w:tmpl w:val="A5729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5557A04"/>
    <w:multiLevelType w:val="hybridMultilevel"/>
    <w:tmpl w:val="0D92F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705069E"/>
    <w:multiLevelType w:val="hybridMultilevel"/>
    <w:tmpl w:val="59AEF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24082"/>
    <w:multiLevelType w:val="multilevel"/>
    <w:tmpl w:val="4532E99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D3D3A"/>
    <w:multiLevelType w:val="hybridMultilevel"/>
    <w:tmpl w:val="DE0AD56C"/>
    <w:lvl w:ilvl="0" w:tplc="567A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63AFC"/>
    <w:multiLevelType w:val="hybridMultilevel"/>
    <w:tmpl w:val="3B78F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E1EE0"/>
    <w:multiLevelType w:val="hybridMultilevel"/>
    <w:tmpl w:val="2CE49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21"/>
  </w:num>
  <w:num w:numId="2" w16cid:durableId="1417283630">
    <w:abstractNumId w:val="13"/>
  </w:num>
  <w:num w:numId="3" w16cid:durableId="1504931595">
    <w:abstractNumId w:val="14"/>
  </w:num>
  <w:num w:numId="4" w16cid:durableId="1174224741">
    <w:abstractNumId w:val="4"/>
  </w:num>
  <w:num w:numId="5" w16cid:durableId="1124734372">
    <w:abstractNumId w:val="6"/>
  </w:num>
  <w:num w:numId="6" w16cid:durableId="1902983503">
    <w:abstractNumId w:val="12"/>
  </w:num>
  <w:num w:numId="7" w16cid:durableId="1323896225">
    <w:abstractNumId w:val="10"/>
  </w:num>
  <w:num w:numId="8" w16cid:durableId="123698953">
    <w:abstractNumId w:val="18"/>
  </w:num>
  <w:num w:numId="9" w16cid:durableId="1554997437">
    <w:abstractNumId w:val="11"/>
  </w:num>
  <w:num w:numId="10" w16cid:durableId="1895462494">
    <w:abstractNumId w:val="3"/>
  </w:num>
  <w:num w:numId="11" w16cid:durableId="1117485936">
    <w:abstractNumId w:val="5"/>
  </w:num>
  <w:num w:numId="12" w16cid:durableId="1299995761">
    <w:abstractNumId w:val="1"/>
  </w:num>
  <w:num w:numId="13" w16cid:durableId="596407950">
    <w:abstractNumId w:val="8"/>
  </w:num>
  <w:num w:numId="14" w16cid:durableId="1897736212">
    <w:abstractNumId w:val="15"/>
  </w:num>
  <w:num w:numId="15" w16cid:durableId="1166437203">
    <w:abstractNumId w:val="9"/>
  </w:num>
  <w:num w:numId="16" w16cid:durableId="10884996">
    <w:abstractNumId w:val="17"/>
  </w:num>
  <w:num w:numId="17" w16cid:durableId="795412707">
    <w:abstractNumId w:val="19"/>
  </w:num>
  <w:num w:numId="18" w16cid:durableId="1772236979">
    <w:abstractNumId w:val="0"/>
  </w:num>
  <w:num w:numId="19" w16cid:durableId="1172649211">
    <w:abstractNumId w:val="7"/>
  </w:num>
  <w:num w:numId="20" w16cid:durableId="572400405">
    <w:abstractNumId w:val="20"/>
  </w:num>
  <w:num w:numId="21" w16cid:durableId="443310942">
    <w:abstractNumId w:val="2"/>
  </w:num>
  <w:num w:numId="22" w16cid:durableId="953824340">
    <w:abstractNumId w:val="16"/>
  </w:num>
  <w:num w:numId="23" w16cid:durableId="10471429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2825"/>
    <w:rsid w:val="00173F12"/>
    <w:rsid w:val="00176BAA"/>
    <w:rsid w:val="001E1620"/>
    <w:rsid w:val="00223FBD"/>
    <w:rsid w:val="002352F2"/>
    <w:rsid w:val="002704CD"/>
    <w:rsid w:val="002B0310"/>
    <w:rsid w:val="002C619F"/>
    <w:rsid w:val="0033432D"/>
    <w:rsid w:val="00352825"/>
    <w:rsid w:val="003905BD"/>
    <w:rsid w:val="003A4162"/>
    <w:rsid w:val="003D55E3"/>
    <w:rsid w:val="004A6271"/>
    <w:rsid w:val="004C004B"/>
    <w:rsid w:val="004C6CA8"/>
    <w:rsid w:val="005209CB"/>
    <w:rsid w:val="005B34BB"/>
    <w:rsid w:val="005E0F0C"/>
    <w:rsid w:val="00617FAB"/>
    <w:rsid w:val="00664253"/>
    <w:rsid w:val="006715F6"/>
    <w:rsid w:val="006A2C82"/>
    <w:rsid w:val="007424DD"/>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919A7"/>
    <w:rsid w:val="00BF34E6"/>
    <w:rsid w:val="00C16C43"/>
    <w:rsid w:val="00C21887"/>
    <w:rsid w:val="00C53BB7"/>
    <w:rsid w:val="00C80D48"/>
    <w:rsid w:val="00C92535"/>
    <w:rsid w:val="00C96AC2"/>
    <w:rsid w:val="00CA3BB2"/>
    <w:rsid w:val="00D03262"/>
    <w:rsid w:val="00D13643"/>
    <w:rsid w:val="00D52500"/>
    <w:rsid w:val="00D961FA"/>
    <w:rsid w:val="00DB614D"/>
    <w:rsid w:val="00DC6F95"/>
    <w:rsid w:val="00E8752D"/>
    <w:rsid w:val="00F7127D"/>
    <w:rsid w:val="00FB4109"/>
    <w:rsid w:val="00FB6577"/>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684B0FC"/>
  <w15:docId w15:val="{1969D17B-706A-4FFC-8F5B-890392B4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rPr>
  </w:style>
  <w:style w:type="paragraph" w:styleId="Heading1">
    <w:name w:val="heading 1"/>
    <w:basedOn w:val="Normal"/>
    <w:next w:val="Normal"/>
    <w:link w:val="Heading1Char"/>
    <w:uiPriority w:val="9"/>
    <w:qFormat/>
    <w:rsid w:val="00B919A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24DD"/>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1Char">
    <w:name w:val="Heading 1 Char"/>
    <w:basedOn w:val="DefaultParagraphFont"/>
    <w:link w:val="Heading1"/>
    <w:uiPriority w:val="9"/>
    <w:rsid w:val="00B919A7"/>
    <w:rPr>
      <w:rFonts w:asciiTheme="majorHAnsi" w:eastAsiaTheme="majorEastAsia" w:hAnsiTheme="majorHAnsi" w:cstheme="majorBidi"/>
      <w:color w:val="2F5496" w:themeColor="accent1" w:themeShade="BF"/>
      <w:kern w:val="0"/>
      <w:sz w:val="32"/>
      <w:szCs w:val="32"/>
      <w:lang w:val="en-US"/>
    </w:rPr>
  </w:style>
  <w:style w:type="character" w:customStyle="1" w:styleId="Bodytext2210pt">
    <w:name w:val="Body text (22) + 10 pt"/>
    <w:aliases w:val="Bold1"/>
    <w:uiPriority w:val="99"/>
    <w:rsid w:val="00B919A7"/>
    <w:rPr>
      <w:rFonts w:ascii="Times New Roman" w:hAnsi="Times New Roman" w:cs="Times New Roman"/>
      <w:b/>
      <w:bCs/>
      <w:sz w:val="20"/>
      <w:szCs w:val="20"/>
      <w:shd w:val="clear" w:color="auto" w:fill="FFFFFF"/>
    </w:rPr>
  </w:style>
  <w:style w:type="character" w:customStyle="1" w:styleId="Bodytext22Italic">
    <w:name w:val="Body text (22) + Italic"/>
    <w:uiPriority w:val="99"/>
    <w:rsid w:val="00B919A7"/>
    <w:rPr>
      <w:rFonts w:ascii="Times New Roman" w:hAnsi="Times New Roman" w:cs="Times New Roman"/>
      <w:i/>
      <w:iCs/>
      <w:sz w:val="18"/>
      <w:szCs w:val="18"/>
      <w:shd w:val="clear" w:color="auto" w:fill="FFFFFF"/>
    </w:rPr>
  </w:style>
  <w:style w:type="character" w:customStyle="1" w:styleId="Bodytext22Bold">
    <w:name w:val="Body text (22) + Bold"/>
    <w:aliases w:val="Italic"/>
    <w:uiPriority w:val="99"/>
    <w:rsid w:val="00B919A7"/>
    <w:rPr>
      <w:rFonts w:ascii="Times New Roman" w:hAnsi="Times New Roman" w:cs="Times New Roman"/>
      <w:b/>
      <w:bCs/>
      <w:i/>
      <w:iCs/>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www.cisco.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5</Pages>
  <Words>1308</Words>
  <Characters>7344</Characters>
  <Application>Microsoft Office Word</Application>
  <DocSecurity>0</DocSecurity>
  <Lines>170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17</cp:revision>
  <dcterms:created xsi:type="dcterms:W3CDTF">2023-09-19T11:10:00Z</dcterms:created>
  <dcterms:modified xsi:type="dcterms:W3CDTF">2023-12-20T06:25:00Z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