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FEDF3" w14:textId="77777777" w:rsidR="006A2C82" w:rsidRPr="008E674A" w:rsidRDefault="006A2C82" w:rsidP="006A2C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 w:rsidRPr="008E674A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62DD67DC" wp14:editId="62E648D3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233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674A">
        <w:rPr>
          <w:rFonts w:ascii="Times New Roman" w:eastAsia="Times New Roman" w:hAnsi="Times New Roman" w:cs="Times New Roman"/>
          <w:b/>
          <w:sz w:val="32"/>
          <w:szCs w:val="36"/>
        </w:rPr>
        <w:t>Bahria University, Lahore Campus</w:t>
      </w:r>
    </w:p>
    <w:p w14:paraId="745846C9" w14:textId="77777777" w:rsidR="006A2C82" w:rsidRPr="008E674A" w:rsidRDefault="006A2C82" w:rsidP="006A2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8E674A">
        <w:rPr>
          <w:rFonts w:ascii="Times New Roman" w:eastAsia="Times New Roman" w:hAnsi="Times New Roman" w:cs="Times New Roman"/>
          <w:sz w:val="32"/>
          <w:szCs w:val="36"/>
        </w:rPr>
        <w:t>Department of Computer Sciences</w:t>
      </w:r>
    </w:p>
    <w:p w14:paraId="79A0801B" w14:textId="22C574ED" w:rsidR="006A2C82" w:rsidRPr="008E674A" w:rsidRDefault="006A2C82" w:rsidP="006A2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674A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Pr="008E674A">
        <w:rPr>
          <w:rFonts w:ascii="Times New Roman" w:eastAsia="Times New Roman" w:hAnsi="Times New Roman" w:cs="Times New Roman"/>
          <w:sz w:val="28"/>
          <w:szCs w:val="28"/>
        </w:rPr>
        <w:t>Lab Journal 0</w:t>
      </w:r>
      <w:r w:rsidR="00A43345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D5F8C03" w14:textId="77777777" w:rsidR="006A2C82" w:rsidRPr="008E674A" w:rsidRDefault="006A2C82" w:rsidP="006A2C8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674A">
        <w:rPr>
          <w:rFonts w:ascii="Times New Roman" w:eastAsia="Times New Roman" w:hAnsi="Times New Roman" w:cs="Times New Roman"/>
          <w:b/>
          <w:sz w:val="24"/>
          <w:szCs w:val="24"/>
        </w:rPr>
        <w:t>(Fall 2023)</w:t>
      </w:r>
    </w:p>
    <w:p w14:paraId="758B20D5" w14:textId="77777777" w:rsidR="006A2C82" w:rsidRPr="008E674A" w:rsidRDefault="006A2C82" w:rsidP="006A2C8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59" w:type="dxa"/>
        <w:tblLook w:val="04A0" w:firstRow="1" w:lastRow="0" w:firstColumn="1" w:lastColumn="0" w:noHBand="0" w:noVBand="1"/>
      </w:tblPr>
      <w:tblGrid>
        <w:gridCol w:w="1958"/>
        <w:gridCol w:w="3352"/>
        <w:gridCol w:w="3649"/>
      </w:tblGrid>
      <w:tr w:rsidR="006A2C82" w:rsidRPr="008E674A" w14:paraId="09DD52CE" w14:textId="77777777" w:rsidTr="00F6349F">
        <w:trPr>
          <w:trHeight w:val="358"/>
        </w:trPr>
        <w:tc>
          <w:tcPr>
            <w:tcW w:w="1958" w:type="dxa"/>
            <w:vAlign w:val="bottom"/>
          </w:tcPr>
          <w:p w14:paraId="75779219" w14:textId="77777777" w:rsidR="006A2C82" w:rsidRPr="008E674A" w:rsidRDefault="006A2C82" w:rsidP="00F63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74A">
              <w:rPr>
                <w:rFonts w:ascii="Times New Roman" w:eastAsia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352" w:type="dxa"/>
            <w:vAlign w:val="bottom"/>
          </w:tcPr>
          <w:p w14:paraId="072CB9B4" w14:textId="358AA586" w:rsidR="006A2C82" w:rsidRPr="008E674A" w:rsidRDefault="006A2C82" w:rsidP="00F634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67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Digital Communication Network Lab</w:t>
            </w:r>
          </w:p>
        </w:tc>
        <w:tc>
          <w:tcPr>
            <w:tcW w:w="3649" w:type="dxa"/>
            <w:vAlign w:val="bottom"/>
          </w:tcPr>
          <w:p w14:paraId="59DCE22A" w14:textId="0327FFC6" w:rsidR="006A2C82" w:rsidRPr="008E674A" w:rsidRDefault="006A2C82" w:rsidP="00F63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7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   </w:t>
            </w:r>
            <w:r w:rsidR="00A433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352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E674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3905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8E67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-2023     </w:t>
            </w:r>
          </w:p>
        </w:tc>
      </w:tr>
      <w:tr w:rsidR="006A2C82" w:rsidRPr="008E674A" w14:paraId="49352327" w14:textId="77777777" w:rsidTr="00F6349F">
        <w:trPr>
          <w:trHeight w:val="75"/>
        </w:trPr>
        <w:tc>
          <w:tcPr>
            <w:tcW w:w="1958" w:type="dxa"/>
            <w:vAlign w:val="center"/>
          </w:tcPr>
          <w:p w14:paraId="0ABE71BF" w14:textId="77777777" w:rsidR="006A2C82" w:rsidRPr="008E674A" w:rsidRDefault="006A2C82" w:rsidP="00F63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74A"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Code:</w:t>
            </w:r>
          </w:p>
        </w:tc>
        <w:tc>
          <w:tcPr>
            <w:tcW w:w="3352" w:type="dxa"/>
            <w:vAlign w:val="center"/>
          </w:tcPr>
          <w:p w14:paraId="471E55BF" w14:textId="77777777" w:rsidR="006A2C82" w:rsidRPr="008E674A" w:rsidRDefault="006A2C82" w:rsidP="00F63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74A">
              <w:rPr>
                <w:rFonts w:ascii="Times New Roman" w:eastAsia="Times New Roman" w:hAnsi="Times New Roman" w:cs="Times New Roman"/>
                <w:sz w:val="24"/>
                <w:szCs w:val="24"/>
              </w:rPr>
              <w:t>CSL-320</w:t>
            </w:r>
          </w:p>
        </w:tc>
        <w:tc>
          <w:tcPr>
            <w:tcW w:w="3649" w:type="dxa"/>
            <w:vAlign w:val="center"/>
          </w:tcPr>
          <w:p w14:paraId="71CC646A" w14:textId="77777777" w:rsidR="006A2C82" w:rsidRPr="008E674A" w:rsidRDefault="006A2C82" w:rsidP="00F63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74A">
              <w:rPr>
                <w:rFonts w:ascii="Times New Roman" w:eastAsia="Times New Roman" w:hAnsi="Times New Roman" w:cs="Times New Roman"/>
                <w:sz w:val="24"/>
                <w:szCs w:val="24"/>
              </w:rPr>
              <w:t>Max Marks: 20</w:t>
            </w:r>
          </w:p>
        </w:tc>
      </w:tr>
      <w:tr w:rsidR="006A2C82" w:rsidRPr="008E674A" w14:paraId="54264061" w14:textId="77777777" w:rsidTr="00F6349F">
        <w:trPr>
          <w:trHeight w:val="367"/>
        </w:trPr>
        <w:tc>
          <w:tcPr>
            <w:tcW w:w="1958" w:type="dxa"/>
            <w:vAlign w:val="center"/>
          </w:tcPr>
          <w:p w14:paraId="169277B2" w14:textId="77777777" w:rsidR="006A2C82" w:rsidRPr="008E674A" w:rsidRDefault="006A2C82" w:rsidP="00F63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74A">
              <w:rPr>
                <w:rFonts w:ascii="Times New Roman" w:eastAsia="Times New Roman" w:hAnsi="Times New Roman" w:cs="Times New Roman"/>
                <w:sz w:val="24"/>
                <w:szCs w:val="24"/>
              </w:rPr>
              <w:t>Faculty’s Name:</w:t>
            </w:r>
          </w:p>
        </w:tc>
        <w:tc>
          <w:tcPr>
            <w:tcW w:w="3352" w:type="dxa"/>
            <w:vAlign w:val="center"/>
          </w:tcPr>
          <w:p w14:paraId="0C06AA0E" w14:textId="35DC3A1E" w:rsidR="006A2C82" w:rsidRPr="008E674A" w:rsidRDefault="006A2C82" w:rsidP="00F63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74A">
              <w:rPr>
                <w:rFonts w:ascii="Times New Roman" w:eastAsia="Times New Roman" w:hAnsi="Times New Roman" w:cs="Times New Roman"/>
                <w:sz w:val="24"/>
                <w:szCs w:val="24"/>
              </w:rPr>
              <w:t>Dawood Akram</w:t>
            </w:r>
          </w:p>
        </w:tc>
        <w:tc>
          <w:tcPr>
            <w:tcW w:w="3649" w:type="dxa"/>
          </w:tcPr>
          <w:p w14:paraId="76B68C03" w14:textId="77777777" w:rsidR="006A2C82" w:rsidRPr="008E674A" w:rsidRDefault="006A2C82" w:rsidP="00F6349F">
            <w:pPr>
              <w:spacing w:after="0" w:line="240" w:lineRule="auto"/>
              <w:ind w:left="-5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67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Lab Engineer: Muhammad Umar Nasir</w:t>
            </w:r>
          </w:p>
        </w:tc>
      </w:tr>
    </w:tbl>
    <w:p w14:paraId="5A80BBA7" w14:textId="77777777" w:rsidR="006A2C82" w:rsidRPr="008E674A" w:rsidRDefault="006A2C82" w:rsidP="006A2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74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784A1B1" wp14:editId="763BD160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751320" cy="0"/>
                <wp:effectExtent l="0" t="25400" r="43180" b="38100"/>
                <wp:wrapNone/>
                <wp:docPr id="23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13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53E11B" id="Line 3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5.6pt" to="531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17ABDD85" w14:textId="77777777" w:rsidR="006A2C82" w:rsidRPr="008E674A" w:rsidRDefault="006A2C82" w:rsidP="006A2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5E07B7" w14:textId="735AAACF" w:rsidR="006A2C82" w:rsidRPr="008E674A" w:rsidRDefault="006A2C82" w:rsidP="006A2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74A">
        <w:rPr>
          <w:rFonts w:ascii="Times New Roman" w:eastAsia="Times New Roman" w:hAnsi="Times New Roman" w:cs="Times New Roman"/>
          <w:sz w:val="24"/>
          <w:szCs w:val="24"/>
        </w:rPr>
        <w:t>Name: _</w:t>
      </w:r>
      <w:proofErr w:type="spellStart"/>
      <w:r w:rsidR="00B161F6">
        <w:rPr>
          <w:rFonts w:ascii="Times New Roman" w:eastAsia="Times New Roman" w:hAnsi="Times New Roman" w:cs="Times New Roman"/>
          <w:sz w:val="24"/>
          <w:szCs w:val="24"/>
        </w:rPr>
        <w:t>affan</w:t>
      </w:r>
      <w:proofErr w:type="spellEnd"/>
      <w:r w:rsidR="00B161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161F6">
        <w:rPr>
          <w:rFonts w:ascii="Times New Roman" w:eastAsia="Times New Roman" w:hAnsi="Times New Roman" w:cs="Times New Roman"/>
          <w:sz w:val="24"/>
          <w:szCs w:val="24"/>
        </w:rPr>
        <w:t>ahmad</w:t>
      </w:r>
      <w:proofErr w:type="spellEnd"/>
      <w:proofErr w:type="gramEnd"/>
      <w:r w:rsidR="00B161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674A">
        <w:rPr>
          <w:rFonts w:ascii="Times New Roman" w:eastAsia="Times New Roman" w:hAnsi="Times New Roman" w:cs="Times New Roman"/>
          <w:sz w:val="24"/>
          <w:szCs w:val="24"/>
        </w:rPr>
        <w:t>__________</w:t>
      </w:r>
      <w:r w:rsidRPr="008E674A">
        <w:rPr>
          <w:rFonts w:ascii="Times New Roman" w:eastAsia="Times New Roman" w:hAnsi="Times New Roman" w:cs="Times New Roman"/>
          <w:sz w:val="24"/>
          <w:szCs w:val="24"/>
        </w:rPr>
        <w:tab/>
        <w:t xml:space="preserve"> Enroll No: _</w:t>
      </w:r>
      <w:r w:rsidR="00B161F6">
        <w:rPr>
          <w:rFonts w:ascii="Times New Roman" w:eastAsia="Times New Roman" w:hAnsi="Times New Roman" w:cs="Times New Roman"/>
          <w:sz w:val="24"/>
          <w:szCs w:val="24"/>
        </w:rPr>
        <w:t>03-134221-003</w:t>
      </w:r>
      <w:r w:rsidRPr="008E674A"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2D5ACD80" w14:textId="77777777" w:rsidR="006A2C82" w:rsidRPr="008E674A" w:rsidRDefault="006A2C82" w:rsidP="006A2C82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  <w:r w:rsidRPr="008E674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</w:p>
    <w:p w14:paraId="0F8A6F0F" w14:textId="77777777" w:rsidR="006A2C82" w:rsidRPr="008E674A" w:rsidRDefault="006A2C82" w:rsidP="006A2C82">
      <w:pPr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20"/>
        </w:rPr>
      </w:pPr>
    </w:p>
    <w:p w14:paraId="4CD357D5" w14:textId="77777777" w:rsidR="006A2C82" w:rsidRPr="008E674A" w:rsidRDefault="006A2C82" w:rsidP="006A2C82">
      <w:pPr>
        <w:spacing w:after="20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8E674A">
        <w:rPr>
          <w:rFonts w:ascii="Times New Roman" w:eastAsia="Times New Roman" w:hAnsi="Times New Roman" w:cs="Times New Roman"/>
          <w:noProof/>
          <w:sz w:val="20"/>
          <w:szCs w:val="24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FDC340D" wp14:editId="6DC5D161">
                <wp:simplePos x="0" y="0"/>
                <wp:positionH relativeFrom="column">
                  <wp:posOffset>30480</wp:posOffset>
                </wp:positionH>
                <wp:positionV relativeFrom="paragraph">
                  <wp:posOffset>26670</wp:posOffset>
                </wp:positionV>
                <wp:extent cx="6720840" cy="0"/>
                <wp:effectExtent l="0" t="25400" r="35560" b="38100"/>
                <wp:wrapNone/>
                <wp:docPr id="23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08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B60C9F" id="Line 3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4pt,2.1pt" to="531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" strokeweight="4.5pt">
                <v:stroke linestyle="thinThick"/>
              </v:line>
            </w:pict>
          </mc:Fallback>
        </mc:AlternateContent>
      </w:r>
    </w:p>
    <w:p w14:paraId="427D86A1" w14:textId="77777777" w:rsidR="002C619F" w:rsidRPr="007F4605" w:rsidRDefault="002C619F" w:rsidP="002C619F">
      <w:pPr>
        <w:pStyle w:val="Heading2"/>
        <w:rPr>
          <w:b w:val="0"/>
          <w:szCs w:val="24"/>
        </w:rPr>
      </w:pPr>
      <w:r w:rsidRPr="007F4605">
        <w:rPr>
          <w:rStyle w:val="Strong"/>
          <w:szCs w:val="24"/>
        </w:rPr>
        <w:t>Objective</w:t>
      </w:r>
      <w:r w:rsidRPr="007F4605">
        <w:rPr>
          <w:szCs w:val="24"/>
        </w:rPr>
        <w:t>(s):</w:t>
      </w:r>
    </w:p>
    <w:p w14:paraId="64A29BF6" w14:textId="77777777" w:rsidR="002C619F" w:rsidRDefault="002C619F" w:rsidP="002C619F">
      <w:pPr>
        <w:ind w:left="720"/>
        <w:rPr>
          <w:rFonts w:cs="Times New Roman"/>
          <w:szCs w:val="24"/>
        </w:rPr>
      </w:pPr>
      <w:r w:rsidRPr="0073466C">
        <w:rPr>
          <w:rFonts w:cs="Times New Roman"/>
          <w:szCs w:val="24"/>
        </w:rPr>
        <w:t>To understand the working of switches, router and routing tables.</w:t>
      </w:r>
    </w:p>
    <w:p w14:paraId="4D462587" w14:textId="77777777" w:rsidR="002C619F" w:rsidRPr="0073466C" w:rsidRDefault="002C619F" w:rsidP="002C619F">
      <w:pPr>
        <w:pStyle w:val="Heading2"/>
        <w:rPr>
          <w:szCs w:val="24"/>
        </w:rPr>
      </w:pPr>
      <w:r w:rsidRPr="0073466C">
        <w:rPr>
          <w:szCs w:val="24"/>
        </w:rPr>
        <w:t>Tool(s) used:</w:t>
      </w:r>
    </w:p>
    <w:p w14:paraId="171A7ADF" w14:textId="77777777" w:rsidR="002C619F" w:rsidRDefault="002C619F" w:rsidP="002C619F">
      <w:pPr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ab/>
        <w:t>CISCO Packet Tracer</w:t>
      </w:r>
    </w:p>
    <w:p w14:paraId="6DE873C8" w14:textId="77777777" w:rsidR="002C619F" w:rsidRDefault="002C619F" w:rsidP="002C619F">
      <w:pPr>
        <w:jc w:val="both"/>
        <w:rPr>
          <w:rFonts w:cs="Times New Roman"/>
          <w:color w:val="222222"/>
          <w:szCs w:val="24"/>
          <w:shd w:val="clear" w:color="auto" w:fill="FFFFFF"/>
        </w:rPr>
      </w:pPr>
    </w:p>
    <w:p w14:paraId="09AEB765" w14:textId="77777777" w:rsidR="002C619F" w:rsidRPr="00B53B49" w:rsidRDefault="002C619F" w:rsidP="002C619F">
      <w:pPr>
        <w:jc w:val="both"/>
        <w:rPr>
          <w:rFonts w:cs="Times New Roman"/>
          <w:b/>
          <w:color w:val="222222"/>
          <w:szCs w:val="24"/>
          <w:shd w:val="clear" w:color="auto" w:fill="FFFFFF"/>
        </w:rPr>
      </w:pPr>
      <w:r w:rsidRPr="00B53B49">
        <w:rPr>
          <w:rFonts w:cs="Times New Roman"/>
          <w:b/>
          <w:color w:val="222222"/>
          <w:szCs w:val="24"/>
          <w:shd w:val="clear" w:color="auto" w:fill="FFFFFF"/>
        </w:rPr>
        <w:t>Switch:</w:t>
      </w:r>
    </w:p>
    <w:p w14:paraId="0EBE5B5C" w14:textId="77777777" w:rsidR="002C619F" w:rsidRPr="007F4605" w:rsidRDefault="002C619F" w:rsidP="002C619F">
      <w:pPr>
        <w:pStyle w:val="NormalWeb"/>
        <w:spacing w:line="276" w:lineRule="auto"/>
        <w:rPr>
          <w:color w:val="000000" w:themeColor="text1"/>
        </w:rPr>
      </w:pPr>
      <w:r w:rsidRPr="007F4605">
        <w:rPr>
          <w:color w:val="000000" w:themeColor="text1"/>
        </w:rPr>
        <w:t xml:space="preserve">A </w:t>
      </w:r>
      <w:r w:rsidRPr="007F4605">
        <w:rPr>
          <w:bCs/>
          <w:color w:val="000000" w:themeColor="text1"/>
        </w:rPr>
        <w:t>network switch</w:t>
      </w:r>
      <w:r w:rsidRPr="007F4605">
        <w:rPr>
          <w:color w:val="000000" w:themeColor="text1"/>
        </w:rPr>
        <w:t xml:space="preserve"> is a </w:t>
      </w:r>
      <w:hyperlink r:id="rId7" w:tooltip="Computer networking device" w:history="1">
        <w:r w:rsidRPr="007F4605">
          <w:rPr>
            <w:rStyle w:val="Hyperlink"/>
            <w:color w:val="000000" w:themeColor="text1"/>
          </w:rPr>
          <w:t>computer networking device</w:t>
        </w:r>
      </w:hyperlink>
      <w:r w:rsidRPr="007F4605">
        <w:rPr>
          <w:color w:val="000000" w:themeColor="text1"/>
        </w:rPr>
        <w:t xml:space="preserve"> that connects devices together on a </w:t>
      </w:r>
      <w:hyperlink r:id="rId8" w:tooltip="Computer network" w:history="1">
        <w:r w:rsidRPr="007F4605">
          <w:rPr>
            <w:rStyle w:val="Hyperlink"/>
            <w:color w:val="000000" w:themeColor="text1"/>
          </w:rPr>
          <w:t>computer network</w:t>
        </w:r>
      </w:hyperlink>
      <w:r w:rsidRPr="007F4605">
        <w:rPr>
          <w:color w:val="000000" w:themeColor="text1"/>
        </w:rPr>
        <w:t xml:space="preserve"> by using </w:t>
      </w:r>
      <w:hyperlink r:id="rId9" w:tooltip="Packet switching" w:history="1">
        <w:r w:rsidRPr="007F4605">
          <w:rPr>
            <w:rStyle w:val="Hyperlink"/>
            <w:color w:val="000000" w:themeColor="text1"/>
          </w:rPr>
          <w:t>packet switching</w:t>
        </w:r>
      </w:hyperlink>
      <w:r w:rsidRPr="007F4605">
        <w:rPr>
          <w:color w:val="000000" w:themeColor="text1"/>
        </w:rPr>
        <w:t xml:space="preserve"> to receive, process, and forward data to the destination device.</w:t>
      </w:r>
    </w:p>
    <w:p w14:paraId="37C39EB5" w14:textId="77777777" w:rsidR="002C619F" w:rsidRDefault="002C619F" w:rsidP="002C619F">
      <w:pPr>
        <w:pStyle w:val="NormalWeb"/>
        <w:spacing w:line="276" w:lineRule="auto"/>
        <w:rPr>
          <w:color w:val="000000" w:themeColor="text1"/>
        </w:rPr>
      </w:pPr>
      <w:r w:rsidRPr="007F4605">
        <w:rPr>
          <w:color w:val="000000" w:themeColor="text1"/>
        </w:rPr>
        <w:t xml:space="preserve">A network switch is a multiport </w:t>
      </w:r>
      <w:hyperlink r:id="rId10" w:tooltip="Network bridge" w:history="1">
        <w:r w:rsidRPr="007F4605">
          <w:rPr>
            <w:rStyle w:val="Hyperlink"/>
            <w:color w:val="000000" w:themeColor="text1"/>
          </w:rPr>
          <w:t>network bridge</w:t>
        </w:r>
      </w:hyperlink>
      <w:r w:rsidRPr="007F4605">
        <w:rPr>
          <w:color w:val="000000" w:themeColor="text1"/>
        </w:rPr>
        <w:t xml:space="preserve"> that uses </w:t>
      </w:r>
      <w:hyperlink r:id="rId11" w:tooltip="Hardware address" w:history="1">
        <w:r w:rsidRPr="007F4605">
          <w:rPr>
            <w:rStyle w:val="Hyperlink"/>
            <w:color w:val="000000" w:themeColor="text1"/>
          </w:rPr>
          <w:t>hardware addresses</w:t>
        </w:r>
      </w:hyperlink>
      <w:r w:rsidRPr="007F4605">
        <w:rPr>
          <w:color w:val="000000" w:themeColor="text1"/>
        </w:rPr>
        <w:t xml:space="preserve"> to process and forward data at the </w:t>
      </w:r>
      <w:hyperlink r:id="rId12" w:tooltip="Data link layer" w:history="1">
        <w:r w:rsidRPr="007F4605">
          <w:rPr>
            <w:rStyle w:val="Hyperlink"/>
            <w:color w:val="000000" w:themeColor="text1"/>
          </w:rPr>
          <w:t>data link layer</w:t>
        </w:r>
      </w:hyperlink>
      <w:r w:rsidRPr="007F4605">
        <w:rPr>
          <w:color w:val="000000" w:themeColor="text1"/>
        </w:rPr>
        <w:t xml:space="preserve"> (layer 2) of the </w:t>
      </w:r>
      <w:hyperlink r:id="rId13" w:tooltip="OSI model" w:history="1">
        <w:r w:rsidRPr="007F4605">
          <w:rPr>
            <w:rStyle w:val="Hyperlink"/>
            <w:color w:val="000000" w:themeColor="text1"/>
          </w:rPr>
          <w:t>OSI model</w:t>
        </w:r>
      </w:hyperlink>
      <w:r w:rsidRPr="007F4605">
        <w:rPr>
          <w:color w:val="000000" w:themeColor="text1"/>
        </w:rPr>
        <w:t xml:space="preserve">. Some switches can also process data at the </w:t>
      </w:r>
      <w:hyperlink r:id="rId14" w:tooltip="Network layer" w:history="1">
        <w:r w:rsidRPr="007F4605">
          <w:rPr>
            <w:rStyle w:val="Hyperlink"/>
            <w:color w:val="000000" w:themeColor="text1"/>
          </w:rPr>
          <w:t>network layer</w:t>
        </w:r>
      </w:hyperlink>
      <w:r w:rsidRPr="007F4605">
        <w:rPr>
          <w:color w:val="000000" w:themeColor="text1"/>
        </w:rPr>
        <w:t xml:space="preserve"> (layer 3) by additionally incorporating </w:t>
      </w:r>
      <w:hyperlink r:id="rId15" w:tooltip="Routing" w:history="1">
        <w:r w:rsidRPr="007F4605">
          <w:rPr>
            <w:rStyle w:val="Hyperlink"/>
            <w:color w:val="000000" w:themeColor="text1"/>
          </w:rPr>
          <w:t>routing</w:t>
        </w:r>
      </w:hyperlink>
      <w:r w:rsidRPr="007F4605">
        <w:rPr>
          <w:color w:val="000000" w:themeColor="text1"/>
        </w:rPr>
        <w:t xml:space="preserve"> functionality that most commonly uses </w:t>
      </w:r>
      <w:hyperlink r:id="rId16" w:tooltip="IP address" w:history="1">
        <w:r w:rsidRPr="007F4605">
          <w:rPr>
            <w:rStyle w:val="Hyperlink"/>
            <w:color w:val="000000" w:themeColor="text1"/>
          </w:rPr>
          <w:t>IP addresses</w:t>
        </w:r>
      </w:hyperlink>
      <w:r w:rsidRPr="007F4605">
        <w:rPr>
          <w:color w:val="000000" w:themeColor="text1"/>
        </w:rPr>
        <w:t xml:space="preserve"> to perform </w:t>
      </w:r>
      <w:hyperlink r:id="rId17" w:tooltip="Packet forwarding" w:history="1">
        <w:r w:rsidRPr="007F4605">
          <w:rPr>
            <w:rStyle w:val="Hyperlink"/>
            <w:color w:val="000000" w:themeColor="text1"/>
          </w:rPr>
          <w:t>packet forwarding</w:t>
        </w:r>
      </w:hyperlink>
      <w:r w:rsidRPr="007F4605">
        <w:rPr>
          <w:color w:val="000000" w:themeColor="text1"/>
        </w:rPr>
        <w:t xml:space="preserve">; such switches are commonly known as layer-3 switches or </w:t>
      </w:r>
      <w:hyperlink r:id="rId18" w:tooltip="Multilayer switch" w:history="1">
        <w:r w:rsidRPr="007F4605">
          <w:rPr>
            <w:rStyle w:val="Hyperlink"/>
            <w:color w:val="000000" w:themeColor="text1"/>
          </w:rPr>
          <w:t>multilayer switches</w:t>
        </w:r>
      </w:hyperlink>
      <w:r w:rsidRPr="007F4605">
        <w:rPr>
          <w:color w:val="000000" w:themeColor="text1"/>
        </w:rPr>
        <w:t>.</w:t>
      </w:r>
    </w:p>
    <w:p w14:paraId="66AC47C4" w14:textId="77777777" w:rsidR="002C619F" w:rsidRPr="00AA3763" w:rsidRDefault="002C619F" w:rsidP="00AA3763">
      <w:pPr>
        <w:jc w:val="both"/>
        <w:rPr>
          <w:rFonts w:cs="Times New Roman"/>
          <w:bCs/>
          <w:color w:val="222222"/>
          <w:szCs w:val="24"/>
          <w:shd w:val="clear" w:color="auto" w:fill="FFFFFF"/>
        </w:rPr>
      </w:pPr>
      <w:r w:rsidRPr="00AA3763">
        <w:rPr>
          <w:rFonts w:cs="Times New Roman"/>
          <w:b/>
          <w:color w:val="222222"/>
          <w:szCs w:val="24"/>
          <w:shd w:val="clear" w:color="auto" w:fill="FFFFFF"/>
        </w:rPr>
        <w:t xml:space="preserve">Task 1: </w:t>
      </w:r>
      <w:r w:rsidRPr="00AA3763">
        <w:rPr>
          <w:rFonts w:cs="Times New Roman"/>
          <w:bCs/>
          <w:color w:val="222222"/>
          <w:szCs w:val="24"/>
          <w:shd w:val="clear" w:color="auto" w:fill="FFFFFF"/>
        </w:rPr>
        <w:t>Create a logical network diagram with four PCs and a switch. Ping the PCs to check the network connection. Allocate Dynamic Allocation using a Server.</w:t>
      </w:r>
    </w:p>
    <w:p w14:paraId="7A4A0503" w14:textId="77777777" w:rsidR="002C619F" w:rsidRDefault="002C619F" w:rsidP="002C619F">
      <w:pPr>
        <w:jc w:val="center"/>
        <w:rPr>
          <w:rFonts w:cs="Times New Roman"/>
          <w:b/>
          <w:color w:val="222222"/>
          <w:szCs w:val="24"/>
          <w:shd w:val="clear" w:color="auto" w:fill="FFFFFF"/>
        </w:rPr>
      </w:pPr>
      <w:r>
        <w:rPr>
          <w:rFonts w:cs="Times New Roman"/>
          <w:b/>
          <w:noProof/>
          <w:color w:val="222222"/>
          <w:szCs w:val="24"/>
          <w:shd w:val="clear" w:color="auto" w:fill="FFFFFF"/>
        </w:rPr>
        <w:lastRenderedPageBreak/>
        <w:drawing>
          <wp:inline distT="0" distB="0" distL="0" distR="0" wp14:anchorId="6F71CB13" wp14:editId="7B888D3D">
            <wp:extent cx="2776152" cy="2610801"/>
            <wp:effectExtent l="0" t="0" r="5715" b="0"/>
            <wp:docPr id="40" name="Picture 40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9" r="7163" b="2598"/>
                    <a:stretch/>
                  </pic:blipFill>
                  <pic:spPr bwMode="auto">
                    <a:xfrm>
                      <a:off x="0" y="0"/>
                      <a:ext cx="2790124" cy="262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BA9A7" w14:textId="72BC4F5F" w:rsidR="00C803F7" w:rsidRDefault="00C803F7" w:rsidP="002C619F">
      <w:pPr>
        <w:jc w:val="center"/>
        <w:rPr>
          <w:rFonts w:cs="Times New Roman"/>
          <w:b/>
          <w:color w:val="222222"/>
          <w:szCs w:val="24"/>
          <w:shd w:val="clear" w:color="auto" w:fill="FFFFFF"/>
        </w:rPr>
      </w:pPr>
      <w:r>
        <w:rPr>
          <w:noProof/>
          <w14:ligatures w14:val="standardContextual"/>
        </w:rPr>
        <w:drawing>
          <wp:inline distT="0" distB="0" distL="0" distR="0" wp14:anchorId="3D3DF256" wp14:editId="744DB66B">
            <wp:extent cx="5943600" cy="527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49FE" w14:textId="77777777" w:rsidR="002C619F" w:rsidRDefault="002C619F" w:rsidP="002C619F">
      <w:pPr>
        <w:rPr>
          <w:rFonts w:cs="Times New Roman"/>
          <w:b/>
          <w:color w:val="222222"/>
          <w:szCs w:val="24"/>
          <w:shd w:val="clear" w:color="auto" w:fill="FFFFFF"/>
        </w:rPr>
      </w:pPr>
    </w:p>
    <w:p w14:paraId="53B6392A" w14:textId="77777777" w:rsidR="002C619F" w:rsidRPr="00B53B49" w:rsidRDefault="002C619F" w:rsidP="002C619F">
      <w:pPr>
        <w:jc w:val="both"/>
        <w:rPr>
          <w:rFonts w:cs="Times New Roman"/>
          <w:b/>
          <w:color w:val="222222"/>
          <w:szCs w:val="24"/>
          <w:shd w:val="clear" w:color="auto" w:fill="FFFFFF"/>
        </w:rPr>
      </w:pPr>
      <w:r w:rsidRPr="00B53B49">
        <w:rPr>
          <w:rFonts w:cs="Times New Roman"/>
          <w:b/>
          <w:color w:val="222222"/>
          <w:szCs w:val="24"/>
          <w:shd w:val="clear" w:color="auto" w:fill="FFFFFF"/>
        </w:rPr>
        <w:t>Router:</w:t>
      </w:r>
    </w:p>
    <w:p w14:paraId="10BBDA53" w14:textId="77777777" w:rsidR="002C619F" w:rsidRPr="00B53B49" w:rsidRDefault="002C619F" w:rsidP="002C619F">
      <w:pPr>
        <w:jc w:val="both"/>
        <w:rPr>
          <w:rFonts w:cs="Times New Roman"/>
          <w:b/>
          <w:szCs w:val="24"/>
        </w:rPr>
      </w:pPr>
      <w:r w:rsidRPr="00B53B49">
        <w:rPr>
          <w:rFonts w:cs="Times New Roman"/>
          <w:color w:val="222222"/>
          <w:szCs w:val="24"/>
          <w:shd w:val="clear" w:color="auto" w:fill="FFFFFF"/>
        </w:rPr>
        <w:t>A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router</w:t>
      </w:r>
      <w:r w:rsidRPr="00B53B49">
        <w:rPr>
          <w:rFonts w:cs="Times New Roman"/>
          <w:color w:val="222222"/>
          <w:szCs w:val="24"/>
          <w:shd w:val="clear" w:color="auto" w:fill="FFFFFF"/>
        </w:rPr>
        <w:t> is a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networking</w:t>
      </w:r>
      <w:r w:rsidRPr="00B53B49">
        <w:rPr>
          <w:rFonts w:cs="Times New Roman"/>
          <w:color w:val="222222"/>
          <w:szCs w:val="24"/>
          <w:shd w:val="clear" w:color="auto" w:fill="FFFFFF"/>
        </w:rPr>
        <w:t> device that forwards data packets between computer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networks</w:t>
      </w:r>
      <w:r w:rsidRPr="00B53B49">
        <w:rPr>
          <w:rFonts w:cs="Times New Roman"/>
          <w:color w:val="222222"/>
          <w:szCs w:val="24"/>
          <w:shd w:val="clear" w:color="auto" w:fill="FFFFFF"/>
        </w:rPr>
        <w:t>. Routers perform the traffic directing functions on the Internet. A data packet is typically forwarded from one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router</w:t>
      </w:r>
      <w:r w:rsidRPr="00B53B49">
        <w:rPr>
          <w:rFonts w:cs="Times New Roman"/>
          <w:color w:val="222222"/>
          <w:szCs w:val="24"/>
          <w:shd w:val="clear" w:color="auto" w:fill="FFFFFF"/>
        </w:rPr>
        <w:t> to another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router</w:t>
      </w:r>
      <w:r w:rsidRPr="00B53B49">
        <w:rPr>
          <w:rFonts w:cs="Times New Roman"/>
          <w:color w:val="222222"/>
          <w:szCs w:val="24"/>
          <w:shd w:val="clear" w:color="auto" w:fill="FFFFFF"/>
        </w:rPr>
        <w:t xml:space="preserve"> through the 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networks</w:t>
      </w:r>
      <w:r w:rsidRPr="00B53B49">
        <w:rPr>
          <w:rFonts w:cs="Times New Roman"/>
          <w:color w:val="222222"/>
          <w:szCs w:val="24"/>
          <w:shd w:val="clear" w:color="auto" w:fill="FFFFFF"/>
        </w:rPr>
        <w:t xml:space="preserve"> that constitute an internetwork until it reaches its destination node. </w:t>
      </w:r>
    </w:p>
    <w:p w14:paraId="11B3625E" w14:textId="77777777" w:rsidR="002C619F" w:rsidRPr="00B53B49" w:rsidRDefault="002C619F" w:rsidP="002C619F">
      <w:pPr>
        <w:jc w:val="both"/>
        <w:rPr>
          <w:rFonts w:cs="Times New Roman"/>
          <w:b/>
          <w:color w:val="222222"/>
          <w:szCs w:val="24"/>
          <w:shd w:val="clear" w:color="auto" w:fill="FFFFFF"/>
        </w:rPr>
      </w:pPr>
      <w:r w:rsidRPr="00B53B49">
        <w:rPr>
          <w:rFonts w:cs="Times New Roman"/>
          <w:b/>
          <w:color w:val="222222"/>
          <w:szCs w:val="24"/>
          <w:shd w:val="clear" w:color="auto" w:fill="FFFFFF"/>
        </w:rPr>
        <w:t>What is Routing?</w:t>
      </w:r>
    </w:p>
    <w:p w14:paraId="29D17D2D" w14:textId="77777777" w:rsidR="002C619F" w:rsidRPr="00B53B49" w:rsidRDefault="002C619F" w:rsidP="002C619F">
      <w:pPr>
        <w:jc w:val="both"/>
        <w:rPr>
          <w:rFonts w:cs="Times New Roman"/>
          <w:b/>
          <w:color w:val="222222"/>
          <w:szCs w:val="24"/>
          <w:shd w:val="clear" w:color="auto" w:fill="FFFFFF"/>
        </w:rPr>
      </w:pPr>
      <w:r w:rsidRPr="00B53B49">
        <w:rPr>
          <w:rFonts w:cs="Times New Roman"/>
          <w:bCs/>
          <w:color w:val="222222"/>
          <w:szCs w:val="24"/>
          <w:shd w:val="clear" w:color="auto" w:fill="FFFFFF"/>
        </w:rPr>
        <w:t>Routing</w:t>
      </w:r>
      <w:r w:rsidRPr="00B53B49">
        <w:rPr>
          <w:rFonts w:cs="Times New Roman"/>
          <w:color w:val="222222"/>
          <w:szCs w:val="24"/>
          <w:shd w:val="clear" w:color="auto" w:fill="FFFFFF"/>
        </w:rPr>
        <w:t> is the process of moving packets across a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 xml:space="preserve">network </w:t>
      </w:r>
      <w:r w:rsidRPr="00B53B49">
        <w:rPr>
          <w:rFonts w:cs="Times New Roman"/>
          <w:color w:val="222222"/>
          <w:szCs w:val="24"/>
          <w:shd w:val="clear" w:color="auto" w:fill="FFFFFF"/>
        </w:rPr>
        <w:t xml:space="preserve">from one host to another host. It is usually performed by dedicated devices called 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routers</w:t>
      </w:r>
      <w:r w:rsidRPr="00B53B49">
        <w:rPr>
          <w:rFonts w:cs="Times New Roman"/>
          <w:color w:val="222222"/>
          <w:szCs w:val="24"/>
          <w:shd w:val="clear" w:color="auto" w:fill="FFFFFF"/>
        </w:rPr>
        <w:t>. Packets are the fundamental unit of information transport in all modern computer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networks</w:t>
      </w:r>
      <w:r w:rsidRPr="00B53B49">
        <w:rPr>
          <w:rFonts w:cs="Times New Roman"/>
          <w:color w:val="222222"/>
          <w:szCs w:val="24"/>
          <w:shd w:val="clear" w:color="auto" w:fill="FFFFFF"/>
        </w:rPr>
        <w:t>, and increasingly in other communications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networks</w:t>
      </w:r>
      <w:r w:rsidRPr="00B53B49">
        <w:rPr>
          <w:rFonts w:cs="Times New Roman"/>
          <w:color w:val="222222"/>
          <w:szCs w:val="24"/>
          <w:shd w:val="clear" w:color="auto" w:fill="FFFFFF"/>
        </w:rPr>
        <w:t> as well.</w:t>
      </w:r>
    </w:p>
    <w:p w14:paraId="64BBF6B2" w14:textId="77777777" w:rsidR="002C619F" w:rsidRPr="00B53B49" w:rsidRDefault="002C619F" w:rsidP="002C619F">
      <w:pPr>
        <w:jc w:val="both"/>
        <w:rPr>
          <w:rFonts w:cs="Times New Roman"/>
          <w:color w:val="222222"/>
          <w:szCs w:val="24"/>
          <w:shd w:val="clear" w:color="auto" w:fill="FFFFFF"/>
        </w:rPr>
      </w:pPr>
      <w:r w:rsidRPr="00B53B49">
        <w:rPr>
          <w:rFonts w:cs="Times New Roman"/>
          <w:color w:val="222222"/>
          <w:szCs w:val="24"/>
          <w:shd w:val="clear" w:color="auto" w:fill="FFFFFF"/>
        </w:rPr>
        <w:t>Router Network Diagram show</w:t>
      </w:r>
      <w:r>
        <w:rPr>
          <w:rFonts w:cs="Times New Roman"/>
          <w:color w:val="222222"/>
          <w:szCs w:val="24"/>
          <w:shd w:val="clear" w:color="auto" w:fill="FFFFFF"/>
        </w:rPr>
        <w:t>n</w:t>
      </w:r>
      <w:r w:rsidRPr="00B53B49">
        <w:rPr>
          <w:rFonts w:cs="Times New Roman"/>
          <w:color w:val="222222"/>
          <w:szCs w:val="24"/>
          <w:shd w:val="clear" w:color="auto" w:fill="FFFFFF"/>
        </w:rPr>
        <w:t xml:space="preserve"> below.</w:t>
      </w:r>
    </w:p>
    <w:p w14:paraId="19F3F238" w14:textId="77777777" w:rsidR="002C619F" w:rsidRPr="00B53B49" w:rsidRDefault="002C619F" w:rsidP="002C619F">
      <w:pPr>
        <w:jc w:val="center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noProof/>
          <w:color w:val="222222"/>
          <w:szCs w:val="24"/>
          <w:shd w:val="clear" w:color="auto" w:fill="FFFFFF"/>
        </w:rPr>
        <w:drawing>
          <wp:inline distT="0" distB="0" distL="0" distR="0" wp14:anchorId="409F4862" wp14:editId="39A8AEBE">
            <wp:extent cx="4363085" cy="2892425"/>
            <wp:effectExtent l="0" t="0" r="0" b="3175"/>
            <wp:docPr id="43" name="Picture 43" descr="Computer-and-networks-Physical-LAN-and-WAN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omputer-and-networks-Physical-LAN-and-WAN-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02DE" w14:textId="77777777" w:rsidR="002C619F" w:rsidRPr="00B53B49" w:rsidRDefault="002C619F" w:rsidP="002C619F">
      <w:pPr>
        <w:jc w:val="center"/>
        <w:rPr>
          <w:rFonts w:cs="Times New Roman"/>
          <w:color w:val="222222"/>
          <w:szCs w:val="24"/>
          <w:shd w:val="clear" w:color="auto" w:fill="FFFFFF"/>
        </w:rPr>
      </w:pPr>
    </w:p>
    <w:p w14:paraId="1B9AE527" w14:textId="77777777" w:rsidR="002C619F" w:rsidRPr="00B53B49" w:rsidRDefault="002C619F" w:rsidP="002C619F">
      <w:pPr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Static Routing</w:t>
      </w:r>
    </w:p>
    <w:p w14:paraId="2055CF3A" w14:textId="77777777" w:rsidR="002C619F" w:rsidRDefault="002C619F" w:rsidP="002C619F">
      <w:pPr>
        <w:jc w:val="both"/>
        <w:rPr>
          <w:rFonts w:cs="Times New Roman"/>
          <w:color w:val="222222"/>
          <w:szCs w:val="24"/>
          <w:shd w:val="clear" w:color="auto" w:fill="FFFFFF"/>
        </w:rPr>
      </w:pPr>
      <w:r w:rsidRPr="00B53B49">
        <w:rPr>
          <w:rFonts w:cs="Times New Roman"/>
          <w:bCs/>
          <w:color w:val="222222"/>
          <w:szCs w:val="24"/>
          <w:shd w:val="clear" w:color="auto" w:fill="FFFFFF"/>
        </w:rPr>
        <w:t>Static routing</w:t>
      </w:r>
      <w:r w:rsidRPr="00B53B49">
        <w:rPr>
          <w:rFonts w:cs="Times New Roman"/>
          <w:color w:val="222222"/>
          <w:szCs w:val="24"/>
          <w:shd w:val="clear" w:color="auto" w:fill="FFFFFF"/>
        </w:rPr>
        <w:t> is a form of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routing</w:t>
      </w:r>
      <w:r w:rsidRPr="00B53B49">
        <w:rPr>
          <w:rFonts w:cs="Times New Roman"/>
          <w:color w:val="222222"/>
          <w:szCs w:val="24"/>
          <w:shd w:val="clear" w:color="auto" w:fill="FFFFFF"/>
        </w:rPr>
        <w:t xml:space="preserve"> that occurs when a 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router</w:t>
      </w:r>
      <w:r w:rsidRPr="00B53B49">
        <w:rPr>
          <w:rFonts w:cs="Times New Roman"/>
          <w:color w:val="222222"/>
          <w:szCs w:val="24"/>
          <w:shd w:val="clear" w:color="auto" w:fill="FFFFFF"/>
        </w:rPr>
        <w:t> uses a manually-configured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routing</w:t>
      </w:r>
      <w:r w:rsidRPr="00B53B49">
        <w:rPr>
          <w:rFonts w:cs="Times New Roman"/>
          <w:color w:val="222222"/>
          <w:szCs w:val="24"/>
          <w:shd w:val="clear" w:color="auto" w:fill="FFFFFF"/>
        </w:rPr>
        <w:t> entry, rather than information from a dynamic </w:t>
      </w:r>
      <w:r w:rsidRPr="00B53B49">
        <w:rPr>
          <w:rFonts w:cs="Times New Roman"/>
          <w:bCs/>
          <w:color w:val="222222"/>
          <w:szCs w:val="24"/>
          <w:shd w:val="clear" w:color="auto" w:fill="FFFFFF"/>
        </w:rPr>
        <w:t>routing</w:t>
      </w:r>
      <w:r w:rsidRPr="00B53B49">
        <w:rPr>
          <w:rFonts w:cs="Times New Roman"/>
          <w:color w:val="222222"/>
          <w:szCs w:val="24"/>
          <w:shd w:val="clear" w:color="auto" w:fill="FFFFFF"/>
        </w:rPr>
        <w:t> traffic.</w:t>
      </w:r>
    </w:p>
    <w:p w14:paraId="16FBB78B" w14:textId="77777777" w:rsidR="002C619F" w:rsidRDefault="002C619F" w:rsidP="002C619F">
      <w:pPr>
        <w:rPr>
          <w:shd w:val="clear" w:color="auto" w:fill="FFFFFF"/>
        </w:rPr>
      </w:pPr>
    </w:p>
    <w:p w14:paraId="51BD104F" w14:textId="77777777" w:rsidR="002C619F" w:rsidRDefault="002C619F" w:rsidP="002C619F"/>
    <w:p w14:paraId="5D27851B" w14:textId="77777777" w:rsidR="002C619F" w:rsidRPr="007F4605" w:rsidRDefault="002C619F" w:rsidP="002C619F"/>
    <w:p w14:paraId="502A57EA" w14:textId="77777777" w:rsidR="002C619F" w:rsidRPr="00FD6AF7" w:rsidRDefault="002C619F" w:rsidP="002C619F">
      <w:pPr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b/>
          <w:color w:val="222222"/>
          <w:szCs w:val="24"/>
          <w:shd w:val="clear" w:color="auto" w:fill="FFFFFF"/>
        </w:rPr>
        <w:t xml:space="preserve">Task </w:t>
      </w:r>
      <w:proofErr w:type="gramStart"/>
      <w:r>
        <w:rPr>
          <w:rFonts w:cs="Times New Roman"/>
          <w:b/>
          <w:color w:val="222222"/>
          <w:szCs w:val="24"/>
          <w:shd w:val="clear" w:color="auto" w:fill="FFFFFF"/>
        </w:rPr>
        <w:t>2 :</w:t>
      </w:r>
      <w:proofErr w:type="gramEnd"/>
      <w:r>
        <w:rPr>
          <w:rFonts w:cs="Times New Roman"/>
          <w:b/>
          <w:color w:val="222222"/>
          <w:szCs w:val="24"/>
          <w:shd w:val="clear" w:color="auto" w:fill="FFFFFF"/>
        </w:rPr>
        <w:t xml:space="preserve"> </w:t>
      </w:r>
      <w:r w:rsidRPr="00FD6AF7">
        <w:rPr>
          <w:rFonts w:cs="Times New Roman"/>
          <w:color w:val="222222"/>
          <w:szCs w:val="24"/>
          <w:shd w:val="clear" w:color="auto" w:fill="FFFFFF"/>
        </w:rPr>
        <w:t>Write the routing table for the below topology.</w:t>
      </w:r>
    </w:p>
    <w:p w14:paraId="037B968F" w14:textId="77777777" w:rsidR="002C619F" w:rsidRPr="00AD6204" w:rsidRDefault="002C619F" w:rsidP="002C619F">
      <w:pPr>
        <w:jc w:val="both"/>
        <w:rPr>
          <w:rFonts w:cs="Times New Roman"/>
          <w:b/>
          <w:color w:val="222222"/>
          <w:szCs w:val="24"/>
          <w:shd w:val="clear" w:color="auto" w:fill="FFFFFF"/>
        </w:rPr>
      </w:pPr>
      <w:r w:rsidRPr="00AD6204">
        <w:rPr>
          <w:rFonts w:cs="Times New Roman"/>
          <w:b/>
          <w:color w:val="222222"/>
          <w:szCs w:val="24"/>
          <w:shd w:val="clear" w:color="auto" w:fill="FFFFFF"/>
        </w:rPr>
        <w:t>Network Diagram</w:t>
      </w:r>
      <w:r>
        <w:rPr>
          <w:rFonts w:cs="Times New Roman"/>
          <w:b/>
          <w:color w:val="222222"/>
          <w:szCs w:val="24"/>
          <w:shd w:val="clear" w:color="auto" w:fill="FFFFFF"/>
        </w:rPr>
        <w:t xml:space="preserve"> 1</w:t>
      </w:r>
    </w:p>
    <w:p w14:paraId="374BAAAA" w14:textId="77777777" w:rsidR="002C619F" w:rsidRPr="00B53B49" w:rsidRDefault="002C619F" w:rsidP="002C619F">
      <w:pPr>
        <w:jc w:val="center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noProof/>
          <w:color w:val="222222"/>
          <w:szCs w:val="24"/>
          <w:shd w:val="clear" w:color="auto" w:fill="FFFFFF"/>
        </w:rPr>
        <w:lastRenderedPageBreak/>
        <w:drawing>
          <wp:inline distT="0" distB="0" distL="0" distR="0" wp14:anchorId="17449262" wp14:editId="3CB06788">
            <wp:extent cx="3975735" cy="3051175"/>
            <wp:effectExtent l="0" t="0" r="5715" b="0"/>
            <wp:docPr id="42" name="Picture 42" descr="q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qqq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16DE" w14:textId="77777777" w:rsidR="002C619F" w:rsidRDefault="002C619F" w:rsidP="002C619F">
      <w:pPr>
        <w:rPr>
          <w:rFonts w:cs="Times New Roman"/>
          <w:b/>
          <w:color w:val="222222"/>
          <w:szCs w:val="24"/>
          <w:shd w:val="clear" w:color="auto" w:fill="FFFFFF"/>
        </w:rPr>
      </w:pPr>
    </w:p>
    <w:p w14:paraId="60CF54E7" w14:textId="77777777" w:rsidR="00C803F7" w:rsidRDefault="00C803F7" w:rsidP="002C619F">
      <w:pPr>
        <w:rPr>
          <w:rFonts w:cs="Times New Roman"/>
          <w:b/>
          <w:color w:val="222222"/>
          <w:szCs w:val="24"/>
          <w:shd w:val="clear" w:color="auto" w:fill="FFFFFF"/>
        </w:rPr>
      </w:pPr>
    </w:p>
    <w:p w14:paraId="0CF91D2E" w14:textId="77777777" w:rsidR="00C803F7" w:rsidRPr="00B53B49" w:rsidRDefault="00C803F7" w:rsidP="002C619F">
      <w:pPr>
        <w:rPr>
          <w:rFonts w:cs="Times New Roman"/>
          <w:b/>
          <w:color w:val="222222"/>
          <w:szCs w:val="24"/>
          <w:shd w:val="clear" w:color="auto" w:fill="FFFFFF"/>
        </w:rPr>
        <w:sectPr w:rsidR="00C803F7" w:rsidRPr="00B53B49" w:rsidSect="00EB32EF">
          <w:pgSz w:w="12240" w:h="15840"/>
          <w:pgMar w:top="1440" w:right="1440" w:bottom="1440" w:left="1440" w:header="720" w:footer="720" w:gutter="0"/>
          <w:pgNumType w:start="1" w:chapStyle="1"/>
          <w:cols w:space="720"/>
          <w:docGrid w:linePitch="360"/>
        </w:sectPr>
      </w:pPr>
    </w:p>
    <w:p w14:paraId="457D3E0E" w14:textId="77777777" w:rsidR="002C619F" w:rsidRPr="00B53B49" w:rsidRDefault="002C619F" w:rsidP="002C619F">
      <w:pPr>
        <w:rPr>
          <w:rFonts w:cs="Times New Roman"/>
          <w:b/>
          <w:color w:val="222222"/>
          <w:szCs w:val="24"/>
          <w:shd w:val="clear" w:color="auto" w:fill="FFFFFF"/>
        </w:rPr>
      </w:pPr>
      <w:r w:rsidRPr="00B53B49">
        <w:rPr>
          <w:rFonts w:cs="Times New Roman"/>
          <w:b/>
          <w:color w:val="222222"/>
          <w:szCs w:val="24"/>
          <w:shd w:val="clear" w:color="auto" w:fill="FFFFFF"/>
        </w:rPr>
        <w:t>Routing Table for R1:</w:t>
      </w:r>
    </w:p>
    <w:p w14:paraId="70C27F37" w14:textId="77777777" w:rsidR="002C619F" w:rsidRPr="00B53B49" w:rsidRDefault="002C619F" w:rsidP="002C619F">
      <w:pPr>
        <w:rPr>
          <w:rFonts w:cs="Times New Roman"/>
          <w:b/>
          <w:color w:val="222222"/>
          <w:szCs w:val="24"/>
          <w:shd w:val="clear" w:color="auto" w:fill="FFFFFF"/>
        </w:rPr>
      </w:pPr>
      <w:r w:rsidRPr="00B53B49">
        <w:rPr>
          <w:rFonts w:cs="Times New Roman"/>
          <w:b/>
          <w:color w:val="222222"/>
          <w:szCs w:val="24"/>
          <w:shd w:val="clear" w:color="auto" w:fill="FFFFFF"/>
        </w:rPr>
        <w:t>Routing Table for R2:</w:t>
      </w:r>
    </w:p>
    <w:p w14:paraId="709762E7" w14:textId="77777777" w:rsidR="002C619F" w:rsidRPr="00B53B49" w:rsidRDefault="002C619F" w:rsidP="002C619F">
      <w:pPr>
        <w:rPr>
          <w:rFonts w:cs="Times New Roman"/>
          <w:b/>
          <w:color w:val="222222"/>
          <w:szCs w:val="24"/>
          <w:shd w:val="clear" w:color="auto" w:fill="FFFFFF"/>
        </w:rPr>
      </w:pPr>
      <w:r w:rsidRPr="00B53B49">
        <w:rPr>
          <w:rFonts w:cs="Times New Roman"/>
          <w:b/>
          <w:color w:val="222222"/>
          <w:szCs w:val="24"/>
          <w:shd w:val="clear" w:color="auto" w:fill="FFFFFF"/>
        </w:rPr>
        <w:t>Routing Table for R3:</w:t>
      </w:r>
    </w:p>
    <w:p w14:paraId="7ABA36EB" w14:textId="77777777" w:rsidR="002C619F" w:rsidRPr="00B53B49" w:rsidRDefault="002C619F" w:rsidP="002C619F">
      <w:pPr>
        <w:rPr>
          <w:rFonts w:cs="Times New Roman"/>
          <w:color w:val="222222"/>
          <w:szCs w:val="24"/>
          <w:shd w:val="clear" w:color="auto" w:fill="FFFFFF"/>
        </w:rPr>
        <w:sectPr w:rsidR="002C619F" w:rsidRPr="00B53B49" w:rsidSect="007F460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4D9D114" w14:textId="30CCAAF4" w:rsidR="002C619F" w:rsidRDefault="00927A5B" w:rsidP="002C619F">
      <w:pPr>
        <w:rPr>
          <w:rFonts w:cs="Times New Roman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6C724B0" wp14:editId="10D749CF">
            <wp:extent cx="593407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4031" w14:textId="56850146" w:rsidR="005D6578" w:rsidRDefault="005D6578" w:rsidP="002C619F">
      <w:pPr>
        <w:rPr>
          <w:rFonts w:cs="Times New Roman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78ECECB" wp14:editId="4CA01EF5">
            <wp:extent cx="57531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7558" w14:textId="57E0A8A4" w:rsidR="005D6578" w:rsidRDefault="005D6578" w:rsidP="002C619F">
      <w:pPr>
        <w:rPr>
          <w:rFonts w:cs="Times New Roman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0B28094" wp14:editId="3AFBA846">
            <wp:extent cx="5791200" cy="429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69A9" w14:textId="77777777" w:rsidR="005D6578" w:rsidRPr="00B53B49" w:rsidRDefault="005D6578" w:rsidP="002C619F">
      <w:pPr>
        <w:rPr>
          <w:rFonts w:cs="Times New Roman"/>
          <w:szCs w:val="24"/>
        </w:rPr>
      </w:pPr>
    </w:p>
    <w:p w14:paraId="4336C1E9" w14:textId="77777777" w:rsidR="002C619F" w:rsidRPr="00B53B49" w:rsidRDefault="002C619F" w:rsidP="002C619F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lastRenderedPageBreak/>
        <w:t>Task 3</w:t>
      </w:r>
      <w:r w:rsidRPr="00B53B49">
        <w:rPr>
          <w:rFonts w:cs="Times New Roman"/>
          <w:b/>
          <w:szCs w:val="24"/>
        </w:rPr>
        <w:t xml:space="preserve">: </w:t>
      </w:r>
      <w:r w:rsidRPr="00B53B49">
        <w:rPr>
          <w:rFonts w:cs="Times New Roman"/>
          <w:szCs w:val="24"/>
        </w:rPr>
        <w:t xml:space="preserve">Make Routing </w:t>
      </w:r>
      <w:r>
        <w:rPr>
          <w:rFonts w:cs="Times New Roman"/>
          <w:szCs w:val="24"/>
        </w:rPr>
        <w:t>Table for R1 and R2.</w:t>
      </w:r>
      <w:r>
        <w:rPr>
          <w:rFonts w:cs="Times New Roman"/>
          <w:noProof/>
          <w:szCs w:val="24"/>
        </w:rPr>
        <w:drawing>
          <wp:inline distT="0" distB="0" distL="0" distR="0" wp14:anchorId="5680B382" wp14:editId="227359AC">
            <wp:extent cx="6122670" cy="3826510"/>
            <wp:effectExtent l="0" t="0" r="0" b="2540"/>
            <wp:docPr id="41" name="Picture 41" descr="sdns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sdnsda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D2B9" w14:textId="70192692" w:rsidR="00826FB0" w:rsidRDefault="00826FB0" w:rsidP="002C619F">
      <w:pPr>
        <w:rPr>
          <w:rFonts w:cs="Times New Roman"/>
          <w:szCs w:val="24"/>
        </w:rPr>
      </w:pPr>
    </w:p>
    <w:p w14:paraId="1B6C712C" w14:textId="77777777" w:rsidR="00826FB0" w:rsidRPr="00826FB0" w:rsidRDefault="00826FB0" w:rsidP="00826FB0">
      <w:pPr>
        <w:rPr>
          <w:rFonts w:cs="Times New Roman"/>
          <w:szCs w:val="24"/>
        </w:rPr>
      </w:pPr>
    </w:p>
    <w:p w14:paraId="357B310A" w14:textId="77777777" w:rsidR="00826FB0" w:rsidRPr="00826FB0" w:rsidRDefault="00826FB0" w:rsidP="00826FB0">
      <w:pPr>
        <w:rPr>
          <w:rFonts w:cs="Times New Roman"/>
          <w:szCs w:val="24"/>
        </w:rPr>
      </w:pPr>
    </w:p>
    <w:p w14:paraId="0FE9A401" w14:textId="2A3E5CCF" w:rsidR="002C619F" w:rsidRPr="00826FB0" w:rsidRDefault="002C619F" w:rsidP="00826FB0">
      <w:pPr>
        <w:rPr>
          <w:rFonts w:cs="Times New Roman"/>
          <w:szCs w:val="24"/>
        </w:rPr>
      </w:pPr>
    </w:p>
    <w:p w14:paraId="41D5DD32" w14:textId="006BC475" w:rsidR="00826FB0" w:rsidRDefault="00826FB0" w:rsidP="00826FB0">
      <w:pPr>
        <w:tabs>
          <w:tab w:val="left" w:pos="4320"/>
        </w:tabs>
        <w:ind w:firstLine="72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ab/>
      </w:r>
      <w:r w:rsidR="00D962B5">
        <w:rPr>
          <w:noProof/>
          <w14:ligatures w14:val="standardContextual"/>
        </w:rPr>
        <w:drawing>
          <wp:inline distT="0" distB="0" distL="0" distR="0" wp14:anchorId="415C65F1" wp14:editId="10BF9331">
            <wp:extent cx="52197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0D51AB" w14:textId="0D02CC70" w:rsidR="002C619F" w:rsidRPr="00826FB0" w:rsidRDefault="00826FB0" w:rsidP="00826FB0">
      <w:pPr>
        <w:tabs>
          <w:tab w:val="left" w:pos="4320"/>
        </w:tabs>
        <w:rPr>
          <w:rFonts w:cs="Times New Roman"/>
          <w:szCs w:val="24"/>
        </w:rPr>
        <w:sectPr w:rsidR="002C619F" w:rsidRPr="00826FB0" w:rsidSect="007F460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Cs w:val="24"/>
        </w:rPr>
        <w:tab/>
      </w:r>
    </w:p>
    <w:p w14:paraId="4493A6C6" w14:textId="77777777" w:rsidR="002C619F" w:rsidRPr="00456F4E" w:rsidRDefault="002C619F" w:rsidP="002C619F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</w:t>
      </w:r>
      <w:r w:rsidRPr="00456F4E">
        <w:rPr>
          <w:rFonts w:cs="Times New Roman"/>
          <w:b/>
          <w:szCs w:val="24"/>
        </w:rPr>
        <w:t>ask 4:</w:t>
      </w:r>
      <w:r>
        <w:rPr>
          <w:rFonts w:cs="Times New Roman"/>
          <w:b/>
          <w:szCs w:val="24"/>
        </w:rPr>
        <w:t xml:space="preserve"> </w:t>
      </w:r>
      <w:r w:rsidRPr="003D35FE">
        <w:rPr>
          <w:rFonts w:cs="Times New Roman"/>
          <w:szCs w:val="24"/>
        </w:rPr>
        <w:t>Write the routing table for R3 and R4 for Network Diagram 2.</w:t>
      </w:r>
    </w:p>
    <w:p w14:paraId="137FFDBE" w14:textId="5C6DF55D" w:rsidR="00D961FA" w:rsidRDefault="00B161F6" w:rsidP="002C619F">
      <w:pPr>
        <w:spacing w:after="0"/>
        <w:ind w:left="48" w:right="48"/>
        <w:jc w:val="both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016ACB61" wp14:editId="281010F8">
            <wp:extent cx="5731510" cy="50158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C540" w14:textId="77777777" w:rsidR="00B161F6" w:rsidRDefault="00B161F6" w:rsidP="002C619F">
      <w:pPr>
        <w:spacing w:after="0"/>
        <w:ind w:left="48" w:right="48"/>
        <w:jc w:val="both"/>
        <w:rPr>
          <w:rFonts w:ascii="Times New Roman" w:hAnsi="Times New Roman" w:cs="Times New Roman"/>
        </w:rPr>
      </w:pPr>
    </w:p>
    <w:p w14:paraId="2706E2D9" w14:textId="77777777" w:rsidR="00B161F6" w:rsidRDefault="00B161F6" w:rsidP="002C619F">
      <w:pPr>
        <w:spacing w:after="0"/>
        <w:ind w:left="48" w:right="48"/>
        <w:jc w:val="both"/>
        <w:rPr>
          <w:rFonts w:ascii="Times New Roman" w:hAnsi="Times New Roman" w:cs="Times New Roman"/>
        </w:rPr>
      </w:pPr>
    </w:p>
    <w:p w14:paraId="4E3953F5" w14:textId="6031B62E" w:rsidR="00B161F6" w:rsidRPr="008E674A" w:rsidRDefault="00B161F6" w:rsidP="002C619F">
      <w:pPr>
        <w:spacing w:after="0"/>
        <w:ind w:left="48" w:right="48"/>
        <w:jc w:val="both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E26EA1C" wp14:editId="5EE9C87D">
            <wp:extent cx="5731510" cy="4330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1F6" w:rsidRPr="008E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E7D1D"/>
    <w:multiLevelType w:val="hybridMultilevel"/>
    <w:tmpl w:val="DFBCC538"/>
    <w:lvl w:ilvl="0" w:tplc="DE26049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9B70AE8A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024AD"/>
    <w:multiLevelType w:val="hybridMultilevel"/>
    <w:tmpl w:val="61D6D152"/>
    <w:lvl w:ilvl="0" w:tplc="DE26049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10211"/>
    <w:multiLevelType w:val="hybridMultilevel"/>
    <w:tmpl w:val="BC72F426"/>
    <w:lvl w:ilvl="0" w:tplc="F778780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7297B"/>
    <w:multiLevelType w:val="hybridMultilevel"/>
    <w:tmpl w:val="61D6D152"/>
    <w:lvl w:ilvl="0" w:tplc="DE26049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57CF5"/>
    <w:multiLevelType w:val="multilevel"/>
    <w:tmpl w:val="DE4CAA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5045BC"/>
    <w:multiLevelType w:val="hybridMultilevel"/>
    <w:tmpl w:val="8D660F3A"/>
    <w:lvl w:ilvl="0" w:tplc="7A129244">
      <w:start w:val="1"/>
      <w:numFmt w:val="lowerLetter"/>
      <w:lvlText w:val="%1)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E60F2"/>
    <w:multiLevelType w:val="hybridMultilevel"/>
    <w:tmpl w:val="B50C2A84"/>
    <w:lvl w:ilvl="0" w:tplc="799E0F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03A22"/>
    <w:multiLevelType w:val="hybridMultilevel"/>
    <w:tmpl w:val="B00A0002"/>
    <w:lvl w:ilvl="0" w:tplc="C33E9DA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A7FBB"/>
    <w:multiLevelType w:val="multilevel"/>
    <w:tmpl w:val="232241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48695F"/>
    <w:multiLevelType w:val="hybridMultilevel"/>
    <w:tmpl w:val="3F142B4C"/>
    <w:lvl w:ilvl="0" w:tplc="725A6A4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52708"/>
    <w:multiLevelType w:val="hybridMultilevel"/>
    <w:tmpl w:val="7B1C84BA"/>
    <w:lvl w:ilvl="0" w:tplc="ABC8B70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27A1C"/>
    <w:multiLevelType w:val="hybridMultilevel"/>
    <w:tmpl w:val="B50C2A84"/>
    <w:lvl w:ilvl="0" w:tplc="799E0F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102FF"/>
    <w:multiLevelType w:val="hybridMultilevel"/>
    <w:tmpl w:val="C31CA48E"/>
    <w:lvl w:ilvl="0" w:tplc="725A6A4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"/>
  </w:num>
  <w:num w:numId="11">
    <w:abstractNumId w:val="3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25"/>
    <w:rsid w:val="002352F2"/>
    <w:rsid w:val="002C619F"/>
    <w:rsid w:val="00352825"/>
    <w:rsid w:val="003905BD"/>
    <w:rsid w:val="004A6271"/>
    <w:rsid w:val="004C004B"/>
    <w:rsid w:val="005D6578"/>
    <w:rsid w:val="006A2C82"/>
    <w:rsid w:val="006E469D"/>
    <w:rsid w:val="00826FB0"/>
    <w:rsid w:val="00891339"/>
    <w:rsid w:val="008E674A"/>
    <w:rsid w:val="00911A4C"/>
    <w:rsid w:val="00927A5B"/>
    <w:rsid w:val="009C256F"/>
    <w:rsid w:val="00A43345"/>
    <w:rsid w:val="00AA3763"/>
    <w:rsid w:val="00B161F6"/>
    <w:rsid w:val="00B351BE"/>
    <w:rsid w:val="00C21887"/>
    <w:rsid w:val="00C803F7"/>
    <w:rsid w:val="00C92535"/>
    <w:rsid w:val="00CA3BB2"/>
    <w:rsid w:val="00D961FA"/>
    <w:rsid w:val="00D962B5"/>
    <w:rsid w:val="00FF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4B0FC"/>
  <w15:chartTrackingRefBased/>
  <w15:docId w15:val="{E29A185E-CE76-4A15-A06E-446B5043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a-E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C82"/>
    <w:rPr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8E6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1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674A"/>
    <w:rPr>
      <w:rFonts w:ascii="Times New Roman" w:eastAsia="Times New Roman" w:hAnsi="Times New Roman" w:cs="Times New Roman"/>
      <w:b/>
      <w:bCs/>
      <w:kern w:val="0"/>
      <w:sz w:val="24"/>
      <w:szCs w:val="3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E674A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8E674A"/>
  </w:style>
  <w:style w:type="character" w:styleId="Strong">
    <w:name w:val="Strong"/>
    <w:basedOn w:val="DefaultParagraphFont"/>
    <w:uiPriority w:val="22"/>
    <w:qFormat/>
    <w:rsid w:val="008E674A"/>
    <w:rPr>
      <w:b/>
      <w:bCs/>
    </w:rPr>
  </w:style>
  <w:style w:type="character" w:styleId="Hyperlink">
    <w:name w:val="Hyperlink"/>
    <w:basedOn w:val="DefaultParagraphFont"/>
    <w:uiPriority w:val="99"/>
    <w:unhideWhenUsed/>
    <w:rsid w:val="00C92535"/>
    <w:rPr>
      <w:color w:val="0563C1" w:themeColor="hyperlink"/>
      <w:u w:val="single"/>
    </w:rPr>
  </w:style>
  <w:style w:type="paragraph" w:customStyle="1" w:styleId="parajust">
    <w:name w:val="parajust"/>
    <w:basedOn w:val="Normal"/>
    <w:rsid w:val="00C9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1B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2C6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network" TargetMode="External"/><Relationship Id="rId13" Type="http://schemas.openxmlformats.org/officeDocument/2006/relationships/hyperlink" Target="https://en.wikipedia.org/wiki/OSI_model" TargetMode="External"/><Relationship Id="rId18" Type="http://schemas.openxmlformats.org/officeDocument/2006/relationships/hyperlink" Target="https://en.wikipedia.org/wiki/Multilayer_switch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en.wikipedia.org/wiki/Computer_networking_device" TargetMode="External"/><Relationship Id="rId12" Type="http://schemas.openxmlformats.org/officeDocument/2006/relationships/hyperlink" Target="https://en.wikipedia.org/wiki/Data_link_layer" TargetMode="External"/><Relationship Id="rId17" Type="http://schemas.openxmlformats.org/officeDocument/2006/relationships/hyperlink" Target="https://en.wikipedia.org/wiki/Packet_forwarding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IP_address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Hardware_address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Routing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en.wikipedia.org/wiki/Network_bridge" TargetMode="Externa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cket_switching" TargetMode="External"/><Relationship Id="rId14" Type="http://schemas.openxmlformats.org/officeDocument/2006/relationships/hyperlink" Target="https://en.wikipedia.org/wiki/Network_layer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485B4-1DE7-4D95-A2C0-6CB09DC3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Nasir BULC</dc:creator>
  <cp:keywords/>
  <dc:description/>
  <cp:lastModifiedBy>user</cp:lastModifiedBy>
  <cp:revision>3</cp:revision>
  <dcterms:created xsi:type="dcterms:W3CDTF">2023-10-12T09:12:00Z</dcterms:created>
  <dcterms:modified xsi:type="dcterms:W3CDTF">2023-10-12T09:17:00Z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f924a77c22f835d9fa3d968bb444b2741fce224293cd4670a30fa38ea6e1a1f5</vt:lpwstr>
  </property>
</Properties>
</file>