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09" w:rsidRDefault="00465309" w:rsidP="004653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3680"/>
      </w:tblGrid>
      <w:tr w:rsidR="00465309" w:rsidRPr="00B85819" w:rsidTr="00EF6D7E">
        <w:tc>
          <w:tcPr>
            <w:tcW w:w="4626" w:type="dxa"/>
          </w:tcPr>
          <w:p w:rsidR="00465309" w:rsidRPr="00CD4209" w:rsidRDefault="00465309" w:rsidP="00EF6D7E">
            <w:pPr>
              <w:pStyle w:val="ListParagraph"/>
              <w:spacing w:before="100" w:beforeAutospacing="1" w:after="100" w:afterAutospacing="1"/>
              <w:rPr>
                <w:rFonts w:ascii="Times New Roman" w:eastAsia="Times New Roman" w:hAnsi="Times New Roman" w:cs="Times New Roman"/>
                <w:b/>
                <w:sz w:val="24"/>
                <w:szCs w:val="24"/>
                <w:lang w:eastAsia="en-GB"/>
              </w:rPr>
            </w:pPr>
            <w:r w:rsidRPr="00B85819">
              <w:rPr>
                <w:noProof/>
              </w:rPr>
              <w:drawing>
                <wp:inline distT="0" distB="0" distL="0" distR="0" wp14:anchorId="241A88E0" wp14:editId="2901B53F">
                  <wp:extent cx="2800011" cy="10885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5.png"/>
                          <pic:cNvPicPr/>
                        </pic:nvPicPr>
                        <pic:blipFill rotWithShape="1">
                          <a:blip r:embed="rId5">
                            <a:extLst>
                              <a:ext uri="{28A0092B-C50C-407E-A947-70E740481C1C}">
                                <a14:useLocalDpi xmlns:a14="http://schemas.microsoft.com/office/drawing/2010/main" val="0"/>
                              </a:ext>
                            </a:extLst>
                          </a:blip>
                          <a:srcRect r="2654"/>
                          <a:stretch/>
                        </pic:blipFill>
                        <pic:spPr bwMode="auto">
                          <a:xfrm>
                            <a:off x="0" y="0"/>
                            <a:ext cx="2946956" cy="1145699"/>
                          </a:xfrm>
                          <a:prstGeom prst="rect">
                            <a:avLst/>
                          </a:prstGeom>
                          <a:ln>
                            <a:noFill/>
                          </a:ln>
                          <a:extLst>
                            <a:ext uri="{53640926-AAD7-44D8-BBD7-CCE9431645EC}">
                              <a14:shadowObscured xmlns:a14="http://schemas.microsoft.com/office/drawing/2010/main"/>
                            </a:ext>
                          </a:extLst>
                        </pic:spPr>
                      </pic:pic>
                    </a:graphicData>
                  </a:graphic>
                </wp:inline>
              </w:drawing>
            </w:r>
          </w:p>
        </w:tc>
        <w:tc>
          <w:tcPr>
            <w:tcW w:w="4734" w:type="dxa"/>
          </w:tcPr>
          <w:p w:rsidR="00465309" w:rsidRPr="00B85819" w:rsidRDefault="00465309" w:rsidP="00EF6D7E">
            <w:pPr>
              <w:rPr>
                <w:rFonts w:ascii="Times New Roman" w:hAnsi="Times New Roman" w:cs="Times New Roman"/>
                <w:b/>
                <w:sz w:val="32"/>
              </w:rPr>
            </w:pPr>
            <w:r>
              <w:rPr>
                <w:rFonts w:ascii="Times New Roman" w:hAnsi="Times New Roman" w:cs="Times New Roman"/>
                <w:b/>
                <w:sz w:val="32"/>
              </w:rPr>
              <w:t>[Design &amp; Analysis of Algorithm]</w:t>
            </w:r>
          </w:p>
          <w:p w:rsidR="00465309" w:rsidRDefault="00465309" w:rsidP="00EF6D7E">
            <w:pPr>
              <w:rPr>
                <w:rFonts w:ascii="Times New Roman" w:hAnsi="Times New Roman" w:cs="Times New Roman"/>
                <w:b/>
                <w:sz w:val="32"/>
              </w:rPr>
            </w:pPr>
            <w:r>
              <w:rPr>
                <w:rFonts w:ascii="Times New Roman" w:hAnsi="Times New Roman" w:cs="Times New Roman"/>
                <w:b/>
                <w:sz w:val="32"/>
              </w:rPr>
              <w:t>[</w:t>
            </w:r>
            <w:r w:rsidRPr="00B85819">
              <w:rPr>
                <w:rFonts w:ascii="Times New Roman" w:hAnsi="Times New Roman" w:cs="Times New Roman"/>
                <w:b/>
                <w:sz w:val="32"/>
              </w:rPr>
              <w:t>BSCS</w:t>
            </w:r>
            <w:r>
              <w:rPr>
                <w:rFonts w:ascii="Times New Roman" w:hAnsi="Times New Roman" w:cs="Times New Roman"/>
                <w:b/>
                <w:sz w:val="32"/>
              </w:rPr>
              <w:t xml:space="preserve"> – 5 A]</w:t>
            </w:r>
            <w:r w:rsidRPr="00B85819">
              <w:rPr>
                <w:rFonts w:ascii="Times New Roman" w:hAnsi="Times New Roman" w:cs="Times New Roman"/>
                <w:b/>
                <w:sz w:val="32"/>
              </w:rPr>
              <w:t xml:space="preserve"> </w:t>
            </w:r>
          </w:p>
          <w:p w:rsidR="00465309" w:rsidRPr="00B85819" w:rsidRDefault="00465309" w:rsidP="00EF6D7E">
            <w:pPr>
              <w:rPr>
                <w:rFonts w:ascii="Times New Roman" w:hAnsi="Times New Roman" w:cs="Times New Roman"/>
                <w:b/>
                <w:sz w:val="24"/>
              </w:rPr>
            </w:pPr>
            <w:r w:rsidRPr="00B85819">
              <w:rPr>
                <w:rFonts w:ascii="Times New Roman" w:hAnsi="Times New Roman" w:cs="Times New Roman"/>
                <w:b/>
                <w:sz w:val="24"/>
              </w:rPr>
              <w:t>Department of Computer Science</w:t>
            </w:r>
          </w:p>
          <w:p w:rsidR="00465309" w:rsidRPr="00B85819" w:rsidRDefault="00465309" w:rsidP="00EF6D7E">
            <w:pPr>
              <w:rPr>
                <w:rFonts w:ascii="Times New Roman" w:hAnsi="Times New Roman" w:cs="Times New Roman"/>
                <w:b/>
                <w:sz w:val="24"/>
              </w:rPr>
            </w:pPr>
            <w:proofErr w:type="spellStart"/>
            <w:r w:rsidRPr="00B85819">
              <w:rPr>
                <w:rFonts w:ascii="Times New Roman" w:hAnsi="Times New Roman" w:cs="Times New Roman"/>
                <w:b/>
                <w:sz w:val="24"/>
              </w:rPr>
              <w:t>Bahria</w:t>
            </w:r>
            <w:proofErr w:type="spellEnd"/>
            <w:r w:rsidRPr="00B85819">
              <w:rPr>
                <w:rFonts w:ascii="Times New Roman" w:hAnsi="Times New Roman" w:cs="Times New Roman"/>
                <w:b/>
                <w:sz w:val="24"/>
              </w:rPr>
              <w:t xml:space="preserve"> University, Lahore Campus</w:t>
            </w:r>
          </w:p>
          <w:p w:rsidR="00465309" w:rsidRPr="00B85819" w:rsidRDefault="00465309" w:rsidP="00EF6D7E">
            <w:pPr>
              <w:rPr>
                <w:rFonts w:ascii="Times New Roman" w:hAnsi="Times New Roman" w:cs="Times New Roman"/>
                <w:b/>
                <w:sz w:val="24"/>
              </w:rPr>
            </w:pPr>
          </w:p>
        </w:tc>
      </w:tr>
    </w:tbl>
    <w:p w:rsidR="00465309" w:rsidRPr="00EC7240" w:rsidRDefault="00F2098C" w:rsidP="00465309">
      <w:pPr>
        <w:rPr>
          <w:rFonts w:ascii="Times New Roman" w:hAnsi="Times New Roman" w:cs="Times New Roman"/>
          <w:b/>
          <w:sz w:val="28"/>
        </w:rPr>
      </w:pPr>
      <w:r>
        <w:rPr>
          <w:rFonts w:ascii="Times New Roman" w:hAnsi="Times New Roman" w:cs="Times New Roman"/>
          <w:b/>
          <w:sz w:val="28"/>
        </w:rPr>
        <w:br/>
        <w:t xml:space="preserve">Solution </w:t>
      </w:r>
      <w:r w:rsidR="00465309">
        <w:rPr>
          <w:rFonts w:ascii="Times New Roman" w:hAnsi="Times New Roman" w:cs="Times New Roman"/>
          <w:b/>
          <w:sz w:val="28"/>
        </w:rPr>
        <w:t xml:space="preserve">Assignment: </w:t>
      </w:r>
      <w:r w:rsidR="00DD2713">
        <w:rPr>
          <w:rFonts w:ascii="Times New Roman" w:hAnsi="Times New Roman" w:cs="Times New Roman"/>
          <w:b/>
          <w:sz w:val="28"/>
        </w:rPr>
        <w:t>4</w:t>
      </w:r>
      <w:r w:rsidR="00465309" w:rsidRPr="005015FA">
        <w:rPr>
          <w:rFonts w:ascii="Times New Roman" w:hAnsi="Times New Roman" w:cs="Times New Roman"/>
          <w:b/>
          <w:sz w:val="28"/>
        </w:rPr>
        <w:tab/>
      </w:r>
      <w:r w:rsidR="00465309" w:rsidRPr="005015FA">
        <w:rPr>
          <w:rFonts w:ascii="Times New Roman" w:hAnsi="Times New Roman" w:cs="Times New Roman"/>
          <w:b/>
          <w:sz w:val="32"/>
        </w:rPr>
        <w:tab/>
      </w:r>
      <w:r w:rsidR="00465309" w:rsidRPr="005015FA">
        <w:rPr>
          <w:rFonts w:ascii="Times New Roman" w:hAnsi="Times New Roman" w:cs="Times New Roman"/>
          <w:b/>
          <w:sz w:val="32"/>
        </w:rPr>
        <w:tab/>
      </w:r>
      <w:r w:rsidR="00465309">
        <w:rPr>
          <w:rFonts w:ascii="Times New Roman" w:hAnsi="Times New Roman" w:cs="Times New Roman"/>
          <w:b/>
          <w:sz w:val="32"/>
        </w:rPr>
        <w:tab/>
      </w:r>
      <w:r w:rsidR="00465309">
        <w:rPr>
          <w:rFonts w:ascii="Times New Roman" w:hAnsi="Times New Roman" w:cs="Times New Roman"/>
          <w:b/>
          <w:sz w:val="32"/>
        </w:rPr>
        <w:tab/>
      </w:r>
      <w:r w:rsidR="00465309">
        <w:rPr>
          <w:rFonts w:ascii="Times New Roman" w:hAnsi="Times New Roman" w:cs="Times New Roman"/>
          <w:b/>
          <w:sz w:val="32"/>
        </w:rPr>
        <w:tab/>
      </w:r>
    </w:p>
    <w:p w:rsidR="0027102A" w:rsidRDefault="0027102A" w:rsidP="00465309">
      <w:pPr>
        <w:rPr>
          <w:b/>
        </w:rPr>
      </w:pPr>
      <w:r>
        <w:rPr>
          <w:b/>
        </w:rPr>
        <w:t xml:space="preserve">Part1: </w:t>
      </w:r>
      <w:r w:rsidR="007B32C8" w:rsidRPr="0080598E">
        <w:rPr>
          <w:b/>
        </w:rPr>
        <w:t>CLO 2</w:t>
      </w:r>
      <w:r w:rsidR="0080598E">
        <w:rPr>
          <w:b/>
        </w:rPr>
        <w:t>: Analysis</w:t>
      </w:r>
    </w:p>
    <w:p w:rsidR="00DD2713" w:rsidRPr="00DD2713" w:rsidRDefault="002146E6" w:rsidP="00465309">
      <w:pPr>
        <w:rPr>
          <w:b/>
        </w:rPr>
      </w:pPr>
      <w:r>
        <w:rPr>
          <w:b/>
        </w:rPr>
        <w:t>Reading Task: E</w:t>
      </w:r>
      <w:r w:rsidR="00BE7677">
        <w:rPr>
          <w:b/>
        </w:rPr>
        <w:t xml:space="preserve">xplore and </w:t>
      </w:r>
      <w:r w:rsidR="00DD2713" w:rsidRPr="00DD2713">
        <w:rPr>
          <w:b/>
        </w:rPr>
        <w:t xml:space="preserve">briefly </w:t>
      </w:r>
      <w:r w:rsidR="00BE7677">
        <w:rPr>
          <w:b/>
        </w:rPr>
        <w:t xml:space="preserve">discuss </w:t>
      </w:r>
      <w:r w:rsidR="00DD2713" w:rsidRPr="00DD2713">
        <w:rPr>
          <w:b/>
        </w:rPr>
        <w:t>time &amp; space complexity of AVL Trees and Red-Black Trees from following sources</w:t>
      </w:r>
      <w:r>
        <w:rPr>
          <w:b/>
        </w:rPr>
        <w:t>, you can also use other resources to study</w:t>
      </w:r>
      <w:r w:rsidR="00DD2713" w:rsidRPr="00DD2713">
        <w:rPr>
          <w:b/>
        </w:rPr>
        <w:t>.</w:t>
      </w:r>
      <w:r w:rsidR="00066051">
        <w:rPr>
          <w:b/>
        </w:rPr>
        <w:t xml:space="preserve"> [</w:t>
      </w:r>
      <w:r w:rsidR="004D5014">
        <w:rPr>
          <w:b/>
        </w:rPr>
        <w:t>0.5</w:t>
      </w:r>
      <w:r w:rsidR="00066051">
        <w:rPr>
          <w:b/>
        </w:rPr>
        <w:t>]</w:t>
      </w:r>
    </w:p>
    <w:p w:rsidR="00DD2713" w:rsidRDefault="00767480" w:rsidP="0069236B">
      <w:pPr>
        <w:pStyle w:val="ListParagraph"/>
        <w:numPr>
          <w:ilvl w:val="0"/>
          <w:numId w:val="12"/>
        </w:numPr>
      </w:pPr>
      <w:hyperlink r:id="rId6" w:history="1">
        <w:r w:rsidR="00DD2713" w:rsidRPr="00A4792F">
          <w:rPr>
            <w:rStyle w:val="Hyperlink"/>
          </w:rPr>
          <w:t>https://iq.opengenus.org/time-and-space-complexity-of-red-black-tree/</w:t>
        </w:r>
      </w:hyperlink>
    </w:p>
    <w:p w:rsidR="00DD2713" w:rsidRDefault="00767480" w:rsidP="0069236B">
      <w:pPr>
        <w:pStyle w:val="ListParagraph"/>
        <w:numPr>
          <w:ilvl w:val="0"/>
          <w:numId w:val="12"/>
        </w:numPr>
      </w:pPr>
      <w:hyperlink r:id="rId7" w:history="1">
        <w:r w:rsidR="00DD2713" w:rsidRPr="00A4792F">
          <w:rPr>
            <w:rStyle w:val="Hyperlink"/>
          </w:rPr>
          <w:t>https://iq.opengenus.org/time-complexity-of-avl-tree/</w:t>
        </w:r>
      </w:hyperlink>
    </w:p>
    <w:p w:rsidR="00F2098C" w:rsidRPr="00F2098C" w:rsidRDefault="00F2098C" w:rsidP="00F2098C">
      <w:pPr>
        <w:pStyle w:val="first-token"/>
        <w:rPr>
          <w:b/>
        </w:rPr>
      </w:pPr>
      <w:r w:rsidRPr="00F2098C">
        <w:rPr>
          <w:b/>
        </w:rPr>
        <w:t>Part 1</w:t>
      </w:r>
    </w:p>
    <w:p w:rsidR="00F2098C" w:rsidRPr="00F2098C" w:rsidRDefault="00F2098C" w:rsidP="00F2098C">
      <w:pPr>
        <w:pStyle w:val="first-token"/>
        <w:rPr>
          <w:b/>
        </w:rPr>
      </w:pPr>
      <w:r w:rsidRPr="00F2098C">
        <w:rPr>
          <w:b/>
        </w:rPr>
        <w:t>A)</w:t>
      </w:r>
    </w:p>
    <w:p w:rsidR="00F2098C" w:rsidRDefault="00F2098C" w:rsidP="00F2098C">
      <w:pPr>
        <w:pStyle w:val="first-token"/>
      </w:pPr>
      <w:r>
        <w:t>AVL trees, being self-balancing Binary Search Trees (BSTs), boast impressive time complexities for fundamental operations like insertion, deletion, and search. Here's a breakdown:</w:t>
      </w:r>
    </w:p>
    <w:p w:rsidR="00F2098C" w:rsidRDefault="00F2098C" w:rsidP="00F2098C">
      <w:pPr>
        <w:pStyle w:val="NormalWeb"/>
      </w:pPr>
      <w:r>
        <w:rPr>
          <w:rStyle w:val="Strong"/>
        </w:rPr>
        <w:t>Time Complexity:</w:t>
      </w:r>
    </w:p>
    <w:p w:rsidR="00F2098C" w:rsidRDefault="00F2098C" w:rsidP="00F2098C">
      <w:pPr>
        <w:pStyle w:val="NormalWeb"/>
        <w:numPr>
          <w:ilvl w:val="0"/>
          <w:numId w:val="13"/>
        </w:numPr>
      </w:pPr>
      <w:r>
        <w:rPr>
          <w:rStyle w:val="Strong"/>
        </w:rPr>
        <w:t>Search:</w:t>
      </w:r>
      <w:r>
        <w:t xml:space="preserve"> </w:t>
      </w:r>
      <w:proofErr w:type="gramStart"/>
      <w:r>
        <w:t>O(</w:t>
      </w:r>
      <w:proofErr w:type="gramEnd"/>
      <w:r>
        <w:t>log n) - In the worst-case scenario, searching involves traversing the tree's height, which in an AVL tree is guaranteed to be logarithmic (log n) to the number of nodes (n) due to self-balancing.</w:t>
      </w:r>
    </w:p>
    <w:p w:rsidR="00F2098C" w:rsidRDefault="00F2098C" w:rsidP="00F2098C">
      <w:pPr>
        <w:pStyle w:val="NormalWeb"/>
        <w:numPr>
          <w:ilvl w:val="0"/>
          <w:numId w:val="13"/>
        </w:numPr>
      </w:pPr>
      <w:r>
        <w:rPr>
          <w:rStyle w:val="Strong"/>
        </w:rPr>
        <w:t>Insertion:</w:t>
      </w:r>
      <w:r>
        <w:t xml:space="preserve"> </w:t>
      </w:r>
      <w:proofErr w:type="gramStart"/>
      <w:r>
        <w:t>O(</w:t>
      </w:r>
      <w:proofErr w:type="gramEnd"/>
      <w:r>
        <w:t>log n) - Similar to searching, insertion also takes O(log n) time in the worst case. This is because finding the insertion location using BST logic takes O(log n) due to the balanced nature of the tree, and the actual insertion and any necessary rebalancing (rotations) are constant time operations (O(1)).</w:t>
      </w:r>
    </w:p>
    <w:p w:rsidR="00F2098C" w:rsidRDefault="00F2098C" w:rsidP="00F2098C">
      <w:pPr>
        <w:pStyle w:val="NormalWeb"/>
        <w:numPr>
          <w:ilvl w:val="0"/>
          <w:numId w:val="13"/>
        </w:numPr>
      </w:pPr>
      <w:r>
        <w:rPr>
          <w:rStyle w:val="Strong"/>
        </w:rPr>
        <w:t>Deletion:</w:t>
      </w:r>
      <w:r>
        <w:t xml:space="preserve"> </w:t>
      </w:r>
      <w:proofErr w:type="gramStart"/>
      <w:r>
        <w:t>O(</w:t>
      </w:r>
      <w:proofErr w:type="gramEnd"/>
      <w:r>
        <w:t xml:space="preserve">log n) - Deletion follows a similar logic to insertion. Traversing to find the node for deletion takes </w:t>
      </w:r>
      <w:proofErr w:type="gramStart"/>
      <w:r>
        <w:t>O(</w:t>
      </w:r>
      <w:proofErr w:type="gramEnd"/>
      <w:r>
        <w:t>log n) in the worst case, and the deletion itself along with potential rebalancing are O(1) operations.</w:t>
      </w:r>
    </w:p>
    <w:p w:rsidR="00F2098C" w:rsidRDefault="00F2098C" w:rsidP="00F2098C">
      <w:pPr>
        <w:pStyle w:val="NormalWeb"/>
      </w:pPr>
      <w:r>
        <w:rPr>
          <w:rStyle w:val="Strong"/>
        </w:rPr>
        <w:t>Intuition behind the Efficiency:</w:t>
      </w:r>
    </w:p>
    <w:p w:rsidR="00F2098C" w:rsidRDefault="00F2098C" w:rsidP="00F2098C">
      <w:pPr>
        <w:pStyle w:val="NormalWeb"/>
      </w:pPr>
      <w:r>
        <w:t xml:space="preserve">AVL trees maintain a balance between their left and right </w:t>
      </w:r>
      <w:proofErr w:type="spellStart"/>
      <w:r>
        <w:t>subtrees</w:t>
      </w:r>
      <w:proofErr w:type="spellEnd"/>
      <w:r>
        <w:t>. This ensures the tree's height stays proportional to the logarithm of the number of nodes, leading to efficient search, insertion, and deletion operations.</w:t>
      </w:r>
    </w:p>
    <w:p w:rsidR="00F2098C" w:rsidRPr="00F2098C" w:rsidRDefault="00F2098C" w:rsidP="00F2098C">
      <w:pPr>
        <w:pStyle w:val="first-token"/>
        <w:rPr>
          <w:b/>
        </w:rPr>
      </w:pPr>
      <w:r w:rsidRPr="00F2098C">
        <w:rPr>
          <w:b/>
        </w:rPr>
        <w:t>Part 1</w:t>
      </w:r>
    </w:p>
    <w:p w:rsidR="00F2098C" w:rsidRPr="00F2098C" w:rsidRDefault="00F2098C" w:rsidP="00F2098C">
      <w:pPr>
        <w:pStyle w:val="first-token"/>
        <w:rPr>
          <w:b/>
        </w:rPr>
      </w:pPr>
      <w:r>
        <w:rPr>
          <w:b/>
        </w:rPr>
        <w:t>B</w:t>
      </w:r>
      <w:r w:rsidRPr="00F2098C">
        <w:rPr>
          <w:b/>
        </w:rPr>
        <w:t>)</w:t>
      </w:r>
    </w:p>
    <w:p w:rsidR="00F2098C" w:rsidRPr="00F2098C" w:rsidRDefault="00F2098C" w:rsidP="00F2098C">
      <w:p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lastRenderedPageBreak/>
        <w:t>Red-black trees offer efficient insertion, deletion, and search operations with a guaranteed logarithmic time complexity in the worst case. Here's a breakdown:</w:t>
      </w:r>
    </w:p>
    <w:p w:rsidR="00F2098C" w:rsidRPr="00F2098C" w:rsidRDefault="00F2098C" w:rsidP="00F2098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b/>
          <w:bCs/>
          <w:sz w:val="24"/>
          <w:szCs w:val="24"/>
          <w:lang w:val="en-US"/>
        </w:rPr>
        <w:t>Time Complexity:</w:t>
      </w:r>
    </w:p>
    <w:p w:rsidR="00F2098C" w:rsidRPr="00F2098C" w:rsidRDefault="00F2098C" w:rsidP="00F209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Search: O(log n)</w:t>
      </w:r>
    </w:p>
    <w:p w:rsidR="00F2098C" w:rsidRPr="00F2098C" w:rsidRDefault="00F2098C" w:rsidP="00F209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Insert: O(log n)</w:t>
      </w:r>
    </w:p>
    <w:p w:rsidR="00F2098C" w:rsidRPr="00F2098C" w:rsidRDefault="00F2098C" w:rsidP="00F209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Delete: O(log n)</w:t>
      </w:r>
    </w:p>
    <w:p w:rsidR="00F2098C" w:rsidRPr="00F2098C" w:rsidRDefault="00F2098C" w:rsidP="00F2098C">
      <w:p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Here's why:</w:t>
      </w:r>
    </w:p>
    <w:p w:rsidR="00F2098C" w:rsidRPr="00F2098C" w:rsidRDefault="00F2098C" w:rsidP="00F2098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Red-black trees are self-balancing, ensuring the tree's height is always proportional to the logarithm of the number of nodes (n).</w:t>
      </w:r>
    </w:p>
    <w:p w:rsidR="00F2098C" w:rsidRPr="00F2098C" w:rsidRDefault="00F2098C" w:rsidP="00F2098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 xml:space="preserve">Search, insertion, and deletion operations traverse the tree based on its structure. Since the height is logarithmic, these operations take at most </w:t>
      </w:r>
      <w:proofErr w:type="gramStart"/>
      <w:r w:rsidRPr="00F2098C">
        <w:rPr>
          <w:rFonts w:ascii="Times New Roman" w:eastAsia="Times New Roman" w:hAnsi="Times New Roman" w:cs="Times New Roman"/>
          <w:sz w:val="24"/>
          <w:szCs w:val="24"/>
          <w:lang w:val="en-US"/>
        </w:rPr>
        <w:t>O(</w:t>
      </w:r>
      <w:proofErr w:type="gramEnd"/>
      <w:r w:rsidRPr="00F2098C">
        <w:rPr>
          <w:rFonts w:ascii="Times New Roman" w:eastAsia="Times New Roman" w:hAnsi="Times New Roman" w:cs="Times New Roman"/>
          <w:sz w:val="24"/>
          <w:szCs w:val="24"/>
          <w:lang w:val="en-US"/>
        </w:rPr>
        <w:t>log n) time in the worst case.</w:t>
      </w:r>
    </w:p>
    <w:p w:rsidR="00F2098C" w:rsidRPr="00F2098C" w:rsidRDefault="00F2098C" w:rsidP="00F2098C">
      <w:pPr>
        <w:spacing w:before="100" w:beforeAutospacing="1" w:after="100" w:afterAutospacing="1" w:line="240" w:lineRule="auto"/>
        <w:rPr>
          <w:rFonts w:ascii="Times New Roman" w:eastAsia="Times New Roman" w:hAnsi="Times New Roman" w:cs="Times New Roman"/>
          <w:sz w:val="24"/>
          <w:szCs w:val="24"/>
          <w:lang w:val="en-US"/>
        </w:rPr>
      </w:pPr>
      <w:r w:rsidRPr="00F2098C">
        <w:rPr>
          <w:rFonts w:ascii="Times New Roman" w:eastAsia="Times New Roman" w:hAnsi="Times New Roman" w:cs="Times New Roman"/>
          <w:sz w:val="24"/>
          <w:szCs w:val="24"/>
          <w:lang w:val="en-US"/>
        </w:rPr>
        <w:t>It's important to note that the rebalancing operations (rotations and color changes) that maintain the balance of the tree can also contribute to the time complexity. However, these rebalancing operations are designed to be efficient, with an average time complexity of O(1). In the worst case, rebalancing might take O(log n) time, but this doesn't affect the overall guarantee of logarithmic time complexity for search, insert, and delete.</w:t>
      </w:r>
    </w:p>
    <w:p w:rsidR="00DD2713" w:rsidRDefault="00DD2713" w:rsidP="00465309"/>
    <w:p w:rsidR="0069236B" w:rsidRDefault="0027102A" w:rsidP="0069236B">
      <w:pPr>
        <w:rPr>
          <w:b/>
          <w:lang w:val="en-US"/>
        </w:rPr>
      </w:pPr>
      <w:r>
        <w:rPr>
          <w:b/>
        </w:rPr>
        <w:t xml:space="preserve">Part 2: </w:t>
      </w:r>
      <w:r w:rsidR="007B32C8" w:rsidRPr="0080598E">
        <w:rPr>
          <w:b/>
        </w:rPr>
        <w:t xml:space="preserve">CLO 3: Design algorithms </w:t>
      </w:r>
      <w:r w:rsidR="00066051" w:rsidRPr="0080598E">
        <w:rPr>
          <w:b/>
        </w:rPr>
        <w:t>[</w:t>
      </w:r>
      <w:r w:rsidR="00BD3E31">
        <w:rPr>
          <w:b/>
        </w:rPr>
        <w:t>4.5</w:t>
      </w:r>
      <w:r w:rsidR="00066051">
        <w:rPr>
          <w:b/>
          <w:lang w:val="en-US"/>
        </w:rPr>
        <w:t>]</w:t>
      </w:r>
    </w:p>
    <w:p w:rsidR="004D5014" w:rsidRPr="00BA62F6" w:rsidRDefault="0080598E" w:rsidP="0069236B">
      <w:pPr>
        <w:rPr>
          <w:sz w:val="24"/>
        </w:rPr>
      </w:pPr>
      <w:r w:rsidRPr="00BA62F6">
        <w:rPr>
          <w:sz w:val="24"/>
        </w:rPr>
        <w:t>The problem involves scheduling of several competing activities that require exclusive use of common resource Problem Statement</w:t>
      </w:r>
      <w:r w:rsidR="004D5014" w:rsidRPr="00BA62F6">
        <w:rPr>
          <w:sz w:val="24"/>
        </w:rPr>
        <w:t>.</w:t>
      </w:r>
      <w:r w:rsidRPr="00BA62F6">
        <w:rPr>
          <w:sz w:val="24"/>
        </w:rPr>
        <w:t xml:space="preserve"> </w:t>
      </w:r>
      <w:r w:rsidR="004D5014" w:rsidRPr="00BA62F6">
        <w:rPr>
          <w:sz w:val="24"/>
        </w:rPr>
        <w:t>S</w:t>
      </w:r>
      <w:r w:rsidRPr="00BA62F6">
        <w:rPr>
          <w:sz w:val="24"/>
        </w:rPr>
        <w:t xml:space="preserve">uppose we have a set: </w:t>
      </w:r>
      <w:r w:rsidRPr="00BA62F6">
        <w:rPr>
          <w:b/>
          <w:i/>
          <w:sz w:val="26"/>
        </w:rPr>
        <w:t>S = {a</w:t>
      </w:r>
      <w:r w:rsidRPr="00BA62F6">
        <w:rPr>
          <w:b/>
          <w:i/>
          <w:sz w:val="26"/>
          <w:vertAlign w:val="subscript"/>
        </w:rPr>
        <w:t>1</w:t>
      </w:r>
      <w:r w:rsidRPr="00BA62F6">
        <w:rPr>
          <w:b/>
          <w:i/>
          <w:sz w:val="26"/>
        </w:rPr>
        <w:t xml:space="preserve"> , a</w:t>
      </w:r>
      <w:r w:rsidRPr="00BA62F6">
        <w:rPr>
          <w:b/>
          <w:i/>
          <w:sz w:val="26"/>
          <w:vertAlign w:val="subscript"/>
        </w:rPr>
        <w:t>2</w:t>
      </w:r>
      <w:r w:rsidRPr="00BA62F6">
        <w:rPr>
          <w:b/>
          <w:i/>
          <w:sz w:val="26"/>
        </w:rPr>
        <w:t xml:space="preserve"> , ..., a</w:t>
      </w:r>
      <w:r w:rsidRPr="00BA62F6">
        <w:rPr>
          <w:b/>
          <w:i/>
          <w:sz w:val="26"/>
          <w:vertAlign w:val="subscript"/>
        </w:rPr>
        <w:t>n</w:t>
      </w:r>
      <w:r w:rsidRPr="00BA62F6">
        <w:rPr>
          <w:b/>
          <w:i/>
          <w:sz w:val="26"/>
        </w:rPr>
        <w:t xml:space="preserve"> } </w:t>
      </w:r>
      <w:r w:rsidRPr="00BA62F6">
        <w:rPr>
          <w:sz w:val="24"/>
        </w:rPr>
        <w:t xml:space="preserve">of </w:t>
      </w:r>
      <w:r w:rsidRPr="00BA62F6">
        <w:rPr>
          <w:b/>
          <w:i/>
          <w:sz w:val="28"/>
        </w:rPr>
        <w:t>n</w:t>
      </w:r>
      <w:r w:rsidRPr="00BA62F6">
        <w:rPr>
          <w:sz w:val="28"/>
        </w:rPr>
        <w:t xml:space="preserve"> </w:t>
      </w:r>
      <w:r w:rsidRPr="00BA62F6">
        <w:rPr>
          <w:sz w:val="24"/>
        </w:rPr>
        <w:t xml:space="preserve">proposed activities. Each activity wish to use a resource which can be used by only one activity at a time.  Each activity </w:t>
      </w:r>
      <w:proofErr w:type="spellStart"/>
      <w:r w:rsidRPr="00BA62F6">
        <w:rPr>
          <w:b/>
          <w:i/>
          <w:sz w:val="28"/>
        </w:rPr>
        <w:t>a</w:t>
      </w:r>
      <w:r w:rsidRPr="00BA62F6">
        <w:rPr>
          <w:b/>
          <w:i/>
          <w:sz w:val="28"/>
          <w:vertAlign w:val="subscript"/>
        </w:rPr>
        <w:t>i</w:t>
      </w:r>
      <w:proofErr w:type="spellEnd"/>
      <w:r w:rsidRPr="00BA62F6">
        <w:rPr>
          <w:sz w:val="24"/>
        </w:rPr>
        <w:t xml:space="preserve"> has starting time </w:t>
      </w:r>
      <w:proofErr w:type="spellStart"/>
      <w:r w:rsidRPr="00BA62F6">
        <w:rPr>
          <w:b/>
          <w:i/>
          <w:sz w:val="28"/>
        </w:rPr>
        <w:t>s</w:t>
      </w:r>
      <w:r w:rsidRPr="00BA62F6">
        <w:rPr>
          <w:b/>
          <w:i/>
          <w:sz w:val="28"/>
          <w:vertAlign w:val="subscript"/>
        </w:rPr>
        <w:t>i</w:t>
      </w:r>
      <w:proofErr w:type="spellEnd"/>
      <w:r w:rsidRPr="00BA62F6">
        <w:rPr>
          <w:b/>
          <w:i/>
          <w:sz w:val="28"/>
        </w:rPr>
        <w:t xml:space="preserve"> </w:t>
      </w:r>
      <w:r w:rsidRPr="00BA62F6">
        <w:rPr>
          <w:sz w:val="24"/>
        </w:rPr>
        <w:t xml:space="preserve">, finishing time </w:t>
      </w:r>
      <w:r w:rsidRPr="00BA62F6">
        <w:rPr>
          <w:b/>
          <w:i/>
          <w:sz w:val="26"/>
        </w:rPr>
        <w:t>f</w:t>
      </w:r>
      <w:r w:rsidRPr="00BA62F6">
        <w:rPr>
          <w:b/>
          <w:i/>
          <w:sz w:val="26"/>
          <w:vertAlign w:val="subscript"/>
        </w:rPr>
        <w:t>i</w:t>
      </w:r>
      <w:r w:rsidRPr="00BA62F6">
        <w:rPr>
          <w:sz w:val="24"/>
        </w:rPr>
        <w:t xml:space="preserve"> where, 0 ≤ </w:t>
      </w:r>
      <w:proofErr w:type="spellStart"/>
      <w:r w:rsidRPr="00BA62F6">
        <w:rPr>
          <w:sz w:val="24"/>
        </w:rPr>
        <w:t>s</w:t>
      </w:r>
      <w:r w:rsidRPr="00BA62F6">
        <w:rPr>
          <w:sz w:val="24"/>
          <w:vertAlign w:val="subscript"/>
        </w:rPr>
        <w:t>i</w:t>
      </w:r>
      <w:proofErr w:type="spellEnd"/>
      <w:r w:rsidRPr="00BA62F6">
        <w:rPr>
          <w:sz w:val="24"/>
          <w:vertAlign w:val="subscript"/>
        </w:rPr>
        <w:t xml:space="preserve"> </w:t>
      </w:r>
      <w:r w:rsidRPr="00BA62F6">
        <w:rPr>
          <w:sz w:val="24"/>
        </w:rPr>
        <w:t>&lt; f</w:t>
      </w:r>
      <w:r w:rsidRPr="00BA62F6">
        <w:rPr>
          <w:sz w:val="24"/>
          <w:vertAlign w:val="subscript"/>
        </w:rPr>
        <w:t xml:space="preserve"> </w:t>
      </w:r>
      <w:proofErr w:type="spellStart"/>
      <w:r w:rsidRPr="00BA62F6">
        <w:rPr>
          <w:sz w:val="24"/>
          <w:vertAlign w:val="subscript"/>
        </w:rPr>
        <w:t>i</w:t>
      </w:r>
      <w:proofErr w:type="spellEnd"/>
      <w:r w:rsidRPr="00BA62F6">
        <w:rPr>
          <w:sz w:val="24"/>
        </w:rPr>
        <w:t xml:space="preserve"> &lt; ∞ </w:t>
      </w:r>
    </w:p>
    <w:p w:rsidR="0080598E" w:rsidRPr="00BA62F6" w:rsidRDefault="0080598E" w:rsidP="0069236B">
      <w:pPr>
        <w:rPr>
          <w:sz w:val="24"/>
        </w:rPr>
      </w:pPr>
      <w:r w:rsidRPr="00BA62F6">
        <w:rPr>
          <w:sz w:val="24"/>
        </w:rPr>
        <w:t>Objective in activity-selection problem is to select a maximum-size subset of mutually compatible activities.</w:t>
      </w:r>
      <w:r w:rsidR="004D5014" w:rsidRPr="00BA62F6">
        <w:rPr>
          <w:sz w:val="24"/>
        </w:rPr>
        <w:t xml:space="preserve"> Its application is explained through scheduling example given below:</w:t>
      </w:r>
    </w:p>
    <w:p w:rsidR="004D5014" w:rsidRDefault="004D5014" w:rsidP="004D5014">
      <w:pPr>
        <w:jc w:val="center"/>
        <w:rPr>
          <w:b/>
          <w:sz w:val="24"/>
          <w:szCs w:val="24"/>
        </w:rPr>
      </w:pPr>
      <w:r w:rsidRPr="004D5014">
        <w:rPr>
          <w:b/>
          <w:noProof/>
          <w:sz w:val="24"/>
          <w:szCs w:val="24"/>
          <w:lang w:val="en-US"/>
        </w:rPr>
        <w:lastRenderedPageBreak/>
        <w:drawing>
          <wp:inline distT="0" distB="0" distL="0" distR="0" wp14:anchorId="02AE5D85" wp14:editId="2DE93183">
            <wp:extent cx="4133850" cy="307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595" cy="3087638"/>
                    </a:xfrm>
                    <a:prstGeom prst="rect">
                      <a:avLst/>
                    </a:prstGeom>
                  </pic:spPr>
                </pic:pic>
              </a:graphicData>
            </a:graphic>
          </wp:inline>
        </w:drawing>
      </w:r>
    </w:p>
    <w:p w:rsidR="004D5014" w:rsidRDefault="004D5014" w:rsidP="004D5014">
      <w:pPr>
        <w:jc w:val="center"/>
        <w:rPr>
          <w:b/>
          <w:sz w:val="24"/>
          <w:szCs w:val="24"/>
        </w:rPr>
      </w:pPr>
      <w:r w:rsidRPr="004D5014">
        <w:rPr>
          <w:b/>
          <w:noProof/>
          <w:sz w:val="24"/>
          <w:szCs w:val="24"/>
          <w:lang w:val="en-US"/>
        </w:rPr>
        <w:drawing>
          <wp:inline distT="0" distB="0" distL="0" distR="0" wp14:anchorId="574E0A64" wp14:editId="2D433CBD">
            <wp:extent cx="4162425" cy="26968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683" cy="2722943"/>
                    </a:xfrm>
                    <a:prstGeom prst="rect">
                      <a:avLst/>
                    </a:prstGeom>
                  </pic:spPr>
                </pic:pic>
              </a:graphicData>
            </a:graphic>
          </wp:inline>
        </w:drawing>
      </w:r>
    </w:p>
    <w:p w:rsidR="00F2098C" w:rsidRDefault="004D5014" w:rsidP="0060039A">
      <w:pPr>
        <w:jc w:val="center"/>
      </w:pPr>
      <w:r w:rsidRPr="004D5014">
        <w:rPr>
          <w:b/>
          <w:noProof/>
          <w:sz w:val="24"/>
          <w:szCs w:val="24"/>
          <w:lang w:val="en-US"/>
        </w:rPr>
        <w:drawing>
          <wp:inline distT="0" distB="0" distL="0" distR="0" wp14:anchorId="7993CB7B" wp14:editId="017D7E3D">
            <wp:extent cx="4876800" cy="27582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219" cy="2773203"/>
                    </a:xfrm>
                    <a:prstGeom prst="rect">
                      <a:avLst/>
                    </a:prstGeom>
                  </pic:spPr>
                </pic:pic>
              </a:graphicData>
            </a:graphic>
          </wp:inline>
        </w:drawing>
      </w:r>
    </w:p>
    <w:p w:rsidR="00F2098C" w:rsidRDefault="00F2098C"/>
    <w:p w:rsidR="00DD2713" w:rsidRDefault="00F2098C" w:rsidP="0060039A">
      <w:pPr>
        <w:jc w:val="center"/>
      </w:pPr>
      <w:r w:rsidRPr="00F2098C">
        <w:rPr>
          <w:noProof/>
          <w:lang w:val="en-US"/>
        </w:rPr>
        <w:drawing>
          <wp:inline distT="0" distB="0" distL="0" distR="0" wp14:anchorId="6DC1007A" wp14:editId="44666676">
            <wp:extent cx="3315163"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1124107"/>
                    </a:xfrm>
                    <a:prstGeom prst="rect">
                      <a:avLst/>
                    </a:prstGeom>
                  </pic:spPr>
                </pic:pic>
              </a:graphicData>
            </a:graphic>
          </wp:inline>
        </w:drawing>
      </w:r>
      <w:r w:rsidRPr="00F2098C">
        <w:rPr>
          <w:noProof/>
          <w:lang w:val="en-US"/>
        </w:rPr>
        <w:t xml:space="preserve"> </w:t>
      </w:r>
      <w:r w:rsidRPr="00F2098C">
        <w:rPr>
          <w:noProof/>
          <w:lang w:val="en-US"/>
        </w:rPr>
        <w:drawing>
          <wp:inline distT="0" distB="0" distL="0" distR="0" wp14:anchorId="0BDF725B" wp14:editId="1A3F071C">
            <wp:extent cx="5731510" cy="4096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6385"/>
                    </a:xfrm>
                    <a:prstGeom prst="rect">
                      <a:avLst/>
                    </a:prstGeom>
                  </pic:spPr>
                </pic:pic>
              </a:graphicData>
            </a:graphic>
          </wp:inline>
        </w:drawing>
      </w:r>
      <w:bookmarkStart w:id="0" w:name="_GoBack"/>
      <w:bookmarkEnd w:id="0"/>
    </w:p>
    <w:sectPr w:rsidR="00DD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33EC"/>
    <w:multiLevelType w:val="multilevel"/>
    <w:tmpl w:val="5066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25DCA"/>
    <w:multiLevelType w:val="multilevel"/>
    <w:tmpl w:val="C9A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41684"/>
    <w:multiLevelType w:val="hybridMultilevel"/>
    <w:tmpl w:val="0E786F6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224E54"/>
    <w:multiLevelType w:val="hybridMultilevel"/>
    <w:tmpl w:val="7A22F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047A9A"/>
    <w:multiLevelType w:val="multilevel"/>
    <w:tmpl w:val="936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06681"/>
    <w:multiLevelType w:val="hybridMultilevel"/>
    <w:tmpl w:val="7B562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60775F"/>
    <w:multiLevelType w:val="multilevel"/>
    <w:tmpl w:val="B38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765F3"/>
    <w:multiLevelType w:val="hybridMultilevel"/>
    <w:tmpl w:val="E312B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4F058B"/>
    <w:multiLevelType w:val="multilevel"/>
    <w:tmpl w:val="9B04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884360"/>
    <w:multiLevelType w:val="hybridMultilevel"/>
    <w:tmpl w:val="F02A42C6"/>
    <w:lvl w:ilvl="0" w:tplc="1FD69EF6">
      <w:start w:val="1"/>
      <w:numFmt w:val="bullet"/>
      <w:lvlText w:val="•"/>
      <w:lvlJc w:val="left"/>
      <w:pPr>
        <w:tabs>
          <w:tab w:val="num" w:pos="720"/>
        </w:tabs>
        <w:ind w:left="720" w:hanging="360"/>
      </w:pPr>
      <w:rPr>
        <w:rFonts w:ascii="Times New Roman" w:hAnsi="Times New Roman" w:hint="default"/>
      </w:rPr>
    </w:lvl>
    <w:lvl w:ilvl="1" w:tplc="D91E0872" w:tentative="1">
      <w:start w:val="1"/>
      <w:numFmt w:val="bullet"/>
      <w:lvlText w:val="•"/>
      <w:lvlJc w:val="left"/>
      <w:pPr>
        <w:tabs>
          <w:tab w:val="num" w:pos="1440"/>
        </w:tabs>
        <w:ind w:left="1440" w:hanging="360"/>
      </w:pPr>
      <w:rPr>
        <w:rFonts w:ascii="Times New Roman" w:hAnsi="Times New Roman" w:hint="default"/>
      </w:rPr>
    </w:lvl>
    <w:lvl w:ilvl="2" w:tplc="3F9EEB6C" w:tentative="1">
      <w:start w:val="1"/>
      <w:numFmt w:val="bullet"/>
      <w:lvlText w:val="•"/>
      <w:lvlJc w:val="left"/>
      <w:pPr>
        <w:tabs>
          <w:tab w:val="num" w:pos="2160"/>
        </w:tabs>
        <w:ind w:left="2160" w:hanging="360"/>
      </w:pPr>
      <w:rPr>
        <w:rFonts w:ascii="Times New Roman" w:hAnsi="Times New Roman" w:hint="default"/>
      </w:rPr>
    </w:lvl>
    <w:lvl w:ilvl="3" w:tplc="47F02FCC" w:tentative="1">
      <w:start w:val="1"/>
      <w:numFmt w:val="bullet"/>
      <w:lvlText w:val="•"/>
      <w:lvlJc w:val="left"/>
      <w:pPr>
        <w:tabs>
          <w:tab w:val="num" w:pos="2880"/>
        </w:tabs>
        <w:ind w:left="2880" w:hanging="360"/>
      </w:pPr>
      <w:rPr>
        <w:rFonts w:ascii="Times New Roman" w:hAnsi="Times New Roman" w:hint="default"/>
      </w:rPr>
    </w:lvl>
    <w:lvl w:ilvl="4" w:tplc="EC565DF6" w:tentative="1">
      <w:start w:val="1"/>
      <w:numFmt w:val="bullet"/>
      <w:lvlText w:val="•"/>
      <w:lvlJc w:val="left"/>
      <w:pPr>
        <w:tabs>
          <w:tab w:val="num" w:pos="3600"/>
        </w:tabs>
        <w:ind w:left="3600" w:hanging="360"/>
      </w:pPr>
      <w:rPr>
        <w:rFonts w:ascii="Times New Roman" w:hAnsi="Times New Roman" w:hint="default"/>
      </w:rPr>
    </w:lvl>
    <w:lvl w:ilvl="5" w:tplc="05586DCE" w:tentative="1">
      <w:start w:val="1"/>
      <w:numFmt w:val="bullet"/>
      <w:lvlText w:val="•"/>
      <w:lvlJc w:val="left"/>
      <w:pPr>
        <w:tabs>
          <w:tab w:val="num" w:pos="4320"/>
        </w:tabs>
        <w:ind w:left="4320" w:hanging="360"/>
      </w:pPr>
      <w:rPr>
        <w:rFonts w:ascii="Times New Roman" w:hAnsi="Times New Roman" w:hint="default"/>
      </w:rPr>
    </w:lvl>
    <w:lvl w:ilvl="6" w:tplc="F8A8D9C8" w:tentative="1">
      <w:start w:val="1"/>
      <w:numFmt w:val="bullet"/>
      <w:lvlText w:val="•"/>
      <w:lvlJc w:val="left"/>
      <w:pPr>
        <w:tabs>
          <w:tab w:val="num" w:pos="5040"/>
        </w:tabs>
        <w:ind w:left="5040" w:hanging="360"/>
      </w:pPr>
      <w:rPr>
        <w:rFonts w:ascii="Times New Roman" w:hAnsi="Times New Roman" w:hint="default"/>
      </w:rPr>
    </w:lvl>
    <w:lvl w:ilvl="7" w:tplc="492202F6" w:tentative="1">
      <w:start w:val="1"/>
      <w:numFmt w:val="bullet"/>
      <w:lvlText w:val="•"/>
      <w:lvlJc w:val="left"/>
      <w:pPr>
        <w:tabs>
          <w:tab w:val="num" w:pos="5760"/>
        </w:tabs>
        <w:ind w:left="5760" w:hanging="360"/>
      </w:pPr>
      <w:rPr>
        <w:rFonts w:ascii="Times New Roman" w:hAnsi="Times New Roman" w:hint="default"/>
      </w:rPr>
    </w:lvl>
    <w:lvl w:ilvl="8" w:tplc="DD44215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44901A7"/>
    <w:multiLevelType w:val="multilevel"/>
    <w:tmpl w:val="0EA6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3755A"/>
    <w:multiLevelType w:val="multilevel"/>
    <w:tmpl w:val="AA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605B5"/>
    <w:multiLevelType w:val="multilevel"/>
    <w:tmpl w:val="5CA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7B22AB"/>
    <w:multiLevelType w:val="hybridMultilevel"/>
    <w:tmpl w:val="71E2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C17AD4"/>
    <w:multiLevelType w:val="hybridMultilevel"/>
    <w:tmpl w:val="CEB6D3A4"/>
    <w:lvl w:ilvl="0" w:tplc="4664EC1E">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8"/>
  </w:num>
  <w:num w:numId="5">
    <w:abstractNumId w:val="11"/>
  </w:num>
  <w:num w:numId="6">
    <w:abstractNumId w:val="10"/>
  </w:num>
  <w:num w:numId="7">
    <w:abstractNumId w:val="5"/>
  </w:num>
  <w:num w:numId="8">
    <w:abstractNumId w:val="4"/>
  </w:num>
  <w:num w:numId="9">
    <w:abstractNumId w:val="7"/>
  </w:num>
  <w:num w:numId="10">
    <w:abstractNumId w:val="14"/>
  </w:num>
  <w:num w:numId="11">
    <w:abstractNumId w:val="13"/>
  </w:num>
  <w:num w:numId="12">
    <w:abstractNumId w:val="3"/>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08"/>
    <w:rsid w:val="00015638"/>
    <w:rsid w:val="00026D82"/>
    <w:rsid w:val="000475D3"/>
    <w:rsid w:val="00066051"/>
    <w:rsid w:val="0008277D"/>
    <w:rsid w:val="00085507"/>
    <w:rsid w:val="00091AA7"/>
    <w:rsid w:val="000A01CB"/>
    <w:rsid w:val="000C356A"/>
    <w:rsid w:val="000E54C5"/>
    <w:rsid w:val="00114DEA"/>
    <w:rsid w:val="00133E81"/>
    <w:rsid w:val="00182D5A"/>
    <w:rsid w:val="00183387"/>
    <w:rsid w:val="001A3ACB"/>
    <w:rsid w:val="001C10E6"/>
    <w:rsid w:val="001C6FAB"/>
    <w:rsid w:val="002146E6"/>
    <w:rsid w:val="0027102A"/>
    <w:rsid w:val="002755EC"/>
    <w:rsid w:val="00286D14"/>
    <w:rsid w:val="00294CC9"/>
    <w:rsid w:val="002A26B5"/>
    <w:rsid w:val="002B2607"/>
    <w:rsid w:val="00302448"/>
    <w:rsid w:val="00307195"/>
    <w:rsid w:val="00320BC2"/>
    <w:rsid w:val="00366226"/>
    <w:rsid w:val="003C6501"/>
    <w:rsid w:val="0042773B"/>
    <w:rsid w:val="00451F3C"/>
    <w:rsid w:val="00465309"/>
    <w:rsid w:val="00485B1A"/>
    <w:rsid w:val="00495E9C"/>
    <w:rsid w:val="004D5014"/>
    <w:rsid w:val="005E05F8"/>
    <w:rsid w:val="0060039A"/>
    <w:rsid w:val="006305F6"/>
    <w:rsid w:val="00644D72"/>
    <w:rsid w:val="00665B1D"/>
    <w:rsid w:val="0069236B"/>
    <w:rsid w:val="00692EDA"/>
    <w:rsid w:val="006A1A1C"/>
    <w:rsid w:val="006D20D2"/>
    <w:rsid w:val="006E33CE"/>
    <w:rsid w:val="007140A4"/>
    <w:rsid w:val="00767480"/>
    <w:rsid w:val="00774901"/>
    <w:rsid w:val="007A39A1"/>
    <w:rsid w:val="007B32C8"/>
    <w:rsid w:val="007B454F"/>
    <w:rsid w:val="0080598E"/>
    <w:rsid w:val="00831BC6"/>
    <w:rsid w:val="00867479"/>
    <w:rsid w:val="0087733A"/>
    <w:rsid w:val="008C1A71"/>
    <w:rsid w:val="008C7B2C"/>
    <w:rsid w:val="00925305"/>
    <w:rsid w:val="009767F6"/>
    <w:rsid w:val="00995FAE"/>
    <w:rsid w:val="00997A91"/>
    <w:rsid w:val="009A0D41"/>
    <w:rsid w:val="00A25B0C"/>
    <w:rsid w:val="00A77A6D"/>
    <w:rsid w:val="00AA2350"/>
    <w:rsid w:val="00AA305B"/>
    <w:rsid w:val="00AA58F8"/>
    <w:rsid w:val="00B37771"/>
    <w:rsid w:val="00B604AB"/>
    <w:rsid w:val="00BA62F6"/>
    <w:rsid w:val="00BD3E31"/>
    <w:rsid w:val="00BE7677"/>
    <w:rsid w:val="00C22152"/>
    <w:rsid w:val="00C23408"/>
    <w:rsid w:val="00C24708"/>
    <w:rsid w:val="00C34889"/>
    <w:rsid w:val="00C5761E"/>
    <w:rsid w:val="00C57E85"/>
    <w:rsid w:val="00D04CC7"/>
    <w:rsid w:val="00D244C1"/>
    <w:rsid w:val="00D62E1B"/>
    <w:rsid w:val="00D92CEB"/>
    <w:rsid w:val="00DD2713"/>
    <w:rsid w:val="00DD4D5C"/>
    <w:rsid w:val="00DE2283"/>
    <w:rsid w:val="00E54EEC"/>
    <w:rsid w:val="00ED14FB"/>
    <w:rsid w:val="00F2098C"/>
    <w:rsid w:val="00F35D59"/>
    <w:rsid w:val="00F4031E"/>
    <w:rsid w:val="00F46F06"/>
    <w:rsid w:val="00FC6B6E"/>
    <w:rsid w:val="00FD387A"/>
    <w:rsid w:val="00FE2C36"/>
    <w:rsid w:val="00FF0298"/>
    <w:rsid w:val="00FF2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EFA65-1C7F-42C7-9AC2-A290FEE9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E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4EEC"/>
    <w:pPr>
      <w:ind w:left="720"/>
      <w:contextualSpacing/>
    </w:pPr>
  </w:style>
  <w:style w:type="character" w:styleId="Hyperlink">
    <w:name w:val="Hyperlink"/>
    <w:basedOn w:val="DefaultParagraphFont"/>
    <w:uiPriority w:val="99"/>
    <w:unhideWhenUsed/>
    <w:rsid w:val="00E54EEC"/>
    <w:rPr>
      <w:color w:val="0000FF"/>
      <w:u w:val="single"/>
    </w:rPr>
  </w:style>
  <w:style w:type="character" w:customStyle="1" w:styleId="questionid">
    <w:name w:val="questionid"/>
    <w:basedOn w:val="DefaultParagraphFont"/>
    <w:rsid w:val="006E33CE"/>
  </w:style>
  <w:style w:type="character" w:customStyle="1" w:styleId="questiontext">
    <w:name w:val="questiontext"/>
    <w:basedOn w:val="DefaultParagraphFont"/>
    <w:rsid w:val="006E33CE"/>
  </w:style>
  <w:style w:type="character" w:customStyle="1" w:styleId="mwe-math-mathml-inline">
    <w:name w:val="mwe-math-mathml-inline"/>
    <w:basedOn w:val="DefaultParagraphFont"/>
    <w:rsid w:val="006E33CE"/>
  </w:style>
  <w:style w:type="table" w:styleId="TableGrid">
    <w:name w:val="Table Grid"/>
    <w:basedOn w:val="TableNormal"/>
    <w:uiPriority w:val="39"/>
    <w:rsid w:val="004653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token">
    <w:name w:val="first-token"/>
    <w:basedOn w:val="Normal"/>
    <w:rsid w:val="00F20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20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2798">
      <w:bodyDiv w:val="1"/>
      <w:marLeft w:val="0"/>
      <w:marRight w:val="0"/>
      <w:marTop w:val="0"/>
      <w:marBottom w:val="0"/>
      <w:divBdr>
        <w:top w:val="none" w:sz="0" w:space="0" w:color="auto"/>
        <w:left w:val="none" w:sz="0" w:space="0" w:color="auto"/>
        <w:bottom w:val="none" w:sz="0" w:space="0" w:color="auto"/>
        <w:right w:val="none" w:sz="0" w:space="0" w:color="auto"/>
      </w:divBdr>
    </w:div>
    <w:div w:id="245724413">
      <w:bodyDiv w:val="1"/>
      <w:marLeft w:val="0"/>
      <w:marRight w:val="0"/>
      <w:marTop w:val="0"/>
      <w:marBottom w:val="0"/>
      <w:divBdr>
        <w:top w:val="none" w:sz="0" w:space="0" w:color="auto"/>
        <w:left w:val="none" w:sz="0" w:space="0" w:color="auto"/>
        <w:bottom w:val="none" w:sz="0" w:space="0" w:color="auto"/>
        <w:right w:val="none" w:sz="0" w:space="0" w:color="auto"/>
      </w:divBdr>
      <w:divsChild>
        <w:div w:id="1659653861">
          <w:marLeft w:val="480"/>
          <w:marRight w:val="0"/>
          <w:marTop w:val="0"/>
          <w:marBottom w:val="0"/>
          <w:divBdr>
            <w:top w:val="none" w:sz="0" w:space="0" w:color="auto"/>
            <w:left w:val="none" w:sz="0" w:space="0" w:color="auto"/>
            <w:bottom w:val="none" w:sz="0" w:space="0" w:color="auto"/>
            <w:right w:val="none" w:sz="0" w:space="0" w:color="auto"/>
          </w:divBdr>
          <w:divsChild>
            <w:div w:id="924188946">
              <w:marLeft w:val="0"/>
              <w:marRight w:val="0"/>
              <w:marTop w:val="0"/>
              <w:marBottom w:val="0"/>
              <w:divBdr>
                <w:top w:val="none" w:sz="0" w:space="0" w:color="auto"/>
                <w:left w:val="none" w:sz="0" w:space="0" w:color="auto"/>
                <w:bottom w:val="none" w:sz="0" w:space="0" w:color="auto"/>
                <w:right w:val="none" w:sz="0" w:space="0" w:color="auto"/>
              </w:divBdr>
            </w:div>
          </w:divsChild>
        </w:div>
        <w:div w:id="138957126">
          <w:marLeft w:val="480"/>
          <w:marRight w:val="0"/>
          <w:marTop w:val="0"/>
          <w:marBottom w:val="0"/>
          <w:divBdr>
            <w:top w:val="none" w:sz="0" w:space="0" w:color="auto"/>
            <w:left w:val="none" w:sz="0" w:space="0" w:color="auto"/>
            <w:bottom w:val="none" w:sz="0" w:space="0" w:color="auto"/>
            <w:right w:val="none" w:sz="0" w:space="0" w:color="auto"/>
          </w:divBdr>
          <w:divsChild>
            <w:div w:id="954292121">
              <w:marLeft w:val="0"/>
              <w:marRight w:val="0"/>
              <w:marTop w:val="0"/>
              <w:marBottom w:val="0"/>
              <w:divBdr>
                <w:top w:val="none" w:sz="0" w:space="0" w:color="auto"/>
                <w:left w:val="none" w:sz="0" w:space="0" w:color="auto"/>
                <w:bottom w:val="none" w:sz="0" w:space="0" w:color="auto"/>
                <w:right w:val="none" w:sz="0" w:space="0" w:color="auto"/>
              </w:divBdr>
            </w:div>
            <w:div w:id="715353343">
              <w:marLeft w:val="0"/>
              <w:marRight w:val="0"/>
              <w:marTop w:val="0"/>
              <w:marBottom w:val="0"/>
              <w:divBdr>
                <w:top w:val="none" w:sz="0" w:space="0" w:color="auto"/>
                <w:left w:val="none" w:sz="0" w:space="0" w:color="auto"/>
                <w:bottom w:val="none" w:sz="0" w:space="0" w:color="auto"/>
                <w:right w:val="none" w:sz="0" w:space="0" w:color="auto"/>
              </w:divBdr>
            </w:div>
          </w:divsChild>
        </w:div>
        <w:div w:id="2091538465">
          <w:marLeft w:val="480"/>
          <w:marRight w:val="0"/>
          <w:marTop w:val="0"/>
          <w:marBottom w:val="0"/>
          <w:divBdr>
            <w:top w:val="none" w:sz="0" w:space="0" w:color="auto"/>
            <w:left w:val="none" w:sz="0" w:space="0" w:color="auto"/>
            <w:bottom w:val="none" w:sz="0" w:space="0" w:color="auto"/>
            <w:right w:val="none" w:sz="0" w:space="0" w:color="auto"/>
          </w:divBdr>
          <w:divsChild>
            <w:div w:id="275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659">
      <w:bodyDiv w:val="1"/>
      <w:marLeft w:val="0"/>
      <w:marRight w:val="0"/>
      <w:marTop w:val="0"/>
      <w:marBottom w:val="0"/>
      <w:divBdr>
        <w:top w:val="none" w:sz="0" w:space="0" w:color="auto"/>
        <w:left w:val="none" w:sz="0" w:space="0" w:color="auto"/>
        <w:bottom w:val="none" w:sz="0" w:space="0" w:color="auto"/>
        <w:right w:val="none" w:sz="0" w:space="0" w:color="auto"/>
      </w:divBdr>
      <w:divsChild>
        <w:div w:id="366104531">
          <w:marLeft w:val="300"/>
          <w:marRight w:val="0"/>
          <w:marTop w:val="0"/>
          <w:marBottom w:val="150"/>
          <w:divBdr>
            <w:top w:val="none" w:sz="0" w:space="0" w:color="auto"/>
            <w:left w:val="none" w:sz="0" w:space="0" w:color="auto"/>
            <w:bottom w:val="none" w:sz="0" w:space="0" w:color="auto"/>
            <w:right w:val="none" w:sz="0" w:space="0" w:color="auto"/>
          </w:divBdr>
        </w:div>
        <w:div w:id="1168399045">
          <w:marLeft w:val="0"/>
          <w:marRight w:val="0"/>
          <w:marTop w:val="0"/>
          <w:marBottom w:val="0"/>
          <w:divBdr>
            <w:top w:val="none" w:sz="0" w:space="0" w:color="auto"/>
            <w:left w:val="none" w:sz="0" w:space="0" w:color="auto"/>
            <w:bottom w:val="none" w:sz="0" w:space="0" w:color="auto"/>
            <w:right w:val="none" w:sz="0" w:space="0" w:color="auto"/>
          </w:divBdr>
        </w:div>
        <w:div w:id="1441954768">
          <w:marLeft w:val="0"/>
          <w:marRight w:val="0"/>
          <w:marTop w:val="75"/>
          <w:marBottom w:val="75"/>
          <w:divBdr>
            <w:top w:val="none" w:sz="0" w:space="0" w:color="auto"/>
            <w:left w:val="none" w:sz="0" w:space="0" w:color="auto"/>
            <w:bottom w:val="none" w:sz="0" w:space="0" w:color="auto"/>
            <w:right w:val="none" w:sz="0" w:space="0" w:color="auto"/>
          </w:divBdr>
        </w:div>
        <w:div w:id="145712168">
          <w:marLeft w:val="0"/>
          <w:marRight w:val="0"/>
          <w:marTop w:val="0"/>
          <w:marBottom w:val="0"/>
          <w:divBdr>
            <w:top w:val="none" w:sz="0" w:space="0" w:color="auto"/>
            <w:left w:val="none" w:sz="0" w:space="0" w:color="auto"/>
            <w:bottom w:val="none" w:sz="0" w:space="0" w:color="auto"/>
            <w:right w:val="none" w:sz="0" w:space="0" w:color="auto"/>
          </w:divBdr>
        </w:div>
        <w:div w:id="2095936027">
          <w:marLeft w:val="0"/>
          <w:marRight w:val="0"/>
          <w:marTop w:val="75"/>
          <w:marBottom w:val="75"/>
          <w:divBdr>
            <w:top w:val="none" w:sz="0" w:space="0" w:color="auto"/>
            <w:left w:val="none" w:sz="0" w:space="0" w:color="auto"/>
            <w:bottom w:val="none" w:sz="0" w:space="0" w:color="auto"/>
            <w:right w:val="none" w:sz="0" w:space="0" w:color="auto"/>
          </w:divBdr>
        </w:div>
        <w:div w:id="498933784">
          <w:marLeft w:val="0"/>
          <w:marRight w:val="0"/>
          <w:marTop w:val="0"/>
          <w:marBottom w:val="0"/>
          <w:divBdr>
            <w:top w:val="none" w:sz="0" w:space="0" w:color="auto"/>
            <w:left w:val="none" w:sz="0" w:space="0" w:color="auto"/>
            <w:bottom w:val="none" w:sz="0" w:space="0" w:color="auto"/>
            <w:right w:val="none" w:sz="0" w:space="0" w:color="auto"/>
          </w:divBdr>
        </w:div>
        <w:div w:id="1015887566">
          <w:marLeft w:val="0"/>
          <w:marRight w:val="0"/>
          <w:marTop w:val="75"/>
          <w:marBottom w:val="75"/>
          <w:divBdr>
            <w:top w:val="none" w:sz="0" w:space="0" w:color="auto"/>
            <w:left w:val="none" w:sz="0" w:space="0" w:color="auto"/>
            <w:bottom w:val="none" w:sz="0" w:space="0" w:color="auto"/>
            <w:right w:val="none" w:sz="0" w:space="0" w:color="auto"/>
          </w:divBdr>
        </w:div>
        <w:div w:id="536237572">
          <w:marLeft w:val="0"/>
          <w:marRight w:val="0"/>
          <w:marTop w:val="0"/>
          <w:marBottom w:val="0"/>
          <w:divBdr>
            <w:top w:val="none" w:sz="0" w:space="0" w:color="auto"/>
            <w:left w:val="none" w:sz="0" w:space="0" w:color="auto"/>
            <w:bottom w:val="none" w:sz="0" w:space="0" w:color="auto"/>
            <w:right w:val="none" w:sz="0" w:space="0" w:color="auto"/>
          </w:divBdr>
        </w:div>
        <w:div w:id="1862358610">
          <w:marLeft w:val="0"/>
          <w:marRight w:val="0"/>
          <w:marTop w:val="75"/>
          <w:marBottom w:val="75"/>
          <w:divBdr>
            <w:top w:val="none" w:sz="0" w:space="0" w:color="auto"/>
            <w:left w:val="none" w:sz="0" w:space="0" w:color="auto"/>
            <w:bottom w:val="none" w:sz="0" w:space="0" w:color="auto"/>
            <w:right w:val="none" w:sz="0" w:space="0" w:color="auto"/>
          </w:divBdr>
        </w:div>
      </w:divsChild>
    </w:div>
    <w:div w:id="781195680">
      <w:bodyDiv w:val="1"/>
      <w:marLeft w:val="0"/>
      <w:marRight w:val="0"/>
      <w:marTop w:val="0"/>
      <w:marBottom w:val="0"/>
      <w:divBdr>
        <w:top w:val="none" w:sz="0" w:space="0" w:color="auto"/>
        <w:left w:val="none" w:sz="0" w:space="0" w:color="auto"/>
        <w:bottom w:val="none" w:sz="0" w:space="0" w:color="auto"/>
        <w:right w:val="none" w:sz="0" w:space="0" w:color="auto"/>
      </w:divBdr>
    </w:div>
    <w:div w:id="1107502084">
      <w:bodyDiv w:val="1"/>
      <w:marLeft w:val="0"/>
      <w:marRight w:val="0"/>
      <w:marTop w:val="0"/>
      <w:marBottom w:val="0"/>
      <w:divBdr>
        <w:top w:val="none" w:sz="0" w:space="0" w:color="auto"/>
        <w:left w:val="none" w:sz="0" w:space="0" w:color="auto"/>
        <w:bottom w:val="none" w:sz="0" w:space="0" w:color="auto"/>
        <w:right w:val="none" w:sz="0" w:space="0" w:color="auto"/>
      </w:divBdr>
    </w:div>
    <w:div w:id="1297569565">
      <w:bodyDiv w:val="1"/>
      <w:marLeft w:val="0"/>
      <w:marRight w:val="0"/>
      <w:marTop w:val="0"/>
      <w:marBottom w:val="0"/>
      <w:divBdr>
        <w:top w:val="none" w:sz="0" w:space="0" w:color="auto"/>
        <w:left w:val="none" w:sz="0" w:space="0" w:color="auto"/>
        <w:bottom w:val="none" w:sz="0" w:space="0" w:color="auto"/>
        <w:right w:val="none" w:sz="0" w:space="0" w:color="auto"/>
      </w:divBdr>
    </w:div>
    <w:div w:id="1365447211">
      <w:bodyDiv w:val="1"/>
      <w:marLeft w:val="0"/>
      <w:marRight w:val="0"/>
      <w:marTop w:val="0"/>
      <w:marBottom w:val="0"/>
      <w:divBdr>
        <w:top w:val="none" w:sz="0" w:space="0" w:color="auto"/>
        <w:left w:val="none" w:sz="0" w:space="0" w:color="auto"/>
        <w:bottom w:val="none" w:sz="0" w:space="0" w:color="auto"/>
        <w:right w:val="none" w:sz="0" w:space="0" w:color="auto"/>
      </w:divBdr>
      <w:divsChild>
        <w:div w:id="259606799">
          <w:marLeft w:val="547"/>
          <w:marRight w:val="0"/>
          <w:marTop w:val="202"/>
          <w:marBottom w:val="0"/>
          <w:divBdr>
            <w:top w:val="none" w:sz="0" w:space="0" w:color="auto"/>
            <w:left w:val="none" w:sz="0" w:space="0" w:color="auto"/>
            <w:bottom w:val="none" w:sz="0" w:space="0" w:color="auto"/>
            <w:right w:val="none" w:sz="0" w:space="0" w:color="auto"/>
          </w:divBdr>
        </w:div>
        <w:div w:id="1544246647">
          <w:marLeft w:val="547"/>
          <w:marRight w:val="0"/>
          <w:marTop w:val="202"/>
          <w:marBottom w:val="0"/>
          <w:divBdr>
            <w:top w:val="none" w:sz="0" w:space="0" w:color="auto"/>
            <w:left w:val="none" w:sz="0" w:space="0" w:color="auto"/>
            <w:bottom w:val="none" w:sz="0" w:space="0" w:color="auto"/>
            <w:right w:val="none" w:sz="0" w:space="0" w:color="auto"/>
          </w:divBdr>
        </w:div>
      </w:divsChild>
    </w:div>
    <w:div w:id="1619599913">
      <w:bodyDiv w:val="1"/>
      <w:marLeft w:val="0"/>
      <w:marRight w:val="0"/>
      <w:marTop w:val="0"/>
      <w:marBottom w:val="0"/>
      <w:divBdr>
        <w:top w:val="none" w:sz="0" w:space="0" w:color="auto"/>
        <w:left w:val="none" w:sz="0" w:space="0" w:color="auto"/>
        <w:bottom w:val="none" w:sz="0" w:space="0" w:color="auto"/>
        <w:right w:val="none" w:sz="0" w:space="0" w:color="auto"/>
      </w:divBdr>
      <w:divsChild>
        <w:div w:id="374352293">
          <w:marLeft w:val="300"/>
          <w:marRight w:val="0"/>
          <w:marTop w:val="0"/>
          <w:marBottom w:val="150"/>
          <w:divBdr>
            <w:top w:val="none" w:sz="0" w:space="0" w:color="auto"/>
            <w:left w:val="none" w:sz="0" w:space="0" w:color="auto"/>
            <w:bottom w:val="none" w:sz="0" w:space="0" w:color="auto"/>
            <w:right w:val="none" w:sz="0" w:space="0" w:color="auto"/>
          </w:divBdr>
        </w:div>
        <w:div w:id="179272362">
          <w:marLeft w:val="0"/>
          <w:marRight w:val="0"/>
          <w:marTop w:val="0"/>
          <w:marBottom w:val="0"/>
          <w:divBdr>
            <w:top w:val="none" w:sz="0" w:space="0" w:color="auto"/>
            <w:left w:val="none" w:sz="0" w:space="0" w:color="auto"/>
            <w:bottom w:val="none" w:sz="0" w:space="0" w:color="auto"/>
            <w:right w:val="none" w:sz="0" w:space="0" w:color="auto"/>
          </w:divBdr>
        </w:div>
        <w:div w:id="1938173889">
          <w:marLeft w:val="0"/>
          <w:marRight w:val="0"/>
          <w:marTop w:val="75"/>
          <w:marBottom w:val="75"/>
          <w:divBdr>
            <w:top w:val="none" w:sz="0" w:space="0" w:color="auto"/>
            <w:left w:val="none" w:sz="0" w:space="0" w:color="auto"/>
            <w:bottom w:val="none" w:sz="0" w:space="0" w:color="auto"/>
            <w:right w:val="none" w:sz="0" w:space="0" w:color="auto"/>
          </w:divBdr>
        </w:div>
        <w:div w:id="556628872">
          <w:marLeft w:val="0"/>
          <w:marRight w:val="0"/>
          <w:marTop w:val="0"/>
          <w:marBottom w:val="0"/>
          <w:divBdr>
            <w:top w:val="none" w:sz="0" w:space="0" w:color="auto"/>
            <w:left w:val="none" w:sz="0" w:space="0" w:color="auto"/>
            <w:bottom w:val="none" w:sz="0" w:space="0" w:color="auto"/>
            <w:right w:val="none" w:sz="0" w:space="0" w:color="auto"/>
          </w:divBdr>
        </w:div>
        <w:div w:id="748774052">
          <w:marLeft w:val="0"/>
          <w:marRight w:val="0"/>
          <w:marTop w:val="75"/>
          <w:marBottom w:val="75"/>
          <w:divBdr>
            <w:top w:val="none" w:sz="0" w:space="0" w:color="auto"/>
            <w:left w:val="none" w:sz="0" w:space="0" w:color="auto"/>
            <w:bottom w:val="none" w:sz="0" w:space="0" w:color="auto"/>
            <w:right w:val="none" w:sz="0" w:space="0" w:color="auto"/>
          </w:divBdr>
        </w:div>
        <w:div w:id="1138299282">
          <w:marLeft w:val="0"/>
          <w:marRight w:val="0"/>
          <w:marTop w:val="0"/>
          <w:marBottom w:val="0"/>
          <w:divBdr>
            <w:top w:val="none" w:sz="0" w:space="0" w:color="auto"/>
            <w:left w:val="none" w:sz="0" w:space="0" w:color="auto"/>
            <w:bottom w:val="none" w:sz="0" w:space="0" w:color="auto"/>
            <w:right w:val="none" w:sz="0" w:space="0" w:color="auto"/>
          </w:divBdr>
        </w:div>
        <w:div w:id="145898497">
          <w:marLeft w:val="0"/>
          <w:marRight w:val="0"/>
          <w:marTop w:val="75"/>
          <w:marBottom w:val="75"/>
          <w:divBdr>
            <w:top w:val="none" w:sz="0" w:space="0" w:color="auto"/>
            <w:left w:val="none" w:sz="0" w:space="0" w:color="auto"/>
            <w:bottom w:val="none" w:sz="0" w:space="0" w:color="auto"/>
            <w:right w:val="none" w:sz="0" w:space="0" w:color="auto"/>
          </w:divBdr>
        </w:div>
        <w:div w:id="2124182399">
          <w:marLeft w:val="0"/>
          <w:marRight w:val="0"/>
          <w:marTop w:val="0"/>
          <w:marBottom w:val="0"/>
          <w:divBdr>
            <w:top w:val="none" w:sz="0" w:space="0" w:color="auto"/>
            <w:left w:val="none" w:sz="0" w:space="0" w:color="auto"/>
            <w:bottom w:val="none" w:sz="0" w:space="0" w:color="auto"/>
            <w:right w:val="none" w:sz="0" w:space="0" w:color="auto"/>
          </w:divBdr>
        </w:div>
        <w:div w:id="2116560351">
          <w:marLeft w:val="0"/>
          <w:marRight w:val="0"/>
          <w:marTop w:val="75"/>
          <w:marBottom w:val="75"/>
          <w:divBdr>
            <w:top w:val="none" w:sz="0" w:space="0" w:color="auto"/>
            <w:left w:val="none" w:sz="0" w:space="0" w:color="auto"/>
            <w:bottom w:val="none" w:sz="0" w:space="0" w:color="auto"/>
            <w:right w:val="none" w:sz="0" w:space="0" w:color="auto"/>
          </w:divBdr>
        </w:div>
      </w:divsChild>
    </w:div>
    <w:div w:id="1716003249">
      <w:bodyDiv w:val="1"/>
      <w:marLeft w:val="0"/>
      <w:marRight w:val="0"/>
      <w:marTop w:val="0"/>
      <w:marBottom w:val="0"/>
      <w:divBdr>
        <w:top w:val="none" w:sz="0" w:space="0" w:color="auto"/>
        <w:left w:val="none" w:sz="0" w:space="0" w:color="auto"/>
        <w:bottom w:val="none" w:sz="0" w:space="0" w:color="auto"/>
        <w:right w:val="none" w:sz="0" w:space="0" w:color="auto"/>
      </w:divBdr>
      <w:divsChild>
        <w:div w:id="248776981">
          <w:marLeft w:val="300"/>
          <w:marRight w:val="0"/>
          <w:marTop w:val="0"/>
          <w:marBottom w:val="150"/>
          <w:divBdr>
            <w:top w:val="none" w:sz="0" w:space="0" w:color="auto"/>
            <w:left w:val="none" w:sz="0" w:space="0" w:color="auto"/>
            <w:bottom w:val="none" w:sz="0" w:space="0" w:color="auto"/>
            <w:right w:val="none" w:sz="0" w:space="0" w:color="auto"/>
          </w:divBdr>
        </w:div>
        <w:div w:id="1820225078">
          <w:marLeft w:val="0"/>
          <w:marRight w:val="0"/>
          <w:marTop w:val="0"/>
          <w:marBottom w:val="0"/>
          <w:divBdr>
            <w:top w:val="none" w:sz="0" w:space="0" w:color="auto"/>
            <w:left w:val="none" w:sz="0" w:space="0" w:color="auto"/>
            <w:bottom w:val="none" w:sz="0" w:space="0" w:color="auto"/>
            <w:right w:val="none" w:sz="0" w:space="0" w:color="auto"/>
          </w:divBdr>
        </w:div>
        <w:div w:id="1214736251">
          <w:marLeft w:val="0"/>
          <w:marRight w:val="0"/>
          <w:marTop w:val="75"/>
          <w:marBottom w:val="75"/>
          <w:divBdr>
            <w:top w:val="none" w:sz="0" w:space="0" w:color="auto"/>
            <w:left w:val="none" w:sz="0" w:space="0" w:color="auto"/>
            <w:bottom w:val="none" w:sz="0" w:space="0" w:color="auto"/>
            <w:right w:val="none" w:sz="0" w:space="0" w:color="auto"/>
          </w:divBdr>
        </w:div>
        <w:div w:id="288558381">
          <w:marLeft w:val="0"/>
          <w:marRight w:val="0"/>
          <w:marTop w:val="0"/>
          <w:marBottom w:val="0"/>
          <w:divBdr>
            <w:top w:val="none" w:sz="0" w:space="0" w:color="auto"/>
            <w:left w:val="none" w:sz="0" w:space="0" w:color="auto"/>
            <w:bottom w:val="none" w:sz="0" w:space="0" w:color="auto"/>
            <w:right w:val="none" w:sz="0" w:space="0" w:color="auto"/>
          </w:divBdr>
        </w:div>
        <w:div w:id="2097902245">
          <w:marLeft w:val="0"/>
          <w:marRight w:val="0"/>
          <w:marTop w:val="75"/>
          <w:marBottom w:val="75"/>
          <w:divBdr>
            <w:top w:val="none" w:sz="0" w:space="0" w:color="auto"/>
            <w:left w:val="none" w:sz="0" w:space="0" w:color="auto"/>
            <w:bottom w:val="none" w:sz="0" w:space="0" w:color="auto"/>
            <w:right w:val="none" w:sz="0" w:space="0" w:color="auto"/>
          </w:divBdr>
        </w:div>
        <w:div w:id="1531722837">
          <w:marLeft w:val="0"/>
          <w:marRight w:val="0"/>
          <w:marTop w:val="0"/>
          <w:marBottom w:val="0"/>
          <w:divBdr>
            <w:top w:val="none" w:sz="0" w:space="0" w:color="auto"/>
            <w:left w:val="none" w:sz="0" w:space="0" w:color="auto"/>
            <w:bottom w:val="none" w:sz="0" w:space="0" w:color="auto"/>
            <w:right w:val="none" w:sz="0" w:space="0" w:color="auto"/>
          </w:divBdr>
        </w:div>
        <w:div w:id="571431693">
          <w:marLeft w:val="0"/>
          <w:marRight w:val="0"/>
          <w:marTop w:val="75"/>
          <w:marBottom w:val="75"/>
          <w:divBdr>
            <w:top w:val="none" w:sz="0" w:space="0" w:color="auto"/>
            <w:left w:val="none" w:sz="0" w:space="0" w:color="auto"/>
            <w:bottom w:val="none" w:sz="0" w:space="0" w:color="auto"/>
            <w:right w:val="none" w:sz="0" w:space="0" w:color="auto"/>
          </w:divBdr>
        </w:div>
        <w:div w:id="325206640">
          <w:marLeft w:val="0"/>
          <w:marRight w:val="0"/>
          <w:marTop w:val="0"/>
          <w:marBottom w:val="0"/>
          <w:divBdr>
            <w:top w:val="none" w:sz="0" w:space="0" w:color="auto"/>
            <w:left w:val="none" w:sz="0" w:space="0" w:color="auto"/>
            <w:bottom w:val="none" w:sz="0" w:space="0" w:color="auto"/>
            <w:right w:val="none" w:sz="0" w:space="0" w:color="auto"/>
          </w:divBdr>
        </w:div>
        <w:div w:id="1588997189">
          <w:marLeft w:val="0"/>
          <w:marRight w:val="0"/>
          <w:marTop w:val="75"/>
          <w:marBottom w:val="75"/>
          <w:divBdr>
            <w:top w:val="none" w:sz="0" w:space="0" w:color="auto"/>
            <w:left w:val="none" w:sz="0" w:space="0" w:color="auto"/>
            <w:bottom w:val="none" w:sz="0" w:space="0" w:color="auto"/>
            <w:right w:val="none" w:sz="0" w:space="0" w:color="auto"/>
          </w:divBdr>
        </w:div>
      </w:divsChild>
    </w:div>
    <w:div w:id="1994290728">
      <w:bodyDiv w:val="1"/>
      <w:marLeft w:val="0"/>
      <w:marRight w:val="0"/>
      <w:marTop w:val="0"/>
      <w:marBottom w:val="0"/>
      <w:divBdr>
        <w:top w:val="none" w:sz="0" w:space="0" w:color="auto"/>
        <w:left w:val="none" w:sz="0" w:space="0" w:color="auto"/>
        <w:bottom w:val="none" w:sz="0" w:space="0" w:color="auto"/>
        <w:right w:val="none" w:sz="0" w:space="0" w:color="auto"/>
      </w:divBdr>
    </w:div>
    <w:div w:id="2103332064">
      <w:bodyDiv w:val="1"/>
      <w:marLeft w:val="0"/>
      <w:marRight w:val="0"/>
      <w:marTop w:val="0"/>
      <w:marBottom w:val="0"/>
      <w:divBdr>
        <w:top w:val="none" w:sz="0" w:space="0" w:color="auto"/>
        <w:left w:val="none" w:sz="0" w:space="0" w:color="auto"/>
        <w:bottom w:val="none" w:sz="0" w:space="0" w:color="auto"/>
        <w:right w:val="none" w:sz="0" w:space="0" w:color="auto"/>
      </w:divBdr>
      <w:divsChild>
        <w:div w:id="1461846045">
          <w:marLeft w:val="300"/>
          <w:marRight w:val="0"/>
          <w:marTop w:val="0"/>
          <w:marBottom w:val="150"/>
          <w:divBdr>
            <w:top w:val="none" w:sz="0" w:space="0" w:color="auto"/>
            <w:left w:val="none" w:sz="0" w:space="0" w:color="auto"/>
            <w:bottom w:val="none" w:sz="0" w:space="0" w:color="auto"/>
            <w:right w:val="none" w:sz="0" w:space="0" w:color="auto"/>
          </w:divBdr>
        </w:div>
        <w:div w:id="424427415">
          <w:marLeft w:val="0"/>
          <w:marRight w:val="0"/>
          <w:marTop w:val="0"/>
          <w:marBottom w:val="0"/>
          <w:divBdr>
            <w:top w:val="none" w:sz="0" w:space="0" w:color="auto"/>
            <w:left w:val="none" w:sz="0" w:space="0" w:color="auto"/>
            <w:bottom w:val="none" w:sz="0" w:space="0" w:color="auto"/>
            <w:right w:val="none" w:sz="0" w:space="0" w:color="auto"/>
          </w:divBdr>
        </w:div>
        <w:div w:id="246309614">
          <w:marLeft w:val="0"/>
          <w:marRight w:val="0"/>
          <w:marTop w:val="75"/>
          <w:marBottom w:val="75"/>
          <w:divBdr>
            <w:top w:val="none" w:sz="0" w:space="0" w:color="auto"/>
            <w:left w:val="none" w:sz="0" w:space="0" w:color="auto"/>
            <w:bottom w:val="none" w:sz="0" w:space="0" w:color="auto"/>
            <w:right w:val="none" w:sz="0" w:space="0" w:color="auto"/>
          </w:divBdr>
        </w:div>
        <w:div w:id="2015914437">
          <w:marLeft w:val="0"/>
          <w:marRight w:val="0"/>
          <w:marTop w:val="0"/>
          <w:marBottom w:val="0"/>
          <w:divBdr>
            <w:top w:val="none" w:sz="0" w:space="0" w:color="auto"/>
            <w:left w:val="none" w:sz="0" w:space="0" w:color="auto"/>
            <w:bottom w:val="none" w:sz="0" w:space="0" w:color="auto"/>
            <w:right w:val="none" w:sz="0" w:space="0" w:color="auto"/>
          </w:divBdr>
        </w:div>
        <w:div w:id="1268003609">
          <w:marLeft w:val="0"/>
          <w:marRight w:val="0"/>
          <w:marTop w:val="75"/>
          <w:marBottom w:val="75"/>
          <w:divBdr>
            <w:top w:val="none" w:sz="0" w:space="0" w:color="auto"/>
            <w:left w:val="none" w:sz="0" w:space="0" w:color="auto"/>
            <w:bottom w:val="none" w:sz="0" w:space="0" w:color="auto"/>
            <w:right w:val="none" w:sz="0" w:space="0" w:color="auto"/>
          </w:divBdr>
        </w:div>
        <w:div w:id="1498769611">
          <w:marLeft w:val="0"/>
          <w:marRight w:val="0"/>
          <w:marTop w:val="0"/>
          <w:marBottom w:val="0"/>
          <w:divBdr>
            <w:top w:val="none" w:sz="0" w:space="0" w:color="auto"/>
            <w:left w:val="none" w:sz="0" w:space="0" w:color="auto"/>
            <w:bottom w:val="none" w:sz="0" w:space="0" w:color="auto"/>
            <w:right w:val="none" w:sz="0" w:space="0" w:color="auto"/>
          </w:divBdr>
        </w:div>
        <w:div w:id="1632247793">
          <w:marLeft w:val="0"/>
          <w:marRight w:val="0"/>
          <w:marTop w:val="75"/>
          <w:marBottom w:val="75"/>
          <w:divBdr>
            <w:top w:val="none" w:sz="0" w:space="0" w:color="auto"/>
            <w:left w:val="none" w:sz="0" w:space="0" w:color="auto"/>
            <w:bottom w:val="none" w:sz="0" w:space="0" w:color="auto"/>
            <w:right w:val="none" w:sz="0" w:space="0" w:color="auto"/>
          </w:divBdr>
        </w:div>
      </w:divsChild>
    </w:div>
    <w:div w:id="2143688678">
      <w:bodyDiv w:val="1"/>
      <w:marLeft w:val="0"/>
      <w:marRight w:val="0"/>
      <w:marTop w:val="0"/>
      <w:marBottom w:val="0"/>
      <w:divBdr>
        <w:top w:val="none" w:sz="0" w:space="0" w:color="auto"/>
        <w:left w:val="none" w:sz="0" w:space="0" w:color="auto"/>
        <w:bottom w:val="none" w:sz="0" w:space="0" w:color="auto"/>
        <w:right w:val="none" w:sz="0" w:space="0" w:color="auto"/>
      </w:divBdr>
      <w:divsChild>
        <w:div w:id="1534340308">
          <w:marLeft w:val="300"/>
          <w:marRight w:val="0"/>
          <w:marTop w:val="0"/>
          <w:marBottom w:val="150"/>
          <w:divBdr>
            <w:top w:val="none" w:sz="0" w:space="0" w:color="auto"/>
            <w:left w:val="none" w:sz="0" w:space="0" w:color="auto"/>
            <w:bottom w:val="none" w:sz="0" w:space="0" w:color="auto"/>
            <w:right w:val="none" w:sz="0" w:space="0" w:color="auto"/>
          </w:divBdr>
        </w:div>
        <w:div w:id="1555199402">
          <w:marLeft w:val="-225"/>
          <w:marRight w:val="-225"/>
          <w:marTop w:val="0"/>
          <w:marBottom w:val="0"/>
          <w:divBdr>
            <w:top w:val="none" w:sz="0" w:space="0" w:color="auto"/>
            <w:left w:val="none" w:sz="0" w:space="0" w:color="auto"/>
            <w:bottom w:val="none" w:sz="0" w:space="0" w:color="auto"/>
            <w:right w:val="none" w:sz="0" w:space="0" w:color="auto"/>
          </w:divBdr>
          <w:divsChild>
            <w:div w:id="1187331779">
              <w:marLeft w:val="480"/>
              <w:marRight w:val="0"/>
              <w:marTop w:val="0"/>
              <w:marBottom w:val="150"/>
              <w:divBdr>
                <w:top w:val="none" w:sz="0" w:space="0" w:color="auto"/>
                <w:left w:val="none" w:sz="0" w:space="0" w:color="auto"/>
                <w:bottom w:val="none" w:sz="0" w:space="0" w:color="auto"/>
                <w:right w:val="none" w:sz="0" w:space="0" w:color="auto"/>
              </w:divBdr>
            </w:div>
          </w:divsChild>
        </w:div>
        <w:div w:id="839731869">
          <w:marLeft w:val="0"/>
          <w:marRight w:val="0"/>
          <w:marTop w:val="0"/>
          <w:marBottom w:val="0"/>
          <w:divBdr>
            <w:top w:val="none" w:sz="0" w:space="0" w:color="auto"/>
            <w:left w:val="none" w:sz="0" w:space="0" w:color="auto"/>
            <w:bottom w:val="none" w:sz="0" w:space="0" w:color="auto"/>
            <w:right w:val="none" w:sz="0" w:space="0" w:color="auto"/>
          </w:divBdr>
        </w:div>
        <w:div w:id="1971281768">
          <w:marLeft w:val="0"/>
          <w:marRight w:val="0"/>
          <w:marTop w:val="75"/>
          <w:marBottom w:val="75"/>
          <w:divBdr>
            <w:top w:val="none" w:sz="0" w:space="0" w:color="auto"/>
            <w:left w:val="none" w:sz="0" w:space="0" w:color="auto"/>
            <w:bottom w:val="none" w:sz="0" w:space="0" w:color="auto"/>
            <w:right w:val="none" w:sz="0" w:space="0" w:color="auto"/>
          </w:divBdr>
        </w:div>
        <w:div w:id="815536274">
          <w:marLeft w:val="0"/>
          <w:marRight w:val="0"/>
          <w:marTop w:val="0"/>
          <w:marBottom w:val="0"/>
          <w:divBdr>
            <w:top w:val="none" w:sz="0" w:space="0" w:color="auto"/>
            <w:left w:val="none" w:sz="0" w:space="0" w:color="auto"/>
            <w:bottom w:val="none" w:sz="0" w:space="0" w:color="auto"/>
            <w:right w:val="none" w:sz="0" w:space="0" w:color="auto"/>
          </w:divBdr>
        </w:div>
        <w:div w:id="578713722">
          <w:marLeft w:val="0"/>
          <w:marRight w:val="0"/>
          <w:marTop w:val="75"/>
          <w:marBottom w:val="75"/>
          <w:divBdr>
            <w:top w:val="none" w:sz="0" w:space="0" w:color="auto"/>
            <w:left w:val="none" w:sz="0" w:space="0" w:color="auto"/>
            <w:bottom w:val="none" w:sz="0" w:space="0" w:color="auto"/>
            <w:right w:val="none" w:sz="0" w:space="0" w:color="auto"/>
          </w:divBdr>
        </w:div>
        <w:div w:id="216864732">
          <w:marLeft w:val="0"/>
          <w:marRight w:val="0"/>
          <w:marTop w:val="0"/>
          <w:marBottom w:val="0"/>
          <w:divBdr>
            <w:top w:val="none" w:sz="0" w:space="0" w:color="auto"/>
            <w:left w:val="none" w:sz="0" w:space="0" w:color="auto"/>
            <w:bottom w:val="none" w:sz="0" w:space="0" w:color="auto"/>
            <w:right w:val="none" w:sz="0" w:space="0" w:color="auto"/>
          </w:divBdr>
        </w:div>
        <w:div w:id="1329210065">
          <w:marLeft w:val="0"/>
          <w:marRight w:val="0"/>
          <w:marTop w:val="75"/>
          <w:marBottom w:val="75"/>
          <w:divBdr>
            <w:top w:val="none" w:sz="0" w:space="0" w:color="auto"/>
            <w:left w:val="none" w:sz="0" w:space="0" w:color="auto"/>
            <w:bottom w:val="none" w:sz="0" w:space="0" w:color="auto"/>
            <w:right w:val="none" w:sz="0" w:space="0" w:color="auto"/>
          </w:divBdr>
        </w:div>
        <w:div w:id="1152796617">
          <w:marLeft w:val="0"/>
          <w:marRight w:val="0"/>
          <w:marTop w:val="0"/>
          <w:marBottom w:val="0"/>
          <w:divBdr>
            <w:top w:val="none" w:sz="0" w:space="0" w:color="auto"/>
            <w:left w:val="none" w:sz="0" w:space="0" w:color="auto"/>
            <w:bottom w:val="none" w:sz="0" w:space="0" w:color="auto"/>
            <w:right w:val="none" w:sz="0" w:space="0" w:color="auto"/>
          </w:divBdr>
        </w:div>
        <w:div w:id="209600335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q.opengenus.org/time-complexity-of-avl-tre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time-and-space-complexity-of-red-black-tre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noreen</dc:creator>
  <cp:keywords/>
  <dc:description/>
  <cp:lastModifiedBy>Dr. Iram Noreen</cp:lastModifiedBy>
  <cp:revision>4</cp:revision>
  <dcterms:created xsi:type="dcterms:W3CDTF">2024-06-04T05:06:00Z</dcterms:created>
  <dcterms:modified xsi:type="dcterms:W3CDTF">2024-06-12T10:50:00Z</dcterms:modified>
</cp:coreProperties>
</file>