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E0B0E" w14:textId="77777777"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14:paraId="167A4FFD" w14:textId="77777777" w:rsidTr="00A53F3A">
        <w:tc>
          <w:tcPr>
            <w:tcW w:w="4626" w:type="dxa"/>
          </w:tcPr>
          <w:p w14:paraId="056AEC29" w14:textId="77777777"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3F5B8F7D" wp14:editId="369C8BD9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71F28CBA" w14:textId="760EBA58" w:rsidR="00B85819" w:rsidRP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>Entrepreneurship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</w:p>
          <w:p w14:paraId="010D9F61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02A7FD9F" w14:textId="17B391CE" w:rsid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 xml:space="preserve"> –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 xml:space="preserve">4 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562F6">
              <w:rPr>
                <w:rFonts w:ascii="Times New Roman" w:hAnsi="Times New Roman" w:cs="Times New Roman"/>
                <w:b/>
                <w:sz w:val="32"/>
              </w:rPr>
              <w:t xml:space="preserve"> A Morning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01B964C7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405BE51E" w14:textId="77777777"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207191A7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3FED87AA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D5B5E78" w14:textId="51104497"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proofErr w:type="gramStart"/>
      <w:r w:rsidRPr="005015FA">
        <w:rPr>
          <w:rFonts w:ascii="Times New Roman" w:hAnsi="Times New Roman" w:cs="Times New Roman"/>
          <w:b/>
          <w:sz w:val="28"/>
        </w:rPr>
        <w:t>Assignment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015FA">
        <w:rPr>
          <w:rFonts w:ascii="Times New Roman" w:hAnsi="Times New Roman" w:cs="Times New Roman"/>
          <w:b/>
          <w:sz w:val="28"/>
        </w:rPr>
        <w:t>:</w:t>
      </w:r>
      <w:proofErr w:type="gramEnd"/>
      <w:r w:rsidRPr="005015FA">
        <w:rPr>
          <w:rFonts w:ascii="Times New Roman" w:hAnsi="Times New Roman" w:cs="Times New Roman"/>
          <w:b/>
          <w:sz w:val="28"/>
        </w:rPr>
        <w:t xml:space="preserve"> </w:t>
      </w:r>
      <w:r w:rsidR="00B562F6">
        <w:rPr>
          <w:rFonts w:ascii="Times New Roman" w:hAnsi="Times New Roman" w:cs="Times New Roman"/>
          <w:b/>
          <w:sz w:val="28"/>
        </w:rPr>
        <w:t>2</w:t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B562F6">
        <w:rPr>
          <w:rFonts w:ascii="Times New Roman" w:hAnsi="Times New Roman" w:cs="Times New Roman"/>
          <w:b/>
          <w:sz w:val="28"/>
        </w:rPr>
        <w:tab/>
      </w:r>
      <w:r w:rsidR="004B03A1" w:rsidRPr="004B03A1">
        <w:rPr>
          <w:rFonts w:ascii="Times New Roman" w:hAnsi="Times New Roman" w:cs="Times New Roman"/>
          <w:b/>
          <w:sz w:val="28"/>
        </w:rPr>
        <w:t xml:space="preserve">                        </w:t>
      </w:r>
      <w:r w:rsidRPr="00EC7240">
        <w:rPr>
          <w:rFonts w:ascii="Times New Roman" w:hAnsi="Times New Roman" w:cs="Times New Roman"/>
          <w:sz w:val="24"/>
        </w:rPr>
        <w:t xml:space="preserve">Date: </w:t>
      </w:r>
      <w:r w:rsidR="00B562F6">
        <w:rPr>
          <w:rFonts w:ascii="Times New Roman" w:hAnsi="Times New Roman" w:cs="Times New Roman"/>
          <w:sz w:val="24"/>
        </w:rPr>
        <w:t>05 Nov, 2023</w:t>
      </w:r>
    </w:p>
    <w:p w14:paraId="65441F52" w14:textId="27D0E84C"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 xml:space="preserve">Name: </w:t>
      </w:r>
      <w:r w:rsidR="00B34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4111">
        <w:rPr>
          <w:rFonts w:ascii="Times New Roman" w:hAnsi="Times New Roman" w:cs="Times New Roman"/>
          <w:sz w:val="24"/>
        </w:rPr>
        <w:t>affan</w:t>
      </w:r>
      <w:proofErr w:type="spellEnd"/>
      <w:r w:rsidR="00B34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34111">
        <w:rPr>
          <w:rFonts w:ascii="Times New Roman" w:hAnsi="Times New Roman" w:cs="Times New Roman"/>
          <w:sz w:val="24"/>
        </w:rPr>
        <w:t>ahmad</w:t>
      </w:r>
      <w:proofErr w:type="spellEnd"/>
      <w:proofErr w:type="gramEnd"/>
      <w:r w:rsidR="00B34111">
        <w:rPr>
          <w:rFonts w:ascii="Times New Roman" w:hAnsi="Times New Roman" w:cs="Times New Roman"/>
          <w:sz w:val="24"/>
        </w:rPr>
        <w:t xml:space="preserve"> </w:t>
      </w:r>
      <w:r w:rsidRPr="008871C5">
        <w:rPr>
          <w:rFonts w:ascii="Times New Roman" w:hAnsi="Times New Roman" w:cs="Times New Roman"/>
          <w:sz w:val="24"/>
        </w:rPr>
        <w:t>_____</w:t>
      </w:r>
      <w:r w:rsidRPr="008871C5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</w:t>
      </w:r>
      <w:r w:rsidR="00B34111">
        <w:rPr>
          <w:rFonts w:ascii="Times New Roman" w:hAnsi="Times New Roman" w:cs="Times New Roman"/>
          <w:sz w:val="24"/>
        </w:rPr>
        <w:t>03-134221-003</w:t>
      </w:r>
      <w:r w:rsidRPr="008871C5">
        <w:rPr>
          <w:rFonts w:ascii="Times New Roman" w:hAnsi="Times New Roman" w:cs="Times New Roman"/>
          <w:sz w:val="24"/>
        </w:rPr>
        <w:t>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14:paraId="24B559CD" w14:textId="77777777" w:rsidTr="00EC7240">
        <w:tc>
          <w:tcPr>
            <w:tcW w:w="6029" w:type="dxa"/>
          </w:tcPr>
          <w:p w14:paraId="01728534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216CCB66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65C3C1AC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21E9E2FA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14:paraId="2328579F" w14:textId="77777777" w:rsidTr="00EC7240">
        <w:tc>
          <w:tcPr>
            <w:tcW w:w="6029" w:type="dxa"/>
            <w:vMerge w:val="restart"/>
          </w:tcPr>
          <w:p w14:paraId="5C42E42A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10C3E000" w14:textId="4CE8EDED" w:rsidR="00EC7240" w:rsidRPr="00B562F6" w:rsidRDefault="00EC7240" w:rsidP="00B562F6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CLO1:  </w:t>
            </w:r>
            <w:r w:rsidR="00B562F6">
              <w:rPr>
                <w:rFonts w:ascii="Times New Roman" w:hAnsi="Times New Roman" w:cs="Times New Roman"/>
                <w:b/>
              </w:rPr>
              <w:t>Implementing the knowledge to develop and execute a business idea.</w:t>
            </w:r>
          </w:p>
        </w:tc>
        <w:tc>
          <w:tcPr>
            <w:tcW w:w="1125" w:type="dxa"/>
          </w:tcPr>
          <w:p w14:paraId="45751892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383C7833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14:paraId="02DC0A3B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</w:p>
          <w:p w14:paraId="4E813AC5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17227198" w14:textId="76164CA2" w:rsidR="00EC7240" w:rsidRPr="00EC7240" w:rsidRDefault="00B562F6" w:rsidP="00274C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7" w:type="dxa"/>
          </w:tcPr>
          <w:p w14:paraId="1F6C91F6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76A9AF8F" w14:textId="77777777" w:rsidTr="00EC7240">
        <w:tc>
          <w:tcPr>
            <w:tcW w:w="6029" w:type="dxa"/>
            <w:vMerge/>
          </w:tcPr>
          <w:p w14:paraId="5DB62CA7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30DBDDDB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7DDAF691" w14:textId="5EC4C43B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14:paraId="54321AFA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14:paraId="2141BDDE" w14:textId="5086CF1F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7" w:type="dxa"/>
          </w:tcPr>
          <w:p w14:paraId="721DA757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53980AF5" w14:textId="77777777" w:rsidTr="00EC7240">
        <w:tc>
          <w:tcPr>
            <w:tcW w:w="7154" w:type="dxa"/>
            <w:gridSpan w:val="2"/>
          </w:tcPr>
          <w:p w14:paraId="66C103FF" w14:textId="77777777"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14:paraId="15C34201" w14:textId="24972E83" w:rsidR="00EC7240" w:rsidRPr="00EC7240" w:rsidRDefault="00B562F6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14:paraId="7EC7D735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14:paraId="0AE938D7" w14:textId="77777777" w:rsidR="00BD3B19" w:rsidRDefault="00BD3B19"/>
    <w:p w14:paraId="756F068F" w14:textId="078086BE" w:rsidR="0005752E" w:rsidRDefault="00216E2C">
      <w:pPr>
        <w:rPr>
          <w:b/>
          <w:bCs/>
        </w:rPr>
      </w:pPr>
      <w:r>
        <w:rPr>
          <w:b/>
          <w:bCs/>
        </w:rPr>
        <w:t>Q</w:t>
      </w:r>
      <w:r w:rsidR="00CD7F2C">
        <w:rPr>
          <w:b/>
          <w:bCs/>
        </w:rPr>
        <w:t xml:space="preserve">uestion 1. </w:t>
      </w:r>
      <w:r w:rsidR="00B562F6">
        <w:rPr>
          <w:b/>
          <w:bCs/>
        </w:rPr>
        <w:t>Keeping in view the assignment 1, lectures, and class discussions, prepare the assignment by ensuring the following information in it.</w:t>
      </w:r>
      <w:bookmarkStart w:id="0" w:name="_GoBack"/>
      <w:bookmarkEnd w:id="0"/>
    </w:p>
    <w:p w14:paraId="72DBAD94" w14:textId="45FD231B" w:rsidR="00D871D8" w:rsidRDefault="00FC686B" w:rsidP="00D871D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Official name of the new venture.</w:t>
      </w:r>
    </w:p>
    <w:p w14:paraId="63B676CE" w14:textId="791BE0B2" w:rsidR="00D871D8" w:rsidRPr="00D871D8" w:rsidRDefault="00D871D8" w:rsidP="00D871D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Logo of the new venture.</w:t>
      </w:r>
    </w:p>
    <w:p w14:paraId="0C2C880C" w14:textId="032265B4" w:rsidR="00FC686B" w:rsidRDefault="00FC686B" w:rsidP="00B562F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Website of the new venture.</w:t>
      </w:r>
    </w:p>
    <w:p w14:paraId="0F7DD369" w14:textId="7AF77A79" w:rsidR="00FC686B" w:rsidRDefault="00FC686B" w:rsidP="00B562F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Phone number of new venture.</w:t>
      </w:r>
    </w:p>
    <w:p w14:paraId="7935D45A" w14:textId="56B86495" w:rsidR="00FC686B" w:rsidRDefault="00FC686B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Office address of the new venture.</w:t>
      </w:r>
    </w:p>
    <w:p w14:paraId="6CB32116" w14:textId="7969463C" w:rsidR="00FC686B" w:rsidRDefault="00FC686B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Description of the main entrepreneurial idea.</w:t>
      </w:r>
    </w:p>
    <w:p w14:paraId="6FA28C10" w14:textId="41848636" w:rsidR="00FC686B" w:rsidRDefault="00FC686B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Financial details to execute and run</w:t>
      </w:r>
      <w:r w:rsidR="001660AA">
        <w:rPr>
          <w:b/>
          <w:bCs/>
        </w:rPr>
        <w:t xml:space="preserve"> the venture</w:t>
      </w:r>
      <w:r>
        <w:rPr>
          <w:b/>
          <w:bCs/>
        </w:rPr>
        <w:t xml:space="preserve"> for </w:t>
      </w:r>
      <w:r w:rsidR="001660AA">
        <w:rPr>
          <w:b/>
          <w:bCs/>
        </w:rPr>
        <w:t xml:space="preserve">at least </w:t>
      </w:r>
      <w:r>
        <w:rPr>
          <w:b/>
          <w:bCs/>
        </w:rPr>
        <w:t>six months.</w:t>
      </w:r>
    </w:p>
    <w:p w14:paraId="28481260" w14:textId="787BEAC6" w:rsidR="00FC686B" w:rsidRDefault="001660AA" w:rsidP="00FC68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Details about business model</w:t>
      </w:r>
    </w:p>
    <w:p w14:paraId="3AB2E902" w14:textId="77777777" w:rsidR="00B34111" w:rsidRDefault="00B34111" w:rsidP="00B34111">
      <w:pPr>
        <w:rPr>
          <w:b/>
          <w:bCs/>
        </w:rPr>
      </w:pPr>
    </w:p>
    <w:p w14:paraId="778D3BB0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Official Name of the New Venture: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TradeLink</w:t>
      </w:r>
      <w:proofErr w:type="spellEnd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Ventures Ltd.</w:t>
      </w:r>
    </w:p>
    <w:p w14:paraId="0037C6E7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Logo of the New Venture: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[Include a visual representation of the logo - you may describe it or create a simple mock-up]</w:t>
      </w:r>
    </w:p>
    <w:p w14:paraId="76D6380C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Website of the New Venture: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hyperlink r:id="rId6" w:tgtFrame="_new" w:history="1">
        <w:r w:rsidRPr="00B34111">
          <w:rPr>
            <w:rFonts w:ascii="Segoe UI" w:eastAsia="Times New Roman" w:hAnsi="Segoe UI" w:cs="Segoe UI"/>
            <w:color w:val="0000FF"/>
            <w:sz w:val="24"/>
            <w:szCs w:val="24"/>
            <w:bdr w:val="single" w:sz="2" w:space="0" w:color="D9D9E3" w:frame="1"/>
          </w:rPr>
          <w:t>www.tradelinkventures.com</w:t>
        </w:r>
      </w:hyperlink>
    </w:p>
    <w:p w14:paraId="1331240B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Phone Number of the New Venture: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+1-123-456-7890</w:t>
      </w:r>
    </w:p>
    <w:p w14:paraId="5F406946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Office Address of the New Venture: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TradeLink</w:t>
      </w:r>
      <w:proofErr w:type="spellEnd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Ventures Ltd. 456 Stock Avenue Financial District, City, Zip Code</w:t>
      </w:r>
    </w:p>
    <w:p w14:paraId="451393DF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 of the Main Entrepreneurial Idea: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TradeLink</w:t>
      </w:r>
      <w:proofErr w:type="spellEnd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Ventures aims to revolutionize the commodity trading landscape by providing a technologically advanced, user-friendly platform for individuals and businesses. The platform facilitates seamless buying and selling of various commodities, leveraging real-time market data, advanced analytics, and a secure trading environment.</w:t>
      </w:r>
    </w:p>
    <w:p w14:paraId="1B1CAC01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Financial Details to Execute and Run the Venture for at Least Six Months: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Estimated Initial Capital: $1,100,000</w:t>
      </w:r>
    </w:p>
    <w:p w14:paraId="35FF5B9C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Breakdown:</w:t>
      </w:r>
    </w:p>
    <w:p w14:paraId="206A40D2" w14:textId="77777777" w:rsidR="00B34111" w:rsidRPr="00B34111" w:rsidRDefault="00B34111" w:rsidP="00B3411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Technology Development: $300,000</w:t>
      </w:r>
    </w:p>
    <w:p w14:paraId="27458744" w14:textId="77777777" w:rsidR="00B34111" w:rsidRPr="00B34111" w:rsidRDefault="00B34111" w:rsidP="00B3411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Marketing and User Acquisition: $200,000</w:t>
      </w:r>
    </w:p>
    <w:p w14:paraId="3163006A" w14:textId="77777777" w:rsidR="00B34111" w:rsidRPr="00B34111" w:rsidRDefault="00B34111" w:rsidP="00B3411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Operational Expenses: $500,000</w:t>
      </w:r>
    </w:p>
    <w:p w14:paraId="3E13ABA3" w14:textId="77777777" w:rsidR="00B34111" w:rsidRPr="00B34111" w:rsidRDefault="00B34111" w:rsidP="00B3411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Contingency and Expansion: $100,000</w:t>
      </w:r>
    </w:p>
    <w:p w14:paraId="13AC70D9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Details </w:t>
      </w:r>
      <w:proofErr w:type="gramStart"/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About</w:t>
      </w:r>
      <w:proofErr w:type="gramEnd"/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the Business Model: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TradeLink</w:t>
      </w:r>
      <w:proofErr w:type="spellEnd"/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Ventures operates on a commission-based business model. The platform charges a nominal fee for each successful trade conducted by users. Additionally, premium features such as advanced analytics and personalized trading insights may be offered through a subscription model, providing an additional revenue stream.</w:t>
      </w:r>
    </w:p>
    <w:p w14:paraId="5971E622" w14:textId="77777777" w:rsidR="00B34111" w:rsidRPr="00B34111" w:rsidRDefault="00B34111" w:rsidP="00B34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>Key Revenue Streams:</w:t>
      </w:r>
    </w:p>
    <w:p w14:paraId="01969420" w14:textId="77777777" w:rsidR="00B34111" w:rsidRPr="00B34111" w:rsidRDefault="00B34111" w:rsidP="00B3411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Transaction Fees: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Charged on each successful trade conducted on the platform.</w:t>
      </w:r>
    </w:p>
    <w:p w14:paraId="08BD4713" w14:textId="77777777" w:rsidR="00B34111" w:rsidRPr="00B34111" w:rsidRDefault="00B34111" w:rsidP="00B3411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Subscription Fees: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For premium features and insights.</w:t>
      </w:r>
    </w:p>
    <w:p w14:paraId="605C6743" w14:textId="77777777" w:rsidR="00B34111" w:rsidRPr="00B34111" w:rsidRDefault="00B34111" w:rsidP="00B3411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1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Partnerships:</w:t>
      </w:r>
      <w:r w:rsidRPr="00B34111">
        <w:rPr>
          <w:rFonts w:ascii="Segoe UI" w:eastAsia="Times New Roman" w:hAnsi="Segoe UI" w:cs="Segoe UI"/>
          <w:color w:val="374151"/>
          <w:sz w:val="24"/>
          <w:szCs w:val="24"/>
        </w:rPr>
        <w:t xml:space="preserve"> Collaborations with commodity producers or sellers for featured listings.</w:t>
      </w:r>
    </w:p>
    <w:p w14:paraId="1508B340" w14:textId="77777777" w:rsidR="00B34111" w:rsidRPr="00B34111" w:rsidRDefault="00B34111" w:rsidP="00B34111">
      <w:pPr>
        <w:rPr>
          <w:b/>
          <w:bCs/>
        </w:rPr>
      </w:pPr>
    </w:p>
    <w:sectPr w:rsidR="00B34111" w:rsidRPr="00B34111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E9C"/>
    <w:multiLevelType w:val="multilevel"/>
    <w:tmpl w:val="BB16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1EE4EBF"/>
    <w:multiLevelType w:val="multilevel"/>
    <w:tmpl w:val="9180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A84E06"/>
    <w:multiLevelType w:val="hybridMultilevel"/>
    <w:tmpl w:val="1F020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1660AA"/>
    <w:rsid w:val="00207436"/>
    <w:rsid w:val="00216E2C"/>
    <w:rsid w:val="00387647"/>
    <w:rsid w:val="003C48F1"/>
    <w:rsid w:val="00485A78"/>
    <w:rsid w:val="004B03A1"/>
    <w:rsid w:val="004C23ED"/>
    <w:rsid w:val="004F6199"/>
    <w:rsid w:val="005470A8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4111"/>
    <w:rsid w:val="00B35329"/>
    <w:rsid w:val="00B562F6"/>
    <w:rsid w:val="00B85819"/>
    <w:rsid w:val="00BD3B19"/>
    <w:rsid w:val="00C34E0F"/>
    <w:rsid w:val="00CD7F2C"/>
    <w:rsid w:val="00CE0923"/>
    <w:rsid w:val="00D871D8"/>
    <w:rsid w:val="00E200CB"/>
    <w:rsid w:val="00EC7240"/>
    <w:rsid w:val="00FA7C61"/>
    <w:rsid w:val="00FC19B3"/>
    <w:rsid w:val="00FC686B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A1E0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1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4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delinkventure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Microsoft account</cp:lastModifiedBy>
  <cp:revision>2</cp:revision>
  <dcterms:created xsi:type="dcterms:W3CDTF">2023-11-11T08:11:00Z</dcterms:created>
  <dcterms:modified xsi:type="dcterms:W3CDTF">2023-11-11T08:11:00Z</dcterms:modified>
</cp:coreProperties>
</file>