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94" w:rsidRPr="00BB1794" w:rsidRDefault="00BB1794" w:rsidP="005A43B6">
      <w:pPr>
        <w:tabs>
          <w:tab w:val="left" w:pos="2442"/>
        </w:tabs>
        <w:spacing w:after="0" w:line="240" w:lineRule="auto"/>
        <w:rPr>
          <w:b/>
          <w:bCs/>
          <w:u w:val="single"/>
        </w:rPr>
      </w:pPr>
      <w:r w:rsidRPr="00BB1794">
        <w:rPr>
          <w:b/>
          <w:bCs/>
          <w:u w:val="single"/>
        </w:rPr>
        <w:t xml:space="preserve">Reviewer Comments </w:t>
      </w:r>
      <w:r w:rsidR="005A43B6">
        <w:rPr>
          <w:b/>
          <w:bCs/>
          <w:u w:val="single"/>
        </w:rPr>
        <w:tab/>
      </w:r>
    </w:p>
    <w:p w:rsidR="00BB1794" w:rsidRDefault="00BB1794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Paper No: 16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INTRODUCTION</w:t>
      </w:r>
    </w:p>
    <w:p w:rsidR="00680276" w:rsidRDefault="00680276" w:rsidP="00680276">
      <w:pPr>
        <w:spacing w:after="0" w:line="240" w:lineRule="auto"/>
      </w:pPr>
      <w:r>
        <w:t xml:space="preserve">-Has straightaway used LA without mentioning LA is Learning </w:t>
      </w:r>
      <w:proofErr w:type="gramStart"/>
      <w:r>
        <w:t>Analytics.</w:t>
      </w:r>
      <w:proofErr w:type="gramEnd"/>
      <w:r>
        <w:t xml:space="preserve"> </w:t>
      </w:r>
    </w:p>
    <w:p w:rsidR="00680276" w:rsidRDefault="00680276" w:rsidP="00680276">
      <w:pPr>
        <w:spacing w:after="0" w:line="240" w:lineRule="auto"/>
      </w:pPr>
      <w:r>
        <w:t>-In some places Learning Analytics is used while in others LA, be consistent.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LITERATURE REVIEW</w:t>
      </w:r>
    </w:p>
    <w:p w:rsidR="00680276" w:rsidRDefault="00680276" w:rsidP="00680276">
      <w:pPr>
        <w:spacing w:after="0" w:line="240" w:lineRule="auto"/>
      </w:pPr>
      <w:r>
        <w:t xml:space="preserve">-You can give brief descriptions about similar applications here. 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 xml:space="preserve">-"All the experiments and the outcomes above showed the effectiveness and usefulness on implementing a practical learning analytics system on secondary schools in Sri Lanka"" </w:t>
      </w:r>
    </w:p>
    <w:p w:rsidR="00680276" w:rsidRDefault="00680276" w:rsidP="00680276">
      <w:pPr>
        <w:spacing w:after="0" w:line="240" w:lineRule="auto"/>
      </w:pPr>
      <w:r>
        <w:t xml:space="preserve">What outcomes?  Clearly explain what </w:t>
      </w:r>
      <w:proofErr w:type="gramStart"/>
      <w:r>
        <w:t>are the outcomes</w:t>
      </w:r>
      <w:proofErr w:type="gramEnd"/>
      <w:r>
        <w:t>.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SYSTEM MODELS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-"In each phone there will be one user stats are maintained""</w:t>
      </w:r>
    </w:p>
    <w:p w:rsidR="00680276" w:rsidRDefault="00680276" w:rsidP="00680276">
      <w:pPr>
        <w:spacing w:after="0" w:line="240" w:lineRule="auto"/>
      </w:pPr>
      <w:r>
        <w:t xml:space="preserve">This is not clear. 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 xml:space="preserve">-"The user input is a touch even captured by the application which simulates the application logic module."" </w:t>
      </w:r>
    </w:p>
    <w:p w:rsidR="00680276" w:rsidRDefault="00680276" w:rsidP="00680276">
      <w:pPr>
        <w:spacing w:after="0" w:line="240" w:lineRule="auto"/>
      </w:pPr>
      <w:r>
        <w:t>What you are trying to convey is not clear. The word ""even"" is unnecessary and confuses the reader.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 xml:space="preserve">-"The following diagram is the simplest logical representation of the model view controller concept"" </w:t>
      </w:r>
    </w:p>
    <w:p w:rsidR="00680276" w:rsidRDefault="00680276" w:rsidP="00680276">
      <w:pPr>
        <w:spacing w:after="0" w:line="240" w:lineRule="auto"/>
      </w:pPr>
      <w:r>
        <w:t>Where is the diagram?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SYSTEM TESTING AND ANALYSIS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-It would be better if you can compare your app with available apps and emphasis the advantages of your one over existing applications.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Other remarks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  <w:r>
        <w:t>-There are few grammar mistakes.</w:t>
      </w:r>
    </w:p>
    <w:p w:rsidR="00680276" w:rsidRDefault="00680276" w:rsidP="00680276">
      <w:pPr>
        <w:spacing w:after="0" w:line="240" w:lineRule="auto"/>
      </w:pPr>
      <w:r>
        <w:t>-Figures are not numbered correctly</w:t>
      </w:r>
    </w:p>
    <w:p w:rsidR="00680276" w:rsidRDefault="00680276" w:rsidP="00680276">
      <w:pPr>
        <w:spacing w:after="0" w:line="240" w:lineRule="auto"/>
      </w:pPr>
      <w:r>
        <w:t>-Paragraph alignments are inconsistent.</w:t>
      </w:r>
    </w:p>
    <w:p w:rsidR="00680276" w:rsidRDefault="00680276" w:rsidP="00680276">
      <w:pPr>
        <w:spacing w:after="0" w:line="240" w:lineRule="auto"/>
      </w:pPr>
      <w:r>
        <w:t>-Unnecessary brackets- ""walking' through the loci, allowing the latter to activate the desired item. [4] []""</w:t>
      </w:r>
    </w:p>
    <w:p w:rsidR="00680276" w:rsidRDefault="00680276" w:rsidP="00680276">
      <w:pPr>
        <w:spacing w:after="0" w:line="240" w:lineRule="auto"/>
      </w:pPr>
    </w:p>
    <w:p w:rsidR="00680276" w:rsidRDefault="00680276" w:rsidP="00680276">
      <w:pPr>
        <w:spacing w:after="0" w:line="240" w:lineRule="auto"/>
      </w:pPr>
    </w:p>
    <w:p w:rsidR="0082457C" w:rsidRDefault="00680276" w:rsidP="00680276">
      <w:pPr>
        <w:spacing w:after="0" w:line="240" w:lineRule="auto"/>
      </w:pPr>
      <w:r>
        <w:t xml:space="preserve">Over all this is an interesting paper. </w:t>
      </w:r>
    </w:p>
    <w:p w:rsidR="000C0E9A" w:rsidRDefault="00680276" w:rsidP="00680276">
      <w:pPr>
        <w:spacing w:after="0" w:line="240" w:lineRule="auto"/>
      </w:pPr>
      <w:proofErr w:type="gramStart"/>
      <w:r>
        <w:t>Can add more value to the paper by comparing your application with similar ones and highlighting the unique aspects of your one."</w:t>
      </w:r>
      <w:proofErr w:type="gramEnd"/>
      <w:r>
        <w:tab/>
      </w:r>
    </w:p>
    <w:p w:rsidR="008E111C" w:rsidRDefault="008E111C" w:rsidP="00680276">
      <w:pPr>
        <w:spacing w:after="0" w:line="240" w:lineRule="auto"/>
      </w:pPr>
    </w:p>
    <w:p w:rsidR="008E111C" w:rsidRDefault="008E111C" w:rsidP="00680276">
      <w:pPr>
        <w:spacing w:after="0" w:line="240" w:lineRule="auto"/>
      </w:pPr>
      <w:r>
        <w:t xml:space="preserve">Extra Comment: </w:t>
      </w:r>
    </w:p>
    <w:p w:rsidR="008E111C" w:rsidRDefault="008E111C" w:rsidP="00680276">
      <w:pPr>
        <w:spacing w:after="0" w:line="240" w:lineRule="auto"/>
      </w:pPr>
      <w:r>
        <w:t xml:space="preserve">Since this paper has 9 pages, you can reduce it to 6 pages. </w:t>
      </w:r>
    </w:p>
    <w:p w:rsidR="008E111C" w:rsidRDefault="008E111C" w:rsidP="008E111C">
      <w:pPr>
        <w:pStyle w:val="ListParagraph"/>
        <w:numPr>
          <w:ilvl w:val="0"/>
          <w:numId w:val="1"/>
        </w:numPr>
        <w:spacing w:after="0" w:line="240" w:lineRule="auto"/>
      </w:pPr>
      <w:r>
        <w:t>Reduce the introduction section ( to 1 page) in a comprehensive way</w:t>
      </w:r>
    </w:p>
    <w:p w:rsidR="00E77511" w:rsidRDefault="00E77511" w:rsidP="008E111C">
      <w:pPr>
        <w:pStyle w:val="ListParagraph"/>
        <w:numPr>
          <w:ilvl w:val="0"/>
          <w:numId w:val="1"/>
        </w:numPr>
        <w:spacing w:after="0" w:line="240" w:lineRule="auto"/>
      </w:pPr>
      <w:r>
        <w:t>Reduce the size of Interface screen shots and remove unimportant images</w:t>
      </w:r>
    </w:p>
    <w:p w:rsidR="00BA5A70" w:rsidRDefault="00BA5A70" w:rsidP="008E111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Reduce the content of section IV</w:t>
      </w:r>
    </w:p>
    <w:p w:rsidR="000A2B64" w:rsidRDefault="000A2B64" w:rsidP="008E111C">
      <w:pPr>
        <w:pStyle w:val="ListParagraph"/>
        <w:numPr>
          <w:ilvl w:val="0"/>
          <w:numId w:val="1"/>
        </w:numPr>
        <w:spacing w:after="0" w:line="240" w:lineRule="auto"/>
      </w:pPr>
      <w:r>
        <w:t>Reduce the line spacing in the table under testing and make sure it complies with the table format in the template</w:t>
      </w:r>
    </w:p>
    <w:p w:rsidR="008E111C" w:rsidRDefault="008E111C" w:rsidP="00E77511">
      <w:pPr>
        <w:spacing w:after="0" w:line="240" w:lineRule="auto"/>
      </w:pPr>
      <w:r>
        <w:t>Wrong sub heading style under III system models</w:t>
      </w:r>
      <w:r w:rsidR="00E77511">
        <w:t xml:space="preserve"> and section IV; it should be A, B, C numbering</w:t>
      </w:r>
    </w:p>
    <w:p w:rsidR="008E111C" w:rsidRDefault="008E111C" w:rsidP="00E77511">
      <w:pPr>
        <w:spacing w:after="0" w:line="240" w:lineRule="auto"/>
      </w:pPr>
      <w:r>
        <w:t xml:space="preserve">Number Figures in order </w:t>
      </w:r>
      <w:proofErr w:type="gramStart"/>
      <w:r>
        <w:t>( 1</w:t>
      </w:r>
      <w:r w:rsidRPr="00E77511">
        <w:rPr>
          <w:vertAlign w:val="superscript"/>
        </w:rPr>
        <w:t>st</w:t>
      </w:r>
      <w:proofErr w:type="gramEnd"/>
      <w:r>
        <w:t xml:space="preserve"> image – use case diagram does not have a caption)</w:t>
      </w:r>
    </w:p>
    <w:p w:rsidR="008E111C" w:rsidRDefault="008E111C" w:rsidP="00E77511">
      <w:pPr>
        <w:spacing w:after="0" w:line="240" w:lineRule="auto"/>
      </w:pPr>
      <w:r>
        <w:t>Correct figure caption font style</w:t>
      </w:r>
    </w:p>
    <w:p w:rsidR="008E111C" w:rsidRDefault="008E111C" w:rsidP="00E77511">
      <w:pPr>
        <w:spacing w:after="0" w:line="240" w:lineRule="auto"/>
      </w:pPr>
      <w:r>
        <w:t>Resize images to fit in 2 column width</w:t>
      </w:r>
    </w:p>
    <w:p w:rsidR="008A1D4E" w:rsidRPr="00680276" w:rsidRDefault="008A1D4E" w:rsidP="00E77511">
      <w:pPr>
        <w:spacing w:after="0" w:line="240" w:lineRule="auto"/>
      </w:pPr>
      <w:r>
        <w:t xml:space="preserve">Remove acknowledgement section </w:t>
      </w:r>
      <w:r>
        <w:sym w:font="Wingdings" w:char="F04A"/>
      </w:r>
      <w:bookmarkStart w:id="0" w:name="_GoBack"/>
      <w:bookmarkEnd w:id="0"/>
    </w:p>
    <w:sectPr w:rsidR="008A1D4E" w:rsidRPr="0068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12A8"/>
    <w:multiLevelType w:val="hybridMultilevel"/>
    <w:tmpl w:val="C3C4DF3E"/>
    <w:lvl w:ilvl="0" w:tplc="D2CA16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FC"/>
    <w:rsid w:val="000A2B64"/>
    <w:rsid w:val="000C0E9A"/>
    <w:rsid w:val="005573FC"/>
    <w:rsid w:val="005A43B6"/>
    <w:rsid w:val="00680276"/>
    <w:rsid w:val="0082457C"/>
    <w:rsid w:val="008A1D4E"/>
    <w:rsid w:val="008E111C"/>
    <w:rsid w:val="00BA5A70"/>
    <w:rsid w:val="00BB1794"/>
    <w:rsid w:val="00E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11</cp:revision>
  <dcterms:created xsi:type="dcterms:W3CDTF">2016-02-03T13:46:00Z</dcterms:created>
  <dcterms:modified xsi:type="dcterms:W3CDTF">2016-02-04T08:43:00Z</dcterms:modified>
</cp:coreProperties>
</file>