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关于共创人被猫抓伤的临时会议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：466307794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：2026年6月10日下午7:25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：2026年6月10日下午8:19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：智能主持人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系统</w:t>
            </w:r>
          </w:p>
        </w:tc>
        <w:tc>
          <w:p>
            <w:pPr>
              <w:jc w:val="center"/>
            </w:pPr>
            <w:r>
              <w:t xml:space="preserve">列席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Niyawang410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晴子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Gloria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茵籽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Sarry404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Cas666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XYTPDXG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宏心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周周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Rex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tszs1500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淅淅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大卷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24名，经累计统计，亲自出席8名，委托出席0名，含委托出席共8名，缺席16名。表决权总数共24票，亲自出席的有表决权成员所持表决权为8票，委托出席的表决权为0票，含委托出席的表决权共8票。亲自出席的有表决权成员人数必须超过有表决权成员总人数的1/40（必须超过0.6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自由讨论 1：直播间在线情况确认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直播间在线情况需要确认。</w:t>
      </w:r>
      <w:r>
        <w:br/>
        <w:t xml:space="preserve"/>
      </w:r>
      <w:r>
        <w:t xml:space="preserve">2. 需要联系/喊叫“叶人老师”。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不清楚直播间是否有人在线。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先核对直播间在线人数及是否有观众或工作人员。</w:t>
      </w:r>
      <w:r>
        <w:br/>
        <w:t xml:space="preserve"/>
      </w:r>
      <w:r>
        <w:t xml:space="preserve">2. 联系相关人员（如“叶人老师”）以确认直播间状态。</w:t>
      </w:r>
    </w:p>
    <w:p>
      <w:pPr>
        <w:pStyle w:val="Heading3"/>
      </w:pPr>
      <w:r>
        <w:t xml:space="preserve">自由讨论 2：确认直播间在线情况</w:t>
      </w:r>
    </w:p>
    <w:p>
      <w:pPr>
        <w:pStyle w:val="Heading3"/>
      </w:pPr>
      <w:r>
        <w:t xml:space="preserve">自由讨论 3：处理直播间用户踢出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建议将某用户踢出直播间。</w:t>
      </w:r>
      <w:r>
        <w:br/>
        <w:t xml:space="preserve"/>
      </w:r>
      <w:r>
        <w:t xml:space="preserve">2. 质疑用户可能通过换号规避管理，应纳入识别与处置流程。</w:t>
      </w:r>
    </w:p>
    <w:p>
      <w:pPr>
        <w:pStyle w:val="Heading3"/>
      </w:pPr>
      <w:r>
        <w:t xml:space="preserve">自由讨论 4：费用支付与保险报销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拟讨论共创云支付“Gloria”的疫苗费</w:t>
      </w:r>
      <w:r>
        <w:br/>
        <w:t xml:space="preserve"/>
      </w:r>
      <w:r>
        <w:t xml:space="preserve">2. 拟讨论后续20元保险的安排</w:t>
      </w:r>
      <w:r>
        <w:br/>
        <w:t xml:space="preserve"/>
      </w:r>
      <w:r>
        <w:t xml:space="preserve">3. 合作社养有相关“这只猫”</w:t>
      </w:r>
      <w:r>
        <w:br/>
        <w:t xml:space="preserve"/>
      </w:r>
      <w:r>
        <w:t xml:space="preserve">4. 对方提到：本方未起到提醒作用（待核实）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认为该费用/保险补救措施可行</w:t>
      </w:r>
      <w:r>
        <w:br/>
        <w:t xml:space="preserve"/>
      </w:r>
      <w:r>
        <w:t xml:space="preserve">2. 认为该方案观感较好</w:t>
      </w:r>
      <w:r>
        <w:br/>
        <w:t xml:space="preserve"/>
      </w:r>
      <w:r>
        <w:t xml:space="preserve">3. 对为何最终由本方全方面承担费用存在不清楚之处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该措施作为补救办法是可取的</w:t>
      </w:r>
      <w:r>
        <w:br/>
        <w:t xml:space="preserve"/>
      </w:r>
      <w:r>
        <w:t xml:space="preserve">2. 方案的观感与接受度重要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核对下午与富章哥、Gloria沟通内容</w:t>
      </w:r>
      <w:r>
        <w:br/>
        <w:t xml:space="preserve"/>
      </w:r>
      <w:r>
        <w:t xml:space="preserve">2. 确认是否存在“合作社养猫”与“本方未提醒”的原因对应关系</w:t>
      </w:r>
      <w:r>
        <w:br/>
        <w:t xml:space="preserve"/>
      </w:r>
      <w:r>
        <w:t xml:space="preserve">3. 澄清为何最终决定由本方承担费用的依据</w:t>
      </w:r>
    </w:p>
    <w:p>
      <w:pPr>
        <w:pStyle w:val="Heading3"/>
      </w:pPr>
      <w:r>
        <w:t xml:space="preserve">自由讨论 5：推文内容真伪与“爆雷”理解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推文中提到“爆出来的”或“抱来的”这一表述存在分歧。</w:t>
      </w:r>
      <w:r>
        <w:br/>
        <w:t xml:space="preserve"/>
      </w:r>
      <w:r>
        <w:t xml:space="preserve">2. 有说法称“爆雷”相关内容被理解为真实发生。</w:t>
      </w:r>
      <w:r>
        <w:br/>
        <w:t xml:space="preserve"/>
      </w:r>
      <w:r>
        <w:t xml:space="preserve">3. 存在“南唐成员领养猫，随后回宿舍”的叙述。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“爆雷”被部分人理解为指向真实的事件。</w:t>
      </w:r>
      <w:r>
        <w:br/>
        <w:t xml:space="preserve"/>
      </w:r>
      <w:r>
        <w:t xml:space="preserve">2. 对推文原话是“爆出来的”还是“抱来的”的理解存在不一致。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应以推文原始表述为依据来判断事件含义与真伪。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核对推文原文用词（“爆出来的”/“抱来的”）以澄清真伪与指代。</w:t>
      </w:r>
      <w:r>
        <w:br/>
        <w:t xml:space="preserve"/>
      </w:r>
      <w:r>
        <w:t xml:space="preserve">2. 对“领养猫并回宿舍”的说法进行事实对照验证。</w:t>
      </w:r>
    </w:p>
    <w:p>
      <w:pPr>
        <w:pStyle w:val="Heading3"/>
      </w:pPr>
      <w:r>
        <w:t xml:space="preserve">自由讨论 6：猫的身份与“爆雷”讨论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难以确认是否属于“遗弃”；关键在当时是否完成交接。</w:t>
      </w:r>
      <w:r>
        <w:br/>
        <w:t xml:space="preserve"/>
      </w:r>
      <w:r>
        <w:t xml:space="preserve">2. 猫（双双）以前抓过别人。</w:t>
      </w:r>
      <w:r>
        <w:br/>
        <w:t xml:space="preserve"/>
      </w:r>
      <w:r>
        <w:t xml:space="preserve">3. 本次抓伤发生在猫主动抓到腿之后。</w:t>
      </w:r>
      <w:r>
        <w:br/>
        <w:t xml:space="preserve"/>
      </w:r>
      <w:r>
        <w:t xml:space="preserve">4. 当事人认为自己在主办方安排的“大队书房”位置开展工作。</w:t>
      </w:r>
      <w:r>
        <w:br/>
        <w:t xml:space="preserve"/>
      </w:r>
      <w:r>
        <w:t xml:space="preserve">5. 当事人称避开猫，因其知道猫会靠近且可能伤人。</w:t>
      </w:r>
      <w:r>
        <w:br/>
        <w:t xml:space="preserve"/>
      </w:r>
      <w:r>
        <w:t xml:space="preserve">6. 当事人主张猫在半公开空间里被认定为“有主”（有爹有娘）。</w:t>
      </w:r>
      <w:r>
        <w:br/>
        <w:t xml:space="preserve"/>
      </w:r>
      <w:r>
        <w:t xml:space="preserve">7. 当事人认为主办方未对猫加管束，因而医疗费用应由主办方承担。</w:t>
      </w:r>
      <w:r>
        <w:br/>
        <w:t xml:space="preserve"/>
      </w:r>
      <w:r>
        <w:t xml:space="preserve">8. 当事人提到疫苗原本15针，后续可接受为约4针；单针费用在100-120元区间。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对“遗弃”的认定不确定，交接不到位会影响判断。</w:t>
      </w:r>
      <w:r>
        <w:br/>
        <w:t xml:space="preserve"/>
      </w:r>
      <w:r>
        <w:t xml:space="preserve">2. 因猫有抓人史，当前仍缺少充分约束措施。</w:t>
      </w:r>
      <w:r>
        <w:br/>
        <w:t xml:space="preserve"/>
      </w:r>
      <w:r>
        <w:t xml:space="preserve">3. 抓伤责任更偏向猫主动袭击而非被动招惹。</w:t>
      </w:r>
      <w:r>
        <w:br/>
        <w:t xml:space="preserve"/>
      </w:r>
      <w:r>
        <w:t xml:space="preserve">4. 当事人认为“这猫会伤人”属于已知信息，而他据此认为主办方不恰当。</w:t>
      </w:r>
      <w:r>
        <w:br/>
        <w:t xml:space="preserve"/>
      </w:r>
      <w:r>
        <w:t xml:space="preserve">5. 主张费用由主办方承担的逻辑基于弱势/被动处境与未尽“醒”的责任。</w:t>
      </w:r>
      <w:r>
        <w:br/>
        <w:t xml:space="preserve"/>
      </w:r>
      <w:r>
        <w:t xml:space="preserve">6. 赔付会形成先例，可能导致未来索赔压力。</w:t>
      </w:r>
      <w:r>
        <w:br/>
        <w:t xml:space="preserve"/>
      </w:r>
      <w:r>
        <w:t xml:space="preserve">7. 主办方倾向将责任边界限定在交付内容与有限范围内。</w:t>
      </w:r>
      <w:r>
        <w:br/>
        <w:t xml:space="preserve"/>
      </w:r>
      <w:r>
        <w:t xml:space="preserve">8. 未来是否仍会发生类似情况不确定，因此更需防守与责任说明。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应对有抓人史的猫采取更积极约束，避免随意进入公共/半公开场所。</w:t>
      </w:r>
      <w:r>
        <w:br/>
        <w:t xml:space="preserve"/>
      </w:r>
      <w:r>
        <w:t xml:space="preserve">2. 交接不到位会使事件性质（遗弃与否）更难界定。</w:t>
      </w:r>
      <w:r>
        <w:br/>
        <w:t xml:space="preserve"/>
      </w:r>
      <w:r>
        <w:t xml:space="preserve">3. 半公开/半公开空间的动物风险不应由主办方无限承担。</w:t>
      </w:r>
      <w:r>
        <w:br/>
        <w:t xml:space="preserve"/>
      </w:r>
      <w:r>
        <w:t xml:space="preserve">4. “弱契约”应明确交付边界与参与者自担第一责任人的原则。</w:t>
      </w:r>
      <w:r>
        <w:br/>
        <w:t xml:space="preserve"/>
      </w:r>
      <w:r>
        <w:t xml:space="preserve">5. 医疗费用处理应以收束事件、避免扩大纠纷为优先。</w:t>
      </w:r>
      <w:r>
        <w:br/>
        <w:t xml:space="preserve"/>
      </w:r>
      <w:r>
        <w:t xml:space="preserve">6. 有限责任应对应“交付的是什么”，而非无限延伸到进出选择。</w:t>
      </w:r>
      <w:r>
        <w:br/>
        <w:t xml:space="preserve"/>
      </w:r>
      <w:r>
        <w:t xml:space="preserve">7. 若赔付压缩既有利润，需讨论利润是否可被接受。</w:t>
      </w:r>
      <w:r>
        <w:br/>
        <w:t xml:space="preserve"/>
      </w:r>
      <w:r>
        <w:t xml:space="preserve">8. 把责任讲清反而比事后赔付更能降低未来防守成本。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对有抓人史的猫建立约束抓手：限制进入公共场所并加强管理。</w:t>
      </w:r>
      <w:r>
        <w:br/>
        <w:t xml:space="preserve"/>
      </w:r>
      <w:r>
        <w:t xml:space="preserve">2. 确保猫的交接/转移交接到位，明确责任与处理方式。</w:t>
      </w:r>
      <w:r>
        <w:br/>
        <w:t xml:space="preserve"/>
      </w:r>
      <w:r>
        <w:t xml:space="preserve">3. 将本次医疗费用以“到此为止”的方式收束，避免持续扩大索赔。</w:t>
      </w:r>
      <w:r>
        <w:br/>
        <w:t xml:space="preserve"/>
      </w:r>
      <w:r>
        <w:t xml:space="preserve">4. 明确500块对应的交付内容（如共同学习老师课时费），并以契约说明风险边界。</w:t>
      </w:r>
      <w:r>
        <w:br/>
        <w:t xml:space="preserve"/>
      </w:r>
      <w:r>
        <w:t xml:space="preserve">5. 查找并使用相关抓伤保险（成本约19元），同时完善“弱契约”条款对外可解释。</w:t>
      </w:r>
      <w:r>
        <w:br/>
        <w:t xml:space="preserve"/>
      </w:r>
      <w:r>
        <w:t xml:space="preserve">6. 在半公开空间中强调参与者对安全的第一责任，交通等选择由其自担。</w:t>
      </w:r>
      <w:r>
        <w:br/>
        <w:t xml:space="preserve"/>
      </w:r>
      <w:r>
        <w:t xml:space="preserve">7. 若考虑在500基础上加付，需评估是否压缩他人既有利益并以会议决策确认。</w:t>
      </w:r>
      <w:r>
        <w:br/>
        <w:t xml:space="preserve"/>
      </w:r>
      <w:r>
        <w:t xml:space="preserve">8. 在会议中征询是否理解责任边界思路，并讨论利润压缩的可接受性。</w:t>
      </w:r>
    </w:p>
    <w:p>
      <w:pPr>
        <w:pStyle w:val="Heading3"/>
      </w:pPr>
      <w:r>
        <w:t xml:space="preserve">自由讨论 7：猫狗抓伤声明与费用安排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主动议</w:t>
      </w:r>
      <w:r>
        <w:br/>
        <w:t xml:space="preserve"/>
      </w:r>
      <w:r>
        <w:t xml:space="preserve">提议人：砚仁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一、同意承担“单程领队学费”500元。</w:t>
      </w:r>
      <w:r>
        <w:br/>
        <w:t xml:space="preserve"/>
      </w:r>
      <w:r>
        <w:t xml:space="preserve">二、在现有保险基础上，另行叠加200元保险费。</w:t>
      </w:r>
      <w:r>
        <w:br/>
        <w:t xml:space="preserve"/>
      </w:r>
      <w:r>
        <w:t xml:space="preserve">三、由朝林修改并打印签到表。</w:t>
      </w:r>
      <w:r>
        <w:br/>
        <w:t xml:space="preserve"/>
      </w:r>
      <w:r>
        <w:t xml:space="preserve"> 1. 在签到表声明中加入“猫狗抓伤”相关声明。</w:t>
      </w:r>
      <w:r>
        <w:br/>
        <w:t xml:space="preserve"/>
      </w:r>
      <w:r>
        <w:t xml:space="preserve"> 2. 完成修改后打印签到表。</w:t>
      </w:r>
      <w:r>
        <w:br/>
        <w:t xml:space="preserve"/>
      </w:r>
      <w:r>
        <w:t xml:space="preserve">四、基于上述安排组织公开会议并完成相关事项。</w:t>
      </w:r>
      <w:r>
        <w:br/>
        <w:t xml:space="preserve"/>
      </w:r>
      <w:r>
        <w:t xml:space="preserve">五、由常林在早上（或若曦时段）提醒参会者注意“猫狗抓伤”问题，避免再次发生同类情况。</w:t>
      </w:r>
      <w:r>
        <w:br/>
        <w:t xml:space="preserve"/>
      </w:r>
      <w:r>
        <w:rPr>
          <w:b/>
          <w:bCs/>
        </w:rPr>
        <w:t xml:space="preserve">支持观点</w:t>
      </w:r>
      <w:r>
        <w:br/>
        <w:t xml:space="preserve"/>
      </w:r>
      <w:r>
        <w:t xml:space="preserve">1. 从对外公关与整体辅助角度，倾向推进本次安排以提升风险管理</w:t>
      </w:r>
      <w:r>
        <w:br/>
        <w:t xml:space="preserve"/>
      </w:r>
      <w:r>
        <w:t xml:space="preserve">2. 已压实既定事项，当前重点是防止猫狗抓伤及其他安全风险再发生</w:t>
      </w:r>
      <w:r>
        <w:br/>
        <w:t xml:space="preserve"/>
      </w:r>
      <w:r>
        <w:t xml:space="preserve">3. 尽快将承诺/签到文本落实到可执行表格，避免空窗造成约束失效</w:t>
      </w:r>
      <w:r>
        <w:br/>
        <w:t xml:space="preserve"/>
      </w:r>
      <w:r>
        <w:t xml:space="preserve">4. 在现有保险基础上叠加200元，提升覆盖与可操作性</w:t>
      </w:r>
      <w:r>
        <w:br/>
        <w:t xml:space="preserve"/>
      </w:r>
      <w:r>
        <w:t xml:space="preserve">5. 通过流程化告知与会前提醒（如早上提醒）强化事前预防，降低再发概率</w:t>
      </w:r>
      <w:r>
        <w:br/>
        <w:t xml:space="preserve"/>
      </w:r>
      <w:r>
        <w:rPr>
          <w:b/>
          <w:bCs/>
        </w:rPr>
        <w:t xml:space="preserve">反对观点</w:t>
      </w:r>
      <w:r>
        <w:br/>
        <w:t xml:space="preserve"/>
      </w:r>
      <w:r>
        <w:t xml:space="preserve">1. 费用会在一定程度上压缩参与方利润，需充分权衡</w:t>
      </w:r>
      <w:r>
        <w:br/>
        <w:t xml:space="preserve"/>
      </w:r>
      <w:r>
        <w:t xml:space="preserve">2. 若费用兜底与责任边界、覆盖范围和触发机制不清，可能引发误解或纠纷</w:t>
      </w:r>
      <w:r>
        <w:br/>
        <w:t xml:space="preserve"/>
      </w:r>
      <w:r>
        <w:t xml:space="preserve">3. 若承诺/签到表范围界定不清或签订不及时，可能难以有效约束并引起争议</w:t>
      </w:r>
      <w:r>
        <w:br/>
        <w:t xml:space="preserve"/>
      </w:r>
      <w:r>
        <w:rPr>
          <w:b/>
          <w:bCs/>
        </w:rPr>
        <w:t xml:space="preserve">建议</w:t>
      </w:r>
      <w:r>
        <w:br/>
        <w:t xml:space="preserve"/>
      </w:r>
      <w:r>
        <w:t xml:space="preserve">1. 确认500与200的用途、适用范围、赔付边界和不覆盖项，写清触发条件</w:t>
      </w:r>
      <w:r>
        <w:br/>
        <w:t xml:space="preserve"/>
      </w:r>
      <w:r>
        <w:t xml:space="preserve">2. 将“承诺书/声明”明确对应到签到表文字，并统一名称与版本便于执行</w:t>
      </w:r>
      <w:r>
        <w:br/>
        <w:t xml:space="preserve"/>
      </w:r>
      <w:r>
        <w:t xml:space="preserve">3. 在签到表中补充“猫狗抓伤”声明及安全责任条款，确保与保险叠加一致</w:t>
      </w:r>
      <w:r>
        <w:br/>
        <w:t xml:space="preserve"/>
      </w:r>
      <w:r>
        <w:t xml:space="preserve">4. 明确执行流程：谁修改打印、谁收集签署、如何上报与处置</w:t>
      </w:r>
      <w:r>
        <w:br/>
        <w:t xml:space="preserve"/>
      </w:r>
      <w:r>
        <w:t xml:space="preserve">5. 明确资金承担方式与资金来源，避免重复收费或责任不清</w:t>
      </w:r>
      <w:r>
        <w:br/>
        <w:t xml:space="preserve"/>
      </w:r>
      <w:r>
        <w:t xml:space="preserve">6. 如担忧覆盖不足，可设置补充保险或替代措施作为备用</w:t>
      </w:r>
      <w:r>
        <w:br/>
        <w:t xml:space="preserve"/>
      </w:r>
      <w:r>
        <w:t xml:space="preserve">7. 会后确认参会者是否理解并无其他顾虑，必要时补充答疑与确认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1.1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关于本次“共创人被猫抓伤”的相关事项，是否需要继续向后延伸讨论？</w:t>
      </w:r>
      <w:r>
        <w:br/>
        <w:t xml:space="preserve"/>
      </w:r>
      <w:r>
        <w:t xml:space="preserve">2. 下一期“Dao南塘艺术共创营（第三期）”是否需要购买保险？</w:t>
      </w:r>
      <w:r>
        <w:br/>
        <w:t xml:space="preserve"/>
      </w:r>
      <w:r>
        <w:t xml:space="preserve">3. 如需购买保险，是否需要提前完成相关确认工作？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关于是否继续延伸讨论：后续可再补充说明延伸到哪里，重点可放到下一期是否需买保险等。</w:t>
      </w:r>
      <w:r>
        <w:br/>
        <w:t xml:space="preserve"/>
      </w:r>
      <w:r>
        <w:t xml:space="preserve">2. 保险购买需确认：本次讨论主要聚焦前一项，保险机制已有但提示曾被忽略，需补齐确认。</w:t>
      </w:r>
      <w:r>
        <w:br/>
        <w:t xml:space="preserve"/>
      </w:r>
      <w:r>
        <w:t xml:space="preserve">3. 保险未覆盖原因：此前收到过类似信息，但未落实到本次保险覆盖范围。</w:t>
      </w:r>
      <w:r>
        <w:br/>
        <w:t xml:space="preserve"/>
      </w:r>
      <w:r>
        <w:t xml:space="preserve">4. 购买保险是否需提前确认：若要补买保险，需在二次会议/复盘或检讨会上完成确认。</w:t>
      </w:r>
      <w:r>
        <w:br/>
        <w:t xml:space="preserve"/>
      </w:r>
      <w:r>
        <w:t xml:space="preserve">5. 时间节点理解：下一期“第三期”对应可能是“第四期”，可在复盘/检讨会再议。</w:t>
      </w:r>
      <w:r>
        <w:br/>
        <w:t xml:space="preserve"/>
      </w:r>
      <w:r>
        <w:t xml:space="preserve">6. 费用先行与责任声明：可在配套“责任声明”基础上先行支付，并明确有限责任范围。</w:t>
      </w:r>
      <w:r>
        <w:br/>
        <w:t xml:space="preserve"/>
      </w:r>
      <w:r>
        <w:t xml:space="preserve">7. 理赔与范围：不仅是对受伤个体赔付，更要把责任边界、覆盖范围与收款责任说明清楚。</w:t>
      </w:r>
      <w:r>
        <w:br/>
        <w:t xml:space="preserve"/>
      </w:r>
      <w:r>
        <w:t xml:space="preserve">8. 猫狗伤害风险：因猫狗较多，建议将相关保险买上，避免针打等带来较大伤害。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结果：通过</w:t>
      </w:r>
      <w:r>
        <w:br/>
        <w:t xml:space="preserve"/>
      </w:r>
      <w:r>
        <w:t xml:space="preserve">票数：赞成 2 票，反对 0 票</w:t>
      </w:r>
      <w:r>
        <w:br/>
        <w:t xml:space="preserve"/>
      </w:r>
      <w:r>
        <w:t xml:space="preserve">赞成名单：砚仁（1票），富章（1票）</w:t>
      </w:r>
      <w:r>
        <w:br/>
        <w:t xml:space="preserve"/>
      </w:r>
      <w:r>
        <w:t xml:space="preserve">反对名单：无</w:t>
      </w:r>
    </w:p>
    <w:p>
      <w:pPr>
        <w:pStyle w:val="Heading3"/>
      </w:pPr>
      <w:r>
        <w:t xml:space="preserve">自由讨论 8：签到表查找与费用报销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对签到表指向合作社与宿舍两边存在不确定性</w:t>
      </w:r>
      <w:r>
        <w:br/>
        <w:t xml:space="preserve"/>
      </w:r>
      <w:r>
        <w:t xml:space="preserve">2. 发言者认为原先可能仅针对羽有猫狗相关情况</w:t>
      </w:r>
      <w:r>
        <w:br/>
        <w:t xml:space="preserve"/>
      </w:r>
      <w:r>
        <w:t xml:space="preserve">3. 发言者认为可能还需补充提醒其他事项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会议对签到表的具体指向与内容未获得回应</w:t>
      </w:r>
      <w:r>
        <w:br/>
        <w:t xml:space="preserve"/>
      </w:r>
      <w:r>
        <w:t xml:space="preserve">2. 签到表提醒范围可能比最初理解更广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签到表相关事项需要明确具体适用范围与提醒内容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澄清签到表对应的是哪一方（合作社/宿舍）及具体方面</w:t>
      </w:r>
      <w:r>
        <w:br/>
        <w:t xml:space="preserve"/>
      </w:r>
      <w:r>
        <w:t xml:space="preserve">2. 如需扩大提醒范围，应补充说明除猫狗外还需提醒的其他事项</w:t>
      </w:r>
    </w:p>
    <w:p>
      <w:pPr>
        <w:pStyle w:val="Heading3"/>
      </w:pPr>
      <w:r>
        <w:t xml:space="preserve">自由讨论 9：休会与后续联系安排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已确定要做的事情，具体执行细节将在工作会议再讨论</w:t>
      </w:r>
      <w:r>
        <w:br/>
        <w:t xml:space="preserve"/>
      </w:r>
      <w:r>
        <w:t xml:space="preserve">2. 会议将休会</w:t>
      </w:r>
      <w:r>
        <w:br/>
        <w:t xml:space="preserve"/>
      </w:r>
      <w:r>
        <w:t xml:space="preserve">3. 警察需在晚上再联系</w:t>
      </w:r>
      <w:r>
        <w:br/>
        <w:t xml:space="preserve"/>
      </w:r>
      <w:r>
        <w:t xml:space="preserve">4. 晚上将由两人单独就该事项进行沟通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当前不适合在本次会议中展开细化讨论，避免占用时间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将具体怎么做放到工作会议单独讨论更合适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休会后在工作会议中进一步明确具体做法</w:t>
      </w:r>
      <w:r>
        <w:br/>
        <w:t xml:space="preserve"/>
      </w:r>
      <w:r>
        <w:t xml:space="preserve">2. 由警察在晚上进行联系协调</w:t>
      </w:r>
      <w:r>
        <w:br/>
        <w:t xml:space="preserve"/>
      </w:r>
      <w:r>
        <w:t xml:space="preserve">3. 安排晚上两人单独沟通该事项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2026年6月10日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2026-06-10T12:19:11.530Z</dcterms:created>
  <dcterms:modified xsi:type="dcterms:W3CDTF">2026-06-10T12:19:11.530Z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