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Dao南塘艺术创作营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第4次集会议（第12天）素社茶室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（2025年11月26日）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2025年11月26日下午7:42会议正式开始，2025年11月26日下午7:44休会。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29名，经累计统计，亲自出席21名，委托出席0名，含委托出席共21名，缺席8名。表决权总数共29票，亲自出席的有表决权成员所持表决权为21票，委托出席的表决权为0票，含委托出席的表决权共21票。亲自出席的有表决权成员人数必须超过有表决权成员总人数的1/2（必须超过14.5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富章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发起人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田田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洪水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悠拉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小也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桶桶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王琪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CC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Ackerman瑜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杨媛Ava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没没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瑶瑶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新新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吕大侠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Nanami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谢树真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七阕白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富章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一、同步信息。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二、连接。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动议人：砚仁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赞成：晴子（1票），KIKO（1票）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第二项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筹备情况同步（按工作分组）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2025年11月26日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Dao南塘艺术创作营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- 2025年11月26日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第4次集会议（第12天）素社茶室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