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布展开幕流程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（2025年11月28日）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2025年11月28日下午8:01会议正式开始，2025年11月28日下午8:59休会。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29名，经累计统计，亲自出席18名，委托出席0名，含委托出席共18名，缺席11名。表决权总数共29票，亲自出席的有表决权成员所持表决权为18票，委托出席的表决权为0票，含委托出席的表决权共18票。亲自出席的有表决权成员人数必须超过有表决权成员总人数的1/2（必须超过14.5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发起人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田田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悠拉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桶桶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王琪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Ackerman瑜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杨媛Ava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没没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瑶瑶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新新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吕大侠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Nanami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谢树真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七阕白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狮蛮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动议人：谢树真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尚未解决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一、时间：明天上午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二、地点：编号为1234的空间位置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三、人物：各组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四、所需资源：布局图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各组进行抽签，确定各自的空间位置。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在抽签确定的空间位置进行布展。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六、目标结果：各组在指定的空间位置完成布展。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动议人：富章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赞成7票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赞成：木木曦（1票），晴子（1票），淅淅（1票），周周（1票），吕大侠（1票），谢树真（1票），七阕白（1票）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一、时间：今天晚上商量物流情况，明天上午9点提供预备方案。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二、地点：未指定。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三、人物：共创人。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四、所需资源：物流信息，预备方案。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今天晚上商量并确认装裱的物流情况。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如果物流不行，明天上午9点提供预备方案。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按照预备方案进行装裱和布展。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六、目标结果：确定并执行装裱的物流方案。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动议人：富章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第四项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一、时间：明天早上10点前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二、地点：未明确具体地点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三、人物：各个小组的组长、苏老师、宋老师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四、所需资源：照相机、小程序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各个小组的组长收集自己组员的话。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各个小组的组长将收集到的话交给我和苏老师。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宋老师用照相机拍照。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拍完照后，我将照片上传到小程序上。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六、目标结果：所有组员的话在明天早上10点前完成收集、拍照并上传。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动议人：晴子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第五项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一、时间：明天9点开始画画，10点左右装表。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二、地点：宿舍。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三、人物：参会者。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四、所需资源：画、画框。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9点开始画画。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各自把画装表。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10点左右装完。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如果10点前画框没有到，直接把画拿到宿舍。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六、目标结果：画作装表并运至宿舍。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第六项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一、时间：活动签到及入场引导阶段。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二、地点：活动签到处及入场区域。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三、人物：需要安排5名工作人员。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签到表及引导标识。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投票用的绳子。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摄影设备。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安排1人负责签到。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安排2人负责发放投票用的绳子。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安排2人负责引导入场。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安排1人负责拍摄大合影。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六、目标结果：确保活动签到、投票及大合影环节顺利进行。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动议人：吕大侠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第七项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一、时间：明天10点钟之前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二、地点：茶室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三、人物：所有相关人员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四、所需资源：视频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确认视频内容。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在茶室循环播放视频。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六、目标结果：视频在茶室成功循环播放。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动议人：吕大侠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第八项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一、时间：拍卖开始时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二、地点：拍卖会现场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三、人物：拍卖师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四、所需资源：画作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拍卖师宣布画作的起拍价。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起拍价为200 NT。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六、目标结果：画作成功拍卖。  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动议人：富章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2025年11月28日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- 2025年11月28日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布展开幕流程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