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DCFFD07" w14:textId="764A37A0" w:rsidR="0031374B" w:rsidRPr="00F21762" w:rsidRDefault="00F21762">
      <w:pPr>
        <w:rPr>
          <w:b/>
        </w:rPr>
      </w:pPr>
      <w:r w:rsidRPr="00F21762">
        <w:rPr>
          <w:b/>
        </w:rPr>
        <w:t>Consulting Services</w:t>
      </w:r>
    </w:p>
    <w:p w14:paraId="2E2230EE" w14:textId="2597CBF9" w:rsidR="00F21762" w:rsidRDefault="00F21762">
      <w:r w:rsidRPr="00F21762">
        <w:t xml:space="preserve">iMining </w:t>
      </w:r>
      <w:r>
        <w:t xml:space="preserve">(Pty)Ltd </w:t>
      </w:r>
      <w:r w:rsidRPr="00F21762">
        <w:t xml:space="preserve">was </w:t>
      </w:r>
      <w:r>
        <w:t>registered</w:t>
      </w:r>
      <w:r w:rsidRPr="00F21762">
        <w:t xml:space="preserve"> in 2000 as a specialist in fields of safety and operational excellence consulting. The company specialises in industrial </w:t>
      </w:r>
      <w:r>
        <w:t>process systems</w:t>
      </w:r>
      <w:r w:rsidRPr="00F21762">
        <w:t xml:space="preserve"> and has</w:t>
      </w:r>
      <w:r>
        <w:t xml:space="preserve"> acted as the </w:t>
      </w:r>
      <w:r w:rsidRPr="00F21762">
        <w:t xml:space="preserve">agent for DuPont Sustainable Solutions in Southern Africa since 2005. </w:t>
      </w:r>
      <w:r w:rsidR="00E32A0A">
        <w:t xml:space="preserve">Since then </w:t>
      </w:r>
      <w:r w:rsidRPr="00F21762">
        <w:t xml:space="preserve">iMining has </w:t>
      </w:r>
      <w:r w:rsidR="00E32A0A">
        <w:t>increased</w:t>
      </w:r>
      <w:r w:rsidRPr="00F21762">
        <w:t xml:space="preserve"> its services in change leadership</w:t>
      </w:r>
      <w:r w:rsidR="00E32A0A">
        <w:t xml:space="preserve"> and business transparency</w:t>
      </w:r>
      <w:r w:rsidRPr="00F21762">
        <w:t xml:space="preserve"> through leading </w:t>
      </w:r>
      <w:r w:rsidR="00E32A0A">
        <w:t xml:space="preserve">industry </w:t>
      </w:r>
      <w:r w:rsidRPr="00F21762">
        <w:t xml:space="preserve">practices </w:t>
      </w:r>
      <w:r w:rsidR="00E32A0A">
        <w:t xml:space="preserve">aligned to </w:t>
      </w:r>
      <w:r w:rsidRPr="00F21762">
        <w:t xml:space="preserve">the increasing rate of change </w:t>
      </w:r>
      <w:r w:rsidR="00E32A0A">
        <w:t>in</w:t>
      </w:r>
      <w:r w:rsidRPr="00F21762">
        <w:t xml:space="preserve"> the business environment.</w:t>
      </w:r>
    </w:p>
    <w:p w14:paraId="5EB95B34" w14:textId="7C5C6F50" w:rsidR="00474664" w:rsidRPr="00CD4B4C" w:rsidRDefault="00474664" w:rsidP="00322F2A">
      <w:pPr>
        <w:spacing w:after="0" w:line="240" w:lineRule="auto"/>
        <w:rPr>
          <w:rStyle w:val="Strong"/>
          <w:b w:val="0"/>
        </w:rPr>
      </w:pPr>
      <w:r w:rsidRPr="00CD4B4C">
        <w:rPr>
          <w:rStyle w:val="Strong"/>
          <w:b w:val="0"/>
        </w:rPr>
        <w:t xml:space="preserve">Safety </w:t>
      </w:r>
      <w:r w:rsidRPr="00CD4B4C">
        <w:rPr>
          <w:rStyle w:val="Strong"/>
          <w:b w:val="0"/>
        </w:rPr>
        <w:t>Leadership</w:t>
      </w:r>
    </w:p>
    <w:p w14:paraId="07ECB42F" w14:textId="77777777" w:rsidR="00474664" w:rsidRPr="00CD4B4C" w:rsidRDefault="00474664" w:rsidP="00322F2A">
      <w:pPr>
        <w:spacing w:after="0" w:line="240" w:lineRule="auto"/>
        <w:ind w:left="720"/>
        <w:rPr>
          <w:rStyle w:val="Strong"/>
          <w:b w:val="0"/>
        </w:rPr>
      </w:pPr>
      <w:r w:rsidRPr="00CD4B4C">
        <w:rPr>
          <w:rStyle w:val="Strong"/>
          <w:b w:val="0"/>
        </w:rPr>
        <w:t>Root cause analysis</w:t>
      </w:r>
    </w:p>
    <w:p w14:paraId="248A350B" w14:textId="77777777" w:rsidR="00474664" w:rsidRPr="00CD4B4C" w:rsidRDefault="00474664" w:rsidP="00322F2A">
      <w:pPr>
        <w:spacing w:after="0" w:line="240" w:lineRule="auto"/>
        <w:ind w:left="720"/>
        <w:rPr>
          <w:rStyle w:val="Strong"/>
          <w:b w:val="0"/>
        </w:rPr>
      </w:pPr>
      <w:r w:rsidRPr="00CD4B4C">
        <w:rPr>
          <w:rStyle w:val="Strong"/>
          <w:b w:val="0"/>
        </w:rPr>
        <w:t>Process safety</w:t>
      </w:r>
    </w:p>
    <w:p w14:paraId="6521B778" w14:textId="01274ACD" w:rsidR="00474664" w:rsidRPr="00CD4B4C" w:rsidRDefault="00474664" w:rsidP="00322F2A">
      <w:pPr>
        <w:spacing w:after="0" w:line="240" w:lineRule="auto"/>
        <w:rPr>
          <w:rStyle w:val="Strong"/>
          <w:b w:val="0"/>
        </w:rPr>
      </w:pPr>
      <w:r w:rsidRPr="00CD4B4C">
        <w:rPr>
          <w:rStyle w:val="Strong"/>
          <w:b w:val="0"/>
        </w:rPr>
        <w:t xml:space="preserve">Operational Excellence </w:t>
      </w:r>
    </w:p>
    <w:p w14:paraId="0A9C0670" w14:textId="5B6D3BF7" w:rsidR="00474664" w:rsidRPr="00CD4B4C" w:rsidRDefault="00474664" w:rsidP="00322F2A">
      <w:pPr>
        <w:spacing w:after="0" w:line="240" w:lineRule="auto"/>
        <w:rPr>
          <w:rStyle w:val="Strong"/>
          <w:b w:val="0"/>
        </w:rPr>
      </w:pPr>
      <w:r w:rsidRPr="00CD4B4C">
        <w:rPr>
          <w:rStyle w:val="Strong"/>
          <w:b w:val="0"/>
        </w:rPr>
        <w:t>Innovation &amp; Change Leadership</w:t>
      </w:r>
    </w:p>
    <w:p w14:paraId="1EAFAE49" w14:textId="11AB34E6" w:rsidR="00474664" w:rsidRPr="00CD4B4C" w:rsidRDefault="00474664" w:rsidP="00322F2A">
      <w:pPr>
        <w:spacing w:after="0" w:line="240" w:lineRule="auto"/>
        <w:ind w:left="720"/>
        <w:rPr>
          <w:rStyle w:val="Strong"/>
          <w:b w:val="0"/>
        </w:rPr>
      </w:pPr>
      <w:r w:rsidRPr="00CD4B4C">
        <w:rPr>
          <w:rStyle w:val="Strong"/>
          <w:b w:val="0"/>
        </w:rPr>
        <w:t>Innovation pipeline</w:t>
      </w:r>
      <w:r w:rsidRPr="00CD4B4C">
        <w:rPr>
          <w:rStyle w:val="Strong"/>
          <w:b w:val="0"/>
        </w:rPr>
        <w:t>s</w:t>
      </w:r>
    </w:p>
    <w:p w14:paraId="16D8E9D7" w14:textId="77777777" w:rsidR="00474664" w:rsidRPr="00CD4B4C" w:rsidRDefault="00474664" w:rsidP="00322F2A">
      <w:pPr>
        <w:spacing w:after="0" w:line="240" w:lineRule="auto"/>
        <w:ind w:left="720"/>
        <w:rPr>
          <w:rStyle w:val="Strong"/>
          <w:b w:val="0"/>
        </w:rPr>
      </w:pPr>
      <w:r w:rsidRPr="00CD4B4C">
        <w:rPr>
          <w:rStyle w:val="Strong"/>
          <w:b w:val="0"/>
        </w:rPr>
        <w:t>Leadership of change</w:t>
      </w:r>
    </w:p>
    <w:p w14:paraId="1A8F9993" w14:textId="4DC32FE1" w:rsidR="00474664" w:rsidRPr="00CD4B4C" w:rsidRDefault="00474664" w:rsidP="00322F2A">
      <w:pPr>
        <w:spacing w:after="0" w:line="240" w:lineRule="auto"/>
        <w:rPr>
          <w:rStyle w:val="Strong"/>
          <w:b w:val="0"/>
        </w:rPr>
      </w:pPr>
      <w:r w:rsidRPr="00CD4B4C">
        <w:rPr>
          <w:rStyle w:val="Strong"/>
          <w:b w:val="0"/>
        </w:rPr>
        <w:t>Explosives &amp; Blasting</w:t>
      </w:r>
      <w:r w:rsidRPr="00CD4B4C">
        <w:rPr>
          <w:rStyle w:val="Strong"/>
          <w:b w:val="0"/>
        </w:rPr>
        <w:t xml:space="preserve"> Consulting</w:t>
      </w:r>
    </w:p>
    <w:p w14:paraId="588F848B" w14:textId="7EFA895B" w:rsidR="00474664" w:rsidRPr="00CD4B4C" w:rsidRDefault="00474664" w:rsidP="00322F2A">
      <w:pPr>
        <w:spacing w:after="0" w:line="240" w:lineRule="auto"/>
        <w:ind w:left="720"/>
        <w:rPr>
          <w:rStyle w:val="Strong"/>
          <w:b w:val="0"/>
        </w:rPr>
      </w:pPr>
      <w:r w:rsidRPr="00CD4B4C">
        <w:rPr>
          <w:rStyle w:val="Strong"/>
          <w:b w:val="0"/>
        </w:rPr>
        <w:t>Blast design</w:t>
      </w:r>
      <w:r w:rsidRPr="00CD4B4C">
        <w:rPr>
          <w:rStyle w:val="Strong"/>
          <w:b w:val="0"/>
        </w:rPr>
        <w:t>,</w:t>
      </w:r>
      <w:r w:rsidRPr="00CD4B4C">
        <w:rPr>
          <w:rStyle w:val="Strong"/>
          <w:b w:val="0"/>
        </w:rPr>
        <w:t xml:space="preserve"> optimisation</w:t>
      </w:r>
      <w:r w:rsidRPr="00CD4B4C">
        <w:rPr>
          <w:rStyle w:val="Strong"/>
          <w:b w:val="0"/>
        </w:rPr>
        <w:t xml:space="preserve"> &amp; failure analysis</w:t>
      </w:r>
    </w:p>
    <w:p w14:paraId="590FB3A7" w14:textId="77777777" w:rsidR="00CD4B4C" w:rsidRPr="00CD4B4C" w:rsidRDefault="00474664" w:rsidP="00322F2A">
      <w:pPr>
        <w:spacing w:after="0" w:line="240" w:lineRule="auto"/>
        <w:ind w:left="720"/>
        <w:rPr>
          <w:rStyle w:val="Strong"/>
          <w:b w:val="0"/>
        </w:rPr>
      </w:pPr>
      <w:r w:rsidRPr="00CD4B4C">
        <w:rPr>
          <w:rStyle w:val="Strong"/>
          <w:b w:val="0"/>
        </w:rPr>
        <w:t xml:space="preserve">Real-time explosives quality monitoring systems </w:t>
      </w:r>
    </w:p>
    <w:p w14:paraId="38856345" w14:textId="66257DFD" w:rsidR="00474664" w:rsidRPr="00CD4B4C" w:rsidRDefault="00CD4B4C" w:rsidP="00322F2A">
      <w:pPr>
        <w:spacing w:after="0" w:line="240" w:lineRule="auto"/>
        <w:ind w:left="720"/>
        <w:rPr>
          <w:rStyle w:val="Strong"/>
          <w:b w:val="0"/>
        </w:rPr>
      </w:pPr>
      <w:r w:rsidRPr="00CD4B4C">
        <w:rPr>
          <w:rStyle w:val="Strong"/>
          <w:b w:val="0"/>
        </w:rPr>
        <w:t>‘</w:t>
      </w:r>
      <w:r w:rsidR="00474664" w:rsidRPr="00CD4B4C">
        <w:rPr>
          <w:rStyle w:val="Strong"/>
          <w:b w:val="0"/>
        </w:rPr>
        <w:t>System thinking</w:t>
      </w:r>
      <w:r w:rsidRPr="00CD4B4C">
        <w:rPr>
          <w:rStyle w:val="Strong"/>
          <w:b w:val="0"/>
        </w:rPr>
        <w:t>’</w:t>
      </w:r>
      <w:r w:rsidR="00474664" w:rsidRPr="00CD4B4C">
        <w:rPr>
          <w:rStyle w:val="Strong"/>
          <w:b w:val="0"/>
        </w:rPr>
        <w:t xml:space="preserve"> in explosives optimisation </w:t>
      </w:r>
    </w:p>
    <w:p w14:paraId="5344E587" w14:textId="15265C23" w:rsidR="00F21762" w:rsidRDefault="00F21762"/>
    <w:p w14:paraId="7BA97A5C" w14:textId="2F2BFA81" w:rsidR="00F21762" w:rsidRPr="000A606E" w:rsidRDefault="000A606E">
      <w:pPr>
        <w:rPr>
          <w:b/>
        </w:rPr>
      </w:pPr>
      <w:r w:rsidRPr="000A606E">
        <w:rPr>
          <w:b/>
        </w:rPr>
        <w:t>Business Solutions</w:t>
      </w:r>
    </w:p>
    <w:p w14:paraId="6DE3F11C" w14:textId="07E3C2AE" w:rsidR="00322F2A" w:rsidRDefault="00322F2A" w:rsidP="00322F2A">
      <w:pPr>
        <w:rPr>
          <w:rStyle w:val="Strong"/>
          <w:b w:val="0"/>
        </w:rPr>
      </w:pPr>
      <w:r>
        <w:rPr>
          <w:rStyle w:val="Strong"/>
          <w:b w:val="0"/>
        </w:rPr>
        <w:t xml:space="preserve">To address </w:t>
      </w:r>
      <w:r w:rsidRPr="00322F2A">
        <w:rPr>
          <w:rStyle w:val="Strong"/>
          <w:b w:val="0"/>
        </w:rPr>
        <w:t>the need for transparency</w:t>
      </w:r>
      <w:r>
        <w:rPr>
          <w:rStyle w:val="Strong"/>
          <w:b w:val="0"/>
        </w:rPr>
        <w:t xml:space="preserve"> and real time information</w:t>
      </w:r>
      <w:r w:rsidRPr="00322F2A">
        <w:rPr>
          <w:rStyle w:val="Strong"/>
          <w:b w:val="0"/>
        </w:rPr>
        <w:t xml:space="preserve"> </w:t>
      </w:r>
      <w:r>
        <w:rPr>
          <w:rStyle w:val="Strong"/>
          <w:b w:val="0"/>
        </w:rPr>
        <w:t>in</w:t>
      </w:r>
      <w:r w:rsidRPr="00322F2A">
        <w:rPr>
          <w:rStyle w:val="Strong"/>
          <w:b w:val="0"/>
        </w:rPr>
        <w:t xml:space="preserve"> daily operations</w:t>
      </w:r>
      <w:r>
        <w:rPr>
          <w:rStyle w:val="Strong"/>
          <w:b w:val="0"/>
        </w:rPr>
        <w:t>,</w:t>
      </w:r>
      <w:r w:rsidRPr="00322F2A">
        <w:rPr>
          <w:rStyle w:val="Strong"/>
          <w:b w:val="0"/>
        </w:rPr>
        <w:t xml:space="preserve"> iMining </w:t>
      </w:r>
      <w:r>
        <w:rPr>
          <w:rStyle w:val="Strong"/>
          <w:b w:val="0"/>
        </w:rPr>
        <w:t xml:space="preserve">offers customizable </w:t>
      </w:r>
      <w:r w:rsidRPr="00322F2A">
        <w:rPr>
          <w:rStyle w:val="Strong"/>
          <w:b w:val="0"/>
        </w:rPr>
        <w:t xml:space="preserve">monitoring </w:t>
      </w:r>
      <w:r>
        <w:rPr>
          <w:rStyle w:val="Strong"/>
          <w:b w:val="0"/>
        </w:rPr>
        <w:t>and</w:t>
      </w:r>
      <w:r w:rsidRPr="00322F2A">
        <w:rPr>
          <w:rStyle w:val="Strong"/>
          <w:b w:val="0"/>
        </w:rPr>
        <w:t xml:space="preserve"> control systems for integration </w:t>
      </w:r>
      <w:r>
        <w:rPr>
          <w:rStyle w:val="Strong"/>
          <w:b w:val="0"/>
        </w:rPr>
        <w:t>with</w:t>
      </w:r>
      <w:r w:rsidRPr="00322F2A">
        <w:rPr>
          <w:rStyle w:val="Strong"/>
          <w:b w:val="0"/>
        </w:rPr>
        <w:t xml:space="preserve"> mechanical </w:t>
      </w:r>
      <w:r>
        <w:rPr>
          <w:rStyle w:val="Strong"/>
          <w:b w:val="0"/>
        </w:rPr>
        <w:t>and process systems. A</w:t>
      </w:r>
      <w:r w:rsidRPr="00322F2A">
        <w:rPr>
          <w:rStyle w:val="Strong"/>
          <w:b w:val="0"/>
        </w:rPr>
        <w:t>rea</w:t>
      </w:r>
      <w:r>
        <w:rPr>
          <w:rStyle w:val="Strong"/>
          <w:b w:val="0"/>
        </w:rPr>
        <w:t>s</w:t>
      </w:r>
      <w:r w:rsidRPr="00322F2A">
        <w:rPr>
          <w:rStyle w:val="Strong"/>
          <w:b w:val="0"/>
        </w:rPr>
        <w:t xml:space="preserve"> of excellence for iMining </w:t>
      </w:r>
      <w:r>
        <w:rPr>
          <w:rStyle w:val="Strong"/>
          <w:b w:val="0"/>
        </w:rPr>
        <w:t xml:space="preserve">include </w:t>
      </w:r>
      <w:r w:rsidRPr="00322F2A">
        <w:rPr>
          <w:rStyle w:val="Strong"/>
          <w:b w:val="0"/>
        </w:rPr>
        <w:t xml:space="preserve">the </w:t>
      </w:r>
      <w:r>
        <w:rPr>
          <w:rStyle w:val="Strong"/>
          <w:b w:val="0"/>
        </w:rPr>
        <w:t>quality control and monitoring</w:t>
      </w:r>
      <w:r w:rsidRPr="00322F2A">
        <w:rPr>
          <w:rStyle w:val="Strong"/>
          <w:b w:val="0"/>
        </w:rPr>
        <w:t xml:space="preserve"> of bulk </w:t>
      </w:r>
      <w:r>
        <w:rPr>
          <w:rStyle w:val="Strong"/>
          <w:b w:val="0"/>
        </w:rPr>
        <w:t>slurries</w:t>
      </w:r>
      <w:r w:rsidRPr="00322F2A">
        <w:rPr>
          <w:rStyle w:val="Strong"/>
          <w:b w:val="0"/>
        </w:rPr>
        <w:t xml:space="preserve"> in the mining and blasting industries</w:t>
      </w:r>
      <w:r>
        <w:rPr>
          <w:rStyle w:val="Strong"/>
          <w:b w:val="0"/>
        </w:rPr>
        <w:t xml:space="preserve">, </w:t>
      </w:r>
      <w:r w:rsidR="00761577">
        <w:rPr>
          <w:rStyle w:val="Strong"/>
          <w:b w:val="0"/>
        </w:rPr>
        <w:t xml:space="preserve">together with </w:t>
      </w:r>
      <w:r>
        <w:rPr>
          <w:rStyle w:val="Strong"/>
          <w:b w:val="0"/>
        </w:rPr>
        <w:t xml:space="preserve">the integration of vehicle telematics </w:t>
      </w:r>
      <w:r w:rsidR="00761577">
        <w:rPr>
          <w:rStyle w:val="Strong"/>
          <w:b w:val="0"/>
        </w:rPr>
        <w:t>for improved</w:t>
      </w:r>
      <w:r>
        <w:rPr>
          <w:rStyle w:val="Strong"/>
          <w:b w:val="0"/>
        </w:rPr>
        <w:t xml:space="preserve"> fleet </w:t>
      </w:r>
      <w:r w:rsidR="00761577">
        <w:rPr>
          <w:rStyle w:val="Strong"/>
          <w:b w:val="0"/>
        </w:rPr>
        <w:t>productivity</w:t>
      </w:r>
      <w:r w:rsidRPr="00322F2A">
        <w:rPr>
          <w:rStyle w:val="Strong"/>
          <w:b w:val="0"/>
        </w:rPr>
        <w:t xml:space="preserve">. </w:t>
      </w:r>
    </w:p>
    <w:p w14:paraId="1F786FA4" w14:textId="6696107A" w:rsidR="00322F2A" w:rsidRPr="00322F2A" w:rsidRDefault="00322F2A" w:rsidP="00322F2A">
      <w:pPr>
        <w:rPr>
          <w:rStyle w:val="Strong"/>
          <w:b w:val="0"/>
        </w:rPr>
      </w:pPr>
      <w:r w:rsidRPr="00322F2A">
        <w:rPr>
          <w:rStyle w:val="Strong"/>
          <w:b w:val="0"/>
        </w:rPr>
        <w:t xml:space="preserve">Through the custom design </w:t>
      </w:r>
      <w:r w:rsidR="00425BEF">
        <w:rPr>
          <w:rStyle w:val="Strong"/>
          <w:b w:val="0"/>
        </w:rPr>
        <w:t xml:space="preserve">of </w:t>
      </w:r>
      <w:r w:rsidRPr="00322F2A">
        <w:rPr>
          <w:rStyle w:val="Strong"/>
          <w:b w:val="0"/>
        </w:rPr>
        <w:t xml:space="preserve">systems iMining </w:t>
      </w:r>
      <w:proofErr w:type="gramStart"/>
      <w:r w:rsidR="00761577">
        <w:rPr>
          <w:rStyle w:val="Strong"/>
          <w:b w:val="0"/>
        </w:rPr>
        <w:t>is able to</w:t>
      </w:r>
      <w:proofErr w:type="gramEnd"/>
      <w:r w:rsidR="00761577">
        <w:rPr>
          <w:rStyle w:val="Strong"/>
          <w:b w:val="0"/>
        </w:rPr>
        <w:t xml:space="preserve"> </w:t>
      </w:r>
      <w:r w:rsidRPr="00322F2A">
        <w:rPr>
          <w:rStyle w:val="Strong"/>
          <w:b w:val="0"/>
        </w:rPr>
        <w:t xml:space="preserve">use imbedded sensor technology and cloud-based reporting for mine transparency </w:t>
      </w:r>
      <w:r w:rsidR="00761577">
        <w:rPr>
          <w:rStyle w:val="Strong"/>
          <w:b w:val="0"/>
        </w:rPr>
        <w:t xml:space="preserve">solutions </w:t>
      </w:r>
      <w:r w:rsidRPr="00322F2A">
        <w:rPr>
          <w:rStyle w:val="Strong"/>
          <w:b w:val="0"/>
        </w:rPr>
        <w:t>through</w:t>
      </w:r>
      <w:r>
        <w:rPr>
          <w:rStyle w:val="Strong"/>
          <w:b w:val="0"/>
        </w:rPr>
        <w:t xml:space="preserve"> IOT</w:t>
      </w:r>
      <w:r w:rsidRPr="00322F2A">
        <w:rPr>
          <w:rStyle w:val="Strong"/>
          <w:b w:val="0"/>
        </w:rPr>
        <w:t xml:space="preserve">. </w:t>
      </w:r>
      <w:r w:rsidR="00761577">
        <w:rPr>
          <w:rStyle w:val="Strong"/>
          <w:b w:val="0"/>
        </w:rPr>
        <w:t>P</w:t>
      </w:r>
      <w:r w:rsidRPr="00322F2A">
        <w:rPr>
          <w:rStyle w:val="Strong"/>
          <w:b w:val="0"/>
        </w:rPr>
        <w:t xml:space="preserve">roprietary algorithms </w:t>
      </w:r>
      <w:r w:rsidR="00425BEF">
        <w:rPr>
          <w:rStyle w:val="Strong"/>
          <w:b w:val="0"/>
        </w:rPr>
        <w:t>further allow for the analysis of</w:t>
      </w:r>
      <w:r w:rsidR="00761577">
        <w:rPr>
          <w:rStyle w:val="Strong"/>
          <w:b w:val="0"/>
        </w:rPr>
        <w:t xml:space="preserve"> data </w:t>
      </w:r>
      <w:r w:rsidRPr="00322F2A">
        <w:rPr>
          <w:rStyle w:val="Strong"/>
          <w:b w:val="0"/>
        </w:rPr>
        <w:t>in real</w:t>
      </w:r>
      <w:r w:rsidR="00761577">
        <w:rPr>
          <w:rStyle w:val="Strong"/>
          <w:b w:val="0"/>
        </w:rPr>
        <w:t>-</w:t>
      </w:r>
      <w:r w:rsidRPr="00322F2A">
        <w:rPr>
          <w:rStyle w:val="Strong"/>
          <w:b w:val="0"/>
        </w:rPr>
        <w:t>time for immediate decisions to improve mine productivity.</w:t>
      </w:r>
    </w:p>
    <w:p w14:paraId="6A5F9CAD" w14:textId="77777777" w:rsidR="00322F2A" w:rsidRPr="00322F2A" w:rsidRDefault="00322F2A" w:rsidP="00322F2A">
      <w:pPr>
        <w:rPr>
          <w:rStyle w:val="Strong"/>
          <w:b w:val="0"/>
        </w:rPr>
      </w:pPr>
      <w:r w:rsidRPr="00322F2A">
        <w:rPr>
          <w:rStyle w:val="Strong"/>
          <w:b w:val="0"/>
        </w:rPr>
        <w:t>Technology offerings:</w:t>
      </w:r>
    </w:p>
    <w:p w14:paraId="710A783B" w14:textId="77777777" w:rsidR="00322F2A" w:rsidRPr="00322F2A" w:rsidRDefault="00322F2A" w:rsidP="00322F2A">
      <w:pPr>
        <w:spacing w:after="0" w:line="240" w:lineRule="auto"/>
        <w:ind w:left="360"/>
        <w:rPr>
          <w:rStyle w:val="Strong"/>
          <w:b w:val="0"/>
        </w:rPr>
      </w:pPr>
      <w:r w:rsidRPr="00322F2A">
        <w:rPr>
          <w:rStyle w:val="Strong"/>
          <w:b w:val="0"/>
        </w:rPr>
        <w:t>Equipment monitoring &amp; control systems for real time decision making</w:t>
      </w:r>
    </w:p>
    <w:p w14:paraId="39B3520A" w14:textId="77777777" w:rsidR="00322F2A" w:rsidRPr="00322F2A" w:rsidRDefault="00322F2A" w:rsidP="00322F2A">
      <w:pPr>
        <w:spacing w:after="0" w:line="240" w:lineRule="auto"/>
        <w:ind w:left="1080"/>
        <w:rPr>
          <w:rStyle w:val="Strong"/>
          <w:b w:val="0"/>
        </w:rPr>
      </w:pPr>
      <w:r w:rsidRPr="00322F2A">
        <w:rPr>
          <w:rStyle w:val="Strong"/>
          <w:b w:val="0"/>
        </w:rPr>
        <w:t>Real time identification of safety and performance deviations for proactive decision making</w:t>
      </w:r>
    </w:p>
    <w:p w14:paraId="2F5F24F9" w14:textId="77777777" w:rsidR="00322F2A" w:rsidRPr="00322F2A" w:rsidRDefault="00322F2A" w:rsidP="00322F2A">
      <w:pPr>
        <w:spacing w:after="0" w:line="240" w:lineRule="auto"/>
        <w:ind w:left="1080"/>
        <w:rPr>
          <w:rStyle w:val="Strong"/>
          <w:b w:val="0"/>
        </w:rPr>
      </w:pPr>
      <w:r w:rsidRPr="00322F2A">
        <w:rPr>
          <w:rStyle w:val="Strong"/>
          <w:b w:val="0"/>
        </w:rPr>
        <w:t>Cloud based reporting dashboards for transparency of operations through real time location and performance data</w:t>
      </w:r>
    </w:p>
    <w:p w14:paraId="701A280A" w14:textId="77777777" w:rsidR="00322F2A" w:rsidRPr="00322F2A" w:rsidRDefault="00322F2A" w:rsidP="00322F2A">
      <w:pPr>
        <w:spacing w:after="0" w:line="240" w:lineRule="auto"/>
        <w:ind w:left="1080"/>
        <w:rPr>
          <w:rStyle w:val="Strong"/>
          <w:b w:val="0"/>
        </w:rPr>
      </w:pPr>
      <w:r w:rsidRPr="00322F2A">
        <w:rPr>
          <w:rStyle w:val="Strong"/>
          <w:b w:val="0"/>
        </w:rPr>
        <w:t>PC &amp; Mobile apps for the planning and recording of blasthole positions and blasthole loading data</w:t>
      </w:r>
    </w:p>
    <w:p w14:paraId="367F01B1" w14:textId="77777777" w:rsidR="00322F2A" w:rsidRPr="00322F2A" w:rsidRDefault="00322F2A" w:rsidP="00322F2A">
      <w:pPr>
        <w:spacing w:after="0" w:line="240" w:lineRule="auto"/>
        <w:ind w:left="360"/>
        <w:rPr>
          <w:rStyle w:val="Strong"/>
          <w:b w:val="0"/>
        </w:rPr>
      </w:pPr>
      <w:r w:rsidRPr="00322F2A">
        <w:rPr>
          <w:rStyle w:val="Strong"/>
          <w:b w:val="0"/>
        </w:rPr>
        <w:t>Industry Leading Pump Technologies with built in electronic monitoring systems:</w:t>
      </w:r>
    </w:p>
    <w:p w14:paraId="4170B918" w14:textId="77777777" w:rsidR="00322F2A" w:rsidRPr="00322F2A" w:rsidRDefault="00322F2A" w:rsidP="00322F2A">
      <w:pPr>
        <w:spacing w:after="0" w:line="240" w:lineRule="auto"/>
        <w:ind w:left="1080"/>
        <w:rPr>
          <w:rStyle w:val="Strong"/>
          <w:b w:val="0"/>
        </w:rPr>
      </w:pPr>
      <w:proofErr w:type="spellStart"/>
      <w:r w:rsidRPr="00322F2A">
        <w:rPr>
          <w:rStyle w:val="Strong"/>
          <w:b w:val="0"/>
        </w:rPr>
        <w:t>SafeTrans</w:t>
      </w:r>
      <w:proofErr w:type="spellEnd"/>
      <w:r w:rsidRPr="00322F2A">
        <w:rPr>
          <w:rStyle w:val="Strong"/>
          <w:b w:val="0"/>
        </w:rPr>
        <w:t xml:space="preserve"> pump for increased levels of safety in the transfer of bulk emulsions throughout logistics systems</w:t>
      </w:r>
    </w:p>
    <w:p w14:paraId="1C79A6BC" w14:textId="77777777" w:rsidR="00322F2A" w:rsidRPr="00322F2A" w:rsidRDefault="00322F2A" w:rsidP="00322F2A">
      <w:pPr>
        <w:spacing w:after="0" w:line="240" w:lineRule="auto"/>
        <w:ind w:left="1080"/>
        <w:rPr>
          <w:rStyle w:val="Strong"/>
          <w:b w:val="0"/>
        </w:rPr>
      </w:pPr>
      <w:proofErr w:type="spellStart"/>
      <w:r w:rsidRPr="00322F2A">
        <w:rPr>
          <w:rStyle w:val="Strong"/>
          <w:b w:val="0"/>
        </w:rPr>
        <w:t>Maxipump</w:t>
      </w:r>
      <w:proofErr w:type="spellEnd"/>
      <w:r w:rsidRPr="00322F2A">
        <w:rPr>
          <w:rStyle w:val="Strong"/>
          <w:b w:val="0"/>
        </w:rPr>
        <w:t xml:space="preserve"> system for the application of bulk emulsion explosives in surface and mechanised undergr</w:t>
      </w:r>
      <w:bookmarkStart w:id="0" w:name="_GoBack"/>
      <w:bookmarkEnd w:id="0"/>
      <w:r w:rsidRPr="00322F2A">
        <w:rPr>
          <w:rStyle w:val="Strong"/>
          <w:b w:val="0"/>
        </w:rPr>
        <w:t>ound blasting operations</w:t>
      </w:r>
    </w:p>
    <w:p w14:paraId="01FE4C0C" w14:textId="77777777" w:rsidR="00322F2A" w:rsidRPr="00322F2A" w:rsidRDefault="00322F2A" w:rsidP="00322F2A">
      <w:pPr>
        <w:spacing w:after="0" w:line="240" w:lineRule="auto"/>
        <w:ind w:left="1080"/>
        <w:rPr>
          <w:rStyle w:val="Strong"/>
          <w:b w:val="0"/>
        </w:rPr>
      </w:pPr>
      <w:r w:rsidRPr="00322F2A">
        <w:rPr>
          <w:rStyle w:val="Strong"/>
          <w:b w:val="0"/>
        </w:rPr>
        <w:t>Minipump system for the application of bulk emulsion explosives in confined underground blasting operations</w:t>
      </w:r>
    </w:p>
    <w:p w14:paraId="13B8225B" w14:textId="260309D7" w:rsidR="00322F2A" w:rsidRPr="00322F2A" w:rsidRDefault="00322F2A" w:rsidP="00322F2A">
      <w:pPr>
        <w:spacing w:after="0" w:line="240" w:lineRule="auto"/>
        <w:ind w:left="360"/>
        <w:rPr>
          <w:rStyle w:val="Strong"/>
          <w:b w:val="0"/>
        </w:rPr>
      </w:pPr>
      <w:r w:rsidRPr="00322F2A">
        <w:rPr>
          <w:rStyle w:val="Strong"/>
          <w:b w:val="0"/>
        </w:rPr>
        <w:t>Virtual &amp; Augmented reality (VR &amp; AR) systems</w:t>
      </w:r>
    </w:p>
    <w:p w14:paraId="1A0AC72B" w14:textId="77777777" w:rsidR="00322F2A" w:rsidRPr="00322F2A" w:rsidRDefault="00322F2A" w:rsidP="00322F2A">
      <w:pPr>
        <w:spacing w:after="0" w:line="240" w:lineRule="auto"/>
        <w:ind w:left="1080"/>
        <w:rPr>
          <w:rStyle w:val="Strong"/>
          <w:b w:val="0"/>
        </w:rPr>
      </w:pPr>
      <w:r w:rsidRPr="00322F2A">
        <w:rPr>
          <w:rStyle w:val="Strong"/>
          <w:b w:val="0"/>
        </w:rPr>
        <w:t xml:space="preserve">Operator dashboards for the display of safety and equipment performance data </w:t>
      </w:r>
    </w:p>
    <w:p w14:paraId="2A877964" w14:textId="77777777" w:rsidR="00322F2A" w:rsidRPr="00322F2A" w:rsidRDefault="00322F2A" w:rsidP="00322F2A">
      <w:pPr>
        <w:spacing w:after="0" w:line="240" w:lineRule="auto"/>
        <w:ind w:left="1080"/>
        <w:rPr>
          <w:rStyle w:val="Strong"/>
          <w:b w:val="0"/>
        </w:rPr>
      </w:pPr>
      <w:r w:rsidRPr="00322F2A">
        <w:rPr>
          <w:rStyle w:val="Strong"/>
          <w:b w:val="0"/>
        </w:rPr>
        <w:t xml:space="preserve">Augmented view equipment maintenance manuals for routine inspections </w:t>
      </w:r>
    </w:p>
    <w:p w14:paraId="2A48B0B8" w14:textId="77777777" w:rsidR="00322F2A" w:rsidRPr="00322F2A" w:rsidRDefault="00322F2A" w:rsidP="00322F2A">
      <w:pPr>
        <w:spacing w:after="0" w:line="240" w:lineRule="auto"/>
        <w:ind w:left="1080"/>
        <w:rPr>
          <w:rStyle w:val="Strong"/>
          <w:b w:val="0"/>
        </w:rPr>
      </w:pPr>
      <w:r w:rsidRPr="00322F2A">
        <w:rPr>
          <w:rStyle w:val="Strong"/>
          <w:b w:val="0"/>
        </w:rPr>
        <w:t xml:space="preserve">VR training simulators for the training of equipment operators </w:t>
      </w:r>
    </w:p>
    <w:p w14:paraId="3D1CAF1D" w14:textId="77777777" w:rsidR="00425BEF" w:rsidRPr="00322F2A" w:rsidRDefault="00425BEF" w:rsidP="00425BEF">
      <w:pPr>
        <w:spacing w:after="0" w:line="240" w:lineRule="auto"/>
        <w:ind w:left="360"/>
        <w:rPr>
          <w:rStyle w:val="Strong"/>
          <w:b w:val="0"/>
        </w:rPr>
      </w:pPr>
      <w:r w:rsidRPr="00322F2A">
        <w:rPr>
          <w:rStyle w:val="Strong"/>
          <w:b w:val="0"/>
        </w:rPr>
        <w:lastRenderedPageBreak/>
        <w:t>Auxiliary Technologies and consumables for the application of explosives</w:t>
      </w:r>
    </w:p>
    <w:p w14:paraId="1076BD49" w14:textId="77777777" w:rsidR="00425BEF" w:rsidRPr="00322F2A" w:rsidRDefault="00425BEF" w:rsidP="00425BEF">
      <w:pPr>
        <w:spacing w:after="0" w:line="240" w:lineRule="auto"/>
        <w:ind w:left="1080"/>
        <w:rPr>
          <w:rStyle w:val="Strong"/>
          <w:b w:val="0"/>
        </w:rPr>
      </w:pPr>
      <w:r w:rsidRPr="00322F2A">
        <w:rPr>
          <w:rStyle w:val="Strong"/>
          <w:b w:val="0"/>
        </w:rPr>
        <w:t>Scales for the monitoring of emulsion density during loading</w:t>
      </w:r>
    </w:p>
    <w:p w14:paraId="36485384" w14:textId="77777777" w:rsidR="00425BEF" w:rsidRPr="00322F2A" w:rsidRDefault="00425BEF" w:rsidP="00425BEF">
      <w:pPr>
        <w:spacing w:after="0" w:line="240" w:lineRule="auto"/>
        <w:ind w:left="1080"/>
        <w:rPr>
          <w:rStyle w:val="Strong"/>
          <w:b w:val="0"/>
        </w:rPr>
      </w:pPr>
      <w:r w:rsidRPr="00322F2A">
        <w:rPr>
          <w:rStyle w:val="Strong"/>
          <w:b w:val="0"/>
        </w:rPr>
        <w:t>Automated explosives density monitoring device to be mounted on emulsion trucks</w:t>
      </w:r>
    </w:p>
    <w:p w14:paraId="0FB8B90F" w14:textId="77777777" w:rsidR="00425BEF" w:rsidRPr="00322F2A" w:rsidRDefault="00425BEF" w:rsidP="00425BEF">
      <w:pPr>
        <w:spacing w:after="0" w:line="240" w:lineRule="auto"/>
        <w:ind w:left="1080"/>
        <w:rPr>
          <w:rStyle w:val="Strong"/>
          <w:b w:val="0"/>
        </w:rPr>
      </w:pPr>
      <w:proofErr w:type="spellStart"/>
      <w:r w:rsidRPr="00322F2A">
        <w:rPr>
          <w:rStyle w:val="Strong"/>
          <w:b w:val="0"/>
        </w:rPr>
        <w:t>Uphole</w:t>
      </w:r>
      <w:proofErr w:type="spellEnd"/>
      <w:r w:rsidRPr="00322F2A">
        <w:rPr>
          <w:rStyle w:val="Strong"/>
          <w:b w:val="0"/>
        </w:rPr>
        <w:t xml:space="preserve"> plugs, tamping, consumables, etc.</w:t>
      </w:r>
    </w:p>
    <w:p w14:paraId="41B04FF2" w14:textId="77777777" w:rsidR="00322F2A" w:rsidRPr="00322F2A" w:rsidRDefault="00322F2A" w:rsidP="00322F2A">
      <w:pPr>
        <w:spacing w:after="0" w:line="240" w:lineRule="auto"/>
        <w:ind w:left="360"/>
        <w:rPr>
          <w:rStyle w:val="Strong"/>
          <w:b w:val="0"/>
        </w:rPr>
      </w:pPr>
      <w:r w:rsidRPr="00322F2A">
        <w:rPr>
          <w:rStyle w:val="Strong"/>
          <w:b w:val="0"/>
        </w:rPr>
        <w:t>Explosives Manufacturing Equipment</w:t>
      </w:r>
    </w:p>
    <w:p w14:paraId="23F7CD3C" w14:textId="77777777" w:rsidR="00322F2A" w:rsidRPr="00322F2A" w:rsidRDefault="00322F2A" w:rsidP="00322F2A">
      <w:pPr>
        <w:spacing w:after="0" w:line="240" w:lineRule="auto"/>
        <w:ind w:left="1080"/>
        <w:rPr>
          <w:rStyle w:val="Strong"/>
          <w:b w:val="0"/>
        </w:rPr>
      </w:pPr>
      <w:r w:rsidRPr="00322F2A">
        <w:rPr>
          <w:rStyle w:val="Strong"/>
          <w:b w:val="0"/>
        </w:rPr>
        <w:t>MMUs for surface and underground mining operations</w:t>
      </w:r>
    </w:p>
    <w:p w14:paraId="748933DC" w14:textId="77777777" w:rsidR="00322F2A" w:rsidRPr="00322F2A" w:rsidRDefault="00322F2A" w:rsidP="00322F2A">
      <w:pPr>
        <w:spacing w:after="0" w:line="240" w:lineRule="auto"/>
        <w:ind w:left="1080"/>
        <w:rPr>
          <w:rStyle w:val="Strong"/>
          <w:b w:val="0"/>
        </w:rPr>
      </w:pPr>
      <w:proofErr w:type="spellStart"/>
      <w:r w:rsidRPr="00322F2A">
        <w:rPr>
          <w:rStyle w:val="Strong"/>
          <w:b w:val="0"/>
        </w:rPr>
        <w:t>Uphole</w:t>
      </w:r>
      <w:proofErr w:type="spellEnd"/>
      <w:r w:rsidRPr="00322F2A">
        <w:rPr>
          <w:rStyle w:val="Strong"/>
          <w:b w:val="0"/>
        </w:rPr>
        <w:t xml:space="preserve"> MMUs with robotic arm for up-hole and lateral blasthole loading</w:t>
      </w:r>
    </w:p>
    <w:p w14:paraId="4E97808C" w14:textId="77777777" w:rsidR="00322F2A" w:rsidRPr="00322F2A" w:rsidRDefault="00322F2A" w:rsidP="00322F2A">
      <w:pPr>
        <w:spacing w:after="0" w:line="240" w:lineRule="auto"/>
        <w:ind w:left="1080"/>
        <w:rPr>
          <w:rStyle w:val="Strong"/>
          <w:b w:val="0"/>
        </w:rPr>
      </w:pPr>
      <w:r w:rsidRPr="00322F2A">
        <w:rPr>
          <w:rStyle w:val="Strong"/>
          <w:b w:val="0"/>
        </w:rPr>
        <w:t xml:space="preserve">Automated hole loading system with proprietary blasthole identification system </w:t>
      </w:r>
    </w:p>
    <w:p w14:paraId="4535E3DB" w14:textId="3F731CDA" w:rsidR="000A606E" w:rsidRDefault="000A606E"/>
    <w:p w14:paraId="3E26BE4C" w14:textId="77777777" w:rsidR="000A606E" w:rsidRDefault="000A606E"/>
    <w:p w14:paraId="2B543563" w14:textId="5890E68A" w:rsidR="00F21762" w:rsidRDefault="00F21762"/>
    <w:p w14:paraId="49E9123A" w14:textId="2C27076B" w:rsidR="00F21762" w:rsidRDefault="00F21762"/>
    <w:p w14:paraId="70545954" w14:textId="6EF3D3F7" w:rsidR="00CD4B4C" w:rsidRDefault="00CD4B4C"/>
    <w:p w14:paraId="1B178CAA" w14:textId="717C18D1" w:rsidR="00CD4B4C" w:rsidRDefault="00CD4B4C"/>
    <w:p w14:paraId="40D0F992" w14:textId="77777777" w:rsidR="00CD4B4C" w:rsidRDefault="00CD4B4C"/>
    <w:sectPr w:rsidR="00CD4B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8827D6"/>
    <w:multiLevelType w:val="hybridMultilevel"/>
    <w:tmpl w:val="38E2B76C"/>
    <w:lvl w:ilvl="0" w:tplc="85FC915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B039C4"/>
    <w:multiLevelType w:val="hybridMultilevel"/>
    <w:tmpl w:val="92E86F9C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762"/>
    <w:rsid w:val="000A606E"/>
    <w:rsid w:val="0031374B"/>
    <w:rsid w:val="00322F2A"/>
    <w:rsid w:val="00425BEF"/>
    <w:rsid w:val="00474664"/>
    <w:rsid w:val="00761577"/>
    <w:rsid w:val="009A46C3"/>
    <w:rsid w:val="00CD4B4C"/>
    <w:rsid w:val="00E32A0A"/>
    <w:rsid w:val="00F21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B8B1384"/>
  <w15:chartTrackingRefBased/>
  <w15:docId w15:val="{AB88DEF5-0B9F-4B02-B855-B96332D6C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74664"/>
    <w:rPr>
      <w:b/>
      <w:bCs/>
    </w:rPr>
  </w:style>
  <w:style w:type="paragraph" w:styleId="ListParagraph">
    <w:name w:val="List Paragraph"/>
    <w:basedOn w:val="Normal"/>
    <w:uiPriority w:val="34"/>
    <w:qFormat/>
    <w:rsid w:val="0047466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2</Pages>
  <Words>461</Words>
  <Characters>2630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Selwyn Pearton</dc:creator>
  <cp:keywords/>
  <dc:description/>
  <cp:lastModifiedBy>Selwyn Pearton</cp:lastModifiedBy>
  <cp:revision>4</cp:revision>
  <dcterms:created xsi:type="dcterms:W3CDTF">2018-05-30T10:14:00Z</dcterms:created>
  <dcterms:modified xsi:type="dcterms:W3CDTF">2018-05-30T11:27:00Z</dcterms:modified>
</cp:coreProperties>
</file>