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header style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rebuchet MS" w:cs="Trebuchet MS" w:eastAsia="Trebuchet MS" w:hAnsi="Trebuchet MS"/>
          <w:b w:val="0"/>
          <w:i w:val="0"/>
          <w:smallCaps w:val="1"/>
          <w:strike w:val="0"/>
          <w:color w:val="eb8b2d"/>
          <w:sz w:val="21"/>
          <w:szCs w:val="21"/>
          <w:u w:val="none"/>
          <w:shd w:fill="auto" w:val="clear"/>
          <w:vertAlign w:val="baseline"/>
        </w:rPr>
      </w:pPr>
      <w:r w:rsidDel="00000000" w:rsidR="00000000" w:rsidRPr="00000000">
        <w:rPr>
          <w:rFonts w:ascii="Trebuchet MS" w:cs="Trebuchet MS" w:eastAsia="Trebuchet MS" w:hAnsi="Trebuchet MS"/>
          <w:b w:val="0"/>
          <w:i w:val="0"/>
          <w:smallCaps w:val="1"/>
          <w:strike w:val="0"/>
          <w:color w:val="eb8b2d"/>
          <w:sz w:val="21"/>
          <w:szCs w:val="21"/>
          <w:u w:val="none"/>
          <w:shd w:fill="auto" w:val="clear"/>
          <w:vertAlign w:val="baseline"/>
          <w:rtl w:val="0"/>
        </w:rPr>
        <w:t xml:space="preserve">Subheading style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Begin body copy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bookmarkStart w:colFirst="0" w:colLast="0" w:name="_30j0zll" w:id="1"/>
      <w:bookmarkEnd w:id="1"/>
      <w:r w:rsidDel="00000000" w:rsidR="00000000" w:rsidRPr="00000000">
        <w:rPr>
          <w:rtl w:val="0"/>
        </w:rPr>
        <w:t xml:space="preserve">Content set in Trebuchet, 10,5 points at 13 point line spacing.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Etiam gravida arcu vel suscipit rutrum. Nulla quis justo lacus. In egestas magna condimentum congue ornare. Cras aliquam urna a diam placerat lobortis. Nam vestibulum massa nec metus consequat rutrum. Proin non risus a nisi facilisis sollicitudin. Nullam dapibus feugiat erat, sit amet gravida nisl ornare 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Aenean venenatis, lorem vehicula vulputate ornare, velit ligula venenatis massa, sed aliquet magna tortor id sapien. Aenean malesuada consectetur tincidunt. Nulla facilisi. Duis ac ultricies nulla, eget placerat nibh. In at dolor et sem congue finibus ac vel enim.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Nullam mollis nisl efficitur volutpat facilisis. Donec rutrum placerat sapien bibendum auctor. Ut blandit erat vitae mauris convallis sodales. Nulla sed condimentum massa, sed vestibulum leo. Ut malesuada rhoncus quam, eu feugiat lacus viverra vel.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Pellentesque at felis vitae ligula consectetur dapibus ac ut est. Quisque hendrerit leo eu placer</w:t>
      </w:r>
    </w:p>
    <w:p w:rsidR="00000000" w:rsidDel="00000000" w:rsidP="00000000" w:rsidRDefault="00000000" w:rsidRPr="00000000" w14:paraId="00000010">
      <w:pPr>
        <w:rPr/>
      </w:pPr>
      <w:r w:rsidDel="00000000" w:rsidR="00000000" w:rsidRPr="00000000">
        <w:rPr>
          <w:rtl w:val="0"/>
        </w:rPr>
      </w:r>
    </w:p>
    <w:sectPr>
      <w:headerReference r:id="rId6" w:type="default"/>
      <w:footerReference r:id="rId7" w:type="default"/>
      <w:pgSz w:h="16840" w:w="11900"/>
      <w:pgMar w:bottom="851" w:top="851"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spacing w:line="276" w:lineRule="auto"/>
      <w:ind w:right="360"/>
      <w:jc w:val="center"/>
      <w:rPr>
        <w:b w:val="1"/>
        <w:color w:val="102231"/>
        <w:sz w:val="18"/>
        <w:szCs w:val="18"/>
      </w:rPr>
    </w:pPr>
    <w:r w:rsidDel="00000000" w:rsidR="00000000" w:rsidRPr="00000000">
      <w:rPr>
        <w:b w:val="1"/>
        <w:color w:val="102231"/>
        <w:sz w:val="18"/>
        <w:szCs w:val="18"/>
        <w:rtl w:val="0"/>
      </w:rPr>
      <w:t xml:space="preserve">+2782 907 0408 | +2711 475 7348 | WWW.IMINING.TECH</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2679700</wp:posOffset>
              </wp:positionH>
              <wp:positionV relativeFrom="paragraph">
                <wp:posOffset>-330199</wp:posOffset>
              </wp:positionV>
              <wp:extent cx="1094740" cy="261620"/>
              <wp:effectExtent b="0" l="0" r="0" t="0"/>
              <wp:wrapSquare wrapText="bothSides" distB="0" distT="0" distL="0" distR="0"/>
              <wp:docPr id="1" name=""/>
              <a:graphic>
                <a:graphicData uri="http://schemas.microsoft.com/office/word/2010/wordprocessingGroup">
                  <wpg:wgp>
                    <wpg:cNvGrpSpPr/>
                    <wpg:grpSpPr>
                      <a:xfrm>
                        <a:off x="4798630" y="3649190"/>
                        <a:ext cx="1094740" cy="261620"/>
                        <a:chOff x="4798630" y="3649190"/>
                        <a:chExt cx="1094740" cy="261620"/>
                      </a:xfrm>
                    </wpg:grpSpPr>
                    <wpg:grpSp>
                      <wpg:cNvGrpSpPr/>
                      <wpg:grpSpPr>
                        <a:xfrm>
                          <a:off x="4798630" y="3649190"/>
                          <a:ext cx="1094740" cy="261620"/>
                          <a:chOff x="0" y="0"/>
                          <a:chExt cx="1094740" cy="261620"/>
                        </a:xfrm>
                      </wpg:grpSpPr>
                      <wps:wsp>
                        <wps:cNvSpPr/>
                        <wps:cNvPr id="3" name="Shape 3"/>
                        <wps:spPr>
                          <a:xfrm>
                            <a:off x="0" y="0"/>
                            <a:ext cx="1094725" cy="26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284480" y="10160"/>
                            <a:ext cx="251460" cy="251460"/>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558800" y="10160"/>
                            <a:ext cx="251460" cy="251460"/>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843280" y="0"/>
                            <a:ext cx="251460" cy="251460"/>
                          </a:xfrm>
                          <a:prstGeom prst="rect">
                            <a:avLst/>
                          </a:prstGeom>
                          <a:noFill/>
                          <a:ln>
                            <a:noFill/>
                          </a:ln>
                        </pic:spPr>
                      </pic:pic>
                      <pic:pic>
                        <pic:nvPicPr>
                          <pic:cNvPr id="7" name="Shape 7"/>
                          <pic:cNvPicPr preferRelativeResize="0"/>
                        </pic:nvPicPr>
                        <pic:blipFill rotWithShape="1">
                          <a:blip r:embed="rId4">
                            <a:alphaModFix/>
                          </a:blip>
                          <a:srcRect b="0" l="0" r="0" t="0"/>
                          <a:stretch/>
                        </pic:blipFill>
                        <pic:spPr>
                          <a:xfrm>
                            <a:off x="0" y="0"/>
                            <a:ext cx="251460" cy="25146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2679700</wp:posOffset>
              </wp:positionH>
              <wp:positionV relativeFrom="paragraph">
                <wp:posOffset>-330199</wp:posOffset>
              </wp:positionV>
              <wp:extent cx="1094740" cy="26162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5"/>
                      <a:srcRect/>
                      <a:stretch>
                        <a:fillRect/>
                      </a:stretch>
                    </pic:blipFill>
                    <pic:spPr>
                      <a:xfrm>
                        <a:off x="0" y="0"/>
                        <a:ext cx="1094740" cy="261620"/>
                      </a:xfrm>
                      <a:prstGeom prst="rect"/>
                      <a:ln/>
                    </pic:spPr>
                  </pic:pic>
                </a:graphicData>
              </a:graphic>
            </wp:anchor>
          </w:drawing>
        </mc:Fallback>
      </mc:AlternateContent>
    </w:r>
  </w:p>
  <w:p w:rsidR="00000000" w:rsidDel="00000000" w:rsidP="00000000" w:rsidRDefault="00000000" w:rsidRPr="00000000" w14:paraId="00000013">
    <w:pPr>
      <w:spacing w:line="276" w:lineRule="auto"/>
      <w:jc w:val="center"/>
      <w:rPr>
        <w:color w:val="102231"/>
        <w:sz w:val="18"/>
        <w:szCs w:val="18"/>
      </w:rPr>
    </w:pPr>
    <w:r w:rsidDel="00000000" w:rsidR="00000000" w:rsidRPr="00000000">
      <w:rPr>
        <w:color w:val="102231"/>
        <w:sz w:val="18"/>
        <w:szCs w:val="18"/>
        <w:rtl w:val="0"/>
      </w:rPr>
      <w:t xml:space="preserve">11 ARGYL SQUARE OFFICE PARK, TAMARISK AVE, WELTEVREDEN PARK, 1709</w:t>
    </w:r>
  </w:p>
  <w:p w:rsidR="00000000" w:rsidDel="00000000" w:rsidP="00000000" w:rsidRDefault="00000000" w:rsidRPr="00000000" w14:paraId="00000014">
    <w:pPr>
      <w:spacing w:line="276" w:lineRule="auto"/>
      <w:jc w:val="center"/>
      <w:rPr/>
    </w:pPr>
    <w:r w:rsidDel="00000000" w:rsidR="00000000" w:rsidRPr="00000000">
      <w:rPr>
        <w:color w:val="102231"/>
        <w:sz w:val="18"/>
        <w:szCs w:val="18"/>
        <w:rtl w:val="0"/>
      </w:rPr>
      <w:t xml:space="preserve">VAT REG. NO. ########## | IMINING (PTY)LTD REG. NO.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60" w:lineRule="auto"/>
      <w:ind w:left="0" w:right="0" w:firstLine="0"/>
      <w:jc w:val="left"/>
      <w:rPr>
        <w:rFonts w:ascii="Trebuchet MS" w:cs="Trebuchet MS" w:eastAsia="Trebuchet MS" w:hAnsi="Trebuchet MS"/>
        <w:b w:val="0"/>
        <w:i w:val="0"/>
        <w:smallCaps w:val="0"/>
        <w:strike w:val="0"/>
        <w:color w:val="262626"/>
        <w:sz w:val="21"/>
        <w:szCs w:val="21"/>
        <w:u w:val="none"/>
        <w:shd w:fill="auto" w:val="clear"/>
        <w:vertAlign w:val="baseline"/>
      </w:rPr>
    </w:pPr>
    <w:bookmarkStart w:colFirst="0" w:colLast="0" w:name="_1fob9te" w:id="2"/>
    <w:bookmarkEnd w:id="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1787207</wp:posOffset>
          </wp:positionH>
          <wp:positionV relativeFrom="paragraph">
            <wp:posOffset>-10159</wp:posOffset>
          </wp:positionV>
          <wp:extent cx="2901315" cy="10795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15310" l="0" r="0" t="13487"/>
                  <a:stretch>
                    <a:fillRect/>
                  </a:stretch>
                </pic:blipFill>
                <pic:spPr>
                  <a:xfrm>
                    <a:off x="0" y="0"/>
                    <a:ext cx="2901315" cy="1079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color w:val="262626"/>
        <w:sz w:val="21"/>
        <w:szCs w:val="21"/>
        <w:lang w:val="en-GB"/>
      </w:rPr>
    </w:rPrDefault>
    <w:pPrDefault>
      <w:pPr>
        <w:spacing w:line="2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smallCaps w:val="1"/>
      <w:color w:val="102231"/>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4.png"/><Relationship Id="rId4" Type="http://schemas.openxmlformats.org/officeDocument/2006/relationships/image" Target="media/image6.png"/><Relationship Id="rId5"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