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6BB" w:rsidRDefault="00FD01AD" w:rsidP="00FD01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用Python3</w:t>
      </w:r>
      <w:r>
        <w:t xml:space="preserve"> </w:t>
      </w:r>
      <w:r>
        <w:rPr>
          <w:rFonts w:hint="eastAsia"/>
        </w:rPr>
        <w:t>或IDE运行</w:t>
      </w:r>
    </w:p>
    <w:p w:rsidR="00FD01AD" w:rsidRDefault="00FD01AD" w:rsidP="00FD01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运行之后会显示每一步测试的结果：</w:t>
      </w:r>
    </w:p>
    <w:p w:rsidR="00FD01AD" w:rsidRDefault="00FD01AD" w:rsidP="00FD01A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7A16CA" wp14:editId="396432EE">
            <wp:extent cx="5274310" cy="3214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AD" w:rsidRDefault="00FD01AD" w:rsidP="00FD01AD">
      <w:pPr>
        <w:pStyle w:val="a3"/>
        <w:ind w:left="360" w:firstLineChars="0" w:firstLine="0"/>
      </w:pPr>
      <w:r>
        <w:rPr>
          <w:rFonts w:hint="eastAsia"/>
        </w:rPr>
        <w:t>以及一个画出两个点的窗口，点很小，因为文档要求只有4像素：</w:t>
      </w:r>
    </w:p>
    <w:p w:rsidR="00FD01AD" w:rsidRDefault="00FD01AD" w:rsidP="00FD01A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9BCBEE" wp14:editId="63874D57">
            <wp:extent cx="5274310" cy="4587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01AD" w:rsidRDefault="00FD01AD" w:rsidP="00FD01AD">
      <w:pPr>
        <w:pStyle w:val="a3"/>
        <w:ind w:left="360" w:firstLineChars="0" w:firstLine="0"/>
        <w:rPr>
          <w:rFonts w:hint="eastAsia"/>
        </w:rPr>
      </w:pPr>
    </w:p>
    <w:sectPr w:rsidR="00FD0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654CE"/>
    <w:multiLevelType w:val="hybridMultilevel"/>
    <w:tmpl w:val="1DE65070"/>
    <w:lvl w:ilvl="0" w:tplc="BA140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EA"/>
    <w:rsid w:val="002466BB"/>
    <w:rsid w:val="005905EA"/>
    <w:rsid w:val="00FD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1300"/>
  <w15:chartTrackingRefBased/>
  <w15:docId w15:val="{7CB40C86-6DC3-44F2-BA80-D305FA96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1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2017-12-07T09:57:00Z</dcterms:created>
  <dcterms:modified xsi:type="dcterms:W3CDTF">2017-12-07T09:59:00Z</dcterms:modified>
</cp:coreProperties>
</file>