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r>
        <w:rPr/>
        <w:t>0. Visión general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Por cada emprendimiento en pozo vamos a tener, como mínimo, estos “paquetes de datos”: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Ficha maestra del proyecto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Ubicación y GIS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Estructura física (edificios / unidades / m²)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Planos (generales y particulares)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Imágenes y material de marketing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Estado comercial (precios, stock, promociones)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Planes de pago y estado de cuenta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Obra: cronograma y avance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Documentos legales y administrativos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Branding / white label del proyecto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Interacciones comerciales y soporte</w:t>
      </w:r>
    </w:p>
    <w:p>
      <w:pPr>
        <w:pStyle w:val="TextBody"/>
        <w:bidi w:val="0"/>
        <w:jc w:val="left"/>
        <w:rPr/>
      </w:pPr>
      <w:r>
        <w:rPr/>
        <w:t>Abajo te lo detallo pensando en “elementos de inyección” concretos.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Ficha maestra del proyecto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Qué 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Datos base para identificar y describir el emprendimiento: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Nombre comercial del proyecto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Nombre legal / razón social / fideicomiso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Dirección, barrio, ciudad, país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Tipo de proyecto: edificio, barrio cerrado, condominio, mixto, etc.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Etapa: preventa / venta / casi terminado / entregado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Cantidad de unidades totales (aprox. + después exacto)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Fecha estimada de entrega / fechas por etapas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Links importantes (web oficial, landing, carpeta de Drive/OneDrive, etc.)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Contexto del asistente (“Contame del proyecto X”).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Listado y filtro de proyectos dentro de un cliente.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Filtros de búsqueda del vendedor e inversor.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Ubicación y GIS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Elementos GIS / ubicación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Coordenadas del terreno (lat/long).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Polígono del lote</w:t>
      </w:r>
      <w:r>
        <w:rPr/>
        <w:t xml:space="preserve"> (GeoJSON, SHP o incluso un rectángulo simplificado).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Capas cercanas opcionales: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Transporte (subtes, paradas de bondi, autopistas).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Servicios (colegios, hospitales, shoppings, plazas).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Zonificación / código urbano (si lo quieren mostrar: FOT, altura máx., etc.).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Ayudar al vendedor a responder cosas tipo: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Mostrame proyectos a menos de 500 m del subte / parque”.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Mapa en el portal del inversor / ficha del proyecto.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Storytelling: “Tu inversión está en un área con…”.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Estructura física: edificios, unidades, m²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Capas de datos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Edificios / cuerpos</w:t>
      </w:r>
      <w:r>
        <w:rPr/>
        <w:t xml:space="preserve"> (si el proyecto tiene varios).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Pisos</w:t>
      </w:r>
      <w:r>
        <w:rPr/>
        <w:t xml:space="preserve"> y su numeración.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Unidades</w:t>
      </w:r>
      <w:r>
        <w:rPr/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Código de unidad (ej: A-3B).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Tipo: 1, 2, 3 ambientes / loft / local / cochera, etc.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Superficie cubierta, semicubierta, total.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Orientación (N, S, E, O).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Vista (a calle, contrafrente, jardín interno).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Amenities asociados (terraza, jardín propio, etc.).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Estado comercial: disponible / reservada / vendida / bloqueada.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Observaciones internas (ej: “ruidosa”, “premium”, etc.)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Motor del </w:t>
      </w:r>
      <w:r>
        <w:rPr>
          <w:rStyle w:val="StrongEmphasis"/>
        </w:rPr>
        <w:t>asistente de ventas</w:t>
      </w:r>
      <w:r>
        <w:rPr/>
        <w:t xml:space="preserve"> cuando pide:</w:t>
        <w:br/>
        <w:t>“Buscame 2 ambientes entre 60 y 70 m², al frente, en Caballito”.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Grillas de stock para dirección.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Fichas de unidad para el inversor.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Planos: generales y particulares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Acá está lo que vos mencionás explícitamente 👇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4.1. Planos generales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Plantas típicas por piso / por cuerpo.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Planta de ubicación general en el lote.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Plano de ubicación de amenities.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Formato interno: PDF, DWG (para almacenamiento técnico), pero para Vertice360 </w:t>
      </w:r>
      <w:r>
        <w:rPr>
          <w:rStyle w:val="StrongEmphasis"/>
        </w:rPr>
        <w:t>convertidos a PNG/JPG</w:t>
      </w:r>
      <w:r>
        <w:rPr/>
        <w:t xml:space="preserve"> por piso o por sección.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4.2. Planos particulares / de unidad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Plano de cada tipología de unidad (ideal: 1 por tipología, no uno por unidad).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Versión “limpia” para marketing y otra más técnica si hace falta.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Escala y medidas visibles (aunque sea simplificado).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En el </w:t>
      </w:r>
      <w:r>
        <w:rPr>
          <w:rStyle w:val="StrongEmphasis"/>
        </w:rPr>
        <w:t>chat de ventas</w:t>
      </w:r>
      <w:r>
        <w:rPr/>
        <w:t>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Mostrame el plano del 2 ambientes 3B.”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En el </w:t>
      </w:r>
      <w:r>
        <w:rPr>
          <w:rStyle w:val="StrongEmphasis"/>
        </w:rPr>
        <w:t>portal del inversor</w:t>
      </w:r>
      <w:r>
        <w:rPr/>
        <w:t>: ver el plano de su unidad.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En reportes para dirección (presentaciones o PDFs).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Imágenes y material de marketing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Tipos de imágenes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Renders exteriores (día, noche, vista aérea).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Renders interiores por tipología (1 amb, 2 amb, 3 amb…).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Renders amenities (SUM, pileta, cowork, etc.).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Fotos reales de obra (cronológicas, por hito).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Brochures en PDF / JPG.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Metadatos útiles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Tipo de imagen (render, foto real, plano, brochure).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Fecha (especialmente en fotos de obra).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 qué unidad / tipología / amenity hace referencia.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Asistente: “Mandame una imagen del living del 3 ambientes”.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Portal inversor: galería por hito (“Así va la obra”, “Así se verá terminado”).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Presentaciones internas para dirección.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Estado comercial: precios, stock, promociones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Datos a inyectar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Precio de lista por unidad (USD / moneda local).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Descuentos y promociones (por tipología, por etapa).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Cambios de precio históricos (opcional, pero útil).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Canal de venta asociado (RE/MAX, directo, otra inmobiliaria).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Reservas / señas / ventas con: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Fecha.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Vendedor.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Condición (aprobada, pendiente, caída).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Respuesta rápida al vendedor:</w:t>
        <w:br/>
        <w:t>“¿Cuánto vale hoy el 3B si paga 40 % al boleto?”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Dashboard de dirección: curva de ventas, velocidad de absorción, unidades calientes / frías.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Alertas: unidades con muchas consultas y sin cierre.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Planes de pago y estado de cuenta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Plan de pago estándar del proyecto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Precio de referencia (m2 o unidad).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Anticipo / boleto (% y fechas típicas).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Cuotas durante obra (cantidad, periodicidad, índice de actualización).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Refuerzo / posesión / escritura.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Plan de pago por inversor / unidad vendida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Cronograma personalizado del comprador X.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Pagos efectivamente realizados (fecha, monto, medio de pago).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Saldo pendiente, cuotas vencidas, intereses (si aplica).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Portal conversacional del inversor: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¿Cuánto pagué hasta ahora y cuánto me falta?”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¿Cuándo es mi próxima cuota y de cuánto es?”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Dirección: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Curva de cobranzas vs plan.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Riesgo de morosidad por proyecto.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Obra: cronograma y avance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Datos de planificación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Fechas previstas por hito: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Excavación, estructura, albañilería, instalaciones, terminaciones, entrega.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% de avance planificado en el tiempo (curva S simple).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Datos de avance real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% de avance real por hito / etapa.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Fechas efectivas de inicio y fin.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Notas / desvíos (“lluvias”, “materiales”, etc.).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Fotos asociadas a cada hito.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Conversaciones como: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¿En qué estado está la obra del proyecto X?”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¿Cómo vamos respecto al plan?”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Panel de dirección: semáforos por proyecto.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Portal inversor: narrativa clara del avance.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Documentos legales y administrativos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Elementos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Estatuto / contrato de fideicomiso (resumen apto chat + PDF completo).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Reglamento de copropiedad (cuando exista).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Modelos de contratos de adhesión / compra.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Políticas de reajuste de precios / índices.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Habilitaciones clave (permiso de obra, aprobaciones municipales, etc. – al menos como check y fecha).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Respuestas frecuentes: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¿Qué pasa si me atraso 3 cuotas?”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¿Cómo se ajustan las cuotas?”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Checklists internos de cumplimiento.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Backoffice de la desarrolladora.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Branding / white label del proyecto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Aunque parte viene por </w:t>
      </w:r>
      <w:r>
        <w:rPr>
          <w:rStyle w:val="StrongEmphasis"/>
        </w:rPr>
        <w:t>cliente</w:t>
      </w:r>
      <w:r>
        <w:rPr/>
        <w:t>, a nivel proyecto también puede haber: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Logo específico del emprendimiento.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Paleta de colores sugerida, tipografías.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Tono de comunicación (más inversión, más lifestyle, más aspiracional, etc.).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URLs / dominios específicos (subdominios por proyecto).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Uso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Portal conversacional del inversor con marca del proyecto.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Material que el asistente genera (mails, PDFs, WhatsApp templates) coherentes con el branding.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Interacciones comerciales y soporte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Qué guardar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Consultas de leads: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Qué unidad vieron.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Qué filtros usaron.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Motivos de no cierre (precio, financiación, ubicación).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Consultas de inversores: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Preguntas repetidas (estado de obra, cuotas, escrituras).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Actividad de vendedores: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Cuántos leads atendió, cierres, conversiones.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Para qué lo usa Vertice360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Afinar prompts y respuestas del asistente (FAQ real, no imaginaria).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KPIs de ventas y servicio.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Mejorar argumentarios de cierre (Qué objeciones aparecen más).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7</Pages>
  <Words>1241</Words>
  <Characters>6371</Characters>
  <CharactersWithSpaces>7304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2025-12-03T08:56:09Z</dcterms:created>
  <dc:creator/>
  <dc:description/>
  <dc:language>en-US</dc:language>
  <cp:lastModifiedBy/>
  <dcterms:modified xsi:type="dcterms:W3CDTF">2025-12-03T08:58:06Z</dcterms:modified>
  <cp:revision>1</cp:revision>
  <dc:subject/>
  <dc:title/>
</cp:coreProperties>
</file>