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 return value with an empty list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ilvl w:val="0"/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XPath=//div[@name='username']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used to locate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elements based on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exact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 of a web element</w:t>
      </w: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</w:t>
      </w:r>
      <w:r>
        <w:rPr>
          <w:rFonts w:hint="default"/>
          <w:b w:val="0"/>
          <w:bCs w:val="0"/>
          <w:color w:val="0000FF"/>
          <w:lang w:val="en-US"/>
        </w:rPr>
        <w:t>text()=’textValue’</w:t>
      </w:r>
      <w:r>
        <w:rPr>
          <w:rFonts w:hint="default"/>
          <w:b w:val="0"/>
          <w:bCs w:val="0"/>
          <w:color w:val="0000FF"/>
          <w:lang w:val="en-IN"/>
        </w:rPr>
        <w:t>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</w:t>
      </w:r>
      <w:r>
        <w:rPr>
          <w:rFonts w:hint="default"/>
          <w:b w:val="0"/>
          <w:bCs w:val="0"/>
          <w:color w:val="0000FF"/>
          <w:lang w:val="en-US"/>
        </w:rPr>
        <w:t>text()=’username’</w:t>
      </w:r>
      <w:r>
        <w:rPr>
          <w:rFonts w:hint="default"/>
          <w:b w:val="0"/>
          <w:bCs w:val="0"/>
          <w:color w:val="0000FF"/>
          <w:lang w:val="en-IN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click()..?</w:t>
      </w:r>
    </w:p>
    <w:p>
      <w:pPr>
        <w:numPr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The click() method is used to click the web element in the HTML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  <w:t>WebElement   loginButton 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  <w:t>loginButton.click();</w:t>
      </w:r>
      <w:r>
        <w:rPr>
          <w:rFonts w:hint="default"/>
          <w:b w:val="0"/>
          <w:bCs w:val="0"/>
          <w:color w:val="0000FF"/>
          <w:lang w:val="en-US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sendKeys()..?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17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sendKeys() method is used to enter any value to the text field in the HTML Webpage.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We need to pass the value as an argument to the send keys method by String value.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loginButton 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loginButton.sendKeys(“administrator”);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</w:t>
      </w:r>
      <w:bookmarkStart w:id="0" w:name="_GoBack"/>
      <w:bookmarkEnd w:id="0"/>
      <w:r>
        <w:rPr>
          <w:rFonts w:hint="default"/>
          <w:b/>
          <w:bCs/>
        </w:rPr>
        <w:t>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5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7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1DE4DC8A"/>
    <w:multiLevelType w:val="singleLevel"/>
    <w:tmpl w:val="1DE4DC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0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1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2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3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4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5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6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5"/>
  </w:num>
  <w:num w:numId="5">
    <w:abstractNumId w:val="14"/>
  </w:num>
  <w:num w:numId="6">
    <w:abstractNumId w:val="2"/>
  </w:num>
  <w:num w:numId="7">
    <w:abstractNumId w:val="16"/>
  </w:num>
  <w:num w:numId="8">
    <w:abstractNumId w:val="15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30322514"/>
    <w:rsid w:val="30681FCC"/>
    <w:rsid w:val="3333739F"/>
    <w:rsid w:val="33D47543"/>
    <w:rsid w:val="3D1F1F62"/>
    <w:rsid w:val="3E697A25"/>
    <w:rsid w:val="3ECE6A7B"/>
    <w:rsid w:val="3F4A5777"/>
    <w:rsid w:val="406274EF"/>
    <w:rsid w:val="430D37CD"/>
    <w:rsid w:val="441C0630"/>
    <w:rsid w:val="4A011933"/>
    <w:rsid w:val="4D300CBE"/>
    <w:rsid w:val="4FB02D0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708</Words>
  <Characters>6864</Characters>
  <Lines>0</Lines>
  <Paragraphs>0</Paragraphs>
  <TotalTime>2</TotalTime>
  <ScaleCrop>false</ScaleCrop>
  <LinksUpToDate>false</LinksUpToDate>
  <CharactersWithSpaces>7881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2022-08-27T12:19:41Z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