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2F5D8A"/>
          <w:sz w:val="52"/>
          <w:szCs w:val="52"/>
        </w:rPr>
        <w:t xml:space="preserve">Khojlo</w:t>
      </w:r>
    </w:p>
    <w:p>
      <w:pPr>
        <w:spacing w:after="80"/>
      </w:pPr>
      <w:r>
        <w:rPr>
          <w:rFonts w:ascii="Arial" w:cs="Arial" w:eastAsia="Arial" w:hAnsi="Arial"/>
          <w:b/>
          <w:bCs/>
          <w:sz w:val="34"/>
          <w:szCs w:val="34"/>
        </w:rPr>
        <w:t xml:space="preserve">Corrections to the Project Report and the 60% Presentation</w:t>
      </w:r>
    </w:p>
    <w:p>
      <w:pPr>
        <w:spacing w:after="200" w:before="0" w:line="276"/>
      </w:pPr>
      <w:r>
        <w:rPr>
          <w:rFonts w:ascii="Arial" w:cs="Arial" w:eastAsia="Arial" w:hAnsi="Arial"/>
          <w:color w:val="555555"/>
          <w:sz w:val="20"/>
          <w:szCs w:val="20"/>
        </w:rPr>
        <w:t xml:space="preserve">Checked against the code, the SRS v1.2, the implementation plan and the document review in the repository, as of 6 October 2026.</w:t>
      </w:r>
    </w:p>
    <w:p>
      <w:pPr>
        <w:pStyle w:val="Heading1"/>
        <w:keepNext/>
        <w:spacing w:after="140" w:before="360"/>
      </w:pPr>
      <w:r>
        <w:rPr>
          <w:rFonts w:ascii="Arial" w:cs="Arial" w:eastAsia="Arial" w:hAnsi="Arial"/>
          <w:b/>
          <w:bCs/>
          <w:color w:val="2F5D8A"/>
          <w:sz w:val="30"/>
          <w:szCs w:val="30"/>
        </w:rPr>
        <w:t xml:space="preserve">1. What was checked and the result</w:t>
      </w:r>
    </w:p>
    <w:p>
      <w:pPr>
        <w:spacing w:after="100" w:before="0" w:line="276"/>
      </w:pPr>
      <w:r>
        <w:rPr>
          <w:rFonts w:ascii="Arial" w:cs="Arial" w:eastAsia="Arial" w:hAnsi="Arial"/>
          <w:sz w:val="20"/>
          <w:szCs w:val="20"/>
        </w:rPr>
        <w:t xml:space="preserve">I read all 52 pages of </w:t>
      </w:r>
      <w:r>
        <w:rPr>
          <w:rFonts w:ascii="Arial" w:cs="Arial" w:eastAsia="Arial" w:hAnsi="Arial"/>
          <w:b/>
          <w:bCs/>
          <w:sz w:val="20"/>
          <w:szCs w:val="20"/>
        </w:rPr>
        <w:t xml:space="preserve">Khojlo_Project_Report.pdf</w:t>
      </w:r>
      <w:r>
        <w:rPr>
          <w:rFonts w:ascii="Arial" w:cs="Arial" w:eastAsia="Arial" w:hAnsi="Arial"/>
          <w:sz w:val="20"/>
          <w:szCs w:val="20"/>
        </w:rPr>
        <w:t xml:space="preserve"> and all 14 slides of </w:t>
      </w:r>
      <w:r>
        <w:rPr>
          <w:rFonts w:ascii="Arial" w:cs="Arial" w:eastAsia="Arial" w:hAnsi="Arial"/>
          <w:b/>
          <w:bCs/>
          <w:sz w:val="20"/>
          <w:szCs w:val="20"/>
        </w:rPr>
        <w:t xml:space="preserve">KHOJLO 60% Presentation Final.pdf</w:t>
      </w:r>
      <w:r>
        <w:rPr>
          <w:rFonts w:ascii="Arial" w:cs="Arial" w:eastAsia="Arial" w:hAnsi="Arial"/>
          <w:sz w:val="20"/>
          <w:szCs w:val="20"/>
        </w:rPr>
        <w:t xml:space="preserve">, and checked every claim that can be tested against the system: the backend models, API routes and services, the Flutter app, the SRS v1.2 (docs/requirements/SRS.md), the implementation plan and the document review.</w:t>
      </w:r>
    </w:p>
    <w:p>
      <w:pPr>
        <w:spacing w:after="100" w:before="0" w:line="276"/>
      </w:pPr>
      <w:r>
        <w:rPr>
          <w:rFonts w:ascii="Arial" w:cs="Arial" w:eastAsia="Arial" w:hAnsi="Arial"/>
          <w:b/>
          <w:bCs/>
          <w:sz w:val="20"/>
          <w:szCs w:val="20"/>
        </w:rPr>
        <w:t xml:space="preserve">Result.</w:t>
      </w:r>
      <w:r>
        <w:rPr>
          <w:rFonts w:ascii="Arial" w:cs="Arial" w:eastAsia="Arial" w:hAnsi="Arial"/>
          <w:sz w:val="20"/>
          <w:szCs w:val="20"/>
        </w:rPr>
        <w:t xml:space="preserve"> The diagrams you added recently (use case diagram, class diagram, entity relationship diagram, data flow diagrams, sequence diagrams and the Gantt chart) match the system. The problems are in the </w:t>
      </w:r>
      <w:r>
        <w:rPr>
          <w:rFonts w:ascii="Arial" w:cs="Arial" w:eastAsia="Arial" w:hAnsi="Arial"/>
          <w:b/>
          <w:bCs/>
          <w:sz w:val="20"/>
          <w:szCs w:val="20"/>
        </w:rPr>
        <w:t xml:space="preserve">text and tables written earlier</w:t>
      </w:r>
      <w:r>
        <w:rPr>
          <w:rFonts w:ascii="Arial" w:cs="Arial" w:eastAsia="Arial" w:hAnsi="Arial"/>
          <w:sz w:val="20"/>
          <w:szCs w:val="20"/>
        </w:rPr>
        <w:t xml:space="preserve">, which still describe the first design. The five that matter most:</w:t>
      </w:r>
    </w:p>
    <w:p>
      <w:pPr>
        <w:pStyle w:val="ListParagraph"/>
        <w:numPr>
          <w:ilvl w:val="0"/>
          <w:numId w:val="2"/>
        </w:numPr>
        <w:spacing w:after="60" w:line="270"/>
      </w:pPr>
      <w:r>
        <w:rPr>
          <w:rFonts w:ascii="Arial" w:cs="Arial" w:eastAsia="Arial" w:hAnsi="Arial"/>
          <w:b/>
          <w:bCs/>
          <w:sz w:val="20"/>
          <w:szCs w:val="20"/>
        </w:rPr>
        <w:t xml:space="preserve">Firebase Authentication does not exist in the system.</w:t>
      </w:r>
      <w:r>
        <w:rPr>
          <w:rFonts w:ascii="Arial" w:cs="Arial" w:eastAsia="Arial" w:hAnsi="Arial"/>
          <w:sz w:val="20"/>
          <w:szCs w:val="20"/>
        </w:rPr>
        <w:t xml:space="preserve"> Sign-in is Khojlo’s own (email and password with bcrypt, JWT tokens) plus Google Sign-In. Firebase is used only for push notifications.</w:t>
      </w:r>
    </w:p>
    <w:p>
      <w:pPr>
        <w:pStyle w:val="ListParagraph"/>
        <w:numPr>
          <w:ilvl w:val="0"/>
          <w:numId w:val="2"/>
        </w:numPr>
        <w:spacing w:after="60" w:line="270"/>
      </w:pPr>
      <w:r>
        <w:rPr>
          <w:rFonts w:ascii="Arial" w:cs="Arial" w:eastAsia="Arial" w:hAnsi="Arial"/>
          <w:b/>
          <w:bCs/>
          <w:sz w:val="20"/>
          <w:szCs w:val="20"/>
        </w:rPr>
        <w:t xml:space="preserve">Businesses are not hidden until an admin verifies them.</w:t>
      </w:r>
      <w:r>
        <w:rPr>
          <w:rFonts w:ascii="Arial" w:cs="Arial" w:eastAsia="Arial" w:hAnsi="Arial"/>
          <w:sz w:val="20"/>
          <w:szCs w:val="20"/>
        </w:rPr>
        <w:t xml:space="preserve"> They are listed as soon as they are published; the system gives the Verified badge automatically when four checks pass, and admins review only the cases the checks refer to them.</w:t>
      </w:r>
    </w:p>
    <w:p>
      <w:pPr>
        <w:pStyle w:val="ListParagraph"/>
        <w:numPr>
          <w:ilvl w:val="0"/>
          <w:numId w:val="2"/>
        </w:numPr>
        <w:spacing w:after="60" w:line="270"/>
      </w:pPr>
      <w:r>
        <w:rPr>
          <w:rFonts w:ascii="Arial" w:cs="Arial" w:eastAsia="Arial" w:hAnsi="Arial"/>
          <w:b/>
          <w:bCs/>
          <w:sz w:val="20"/>
          <w:szCs w:val="20"/>
        </w:rPr>
        <w:t xml:space="preserve">The map is OpenStreetMap, not Google Maps</w:t>
      </w:r>
      <w:r>
        <w:rPr>
          <w:rFonts w:ascii="Arial" w:cs="Arial" w:eastAsia="Arial" w:hAnsi="Arial"/>
          <w:sz w:val="20"/>
          <w:szCs w:val="20"/>
        </w:rPr>
        <w:t xml:space="preserve"> (MapLibre, OpenRouteService). Google Maps is possible later through the same interface.</w:t>
      </w:r>
    </w:p>
    <w:p>
      <w:pPr>
        <w:pStyle w:val="ListParagraph"/>
        <w:numPr>
          <w:ilvl w:val="0"/>
          <w:numId w:val="2"/>
        </w:numPr>
        <w:spacing w:after="60" w:line="270"/>
      </w:pPr>
      <w:r>
        <w:rPr>
          <w:rFonts w:ascii="Arial" w:cs="Arial" w:eastAsia="Arial" w:hAnsi="Arial"/>
          <w:b/>
          <w:bCs/>
          <w:sz w:val="20"/>
          <w:szCs w:val="20"/>
        </w:rPr>
        <w:t xml:space="preserve">The data model text (Section 4.2) describes the old design:</w:t>
      </w:r>
      <w:r>
        <w:rPr>
          <w:rFonts w:ascii="Arial" w:cs="Arial" w:eastAsia="Arial" w:hAnsi="Arial"/>
          <w:sz w:val="20"/>
          <w:szCs w:val="20"/>
        </w:rPr>
        <w:t xml:space="preserve"> UUID keys, separate ADMIN, CUSTOMER and BUSINESS_OWNER tables, a FAVOURITE table, MESSAGE with receiver_id, and attributes that do not exist.</w:t>
      </w:r>
    </w:p>
    <w:p>
      <w:pPr>
        <w:pStyle w:val="ListParagraph"/>
        <w:numPr>
          <w:ilvl w:val="0"/>
          <w:numId w:val="2"/>
        </w:numPr>
        <w:spacing w:after="60" w:line="270"/>
      </w:pPr>
      <w:r>
        <w:rPr>
          <w:rFonts w:ascii="Arial" w:cs="Arial" w:eastAsia="Arial" w:hAnsi="Arial"/>
          <w:b/>
          <w:bCs/>
          <w:sz w:val="20"/>
          <w:szCs w:val="20"/>
        </w:rPr>
        <w:t xml:space="preserve">The sprint plan and the 30% date</w:t>
      </w:r>
      <w:r>
        <w:rPr>
          <w:rFonts w:ascii="Arial" w:cs="Arial" w:eastAsia="Arial" w:hAnsi="Arial"/>
          <w:sz w:val="20"/>
          <w:szCs w:val="20"/>
        </w:rPr>
        <w:t xml:space="preserve"> (Table 1.2 and the text around it) are the original plan. The 30% evaluation was on 15 July 2026, not 11 August, and the order of work was different.</w:t>
      </w:r>
    </w:p>
    <w:p>
      <w:pPr>
        <w:spacing w:after="100" w:before="80" w:line="276"/>
      </w:pPr>
      <w:r>
        <w:rPr>
          <w:rFonts w:ascii="Arial" w:cs="Arial" w:eastAsia="Arial" w:hAnsi="Arial"/>
          <w:sz w:val="20"/>
          <w:szCs w:val="20"/>
        </w:rPr>
        <w:t xml:space="preserve">Also: the chatbot (Module 7) and the full recommendation engine are described as working in several places. Today the chatbot is an interface prototype with sample answers and recommendations are a basic version in the feed. Say “planned for the final evaluation” wherever they appear.</w:t>
      </w:r>
    </w:p>
    <w:p>
      <w:pPr>
        <w:pStyle w:val="Heading1"/>
        <w:keepNext/>
        <w:spacing w:after="140" w:before="360"/>
      </w:pPr>
      <w:r>
        <w:rPr>
          <w:rFonts w:ascii="Arial" w:cs="Arial" w:eastAsia="Arial" w:hAnsi="Arial"/>
          <w:b/>
          <w:bCs/>
          <w:color w:val="2F5D8A"/>
          <w:sz w:val="30"/>
          <w:szCs w:val="30"/>
        </w:rPr>
        <w:t xml:space="preserve">2. Errors found</w:t>
      </w:r>
    </w:p>
    <w:p>
      <w:pPr>
        <w:spacing w:after="120" w:before="0" w:line="276"/>
      </w:pPr>
      <w:r>
        <w:rPr>
          <w:rFonts w:ascii="Arial" w:cs="Arial" w:eastAsia="Arial" w:hAnsi="Arial"/>
          <w:sz w:val="20"/>
          <w:szCs w:val="20"/>
        </w:rPr>
        <w:t xml:space="preserve">Severity: </w:t>
      </w:r>
      <w:r>
        <w:rPr>
          <w:rFonts w:ascii="Arial" w:cs="Arial" w:eastAsia="Arial" w:hAnsi="Arial"/>
          <w:b/>
          <w:bCs/>
          <w:sz w:val="20"/>
          <w:szCs w:val="20"/>
        </w:rPr>
        <w:t xml:space="preserve">High</w:t>
      </w:r>
      <w:r>
        <w:rPr>
          <w:rFonts w:ascii="Arial" w:cs="Arial" w:eastAsia="Arial" w:hAnsi="Arial"/>
          <w:sz w:val="20"/>
          <w:szCs w:val="20"/>
        </w:rPr>
        <w:t xml:space="preserve"> means a wrong statement about how the system works; </w:t>
      </w:r>
      <w:r>
        <w:rPr>
          <w:rFonts w:ascii="Arial" w:cs="Arial" w:eastAsia="Arial" w:hAnsi="Arial"/>
          <w:b/>
          <w:bCs/>
          <w:sz w:val="20"/>
          <w:szCs w:val="20"/>
        </w:rPr>
        <w:t xml:space="preserve">Medium</w:t>
      </w:r>
      <w:r>
        <w:rPr>
          <w:rFonts w:ascii="Arial" w:cs="Arial" w:eastAsia="Arial" w:hAnsi="Arial"/>
          <w:sz w:val="20"/>
          <w:szCs w:val="20"/>
        </w:rPr>
        <w:t xml:space="preserve"> means outdated or incomplete; </w:t>
      </w:r>
      <w:r>
        <w:rPr>
          <w:rFonts w:ascii="Arial" w:cs="Arial" w:eastAsia="Arial" w:hAnsi="Arial"/>
          <w:b/>
          <w:bCs/>
          <w:sz w:val="20"/>
          <w:szCs w:val="20"/>
        </w:rPr>
        <w:t xml:space="preserve">Low</w:t>
      </w:r>
      <w:r>
        <w:rPr>
          <w:rFonts w:ascii="Arial" w:cs="Arial" w:eastAsia="Arial" w:hAnsi="Arial"/>
          <w:sz w:val="20"/>
          <w:szCs w:val="20"/>
        </w:rPr>
        <w:t xml:space="preserve"> means wording.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1700"/>
        <w:gridCol w:w="2600"/>
        <w:gridCol w:w="3900"/>
        <w:gridCol w:w="1018"/>
      </w:tblGrid>
      <w:tr>
        <w:trPr>
          <w:cantSplit/>
          <w:tblHeader/>
        </w:trPr>
        <w:tc>
          <w:tcPr>
            <w:tcW w:type="dxa" w:w="42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6"/>
                <w:szCs w:val="16"/>
              </w:rPr>
              <w:t xml:space="preserve">#</w:t>
            </w:r>
          </w:p>
        </w:tc>
        <w:tc>
          <w:tcPr>
            <w:tcW w:type="dxa" w:w="17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6"/>
                <w:szCs w:val="16"/>
              </w:rPr>
              <w:t xml:space="preserve">Where</w:t>
            </w:r>
          </w:p>
        </w:tc>
        <w:tc>
          <w:tcPr>
            <w:tcW w:type="dxa" w:w="26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6"/>
                <w:szCs w:val="16"/>
              </w:rPr>
              <w:t xml:space="preserve">What the document says</w:t>
            </w:r>
          </w:p>
        </w:tc>
        <w:tc>
          <w:tcPr>
            <w:tcW w:type="dxa" w:w="39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6"/>
                <w:szCs w:val="16"/>
              </w:rPr>
              <w:t xml:space="preserve">What the system does</w:t>
            </w:r>
          </w:p>
        </w:tc>
        <w:tc>
          <w:tcPr>
            <w:tcW w:type="dxa" w:w="1018"/>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6"/>
                <w:szCs w:val="16"/>
              </w:rPr>
              <w:t xml:space="preserve">Severity</w:t>
            </w:r>
          </w:p>
        </w:tc>
      </w:tr>
      <w:tr>
        <w:trPr>
          <w:cantSplit/>
        </w:trPr>
        <w:tc>
          <w:tcPr>
            <w:tcW w:type="dxa" w:w="42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1</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Executive summary; 1.1; Table 2.1 (M6); 2.2; 4.1.3; Table 4.1; Table 2.2</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Maps and directions are provided through Google Maps (Google Maps API and SDK).</w:t>
            </w:r>
          </w:p>
        </w:tc>
        <w:tc>
          <w:tcPr>
            <w:tcW w:type="dxa" w:w="3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The app draws maps with MapLibre and OpenStreetMap, looks up addresses with Photon/Nominatim and routes with OpenRouteService. Google Maps is a possible later switch through the MapService interface.</w:t>
            </w:r>
          </w:p>
        </w:tc>
        <w:tc>
          <w:tcPr>
            <w:tcW w:type="dxa" w:w="101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High</w:t>
            </w:r>
          </w:p>
        </w:tc>
      </w:tr>
      <w:tr>
        <w:trPr>
          <w:cantSplit/>
        </w:trPr>
        <w:tc>
          <w:tcPr>
            <w:tcW w:type="dxa" w:w="42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2</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Table 2.2; 3.1; Table 3.1; UC-1, UC-2; 4.1.3</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Firebase Authentication / “Firebase API” handles login.</w:t>
            </w:r>
          </w:p>
        </w:tc>
        <w:tc>
          <w:tcPr>
            <w:tcW w:type="dxa" w:w="3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Khojlo’s backend signs users in (email and password, bcrypt hash, JWT access and refresh tokens). Google Sign-In is the alternative. Firebase is used only for push (FCM).</w:t>
            </w:r>
          </w:p>
        </w:tc>
        <w:tc>
          <w:tcPr>
            <w:tcW w:type="dxa" w:w="101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High</w:t>
            </w:r>
          </w:p>
        </w:tc>
      </w:tr>
      <w:tr>
        <w:trPr>
          <w:cantSplit/>
        </w:trPr>
        <w:tc>
          <w:tcPr>
            <w:tcW w:type="dxa" w:w="42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3</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1.1; 1.3; UC-3; UC-4; Table 3.1; FR-17</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An administrator verifies every business, and a business is “not shown to customers until it is verified”.</w:t>
            </w:r>
          </w:p>
        </w:tc>
        <w:tc>
          <w:tcPr>
            <w:tcW w:type="dxa" w:w="3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Businesses are listed on publish. The system verifies automatically (owner email verified, complete listing, storefront photo taken in the app, no open report). Admins review only the businesses the checks refer to them.</w:t>
            </w:r>
          </w:p>
        </w:tc>
        <w:tc>
          <w:tcPr>
            <w:tcW w:type="dxa" w:w="101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High</w:t>
            </w:r>
          </w:p>
        </w:tc>
      </w:tr>
      <w:tr>
        <w:trPr>
          <w:cantSplit/>
        </w:trPr>
        <w:tc>
          <w:tcPr>
            <w:tcW w:type="dxa" w:w="42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4</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UC-6; UC-8; UC-4; NFR-09</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Only verified businesses appear in the feed, search results and comparisons.</w:t>
            </w:r>
          </w:p>
        </w:tc>
        <w:tc>
          <w:tcPr>
            <w:tcW w:type="dxa" w:w="3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Feed, search and comparison show every published business that is not suspended. “Verified only” is an optional search filter.</w:t>
            </w:r>
          </w:p>
        </w:tc>
        <w:tc>
          <w:tcPr>
            <w:tcW w:type="dxa" w:w="101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High</w:t>
            </w:r>
          </w:p>
        </w:tc>
      </w:tr>
      <w:tr>
        <w:trPr>
          <w:cantSplit/>
        </w:trPr>
        <w:tc>
          <w:tcPr>
            <w:tcW w:type="dxa" w:w="42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5</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Table 1.2; text on pages 14–15</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30% increment on 11 August 2026. Sprint 3 = discovery and search, Sprint 4 = reviews, Sprint 5 = maps, Sprint 6 = messaging, Sprint 7 = chatbot, Sprint 8 = admin, and so on.</w:t>
            </w:r>
          </w:p>
        </w:tc>
        <w:tc>
          <w:tcPr>
            <w:tcW w:type="dxa" w:w="3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The 30% evaluation was on 15 July 2026. Modules 4 to 6, 8 and 9 were built after it, in a different order. The Gantt chart (Figure 1.1) is correct; the table and text still show the old plan.</w:t>
            </w:r>
          </w:p>
        </w:tc>
        <w:tc>
          <w:tcPr>
            <w:tcW w:type="dxa" w:w="101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High</w:t>
            </w:r>
          </w:p>
        </w:tc>
      </w:tr>
      <w:tr>
        <w:trPr>
          <w:cantSplit/>
        </w:trPr>
        <w:tc>
          <w:tcPr>
            <w:tcW w:type="dxa" w:w="42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6</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4.2 text; Abbreviations</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Every row has a UUID primary key.</w:t>
            </w:r>
          </w:p>
        </w:tc>
        <w:tc>
          <w:tcPr>
            <w:tcW w:type="dxa" w:w="3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All primary keys are auto-incrementing integers.</w:t>
            </w:r>
          </w:p>
        </w:tc>
        <w:tc>
          <w:tcPr>
            <w:tcW w:type="dxa" w:w="101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High</w:t>
            </w:r>
          </w:p>
        </w:tc>
      </w:tr>
      <w:tr>
        <w:trPr>
          <w:cantSplit/>
        </w:trPr>
        <w:tc>
          <w:tcPr>
            <w:tcW w:type="dxa" w:w="42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7</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4.2 text; Table 4.2</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The role is specialized through ADMIN, CUSTOMER and BUSINESS_OWNER tables.</w:t>
            </w:r>
          </w:p>
        </w:tc>
        <w:tc>
          <w:tcPr>
            <w:tcW w:type="dxa" w:w="3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There is one USER table with a role column. No role tables exist.</w:t>
            </w:r>
          </w:p>
        </w:tc>
        <w:tc>
          <w:tcPr>
            <w:tcW w:type="dxa" w:w="101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High</w:t>
            </w:r>
          </w:p>
        </w:tc>
      </w:tr>
      <w:tr>
        <w:trPr>
          <w:cantSplit/>
        </w:trPr>
        <w:tc>
          <w:tcPr>
            <w:tcW w:type="dxa" w:w="42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8</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4.2 text; Table 4.2; Table 4.8</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A MESSAGE refers to a sender, a receiver and a business.</w:t>
            </w:r>
          </w:p>
        </w:tc>
        <w:tc>
          <w:tcPr>
            <w:tcW w:type="dxa" w:w="3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A CONVERSATION links one customer to one business; each MESSAGE belongs to a conversation and has a sender. There is no receiver_id.</w:t>
            </w:r>
          </w:p>
        </w:tc>
        <w:tc>
          <w:tcPr>
            <w:tcW w:type="dxa" w:w="101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High</w:t>
            </w:r>
          </w:p>
        </w:tc>
      </w:tr>
      <w:tr>
        <w:trPr>
          <w:cantSplit/>
        </w:trPr>
        <w:tc>
          <w:tcPr>
            <w:tcW w:type="dxa" w:w="42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9</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Tables 4.3 to 4.8</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Attributes: name, password, website, operating_hours, discount, terms_conditions, usage_count, updated_at and deleted_at “in most tables”.</w:t>
            </w:r>
          </w:p>
        </w:tc>
        <w:tc>
          <w:tcPr>
            <w:tcW w:type="dxa" w:w="3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The columns are full_name, hashed_password, no website, hours in a separate OPENING_HOURS table, deal_type and deal_value, terms, no usage_count. Only reviews, offers and campaigns have deleted_at.</w:t>
            </w:r>
          </w:p>
        </w:tc>
        <w:tc>
          <w:tcPr>
            <w:tcW w:type="dxa" w:w="101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High</w:t>
            </w:r>
          </w:p>
        </w:tc>
      </w:tr>
      <w:tr>
        <w:trPr>
          <w:cantSplit/>
        </w:trPr>
        <w:tc>
          <w:tcPr>
            <w:tcW w:type="dxa" w:w="42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10</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Table 4.6</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FAVOURITE entity.</w:t>
            </w:r>
          </w:p>
        </w:tc>
        <w:tc>
          <w:tcPr>
            <w:tcW w:type="dxa" w:w="3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Favourites are named lists: SAVED_LIST and SAVED_BUSINESS.</w:t>
            </w:r>
          </w:p>
        </w:tc>
        <w:tc>
          <w:tcPr>
            <w:tcW w:type="dxa" w:w="101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Medium</w:t>
            </w:r>
          </w:p>
        </w:tc>
      </w:tr>
      <w:tr>
        <w:trPr>
          <w:cantSplit/>
        </w:trPr>
        <w:tc>
          <w:tcPr>
            <w:tcW w:type="dxa" w:w="42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11</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Table 4.1</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The “data stores” are PostgreSQL, Google Maps API and the RAG knowledge source.</w:t>
            </w:r>
          </w:p>
        </w:tc>
        <w:tc>
          <w:tcPr>
            <w:tcW w:type="dxa" w:w="3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Maps and the RAG source are not data stores. The stores are the database tables, grouped as D1 to D5 in the data flow diagram.</w:t>
            </w:r>
          </w:p>
        </w:tc>
        <w:tc>
          <w:tcPr>
            <w:tcW w:type="dxa" w:w="101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Medium</w:t>
            </w:r>
          </w:p>
        </w:tc>
      </w:tr>
      <w:tr>
        <w:trPr>
          <w:cantSplit/>
        </w:trPr>
        <w:tc>
          <w:tcPr>
            <w:tcW w:type="dxa" w:w="42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12</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1.2; 4.2; NFR-08; UC-13</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Records are soft-deleted so history is preserved; removed items are soft-deleted.</w:t>
            </w:r>
          </w:p>
        </w:tc>
        <w:tc>
          <w:tcPr>
            <w:tcW w:type="dxa" w:w="3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Soft delete (deleted_at) exists only for reviews, offers and campaigns. An admin hides a review by setting is_approved to false. Deleting an account removes the data permanently (FR-32).</w:t>
            </w:r>
          </w:p>
        </w:tc>
        <w:tc>
          <w:tcPr>
            <w:tcW w:type="dxa" w:w="101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Medium</w:t>
            </w:r>
          </w:p>
        </w:tc>
      </w:tr>
      <w:tr>
        <w:trPr>
          <w:cantSplit/>
        </w:trPr>
        <w:tc>
          <w:tcPr>
            <w:tcW w:type="dxa" w:w="42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13</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NFR-03; UC-1; slide 6</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Passwords are stored in encrypted form.</w:t>
            </w:r>
          </w:p>
        </w:tc>
        <w:tc>
          <w:tcPr>
            <w:tcW w:type="dxa" w:w="3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Passwords are stored as bcrypt hashes (one-way), not encrypted.</w:t>
            </w:r>
          </w:p>
        </w:tc>
        <w:tc>
          <w:tcPr>
            <w:tcW w:type="dxa" w:w="101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Low</w:t>
            </w:r>
          </w:p>
        </w:tc>
      </w:tr>
      <w:tr>
        <w:trPr>
          <w:cantSplit/>
        </w:trPr>
        <w:tc>
          <w:tcPr>
            <w:tcW w:type="dxa" w:w="42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14</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UC-1</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Errors “User Not Found” and “Invalid Password”.</w:t>
            </w:r>
          </w:p>
        </w:tc>
        <w:tc>
          <w:tcPr>
            <w:tcW w:type="dxa" w:w="3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Both cases return “Incorrect email or password”, so the message does not reveal which accounts exist.</w:t>
            </w:r>
          </w:p>
        </w:tc>
        <w:tc>
          <w:tcPr>
            <w:tcW w:type="dxa" w:w="101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Low</w:t>
            </w:r>
          </w:p>
        </w:tc>
      </w:tr>
      <w:tr>
        <w:trPr>
          <w:cantSplit/>
        </w:trPr>
        <w:tc>
          <w:tcPr>
            <w:tcW w:type="dxa" w:w="42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15</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UC-3</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The owner enters a website and the system notifies the administrator.</w:t>
            </w:r>
          </w:p>
        </w:tc>
        <w:tc>
          <w:tcPr>
            <w:tcW w:type="dxa" w:w="3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There is no website field. Photos, services and a map pin are entered. Admins are not notified of every registration.</w:t>
            </w:r>
          </w:p>
        </w:tc>
        <w:tc>
          <w:tcPr>
            <w:tcW w:type="dxa" w:w="101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Low</w:t>
            </w:r>
          </w:p>
        </w:tc>
      </w:tr>
      <w:tr>
        <w:trPr>
          <w:cantSplit/>
        </w:trPr>
        <w:tc>
          <w:tcPr>
            <w:tcW w:type="dxa" w:w="42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16</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FR-20</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Business statuses: Draft, Pending, Verified, Rejected, Suspended, Archived.</w:t>
            </w:r>
          </w:p>
        </w:tc>
        <w:tc>
          <w:tcPr>
            <w:tcW w:type="dxa" w:w="3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Verification status is Unverified, Pending review, Needs info, Verified or Rejected. Suspension is separate. There is no Draft or Archived status.</w:t>
            </w:r>
          </w:p>
        </w:tc>
        <w:tc>
          <w:tcPr>
            <w:tcW w:type="dxa" w:w="101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Medium</w:t>
            </w:r>
          </w:p>
        </w:tc>
      </w:tr>
      <w:tr>
        <w:trPr>
          <w:cantSplit/>
        </w:trPr>
        <w:tc>
          <w:tcPr>
            <w:tcW w:type="dxa" w:w="42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17</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3.1 text under Figure 3.1</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Describes the old diagram (Manage Profile includes Login, three secondary actors, View Maps extends View Business Details).</w:t>
            </w:r>
          </w:p>
        </w:tc>
        <w:tc>
          <w:tcPr>
            <w:tcW w:type="dxa" w:w="3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The new diagram has different relationships and five secondary actors. The text must be rewritten.</w:t>
            </w:r>
          </w:p>
        </w:tc>
        <w:tc>
          <w:tcPr>
            <w:tcW w:type="dxa" w:w="101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High</w:t>
            </w:r>
          </w:p>
        </w:tc>
      </w:tr>
      <w:tr>
        <w:trPr>
          <w:cantSplit/>
        </w:trPr>
        <w:tc>
          <w:tcPr>
            <w:tcW w:type="dxa" w:w="42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18</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Table 3.1; Chapter 3</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17 use cases.</w:t>
            </w:r>
          </w:p>
        </w:tc>
        <w:tc>
          <w:tcPr>
            <w:tcW w:type="dxa" w:w="3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The diagram has 31. Fourteen have no entry: Register Account, Verify Email, Accept Privacy Policy, Sign in with Google, Reset Password, Manage Preferences, Delete Account, Set Location on Map, Report Content, Receive Notifications, Reply to Reviews, Respond to Messages, Manage Business Profile, View Map and Directions.</w:t>
            </w:r>
          </w:p>
        </w:tc>
        <w:tc>
          <w:tcPr>
            <w:tcW w:type="dxa" w:w="101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Medium</w:t>
            </w:r>
          </w:p>
        </w:tc>
      </w:tr>
      <w:tr>
        <w:trPr>
          <w:cantSplit/>
        </w:trPr>
        <w:tc>
          <w:tcPr>
            <w:tcW w:type="dxa" w:w="42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19</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Table 3.15; Table 4.9</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FR-01 to FR-23; traceability covers FR-01 to FR-20 only.</w:t>
            </w:r>
          </w:p>
        </w:tc>
        <w:tc>
          <w:tcPr>
            <w:tcW w:type="dxa" w:w="3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SRS v1.2 has FR-1 to FR-32. Missing: compare, push notifications, personalization, conversations, account moderation, flagging, blocking, notices, audit log, privacy consent, delete account.</w:t>
            </w:r>
          </w:p>
        </w:tc>
        <w:tc>
          <w:tcPr>
            <w:tcW w:type="dxa" w:w="101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Medium</w:t>
            </w:r>
          </w:p>
        </w:tc>
      </w:tr>
      <w:tr>
        <w:trPr>
          <w:cantSplit/>
        </w:trPr>
        <w:tc>
          <w:tcPr>
            <w:tcW w:type="dxa" w:w="42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20</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Figures in Chapter 4; 4.4.3</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Figure numbers 4.6, 4.7 and 4.8 are each used twice; 4.4.3 refers to “Figure 4.6” for the state diagram.</w:t>
            </w:r>
          </w:p>
        </w:tc>
        <w:tc>
          <w:tcPr>
            <w:tcW w:type="dxa" w:w="3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Renumber (table in Section 3.9) and update the List of Figures.</w:t>
            </w:r>
          </w:p>
        </w:tc>
        <w:tc>
          <w:tcPr>
            <w:tcW w:type="dxa" w:w="101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Medium</w:t>
            </w:r>
          </w:p>
        </w:tc>
      </w:tr>
      <w:tr>
        <w:trPr>
          <w:cantSplit/>
        </w:trPr>
        <w:tc>
          <w:tcPr>
            <w:tcW w:type="dxa" w:w="42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21</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Chapter 4</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No data flow diagram.</w:t>
            </w:r>
          </w:p>
        </w:tc>
        <w:tc>
          <w:tcPr>
            <w:tcW w:type="dxa" w:w="3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The presentation has DFD Level 0 and Level 1; the report should have them too.</w:t>
            </w:r>
          </w:p>
        </w:tc>
        <w:tc>
          <w:tcPr>
            <w:tcW w:type="dxa" w:w="101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Medium</w:t>
            </w:r>
          </w:p>
        </w:tc>
      </w:tr>
      <w:tr>
        <w:trPr>
          <w:cantSplit/>
        </w:trPr>
        <w:tc>
          <w:tcPr>
            <w:tcW w:type="dxa" w:w="42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22</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Figure 4.1; 4.1.2; 4.1.3</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Architecture shows Google Maps API and SDK, Firebase authentication, and an AI Preference module; no Notifications module, no live-chat channel, no email or Google Sign-In.</w:t>
            </w:r>
          </w:p>
        </w:tc>
        <w:tc>
          <w:tcPr>
            <w:tcW w:type="dxa" w:w="3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Replace with the corrected diagram in Section 3.8.</w:t>
            </w:r>
          </w:p>
        </w:tc>
        <w:tc>
          <w:tcPr>
            <w:tcW w:type="dxa" w:w="101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Medium</w:t>
            </w:r>
          </w:p>
        </w:tc>
      </w:tr>
      <w:tr>
        <w:trPr>
          <w:cantSplit/>
        </w:trPr>
        <w:tc>
          <w:tcPr>
            <w:tcW w:type="dxa" w:w="42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23</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4.4.4; Figures 4.7 and 4.8</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Bottom bar: Home, Discover, Chat, Saved. Chatbot has voice input. Business page shows a trust score.</w:t>
            </w:r>
          </w:p>
        </w:tc>
        <w:tc>
          <w:tcPr>
            <w:tcW w:type="dxa" w:w="3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The app has five tabs: Home, Explore, Map, Chat, Business. There is no voice input. The trust score is defined for the final evaluation. The figures are design mock-ups.</w:t>
            </w:r>
          </w:p>
        </w:tc>
        <w:tc>
          <w:tcPr>
            <w:tcW w:type="dxa" w:w="101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Medium</w:t>
            </w:r>
          </w:p>
        </w:tc>
      </w:tr>
      <w:tr>
        <w:trPr>
          <w:cantSplit/>
        </w:trPr>
        <w:tc>
          <w:tcPr>
            <w:tcW w:type="dxa" w:w="42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24</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Executive summary; 1.1; Table 2.1</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The chatbot and personalized recommendations are described as available features.</w:t>
            </w:r>
          </w:p>
        </w:tc>
        <w:tc>
          <w:tcPr>
            <w:tcW w:type="dxa" w:w="3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The chatbot is an interface prototype (no RAG yet). Recommendations are a basic “because you like” row in the feed.</w:t>
            </w:r>
          </w:p>
        </w:tc>
        <w:tc>
          <w:tcPr>
            <w:tcW w:type="dxa" w:w="101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Medium</w:t>
            </w:r>
          </w:p>
        </w:tc>
      </w:tr>
      <w:tr>
        <w:trPr>
          <w:cantSplit/>
        </w:trPr>
        <w:tc>
          <w:tcPr>
            <w:tcW w:type="dxa" w:w="42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25</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UC-10</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Manage Favourites extends Manage Profile; a business can be saved once per user.</w:t>
            </w:r>
          </w:p>
        </w:tc>
        <w:tc>
          <w:tcPr>
            <w:tcW w:type="dxa" w:w="3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Save to Favorites is its own use case in the diagram. A business is unique per saved list, so it can be in several lists.</w:t>
            </w:r>
          </w:p>
        </w:tc>
        <w:tc>
          <w:tcPr>
            <w:tcW w:type="dxa" w:w="101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Low</w:t>
            </w:r>
          </w:p>
        </w:tc>
      </w:tr>
      <w:tr>
        <w:trPr>
          <w:cantSplit/>
        </w:trPr>
        <w:tc>
          <w:tcPr>
            <w:tcW w:type="dxa" w:w="42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26</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4.4.3 text</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“Logging out leads to the final state.”</w:t>
            </w:r>
          </w:p>
        </w:tc>
        <w:tc>
          <w:tcPr>
            <w:tcW w:type="dxa" w:w="3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In Figure 4.9 (old 4.6), Confirm returns to the login page. Reword.</w:t>
            </w:r>
          </w:p>
        </w:tc>
        <w:tc>
          <w:tcPr>
            <w:tcW w:type="dxa" w:w="101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Low</w:t>
            </w:r>
          </w:p>
        </w:tc>
      </w:tr>
      <w:tr>
        <w:trPr>
          <w:cantSplit/>
        </w:trPr>
        <w:tc>
          <w:tcPr>
            <w:tcW w:type="dxa" w:w="42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27</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Table 4.9 (FR-17, FR-20)</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Traced to a “Business lifecycle” state transition diagram.</w:t>
            </w:r>
          </w:p>
        </w:tc>
        <w:tc>
          <w:tcPr>
            <w:tcW w:type="dxa" w:w="3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The report has no such diagram. Either add it or trace to the ERD and the use cases.</w:t>
            </w:r>
          </w:p>
        </w:tc>
        <w:tc>
          <w:tcPr>
            <w:tcW w:type="dxa" w:w="101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Medium</w:t>
            </w:r>
          </w:p>
        </w:tc>
      </w:tr>
      <w:tr>
        <w:trPr>
          <w:cantSplit/>
        </w:trPr>
        <w:tc>
          <w:tcPr>
            <w:tcW w:type="dxa" w:w="42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28</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Table 2.2</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Flutter 3.24+, Dart 3.5+, FastAPI 0.13, PostgreSQL 18.3, Python 3.12.</w:t>
            </w:r>
          </w:p>
        </w:tc>
        <w:tc>
          <w:tcPr>
            <w:tcW w:type="dxa" w:w="3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Flutter 3.41+, Dart 3.11+, FastAPI 0.115+, PostgreSQL 14+, Python 3.10 or later.</w:t>
            </w:r>
          </w:p>
        </w:tc>
        <w:tc>
          <w:tcPr>
            <w:tcW w:type="dxa" w:w="101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Medium</w:t>
            </w:r>
          </w:p>
        </w:tc>
      </w:tr>
      <w:tr>
        <w:trPr>
          <w:cantSplit/>
        </w:trPr>
        <w:tc>
          <w:tcPr>
            <w:tcW w:type="dxa" w:w="42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29</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UC-12; Table 3.13</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Every message is linked to a sender, a receiver and a business.</w:t>
            </w:r>
          </w:p>
        </w:tc>
        <w:tc>
          <w:tcPr>
            <w:tcW w:type="dxa" w:w="3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Messages belong to a conversation. Delivery is live over a WebSocket; either side can block or report a conversation.</w:t>
            </w:r>
          </w:p>
        </w:tc>
        <w:tc>
          <w:tcPr>
            <w:tcW w:type="dxa" w:w="101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Low</w:t>
            </w:r>
          </w:p>
        </w:tc>
      </w:tr>
    </w:tbl>
    <w:p>
      <w:pPr>
        <w:spacing w:after="100"/>
      </w:pPr>
      <w:r>
        <w:rPr>
          <w:rFonts w:ascii="Arial" w:cs="Arial" w:eastAsia="Arial" w:hAnsi="Arial"/>
          <w:i/>
          <w:iCs/>
          <w:color w:val="555555"/>
          <w:sz w:val="18"/>
          <w:szCs w:val="18"/>
        </w:rPr>
        <w:t xml:space="preserve">Presentation errors are listed separately in Section 4.</w:t>
      </w:r>
    </w:p>
    <w:p>
      <w:r>
        <w:br w:type="page"/>
      </w:r>
    </w:p>
    <w:p>
      <w:pPr>
        <w:pStyle w:val="Heading1"/>
        <w:keepNext/>
        <w:spacing w:after="140" w:before="360"/>
      </w:pPr>
      <w:r>
        <w:rPr>
          <w:rFonts w:ascii="Arial" w:cs="Arial" w:eastAsia="Arial" w:hAnsi="Arial"/>
          <w:b/>
          <w:bCs/>
          <w:color w:val="2F5D8A"/>
          <w:sz w:val="30"/>
          <w:szCs w:val="30"/>
        </w:rPr>
        <w:t xml:space="preserve">3. Corrections to the project report</w:t>
      </w:r>
    </w:p>
    <w:p>
      <w:pPr>
        <w:spacing w:after="100" w:before="0" w:line="276"/>
      </w:pPr>
      <w:r>
        <w:rPr>
          <w:rFonts w:ascii="Arial" w:cs="Arial" w:eastAsia="Arial" w:hAnsi="Arial"/>
          <w:sz w:val="20"/>
          <w:szCs w:val="20"/>
        </w:rPr>
        <w:t xml:space="preserve">Each item gives the section, then the text or table to put in its place. Boxes with a blue line are ready to paste.</w:t>
      </w:r>
    </w:p>
    <w:p>
      <w:pPr>
        <w:pStyle w:val="Heading2"/>
        <w:keepNext/>
        <w:spacing w:after="100" w:before="260"/>
      </w:pPr>
      <w:r>
        <w:rPr>
          <w:rFonts w:ascii="Arial" w:cs="Arial" w:eastAsia="Arial" w:hAnsi="Arial"/>
          <w:b/>
          <w:bCs/>
          <w:sz w:val="24"/>
          <w:szCs w:val="24"/>
        </w:rPr>
        <w:t xml:space="preserve">3.1 Executive summary</w:t>
      </w:r>
    </w:p>
    <w:p>
      <w:pPr>
        <w:spacing w:after="100" w:before="0" w:line="276"/>
      </w:pPr>
      <w:r>
        <w:rPr>
          <w:rFonts w:ascii="Arial" w:cs="Arial" w:eastAsia="Arial" w:hAnsi="Arial"/>
          <w:sz w:val="20"/>
          <w:szCs w:val="20"/>
        </w:rPr>
        <w:t xml:space="preserve">Replace the second and third paragraphs with:</w:t>
      </w:r>
    </w:p>
    <w:p>
      <w:pPr>
        <w:keepNext/>
        <w:spacing w:after="40" w:before="120"/>
      </w:pPr>
      <w:r>
        <w:rPr>
          <w:rFonts w:ascii="Arial" w:cs="Arial" w:eastAsia="Arial" w:hAnsi="Arial"/>
          <w:b/>
          <w:bCs/>
          <w:caps/>
          <w:color w:val="2F5D8A"/>
          <w:sz w:val="17"/>
          <w:szCs w:val="17"/>
        </w:rPr>
        <w:t xml:space="preserve">Replace with</w:t>
      </w:r>
    </w:p>
    <w:p>
      <w:pPr>
        <w:pBdr>
          <w:left w:val="single" w:color="2F5D8A" w:sz="18" w:space="8"/>
        </w:pBdr>
        <w:shd w:fill="F3F6FA" w:val="clear"/>
        <w:spacing w:after="80" w:line="276"/>
        <w:ind w:left="200" w:right="100"/>
      </w:pPr>
      <w:r>
        <w:rPr>
          <w:rFonts w:ascii="Arial" w:cs="Arial" w:eastAsia="Arial" w:hAnsi="Arial"/>
          <w:sz w:val="20"/>
          <w:szCs w:val="20"/>
        </w:rPr>
        <w:t xml:space="preserve">To address this problem, Khojlo has been designed as a mobile and web-based business discovery platform. It gives newly opened and trending businesses a dedicated discovery feed, lets customers search, filter, and compare businesses on price, services, and value, and shows locations and routes on a map. Business owners register and manage business profiles, publish offers and promotional campaigns, and view basic analytics. Khojlo checks each business automatically and gives it a Verified badge when it passes, while administrators review the cases the checks refer to them and moderate reviews, chats, and listings to keep the information trustworthy. Customers can message business owners directly in real time and receive notifications. A chatbot that answers from the platform’s own business data using Retrieval-Augmented Generation, and recommendations based on user interests, complete the design; the chatbot is planned for the final evaluation and recommendations are currently basic.</w:t>
      </w:r>
    </w:p>
    <w:p>
      <w:pPr>
        <w:pBdr>
          <w:left w:val="single" w:color="2F5D8A" w:sz="18" w:space="8"/>
        </w:pBdr>
        <w:shd w:fill="F3F6FA" w:val="clear"/>
        <w:spacing w:after="80" w:line="276"/>
        <w:ind w:left="200" w:right="100"/>
      </w:pPr>
      <w:r>
        <w:rPr>
          <w:rFonts w:ascii="Arial" w:cs="Arial" w:eastAsia="Arial" w:hAnsi="Arial"/>
          <w:sz w:val="20"/>
          <w:szCs w:val="20"/>
        </w:rPr>
        <w:t xml:space="preserve">Khojlo is built with Flutter for the mobile and web frontend, FastAPI (Python) for the backend, and PostgreSQL for data storage. The components communicate through RESTful APIs, with a WebSocket connection for live chat. The project follows the Object-Oriented methodology and is developed in sixteen two-week Scrum sprints after a planning sprint, in three increments that are evaluated at 30%, 60%, and 100%. By the 60% evaluation on 6 October 2026, Modules 1 to 6, 8, and 9 are implemented as working features. This report documents the introduction, problem definition, requirement analysis, and design and architecture of the system.</w:t>
      </w:r>
    </w:p>
    <w:p>
      <w:pPr>
        <w:pStyle w:val="Heading2"/>
        <w:keepNext/>
        <w:spacing w:after="100" w:before="260"/>
      </w:pPr>
      <w:r>
        <w:rPr>
          <w:rFonts w:ascii="Arial" w:cs="Arial" w:eastAsia="Arial" w:hAnsi="Arial"/>
          <w:b/>
          <w:bCs/>
          <w:sz w:val="24"/>
          <w:szCs w:val="24"/>
        </w:rPr>
        <w:t xml:space="preserve">3.2 Chapter 1, Sections 1.1 to 1.3</w:t>
      </w:r>
    </w:p>
    <w:p>
      <w:pPr>
        <w:pStyle w:val="Heading3"/>
        <w:keepNext/>
        <w:spacing w:after="80" w:before="180"/>
      </w:pPr>
      <w:r>
        <w:rPr>
          <w:rFonts w:ascii="Arial" w:cs="Arial" w:eastAsia="Arial" w:hAnsi="Arial"/>
          <w:b/>
          <w:bCs/>
          <w:color w:val="444444"/>
          <w:sz w:val="21"/>
          <w:szCs w:val="21"/>
        </w:rPr>
        <w:t xml:space="preserve">1.1 Brief, second paragraph</w:t>
      </w:r>
    </w:p>
    <w:p>
      <w:pPr>
        <w:spacing w:after="100" w:before="0" w:line="276"/>
      </w:pPr>
      <w:r>
        <w:rPr>
          <w:rFonts w:ascii="Arial" w:cs="Arial" w:eastAsia="Arial" w:hAnsi="Arial"/>
          <w:sz w:val="20"/>
          <w:szCs w:val="20"/>
        </w:rPr>
        <w:t xml:space="preserve">Replace the last two sentences (“Administrators verify business registrations … Retrieval-Augmented Generation (RAG) approach.”) with:</w:t>
      </w:r>
    </w:p>
    <w:p>
      <w:pPr>
        <w:keepNext/>
        <w:spacing w:after="40" w:before="120"/>
      </w:pPr>
      <w:r>
        <w:rPr>
          <w:rFonts w:ascii="Arial" w:cs="Arial" w:eastAsia="Arial" w:hAnsi="Arial"/>
          <w:b/>
          <w:bCs/>
          <w:caps/>
          <w:color w:val="2F5D8A"/>
          <w:sz w:val="17"/>
          <w:szCs w:val="17"/>
        </w:rPr>
        <w:t xml:space="preserve">Replace with</w:t>
      </w:r>
    </w:p>
    <w:p>
      <w:pPr>
        <w:pBdr>
          <w:left w:val="single" w:color="2F5D8A" w:sz="18" w:space="8"/>
        </w:pBdr>
        <w:shd w:fill="F3F6FA" w:val="clear"/>
        <w:spacing w:after="80" w:line="276"/>
        <w:ind w:left="200" w:right="100"/>
      </w:pPr>
      <w:r>
        <w:rPr>
          <w:rFonts w:ascii="Arial" w:cs="Arial" w:eastAsia="Arial" w:hAnsi="Arial"/>
          <w:sz w:val="20"/>
          <w:szCs w:val="20"/>
        </w:rPr>
        <w:t xml:space="preserve">The system verifies businesses automatically, and administrators review the businesses that the checks refer to them and moderate content, so that the information shown to customers remains trustworthy. Location-based discovery and navigation use an interactive map (MapLibre with OpenStreetMap data and OpenRouteService for routes; Google Maps can be used instead through the same map interface). The chatbot, planned for the final evaluation, will answer questions from the platform’s own business data using a Retrieval-Augmented Generation (RAG) approach.</w:t>
      </w:r>
    </w:p>
    <w:p>
      <w:pPr>
        <w:pStyle w:val="Heading3"/>
        <w:keepNext/>
        <w:spacing w:after="80" w:before="180"/>
      </w:pPr>
      <w:r>
        <w:rPr>
          <w:rFonts w:ascii="Arial" w:cs="Arial" w:eastAsia="Arial" w:hAnsi="Arial"/>
          <w:b/>
          <w:bCs/>
          <w:color w:val="444444"/>
          <w:sz w:val="21"/>
          <w:szCs w:val="21"/>
        </w:rPr>
        <w:t xml:space="preserve">1.1 Brief, third paragraph</w:t>
      </w:r>
    </w:p>
    <w:p>
      <w:pPr>
        <w:spacing w:after="100" w:before="0" w:line="276"/>
      </w:pPr>
      <w:r>
        <w:rPr>
          <w:rFonts w:ascii="Arial" w:cs="Arial" w:eastAsia="Arial" w:hAnsi="Arial"/>
          <w:sz w:val="20"/>
          <w:szCs w:val="20"/>
        </w:rPr>
        <w:t xml:space="preserve">Change “all client-server communication carried out through RESTful APIs” to:</w:t>
      </w:r>
    </w:p>
    <w:p>
      <w:pPr>
        <w:pBdr>
          <w:left w:val="single" w:color="2F5D8A" w:sz="18" w:space="8"/>
        </w:pBdr>
        <w:shd w:fill="F3F6FA" w:val="clear"/>
        <w:spacing w:after="80" w:line="276"/>
        <w:ind w:left="200" w:right="100"/>
      </w:pPr>
      <w:r>
        <w:rPr>
          <w:rFonts w:ascii="Arial" w:cs="Arial" w:eastAsia="Arial" w:hAnsi="Arial"/>
          <w:sz w:val="20"/>
          <w:szCs w:val="20"/>
        </w:rPr>
        <w:t xml:space="preserve">client-server communication carried out through RESTful APIs, with a WebSocket connection for live chat.</w:t>
      </w:r>
    </w:p>
    <w:p>
      <w:pPr>
        <w:pStyle w:val="Heading3"/>
        <w:keepNext/>
        <w:spacing w:after="80" w:before="180"/>
      </w:pPr>
      <w:r>
        <w:rPr>
          <w:rFonts w:ascii="Arial" w:cs="Arial" w:eastAsia="Arial" w:hAnsi="Arial"/>
          <w:b/>
          <w:bCs/>
          <w:color w:val="444444"/>
          <w:sz w:val="21"/>
          <w:szCs w:val="21"/>
        </w:rPr>
        <w:t xml:space="preserve">1.2 Relevance to Course Modules</w:t>
      </w:r>
    </w:p>
    <w:p>
      <w:pPr>
        <w:spacing w:after="100" w:before="0" w:line="276"/>
      </w:pPr>
      <w:r>
        <w:rPr>
          <w:rFonts w:ascii="Arial" w:cs="Arial" w:eastAsia="Arial" w:hAnsi="Arial"/>
          <w:sz w:val="20"/>
          <w:szCs w:val="20"/>
        </w:rPr>
        <w:t xml:space="preserve">Replace the sentence that ends “including keys, relationships, and soft-deletion timestamps” and the sentence about testing:</w:t>
      </w:r>
    </w:p>
    <w:p>
      <w:pPr>
        <w:pBdr>
          <w:left w:val="single" w:color="2F5D8A" w:sz="18" w:space="8"/>
        </w:pBdr>
        <w:shd w:fill="F3F6FA" w:val="clear"/>
        <w:spacing w:after="80" w:line="276"/>
        <w:ind w:left="200" w:right="100"/>
      </w:pPr>
      <w:r>
        <w:rPr>
          <w:rFonts w:ascii="Arial" w:cs="Arial" w:eastAsia="Arial" w:hAnsi="Arial"/>
          <w:sz w:val="20"/>
          <w:szCs w:val="20"/>
        </w:rPr>
        <w:t xml:space="preserve">Database Systems is applied in the design of a relational schema in PostgreSQL with primary and foreign keys, unique constraints (for example, one active review per user per business), and a soft-delete timestamp on reviews, offers, and campaigns.</w:t>
      </w:r>
    </w:p>
    <w:p>
      <w:pPr>
        <w:pBdr>
          <w:left w:val="single" w:color="2F5D8A" w:sz="18" w:space="8"/>
        </w:pBdr>
        <w:shd w:fill="F3F6FA" w:val="clear"/>
        <w:spacing w:after="80" w:line="276"/>
        <w:ind w:left="200" w:right="100"/>
      </w:pPr>
      <w:r>
        <w:rPr>
          <w:rFonts w:ascii="Arial" w:cs="Arial" w:eastAsia="Arial" w:hAnsi="Arial"/>
          <w:sz w:val="20"/>
          <w:szCs w:val="20"/>
        </w:rPr>
        <w:t xml:space="preserve">Software Quality Assurance and Testing is applied through automated backend tests (PyTest) and Flutter tests written with each module, and will be extended with system and user acceptance testing in the later sprints.</w:t>
      </w:r>
    </w:p>
    <w:p>
      <w:pPr>
        <w:pStyle w:val="Heading3"/>
        <w:keepNext/>
        <w:spacing w:after="80" w:before="180"/>
      </w:pPr>
      <w:r>
        <w:rPr>
          <w:rFonts w:ascii="Arial" w:cs="Arial" w:eastAsia="Arial" w:hAnsi="Arial"/>
          <w:b/>
          <w:bCs/>
          <w:color w:val="444444"/>
          <w:sz w:val="21"/>
          <w:szCs w:val="21"/>
        </w:rPr>
        <w:t xml:space="preserve">1.3 Project Background, second paragraph</w:t>
      </w:r>
    </w:p>
    <w:p>
      <w:pPr>
        <w:spacing w:after="100" w:before="0" w:line="276"/>
      </w:pPr>
      <w:r>
        <w:rPr>
          <w:rFonts w:ascii="Arial" w:cs="Arial" w:eastAsia="Arial" w:hAnsi="Arial"/>
          <w:sz w:val="20"/>
          <w:szCs w:val="20"/>
        </w:rPr>
        <w:t xml:space="preserve">Replace “A business registers its profile, is verified by an administrator, and then appears in a feed of newly opened and trending businesses.” with:</w:t>
      </w:r>
    </w:p>
    <w:p>
      <w:pPr>
        <w:pBdr>
          <w:left w:val="single" w:color="2F5D8A" w:sz="18" w:space="8"/>
        </w:pBdr>
        <w:shd w:fill="F3F6FA" w:val="clear"/>
        <w:spacing w:after="80" w:line="276"/>
        <w:ind w:left="200" w:right="100"/>
      </w:pPr>
      <w:r>
        <w:rPr>
          <w:rFonts w:ascii="Arial" w:cs="Arial" w:eastAsia="Arial" w:hAnsi="Arial"/>
          <w:sz w:val="20"/>
          <w:szCs w:val="20"/>
        </w:rPr>
        <w:t xml:space="preserve">A business registers its profile and is listed straight away. The system gives it a Verified badge automatically once the owner’s email is verified, the listing is complete, the owner has taken a storefront photo in the app, and no report is open against it. Administrators review only the businesses that these checks refer to them. Listed businesses appear in a feed of newly opened and trending businesses.</w:t>
      </w:r>
    </w:p>
    <w:p>
      <w:pPr>
        <w:pStyle w:val="Heading2"/>
        <w:keepNext/>
        <w:spacing w:after="100" w:before="260"/>
      </w:pPr>
      <w:r>
        <w:rPr>
          <w:rFonts w:ascii="Arial" w:cs="Arial" w:eastAsia="Arial" w:hAnsi="Arial"/>
          <w:b/>
          <w:bCs/>
          <w:sz w:val="24"/>
          <w:szCs w:val="24"/>
        </w:rPr>
        <w:t xml:space="preserve">3.3 Section 1.6 and Table 1.2 (sprint plan)</w:t>
      </w:r>
    </w:p>
    <w:p>
      <w:pPr>
        <w:spacing w:after="100" w:before="0" w:line="276"/>
      </w:pPr>
      <w:r>
        <w:rPr>
          <w:rFonts w:ascii="Arial" w:cs="Arial" w:eastAsia="Arial" w:hAnsi="Arial"/>
          <w:sz w:val="20"/>
          <w:szCs w:val="20"/>
        </w:rPr>
        <w:t xml:space="preserve">Replace the paragraph that starts “The sprints are grouped by purpose” and Table 1.2 with:</w:t>
      </w:r>
    </w:p>
    <w:p>
      <w:pPr>
        <w:keepNext/>
        <w:spacing w:after="40" w:before="120"/>
      </w:pPr>
      <w:r>
        <w:rPr>
          <w:rFonts w:ascii="Arial" w:cs="Arial" w:eastAsia="Arial" w:hAnsi="Arial"/>
          <w:b/>
          <w:bCs/>
          <w:caps/>
          <w:color w:val="2F5D8A"/>
          <w:sz w:val="17"/>
          <w:szCs w:val="17"/>
        </w:rPr>
        <w:t xml:space="preserve">Replace with</w:t>
      </w:r>
    </w:p>
    <w:p>
      <w:pPr>
        <w:pBdr>
          <w:left w:val="single" w:color="2F5D8A" w:sz="18" w:space="8"/>
        </w:pBdr>
        <w:shd w:fill="F3F6FA" w:val="clear"/>
        <w:spacing w:after="80" w:line="276"/>
        <w:ind w:left="200" w:right="100"/>
      </w:pPr>
      <w:r>
        <w:rPr>
          <w:rFonts w:ascii="Arial" w:cs="Arial" w:eastAsia="Arial" w:hAnsi="Arial"/>
          <w:sz w:val="20"/>
          <w:szCs w:val="20"/>
        </w:rPr>
        <w:t xml:space="preserve">The sprints are grouped into three increments that end with the 30%, 60%, and 100% evaluations, as listed in Table 1.2. Increment 1 (Sprints 0 to 4) builds the foundation and the first three modules and ends with the 30% evaluation on 15 July 2026. Increment 2 (Sprints 5 to 10) completes search and comparison, reviews, maps, chat with push notifications, offers and campaigns, and admin and moderation, and ends with the 60% evaluation on 6 October 2026. Increment 3 (Sprints 11 to 16 and the release period) adds the AI chatbot and personalization, advanced moderation and analytics, performance and security testing, user acceptance testing, and deployment, and ends with the 100% evaluation on 15 January 2027. Because Khojlo is developed iteratively, a sprint can return to a module built earlier. The upward arrows in Figure 1.1 mark these cases, for example the privacy consent and account deletion added to Module 1 and the offers and campaigns added to Module 2 during Sprint 10.</w:t>
      </w:r>
    </w:p>
    <w:p>
      <w:pPr>
        <w:spacing w:after="100" w:before="80" w:line="276"/>
      </w:pPr>
      <w:r>
        <w:rPr>
          <w:rFonts w:ascii="Arial" w:cs="Arial" w:eastAsia="Arial" w:hAnsi="Arial"/>
          <w:sz w:val="20"/>
          <w:szCs w:val="20"/>
        </w:rPr>
        <w:t xml:space="preserve">Also change the previous paragraph’s last sentence: the three milestones are the 30% evaluation on </w:t>
      </w:r>
      <w:r>
        <w:rPr>
          <w:rFonts w:ascii="Arial" w:cs="Arial" w:eastAsia="Arial" w:hAnsi="Arial"/>
          <w:b/>
          <w:bCs/>
          <w:sz w:val="20"/>
          <w:szCs w:val="20"/>
        </w:rPr>
        <w:t xml:space="preserve">15 July 2026</w:t>
      </w:r>
      <w:r>
        <w:rPr>
          <w:rFonts w:ascii="Arial" w:cs="Arial" w:eastAsia="Arial" w:hAnsi="Arial"/>
          <w:sz w:val="20"/>
          <w:szCs w:val="20"/>
        </w:rPr>
        <w:t xml:space="preserve">, the 60% evaluation on 6 October 2026, and the 100% evaluation on 15 January 2027. Then replace Table 1.2:</w:t>
      </w:r>
    </w:p>
    <w:p>
      <w:pPr>
        <w:keepNext/>
        <w:spacing w:after="100" w:before="0" w:line="276"/>
        <w:jc w:val="center"/>
      </w:pPr>
      <w:r>
        <w:rPr>
          <w:rFonts w:ascii="Arial" w:cs="Arial" w:eastAsia="Arial" w:hAnsi="Arial"/>
          <w:i/>
          <w:iCs/>
          <w:sz w:val="20"/>
          <w:szCs w:val="20"/>
        </w:rPr>
        <w:t xml:space="preserve">Table 1.2: Sprint plan of Khojlo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738"/>
        <w:gridCol w:w="2600"/>
      </w:tblGrid>
      <w:tr>
        <w:trPr>
          <w:cantSplit/>
          <w:tblHeader/>
        </w:trPr>
        <w:tc>
          <w:tcPr>
            <w:tcW w:type="dxa" w:w="13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Sprint</w:t>
            </w:r>
          </w:p>
        </w:tc>
        <w:tc>
          <w:tcPr>
            <w:tcW w:type="dxa" w:w="5738"/>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Focus</w:t>
            </w:r>
          </w:p>
        </w:tc>
        <w:tc>
          <w:tcPr>
            <w:tcW w:type="dxa" w:w="26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Increment</w:t>
            </w:r>
          </w:p>
        </w:tc>
      </w:tr>
      <w:tr>
        <w:trPr>
          <w:cantSplit/>
        </w:trPr>
        <w:tc>
          <w:tcPr>
            <w:tcW w:type="dxa" w:w="1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Sprint 0</w:t>
            </w:r>
          </w:p>
        </w:tc>
        <w:tc>
          <w:tcPr>
            <w:tcW w:type="dxa" w:w="57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Planning, feasibility study, SRS and SDD</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1 (30%)</w:t>
            </w:r>
          </w:p>
        </w:tc>
      </w:tr>
      <w:tr>
        <w:trPr>
          <w:cantSplit/>
        </w:trPr>
        <w:tc>
          <w:tcPr>
            <w:tcW w:type="dxa" w:w="1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Sprint 1</w:t>
            </w:r>
          </w:p>
        </w:tc>
        <w:tc>
          <w:tcPr>
            <w:tcW w:type="dxa" w:w="57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Module 1: user authentication and profile</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1 (30%)</w:t>
            </w:r>
          </w:p>
        </w:tc>
      </w:tr>
      <w:tr>
        <w:trPr>
          <w:cantSplit/>
        </w:trPr>
        <w:tc>
          <w:tcPr>
            <w:tcW w:type="dxa" w:w="1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Sprint 2</w:t>
            </w:r>
          </w:p>
        </w:tc>
        <w:tc>
          <w:tcPr>
            <w:tcW w:type="dxa" w:w="57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Module 2: business registration and management</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1 (30%)</w:t>
            </w:r>
          </w:p>
        </w:tc>
      </w:tr>
      <w:tr>
        <w:trPr>
          <w:cantSplit/>
        </w:trPr>
        <w:tc>
          <w:tcPr>
            <w:tcW w:type="dxa" w:w="1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Sprint 3</w:t>
            </w:r>
          </w:p>
        </w:tc>
        <w:tc>
          <w:tcPr>
            <w:tcW w:type="dxa" w:w="57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Module 3: business discovery feed</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1 (30%)</w:t>
            </w:r>
          </w:p>
        </w:tc>
      </w:tr>
      <w:tr>
        <w:trPr>
          <w:cantSplit/>
        </w:trPr>
        <w:tc>
          <w:tcPr>
            <w:tcW w:type="dxa" w:w="1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Sprint 4</w:t>
            </w:r>
          </w:p>
        </w:tc>
        <w:tc>
          <w:tcPr>
            <w:tcW w:type="dxa" w:w="57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Prototypes of Modules 4 to 10, integration, Google Sign-In, email verification and password reset, 30% build and evaluation (15 July 2026)</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1 (30%)</w:t>
            </w:r>
          </w:p>
        </w:tc>
      </w:tr>
      <w:tr>
        <w:trPr>
          <w:cantSplit/>
        </w:trPr>
        <w:tc>
          <w:tcPr>
            <w:tcW w:type="dxa" w:w="1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Sprints 5 to 6</w:t>
            </w:r>
          </w:p>
        </w:tc>
        <w:tc>
          <w:tcPr>
            <w:tcW w:type="dxa" w:w="57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Module 4: search, filtering, and comparison; edit profile, business photos and categories</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2 (60%)</w:t>
            </w:r>
          </w:p>
        </w:tc>
      </w:tr>
      <w:tr>
        <w:trPr>
          <w:cantSplit/>
        </w:trPr>
        <w:tc>
          <w:tcPr>
            <w:tcW w:type="dxa" w:w="1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Sprints 7 to 8</w:t>
            </w:r>
          </w:p>
        </w:tc>
        <w:tc>
          <w:tcPr>
            <w:tcW w:type="dxa" w:w="57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Module 5: reviews and ratings</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2 (60%)</w:t>
            </w:r>
          </w:p>
        </w:tc>
      </w:tr>
      <w:tr>
        <w:trPr>
          <w:cantSplit/>
        </w:trPr>
        <w:tc>
          <w:tcPr>
            <w:tcW w:type="dxa" w:w="1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Sprint 9</w:t>
            </w:r>
          </w:p>
        </w:tc>
        <w:tc>
          <w:tcPr>
            <w:tcW w:type="dxa" w:w="57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Module 6: maps and location</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2 (60%)</w:t>
            </w:r>
          </w:p>
        </w:tc>
      </w:tr>
      <w:tr>
        <w:trPr>
          <w:cantSplit/>
        </w:trPr>
        <w:tc>
          <w:tcPr>
            <w:tcW w:type="dxa" w:w="1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Sprint 10</w:t>
            </w:r>
          </w:p>
        </w:tc>
        <w:tc>
          <w:tcPr>
            <w:tcW w:type="dxa" w:w="57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Module 9 chat and push notifications, Module 8 admin and moderation, offers and campaigns, privacy consent and account deletion, OpenStreetMap and route preview, branding, bug fixing; 60% evaluation (6 October 2026)</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2 (60%)</w:t>
            </w:r>
          </w:p>
        </w:tc>
      </w:tr>
      <w:tr>
        <w:trPr>
          <w:cantSplit/>
        </w:trPr>
        <w:tc>
          <w:tcPr>
            <w:tcW w:type="dxa" w:w="1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Sprints 11 to 12</w:t>
            </w:r>
          </w:p>
        </w:tc>
        <w:tc>
          <w:tcPr>
            <w:tcW w:type="dxa" w:w="57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Module 7: AI chatbot (RAG)</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3 (100%)</w:t>
            </w:r>
          </w:p>
        </w:tc>
      </w:tr>
      <w:tr>
        <w:trPr>
          <w:cantSplit/>
        </w:trPr>
        <w:tc>
          <w:tcPr>
            <w:tcW w:type="dxa" w:w="1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Sprint 13</w:t>
            </w:r>
          </w:p>
        </w:tc>
        <w:tc>
          <w:tcPr>
            <w:tcW w:type="dxa" w:w="57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Module 10: AI personalization and recommendations</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3 (100%)</w:t>
            </w:r>
          </w:p>
        </w:tc>
      </w:tr>
      <w:tr>
        <w:trPr>
          <w:cantSplit/>
        </w:trPr>
        <w:tc>
          <w:tcPr>
            <w:tcW w:type="dxa" w:w="1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Sprint 14</w:t>
            </w:r>
          </w:p>
        </w:tc>
        <w:tc>
          <w:tcPr>
            <w:tcW w:type="dxa" w:w="57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AI moderation and Trust Score, advanced business analytics</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3 (100%)</w:t>
            </w:r>
          </w:p>
        </w:tc>
      </w:tr>
      <w:tr>
        <w:trPr>
          <w:cantSplit/>
        </w:trPr>
        <w:tc>
          <w:tcPr>
            <w:tcW w:type="dxa" w:w="1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Sprint 15</w:t>
            </w:r>
          </w:p>
        </w:tc>
        <w:tc>
          <w:tcPr>
            <w:tcW w:type="dxa" w:w="57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Performance and security testing, HTTPS and WSS</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3 (100%)</w:t>
            </w:r>
          </w:p>
        </w:tc>
      </w:tr>
      <w:tr>
        <w:trPr>
          <w:cantSplit/>
        </w:trPr>
        <w:tc>
          <w:tcPr>
            <w:tcW w:type="dxa" w:w="1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Sprint 16</w:t>
            </w:r>
          </w:p>
        </w:tc>
        <w:tc>
          <w:tcPr>
            <w:tcW w:type="dxa" w:w="57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System testing, user acceptance testing, final UI polish</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3 (100%)</w:t>
            </w:r>
          </w:p>
        </w:tc>
      </w:tr>
      <w:tr>
        <w:trPr>
          <w:cantSplit/>
        </w:trPr>
        <w:tc>
          <w:tcPr>
            <w:tcW w:type="dxa" w:w="1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Release</w:t>
            </w:r>
          </w:p>
        </w:tc>
        <w:tc>
          <w:tcPr>
            <w:tcW w:type="dxa" w:w="57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Deployment, final documentation, go-live; 100% evaluation (15 January 2027)</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3 (100%)</w:t>
            </w:r>
          </w:p>
        </w:tc>
      </w:tr>
    </w:tbl>
    <w:p>
      <w:pPr>
        <w:spacing w:after="120"/>
      </w:pPr>
    </w:p>
    <w:p>
      <w:pPr>
        <w:pStyle w:val="Heading2"/>
        <w:keepNext/>
        <w:spacing w:after="100" w:before="260"/>
      </w:pPr>
      <w:r>
        <w:rPr>
          <w:rFonts w:ascii="Arial" w:cs="Arial" w:eastAsia="Arial" w:hAnsi="Arial"/>
          <w:b/>
          <w:bCs/>
          <w:sz w:val="24"/>
          <w:szCs w:val="24"/>
        </w:rPr>
        <w:t xml:space="preserve">3.4 Chapter 2</w:t>
      </w:r>
    </w:p>
    <w:p>
      <w:pPr>
        <w:pStyle w:val="Heading3"/>
        <w:keepNext/>
        <w:spacing w:after="80" w:before="180"/>
      </w:pPr>
      <w:r>
        <w:rPr>
          <w:rFonts w:ascii="Arial" w:cs="Arial" w:eastAsia="Arial" w:hAnsi="Arial"/>
          <w:b/>
          <w:bCs/>
          <w:color w:val="444444"/>
          <w:sz w:val="21"/>
          <w:szCs w:val="21"/>
        </w:rPr>
        <w:t xml:space="preserve">Table 2.1: rows to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638"/>
      </w:tblGrid>
      <w:tr>
        <w:trPr>
          <w:cantSplit/>
          <w:tblHeader/>
        </w:trPr>
        <w:tc>
          <w:tcPr>
            <w:tcW w:type="dxa" w:w="6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No.</w:t>
            </w:r>
          </w:p>
        </w:tc>
        <w:tc>
          <w:tcPr>
            <w:tcW w:type="dxa" w:w="24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Module</w:t>
            </w:r>
          </w:p>
        </w:tc>
        <w:tc>
          <w:tcPr>
            <w:tcW w:type="dxa" w:w="6638"/>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Replace the Purpose with</w:t>
            </w:r>
          </w:p>
        </w:tc>
      </w:tr>
      <w:tr>
        <w:trPr>
          <w:cantSplit/>
        </w:trPr>
        <w:tc>
          <w:tcPr>
            <w:tcW w:type="dxa" w:w="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2</w:t>
            </w:r>
          </w:p>
        </w:tc>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Business Registration and Management</w:t>
            </w:r>
          </w:p>
        </w:tc>
        <w:tc>
          <w:tcPr>
            <w:tcW w:type="dxa" w:w="66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Business profile creation and update, photos, services and opening hours, offers and promotional campaigns, and basic analytics for owners.</w:t>
            </w:r>
          </w:p>
        </w:tc>
      </w:tr>
      <w:tr>
        <w:trPr>
          <w:cantSplit/>
        </w:trPr>
        <w:tc>
          <w:tcPr>
            <w:tcW w:type="dxa" w:w="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3</w:t>
            </w:r>
          </w:p>
        </w:tc>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Business Discovery Feed</w:t>
            </w:r>
          </w:p>
        </w:tc>
        <w:tc>
          <w:tcPr>
            <w:tcW w:type="dxa" w:w="66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A feed of new, trending, and nearby businesses, with push notifications about new businesses and offers.</w:t>
            </w:r>
          </w:p>
        </w:tc>
      </w:tr>
      <w:tr>
        <w:trPr>
          <w:cantSplit/>
        </w:trPr>
        <w:tc>
          <w:tcPr>
            <w:tcW w:type="dxa" w:w="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6</w:t>
            </w:r>
          </w:p>
        </w:tc>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Maps and Location Integration</w:t>
            </w:r>
          </w:p>
        </w:tc>
        <w:tc>
          <w:tcPr>
            <w:tcW w:type="dxa" w:w="66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Interactive map of business locations, a map pin picker for owners, nearby discovery, and route preview (OpenStreetMap data; Google Maps can be used through the same interface).</w:t>
            </w:r>
          </w:p>
        </w:tc>
      </w:tr>
      <w:tr>
        <w:trPr>
          <w:cantSplit/>
        </w:trPr>
        <w:tc>
          <w:tcPr>
            <w:tcW w:type="dxa" w:w="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7</w:t>
            </w:r>
          </w:p>
        </w:tc>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AI Chatbot Assistance (RAG-Based)</w:t>
            </w:r>
          </w:p>
        </w:tc>
        <w:tc>
          <w:tcPr>
            <w:tcW w:type="dxa" w:w="66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Add at the end: “Planned for the final evaluation; the interface prototype is built.”</w:t>
            </w:r>
          </w:p>
        </w:tc>
      </w:tr>
      <w:tr>
        <w:trPr>
          <w:cantSplit/>
        </w:trPr>
        <w:tc>
          <w:tcPr>
            <w:tcW w:type="dxa" w:w="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8</w:t>
            </w:r>
          </w:p>
        </w:tc>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Admin and Moderation</w:t>
            </w:r>
          </w:p>
        </w:tc>
        <w:tc>
          <w:tcPr>
            <w:tcW w:type="dxa" w:w="66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Automatic verification of businesses with admin review of the cases the checks refer, moderation of reviews, chats, and listings, account actions, and an audit log.</w:t>
            </w:r>
          </w:p>
        </w:tc>
      </w:tr>
      <w:tr>
        <w:trPr>
          <w:cantSplit/>
        </w:trPr>
        <w:tc>
          <w:tcPr>
            <w:tcW w:type="dxa" w:w="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9</w:t>
            </w:r>
          </w:p>
        </w:tc>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Chat and Messaging</w:t>
            </w:r>
          </w:p>
        </w:tc>
        <w:tc>
          <w:tcPr>
            <w:tcW w:type="dxa" w:w="66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Real-time one-to-one messaging between customers and business owners, with unread counts, blocking, and reporting.</w:t>
            </w:r>
          </w:p>
        </w:tc>
      </w:tr>
      <w:tr>
        <w:trPr>
          <w:cantSplit/>
        </w:trPr>
        <w:tc>
          <w:tcPr>
            <w:tcW w:type="dxa" w:w="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10</w:t>
            </w:r>
          </w:p>
        </w:tc>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AI Personalization and Recommendation</w:t>
            </w:r>
          </w:p>
        </w:tc>
        <w:tc>
          <w:tcPr>
            <w:tcW w:type="dxa" w:w="66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Add at the end: “A basic version is in the feed; the full engine is planned for the final evaluation.”</w:t>
            </w:r>
          </w:p>
        </w:tc>
      </w:tr>
    </w:tbl>
    <w:p>
      <w:pPr>
        <w:spacing w:after="120"/>
      </w:pPr>
    </w:p>
    <w:p>
      <w:pPr>
        <w:pStyle w:val="Heading3"/>
        <w:keepNext/>
        <w:spacing w:after="80" w:before="180"/>
      </w:pPr>
      <w:r>
        <w:rPr>
          <w:rFonts w:ascii="Arial" w:cs="Arial" w:eastAsia="Arial" w:hAnsi="Arial"/>
          <w:b/>
          <w:bCs/>
          <w:color w:val="444444"/>
          <w:sz w:val="21"/>
          <w:szCs w:val="21"/>
        </w:rPr>
        <w:t xml:space="preserve">Table 2.2: replace the whole table, and the paragraph above it</w:t>
      </w:r>
    </w:p>
    <w:p>
      <w:pPr>
        <w:keepNext/>
        <w:spacing w:after="40" w:before="120"/>
      </w:pPr>
      <w:r>
        <w:rPr>
          <w:rFonts w:ascii="Arial" w:cs="Arial" w:eastAsia="Arial" w:hAnsi="Arial"/>
          <w:b/>
          <w:bCs/>
          <w:caps/>
          <w:color w:val="2F5D8A"/>
          <w:sz w:val="17"/>
          <w:szCs w:val="17"/>
        </w:rPr>
        <w:t xml:space="preserve">Replace the paragraph with</w:t>
      </w:r>
    </w:p>
    <w:p>
      <w:pPr>
        <w:pBdr>
          <w:left w:val="single" w:color="2F5D8A" w:sz="18" w:space="8"/>
        </w:pBdr>
        <w:shd w:fill="F3F6FA" w:val="clear"/>
        <w:spacing w:after="80" w:line="276"/>
        <w:ind w:left="200" w:right="100"/>
      </w:pPr>
      <w:r>
        <w:rPr>
          <w:rFonts w:ascii="Arial" w:cs="Arial" w:eastAsia="Arial" w:hAnsi="Arial"/>
          <w:sz w:val="20"/>
          <w:szCs w:val="20"/>
        </w:rPr>
        <w:t xml:space="preserve">The development requirements are the tools and technologies listed in Table 2.2. Flutter and Dart provide a single codebase for Android and the web, FastAPI with Python provides the REST backend, and PostgreSQL stores all persistent data, including uploaded photos. Sign-in is handled by Khojlo’s own backend (email and password with bcrypt hashing and JWT tokens), with Google Sign-In as an alternative. Firebase Cloud Messaging delivers push notifications. Maps are drawn with MapLibre using OpenStreetMap data, and the planned chatbot will call a language-model API, in line with the external services shown in the use case diagram in Chapter 3.</w:t>
      </w:r>
    </w:p>
    <w:p>
      <w:pPr>
        <w:keepNext/>
        <w:spacing w:after="100" w:before="0" w:line="276"/>
        <w:jc w:val="center"/>
      </w:pPr>
      <w:r>
        <w:rPr>
          <w:rFonts w:ascii="Arial" w:cs="Arial" w:eastAsia="Arial" w:hAnsi="Arial"/>
          <w:i/>
          <w:iCs/>
          <w:sz w:val="20"/>
          <w:szCs w:val="20"/>
        </w:rPr>
        <w:t xml:space="preserve">Table 2.2: Tools and technologies used for development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4838"/>
      </w:tblGrid>
      <w:tr>
        <w:trPr>
          <w:cantSplit/>
          <w:tblHeader/>
        </w:trPr>
        <w:tc>
          <w:tcPr>
            <w:tcW w:type="dxa" w:w="29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Tool or technology</w:t>
            </w:r>
          </w:p>
        </w:tc>
        <w:tc>
          <w:tcPr>
            <w:tcW w:type="dxa" w:w="19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Version</w:t>
            </w:r>
          </w:p>
        </w:tc>
        <w:tc>
          <w:tcPr>
            <w:tcW w:type="dxa" w:w="4838"/>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Purpose</w:t>
            </w:r>
          </w:p>
        </w:tc>
      </w:tr>
      <w:tr>
        <w:trPr>
          <w:cantSplit/>
        </w:trPr>
        <w:tc>
          <w:tcPr>
            <w:tcW w:type="dxa" w:w="2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Flutter</w:t>
            </w:r>
          </w:p>
        </w:tc>
        <w:tc>
          <w:tcPr>
            <w:tcW w:type="dxa" w:w="1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3.41+</w:t>
            </w:r>
          </w:p>
        </w:tc>
        <w:tc>
          <w:tcPr>
            <w:tcW w:type="dxa" w:w="48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Cross-platform mobile and web development framework</w:t>
            </w:r>
          </w:p>
        </w:tc>
      </w:tr>
      <w:tr>
        <w:trPr>
          <w:cantSplit/>
        </w:trPr>
        <w:tc>
          <w:tcPr>
            <w:tcW w:type="dxa" w:w="2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Dart</w:t>
            </w:r>
          </w:p>
        </w:tc>
        <w:tc>
          <w:tcPr>
            <w:tcW w:type="dxa" w:w="1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3.11+</w:t>
            </w:r>
          </w:p>
        </w:tc>
        <w:tc>
          <w:tcPr>
            <w:tcW w:type="dxa" w:w="48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Programming language of Flutter</w:t>
            </w:r>
          </w:p>
        </w:tc>
      </w:tr>
      <w:tr>
        <w:trPr>
          <w:cantSplit/>
        </w:trPr>
        <w:tc>
          <w:tcPr>
            <w:tcW w:type="dxa" w:w="2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Riverpod</w:t>
            </w:r>
          </w:p>
        </w:tc>
        <w:tc>
          <w:tcPr>
            <w:tcW w:type="dxa" w:w="1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2.6</w:t>
            </w:r>
          </w:p>
        </w:tc>
        <w:tc>
          <w:tcPr>
            <w:tcW w:type="dxa" w:w="48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State management in the Flutter application</w:t>
            </w:r>
          </w:p>
        </w:tc>
      </w:tr>
      <w:tr>
        <w:trPr>
          <w:cantSplit/>
        </w:trPr>
        <w:tc>
          <w:tcPr>
            <w:tcW w:type="dxa" w:w="2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Python</w:t>
            </w:r>
          </w:p>
        </w:tc>
        <w:tc>
          <w:tcPr>
            <w:tcW w:type="dxa" w:w="1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3.10 or later</w:t>
            </w:r>
          </w:p>
        </w:tc>
        <w:tc>
          <w:tcPr>
            <w:tcW w:type="dxa" w:w="48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Backend development language (confirm the team’s version)</w:t>
            </w:r>
          </w:p>
        </w:tc>
      </w:tr>
      <w:tr>
        <w:trPr>
          <w:cantSplit/>
        </w:trPr>
        <w:tc>
          <w:tcPr>
            <w:tcW w:type="dxa" w:w="2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FastAPI</w:t>
            </w:r>
          </w:p>
        </w:tc>
        <w:tc>
          <w:tcPr>
            <w:tcW w:type="dxa" w:w="1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0.115+</w:t>
            </w:r>
          </w:p>
        </w:tc>
        <w:tc>
          <w:tcPr>
            <w:tcW w:type="dxa" w:w="48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Backend web framework for APIs and business logic</w:t>
            </w:r>
          </w:p>
        </w:tc>
      </w:tr>
      <w:tr>
        <w:trPr>
          <w:cantSplit/>
        </w:trPr>
        <w:tc>
          <w:tcPr>
            <w:tcW w:type="dxa" w:w="2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SQLAlchemy and Alembic</w:t>
            </w:r>
          </w:p>
        </w:tc>
        <w:tc>
          <w:tcPr>
            <w:tcW w:type="dxa" w:w="1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2.0 / 1.14+</w:t>
            </w:r>
          </w:p>
        </w:tc>
        <w:tc>
          <w:tcPr>
            <w:tcW w:type="dxa" w:w="48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Database access (ORM) and schema migrations</w:t>
            </w:r>
          </w:p>
        </w:tc>
      </w:tr>
      <w:tr>
        <w:trPr>
          <w:cantSplit/>
        </w:trPr>
        <w:tc>
          <w:tcPr>
            <w:tcW w:type="dxa" w:w="2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PostgreSQL</w:t>
            </w:r>
          </w:p>
        </w:tc>
        <w:tc>
          <w:tcPr>
            <w:tcW w:type="dxa" w:w="1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14+</w:t>
            </w:r>
          </w:p>
        </w:tc>
        <w:tc>
          <w:tcPr>
            <w:tcW w:type="dxa" w:w="48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Relational database management system</w:t>
            </w:r>
          </w:p>
        </w:tc>
      </w:tr>
      <w:tr>
        <w:trPr>
          <w:cantSplit/>
        </w:trPr>
        <w:tc>
          <w:tcPr>
            <w:tcW w:type="dxa" w:w="2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REST APIs and WebSocket</w:t>
            </w:r>
          </w:p>
        </w:tc>
        <w:tc>
          <w:tcPr>
            <w:tcW w:type="dxa" w:w="1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w:t>
            </w:r>
          </w:p>
        </w:tc>
        <w:tc>
          <w:tcPr>
            <w:tcW w:type="dxa" w:w="48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Communication between the frontend and the backend; WebSocket for live chat</w:t>
            </w:r>
          </w:p>
        </w:tc>
      </w:tr>
      <w:tr>
        <w:trPr>
          <w:cantSplit/>
        </w:trPr>
        <w:tc>
          <w:tcPr>
            <w:tcW w:type="dxa" w:w="2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JWT and bcrypt</w:t>
            </w:r>
          </w:p>
        </w:tc>
        <w:tc>
          <w:tcPr>
            <w:tcW w:type="dxa" w:w="1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w:t>
            </w:r>
          </w:p>
        </w:tc>
        <w:tc>
          <w:tcPr>
            <w:tcW w:type="dxa" w:w="48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Access and refresh tokens; one-way password hashing</w:t>
            </w:r>
          </w:p>
        </w:tc>
      </w:tr>
      <w:tr>
        <w:trPr>
          <w:cantSplit/>
        </w:trPr>
        <w:tc>
          <w:tcPr>
            <w:tcW w:type="dxa" w:w="2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Google Sign-In</w:t>
            </w:r>
          </w:p>
        </w:tc>
        <w:tc>
          <w:tcPr>
            <w:tcW w:type="dxa" w:w="1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google_sign_in 7</w:t>
            </w:r>
          </w:p>
        </w:tc>
        <w:tc>
          <w:tcPr>
            <w:tcW w:type="dxa" w:w="48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Sign in with a Google account</w:t>
            </w:r>
          </w:p>
        </w:tc>
      </w:tr>
      <w:tr>
        <w:trPr>
          <w:cantSplit/>
        </w:trPr>
        <w:tc>
          <w:tcPr>
            <w:tcW w:type="dxa" w:w="2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Firebase Cloud Messaging</w:t>
            </w:r>
          </w:p>
        </w:tc>
        <w:tc>
          <w:tcPr>
            <w:tcW w:type="dxa" w:w="1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firebase_messaging 16</w:t>
            </w:r>
          </w:p>
        </w:tc>
        <w:tc>
          <w:tcPr>
            <w:tcW w:type="dxa" w:w="48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Push notifications</w:t>
            </w:r>
          </w:p>
        </w:tc>
      </w:tr>
      <w:tr>
        <w:trPr>
          <w:cantSplit/>
        </w:trPr>
        <w:tc>
          <w:tcPr>
            <w:tcW w:type="dxa" w:w="2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SMTP email service</w:t>
            </w:r>
          </w:p>
        </w:tc>
        <w:tc>
          <w:tcPr>
            <w:tcW w:type="dxa" w:w="1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w:t>
            </w:r>
          </w:p>
        </w:tc>
        <w:tc>
          <w:tcPr>
            <w:tcW w:type="dxa" w:w="48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Verification and password reset codes</w:t>
            </w:r>
          </w:p>
        </w:tc>
      </w:tr>
      <w:tr>
        <w:trPr>
          <w:cantSplit/>
        </w:trPr>
        <w:tc>
          <w:tcPr>
            <w:tcW w:type="dxa" w:w="2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MapLibre GL with OpenStreetMap</w:t>
            </w:r>
          </w:p>
        </w:tc>
        <w:tc>
          <w:tcPr>
            <w:tcW w:type="dxa" w:w="1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maplibre_gl 0.27</w:t>
            </w:r>
          </w:p>
        </w:tc>
        <w:tc>
          <w:tcPr>
            <w:tcW w:type="dxa" w:w="48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Map display</w:t>
            </w:r>
          </w:p>
        </w:tc>
      </w:tr>
      <w:tr>
        <w:trPr>
          <w:cantSplit/>
        </w:trPr>
        <w:tc>
          <w:tcPr>
            <w:tcW w:type="dxa" w:w="2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OpenRouteService, Photon, Nominatim</w:t>
            </w:r>
          </w:p>
        </w:tc>
        <w:tc>
          <w:tcPr>
            <w:tcW w:type="dxa" w:w="1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w:t>
            </w:r>
          </w:p>
        </w:tc>
        <w:tc>
          <w:tcPr>
            <w:tcW w:type="dxa" w:w="48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Route preview and address lookup</w:t>
            </w:r>
          </w:p>
        </w:tc>
      </w:tr>
      <w:tr>
        <w:trPr>
          <w:cantSplit/>
        </w:trPr>
        <w:tc>
          <w:tcPr>
            <w:tcW w:type="dxa" w:w="2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Google Maps SDK (optional)</w:t>
            </w:r>
          </w:p>
        </w:tc>
        <w:tc>
          <w:tcPr>
            <w:tcW w:type="dxa" w:w="1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google_maps_flutter 2.10</w:t>
            </w:r>
          </w:p>
        </w:tc>
        <w:tc>
          <w:tcPr>
            <w:tcW w:type="dxa" w:w="48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Alternative map provider behind the MapService interface</w:t>
            </w:r>
          </w:p>
        </w:tc>
      </w:tr>
      <w:tr>
        <w:trPr>
          <w:cantSplit/>
        </w:trPr>
        <w:tc>
          <w:tcPr>
            <w:tcW w:type="dxa" w:w="2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Language-model API</w:t>
            </w:r>
          </w:p>
        </w:tc>
        <w:tc>
          <w:tcPr>
            <w:tcW w:type="dxa" w:w="1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Planned</w:t>
            </w:r>
          </w:p>
        </w:tc>
        <w:tc>
          <w:tcPr>
            <w:tcW w:type="dxa" w:w="48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Used by the RAG chatbot; provider to be confirmed</w:t>
            </w:r>
          </w:p>
        </w:tc>
      </w:tr>
      <w:tr>
        <w:trPr>
          <w:cantSplit/>
        </w:trPr>
        <w:tc>
          <w:tcPr>
            <w:tcW w:type="dxa" w:w="2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Visual Studio Code, Android Studio, Figma, Git and GitHub, Postman and Swagger, MS Word and PowerPoint</w:t>
            </w:r>
          </w:p>
        </w:tc>
        <w:tc>
          <w:tcPr>
            <w:tcW w:type="dxa" w:w="1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unchanged</w:t>
            </w:r>
          </w:p>
        </w:tc>
        <w:tc>
          <w:tcPr>
            <w:tcW w:type="dxa" w:w="48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unchanged</w:t>
            </w:r>
          </w:p>
        </w:tc>
      </w:tr>
    </w:tbl>
    <w:p>
      <w:pPr>
        <w:spacing w:after="100"/>
      </w:pPr>
      <w:r>
        <w:rPr>
          <w:rFonts w:ascii="Arial" w:cs="Arial" w:eastAsia="Arial" w:hAnsi="Arial"/>
          <w:i/>
          <w:iCs/>
          <w:color w:val="555555"/>
          <w:sz w:val="18"/>
          <w:szCs w:val="18"/>
        </w:rPr>
        <w:t xml:space="preserve">The diagrams in this report were produced from HTML/SVG sources kept in docs/requirements/diagrams. If your supervisor asks, describe the diagramming tool accordingly, or keep Draw.io and dbdiagram.io only if you really used them.</w:t>
      </w:r>
    </w:p>
    <w:p>
      <w:pPr>
        <w:spacing w:after="120"/>
      </w:pPr>
    </w:p>
    <w:p>
      <w:pPr>
        <w:pStyle w:val="Heading2"/>
        <w:keepNext/>
        <w:spacing w:after="100" w:before="260"/>
      </w:pPr>
      <w:r>
        <w:rPr>
          <w:rFonts w:ascii="Arial" w:cs="Arial" w:eastAsia="Arial" w:hAnsi="Arial"/>
          <w:b/>
          <w:bCs/>
          <w:sz w:val="24"/>
          <w:szCs w:val="24"/>
        </w:rPr>
        <w:t xml:space="preserve">3.5 Chapter 3: Requirement Analysis</w:t>
      </w:r>
    </w:p>
    <w:p>
      <w:pPr>
        <w:pStyle w:val="Heading3"/>
        <w:keepNext/>
        <w:spacing w:after="80" w:before="180"/>
      </w:pPr>
      <w:r>
        <w:rPr>
          <w:rFonts w:ascii="Arial" w:cs="Arial" w:eastAsia="Arial" w:hAnsi="Arial"/>
          <w:b/>
          <w:bCs/>
          <w:color w:val="444444"/>
          <w:sz w:val="21"/>
          <w:szCs w:val="21"/>
        </w:rPr>
        <w:t xml:space="preserve">3.1 Use Cases Diagram(s): replace the two paragraphs under Figure 3.1</w:t>
      </w:r>
    </w:p>
    <w:p>
      <w:pPr>
        <w:keepNext/>
        <w:spacing w:after="40" w:before="120"/>
      </w:pPr>
      <w:r>
        <w:rPr>
          <w:rFonts w:ascii="Arial" w:cs="Arial" w:eastAsia="Arial" w:hAnsi="Arial"/>
          <w:b/>
          <w:bCs/>
          <w:caps/>
          <w:color w:val="2F5D8A"/>
          <w:sz w:val="17"/>
          <w:szCs w:val="17"/>
        </w:rPr>
        <w:t xml:space="preserve">Replace with</w:t>
      </w:r>
    </w:p>
    <w:p>
      <w:pPr>
        <w:pBdr>
          <w:left w:val="single" w:color="2F5D8A" w:sz="18" w:space="8"/>
        </w:pBdr>
        <w:shd w:fill="F3F6FA" w:val="clear"/>
        <w:spacing w:after="80" w:line="276"/>
        <w:ind w:left="200" w:right="100"/>
      </w:pPr>
      <w:r>
        <w:rPr>
          <w:rFonts w:ascii="Arial" w:cs="Arial" w:eastAsia="Arial" w:hAnsi="Arial"/>
          <w:sz w:val="20"/>
          <w:szCs w:val="20"/>
        </w:rPr>
        <w:t xml:space="preserve">Three human actors interact with the system. The customer registers and logs in, manages a profile and preferences, browses the business feed, searches, filters, and compares businesses, views business details and the map, saves favourites, submits reviews and ratings, messages businesses, reports content, receives notifications, and, in the planned final release, asks the AI chatbot. The business owner logs in and manages a profile, registers a business and sets its location, manages the business profile, offers, and campaigns, responds to customer messages, replies to reviews, and views analytics. The admin verifies the businesses that the automatic checks refer, manages content and users, and monitors the system.</w:t>
      </w:r>
    </w:p>
    <w:p>
      <w:pPr>
        <w:pBdr>
          <w:left w:val="single" w:color="2F5D8A" w:sz="18" w:space="8"/>
        </w:pBdr>
        <w:shd w:fill="F3F6FA" w:val="clear"/>
        <w:spacing w:after="80" w:line="276"/>
        <w:ind w:left="200" w:right="100"/>
      </w:pPr>
      <w:r>
        <w:rPr>
          <w:rFonts w:ascii="Arial" w:cs="Arial" w:eastAsia="Arial" w:hAnsi="Arial"/>
          <w:sz w:val="20"/>
          <w:szCs w:val="20"/>
        </w:rPr>
        <w:t xml:space="preserve">The diagram also shows relationships between use cases. Register Account includes Verify Email and Accept Privacy Policy, and Register Business includes Set Location on Map, because each is always performed with the base use case. Sign in with Google and Reset Password extend Login, Manage Preferences and Delete Account extend Manage Profile, and Filter and Compare extends Search Businesses, because each is an optional addition. Five external systems take part as secondary actors: Google Sign-In (the identity token for Google login), an email service (verification and reset codes), the AI model API (chatbot answers), Firebase Cloud Messaging (push notifications), and a map provider (OpenStreetMap, with Google Maps possible) for map display, address lookup, and routes. Direct messaging between customers and business owners is described in use cases UC-12 and UC-29.</w:t>
      </w:r>
    </w:p>
    <w:p>
      <w:pPr>
        <w:pStyle w:val="Heading3"/>
        <w:keepNext/>
        <w:spacing w:after="80" w:before="180"/>
      </w:pPr>
      <w:r>
        <w:rPr>
          <w:rFonts w:ascii="Arial" w:cs="Arial" w:eastAsia="Arial" w:hAnsi="Arial"/>
          <w:b/>
          <w:bCs/>
          <w:color w:val="444444"/>
          <w:sz w:val="21"/>
          <w:szCs w:val="21"/>
        </w:rPr>
        <w:t xml:space="preserve">Table 3.1: replace the whole table (31 use cases, as in Figure 3.1)</w:t>
      </w:r>
    </w:p>
    <w:p>
      <w:pPr>
        <w:spacing w:after="100" w:before="0" w:line="276"/>
      </w:pPr>
      <w:r>
        <w:rPr>
          <w:rFonts w:ascii="Arial" w:cs="Arial" w:eastAsia="Arial" w:hAnsi="Arial"/>
          <w:sz w:val="19"/>
          <w:szCs w:val="19"/>
        </w:rPr>
        <w:t xml:space="preserve">Keep the existing IDs UC-1 to UC-17 so the detailed tables do not need renumbering. The new IDs UC-18 to UC-31 are for the use cases that were missing. The last column gives the SRS v1.2 identifier so that the report and SRS can be cross-checked.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3000"/>
        <w:gridCol w:w="2300"/>
        <w:gridCol w:w="2100"/>
        <w:gridCol w:w="1478"/>
      </w:tblGrid>
      <w:tr>
        <w:trPr>
          <w:cantSplit/>
          <w:tblHeader/>
        </w:trPr>
        <w:tc>
          <w:tcPr>
            <w:tcW w:type="dxa" w:w="76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6"/>
                <w:szCs w:val="16"/>
              </w:rPr>
              <w:t xml:space="preserve">ID</w:t>
            </w:r>
          </w:p>
        </w:tc>
        <w:tc>
          <w:tcPr>
            <w:tcW w:type="dxa" w:w="30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6"/>
                <w:szCs w:val="16"/>
              </w:rPr>
              <w:t xml:space="preserve">Use case</w:t>
            </w:r>
          </w:p>
        </w:tc>
        <w:tc>
          <w:tcPr>
            <w:tcW w:type="dxa" w:w="23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6"/>
                <w:szCs w:val="16"/>
              </w:rPr>
              <w:t xml:space="preserve">Primary actor</w:t>
            </w:r>
          </w:p>
        </w:tc>
        <w:tc>
          <w:tcPr>
            <w:tcW w:type="dxa" w:w="21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6"/>
                <w:szCs w:val="16"/>
              </w:rPr>
              <w:t xml:space="preserve">Secondary actor</w:t>
            </w:r>
          </w:p>
        </w:tc>
        <w:tc>
          <w:tcPr>
            <w:tcW w:type="dxa" w:w="1478"/>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6"/>
                <w:szCs w:val="16"/>
              </w:rPr>
              <w:t xml:space="preserve">SRS v1.2</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UC-1</w:t>
            </w:r>
          </w:p>
        </w:tc>
        <w:tc>
          <w:tcPr>
            <w:tcW w:type="dxa" w:w="30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Login</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Customer, Business Owner, Admin</w:t>
            </w:r>
          </w:p>
        </w:tc>
        <w:tc>
          <w:tcPr>
            <w:tcW w:type="dxa" w:w="21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w:t>
            </w:r>
          </w:p>
        </w:tc>
        <w:tc>
          <w:tcPr>
            <w:tcW w:type="dxa" w:w="14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UC-1</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UC-2</w:t>
            </w:r>
          </w:p>
        </w:tc>
        <w:tc>
          <w:tcPr>
            <w:tcW w:type="dxa" w:w="30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Manage Profile</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Customer, Business Owner</w:t>
            </w:r>
          </w:p>
        </w:tc>
        <w:tc>
          <w:tcPr>
            <w:tcW w:type="dxa" w:w="21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w:t>
            </w:r>
          </w:p>
        </w:tc>
        <w:tc>
          <w:tcPr>
            <w:tcW w:type="dxa" w:w="14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UC-2</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UC-3</w:t>
            </w:r>
          </w:p>
        </w:tc>
        <w:tc>
          <w:tcPr>
            <w:tcW w:type="dxa" w:w="30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Register Business</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Business Owner</w:t>
            </w:r>
          </w:p>
        </w:tc>
        <w:tc>
          <w:tcPr>
            <w:tcW w:type="dxa" w:w="21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w:t>
            </w:r>
          </w:p>
        </w:tc>
        <w:tc>
          <w:tcPr>
            <w:tcW w:type="dxa" w:w="14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UC-10</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UC-4</w:t>
            </w:r>
          </w:p>
        </w:tc>
        <w:tc>
          <w:tcPr>
            <w:tcW w:type="dxa" w:w="30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Verify Business</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System (automatic checks), Admin</w:t>
            </w:r>
          </w:p>
        </w:tc>
        <w:tc>
          <w:tcPr>
            <w:tcW w:type="dxa" w:w="21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w:t>
            </w:r>
          </w:p>
        </w:tc>
        <w:tc>
          <w:tcPr>
            <w:tcW w:type="dxa" w:w="14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UC-12</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UC-5</w:t>
            </w:r>
          </w:p>
        </w:tc>
        <w:tc>
          <w:tcPr>
            <w:tcW w:type="dxa" w:w="30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Manage Offers and Campaigns</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Business Owner</w:t>
            </w:r>
          </w:p>
        </w:tc>
        <w:tc>
          <w:tcPr>
            <w:tcW w:type="dxa" w:w="21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w:t>
            </w:r>
          </w:p>
        </w:tc>
        <w:tc>
          <w:tcPr>
            <w:tcW w:type="dxa" w:w="14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UC-11</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UC-6</w:t>
            </w:r>
          </w:p>
        </w:tc>
        <w:tc>
          <w:tcPr>
            <w:tcW w:type="dxa" w:w="30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Search Businesses</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Customer</w:t>
            </w:r>
          </w:p>
        </w:tc>
        <w:tc>
          <w:tcPr>
            <w:tcW w:type="dxa" w:w="21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w:t>
            </w:r>
          </w:p>
        </w:tc>
        <w:tc>
          <w:tcPr>
            <w:tcW w:type="dxa" w:w="14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UC-4</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UC-7</w:t>
            </w:r>
          </w:p>
        </w:tc>
        <w:tc>
          <w:tcPr>
            <w:tcW w:type="dxa" w:w="30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Filter and Compare Businesses</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Customer</w:t>
            </w:r>
          </w:p>
        </w:tc>
        <w:tc>
          <w:tcPr>
            <w:tcW w:type="dxa" w:w="21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w:t>
            </w:r>
          </w:p>
        </w:tc>
        <w:tc>
          <w:tcPr>
            <w:tcW w:type="dxa" w:w="14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UC-5</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UC-8</w:t>
            </w:r>
          </w:p>
        </w:tc>
        <w:tc>
          <w:tcPr>
            <w:tcW w:type="dxa" w:w="30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View Business Details</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Customer</w:t>
            </w:r>
          </w:p>
        </w:tc>
        <w:tc>
          <w:tcPr>
            <w:tcW w:type="dxa" w:w="21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w:t>
            </w:r>
          </w:p>
        </w:tc>
        <w:tc>
          <w:tcPr>
            <w:tcW w:type="dxa" w:w="14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UC-6</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UC-9</w:t>
            </w:r>
          </w:p>
        </w:tc>
        <w:tc>
          <w:tcPr>
            <w:tcW w:type="dxa" w:w="30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Submit Review and Rating</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Customer</w:t>
            </w:r>
          </w:p>
        </w:tc>
        <w:tc>
          <w:tcPr>
            <w:tcW w:type="dxa" w:w="21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w:t>
            </w:r>
          </w:p>
        </w:tc>
        <w:tc>
          <w:tcPr>
            <w:tcW w:type="dxa" w:w="14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UC-7</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UC-10</w:t>
            </w:r>
          </w:p>
        </w:tc>
        <w:tc>
          <w:tcPr>
            <w:tcW w:type="dxa" w:w="30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Save to Favorites</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Customer</w:t>
            </w:r>
          </w:p>
        </w:tc>
        <w:tc>
          <w:tcPr>
            <w:tcW w:type="dxa" w:w="21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w:t>
            </w:r>
          </w:p>
        </w:tc>
        <w:tc>
          <w:tcPr>
            <w:tcW w:type="dxa" w:w="14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FR-7</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UC-11</w:t>
            </w:r>
          </w:p>
        </w:tc>
        <w:tc>
          <w:tcPr>
            <w:tcW w:type="dxa" w:w="30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Use AI Chatbot (planned)</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Customer</w:t>
            </w:r>
          </w:p>
        </w:tc>
        <w:tc>
          <w:tcPr>
            <w:tcW w:type="dxa" w:w="21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AI model API</w:t>
            </w:r>
          </w:p>
        </w:tc>
        <w:tc>
          <w:tcPr>
            <w:tcW w:type="dxa" w:w="14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UC-8</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UC-12</w:t>
            </w:r>
          </w:p>
        </w:tc>
        <w:tc>
          <w:tcPr>
            <w:tcW w:type="dxa" w:w="30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Message a Business</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Customer</w:t>
            </w:r>
          </w:p>
        </w:tc>
        <w:tc>
          <w:tcPr>
            <w:tcW w:type="dxa" w:w="21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w:t>
            </w:r>
          </w:p>
        </w:tc>
        <w:tc>
          <w:tcPr>
            <w:tcW w:type="dxa" w:w="14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UC-13</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UC-13</w:t>
            </w:r>
          </w:p>
        </w:tc>
        <w:tc>
          <w:tcPr>
            <w:tcW w:type="dxa" w:w="30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Manage Content</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Admin</w:t>
            </w:r>
          </w:p>
        </w:tc>
        <w:tc>
          <w:tcPr>
            <w:tcW w:type="dxa" w:w="21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w:t>
            </w:r>
          </w:p>
        </w:tc>
        <w:tc>
          <w:tcPr>
            <w:tcW w:type="dxa" w:w="14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UC-16</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UC-14</w:t>
            </w:r>
          </w:p>
        </w:tc>
        <w:tc>
          <w:tcPr>
            <w:tcW w:type="dxa" w:w="30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Browse Business Feed</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Customer</w:t>
            </w:r>
          </w:p>
        </w:tc>
        <w:tc>
          <w:tcPr>
            <w:tcW w:type="dxa" w:w="21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w:t>
            </w:r>
          </w:p>
        </w:tc>
        <w:tc>
          <w:tcPr>
            <w:tcW w:type="dxa" w:w="14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UC-3</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UC-15</w:t>
            </w:r>
          </w:p>
        </w:tc>
        <w:tc>
          <w:tcPr>
            <w:tcW w:type="dxa" w:w="30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View Business Analytics</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Business Owner</w:t>
            </w:r>
          </w:p>
        </w:tc>
        <w:tc>
          <w:tcPr>
            <w:tcW w:type="dxa" w:w="21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w:t>
            </w:r>
          </w:p>
        </w:tc>
        <w:tc>
          <w:tcPr>
            <w:tcW w:type="dxa" w:w="14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FR-20</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UC-16</w:t>
            </w:r>
          </w:p>
        </w:tc>
        <w:tc>
          <w:tcPr>
            <w:tcW w:type="dxa" w:w="30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Manage Users</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Admin</w:t>
            </w:r>
          </w:p>
        </w:tc>
        <w:tc>
          <w:tcPr>
            <w:tcW w:type="dxa" w:w="21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w:t>
            </w:r>
          </w:p>
        </w:tc>
        <w:tc>
          <w:tcPr>
            <w:tcW w:type="dxa" w:w="14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UC-17</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UC-17</w:t>
            </w:r>
          </w:p>
        </w:tc>
        <w:tc>
          <w:tcPr>
            <w:tcW w:type="dxa" w:w="30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Monitor System</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Admin</w:t>
            </w:r>
          </w:p>
        </w:tc>
        <w:tc>
          <w:tcPr>
            <w:tcW w:type="dxa" w:w="21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w:t>
            </w:r>
          </w:p>
        </w:tc>
        <w:tc>
          <w:tcPr>
            <w:tcW w:type="dxa" w:w="14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UC-18</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UC-18</w:t>
            </w:r>
          </w:p>
        </w:tc>
        <w:tc>
          <w:tcPr>
            <w:tcW w:type="dxa" w:w="30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Register Account</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Customer, Business Owner</w:t>
            </w:r>
          </w:p>
        </w:tc>
        <w:tc>
          <w:tcPr>
            <w:tcW w:type="dxa" w:w="21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w:t>
            </w:r>
          </w:p>
        </w:tc>
        <w:tc>
          <w:tcPr>
            <w:tcW w:type="dxa" w:w="14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FR-1</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UC-19</w:t>
            </w:r>
          </w:p>
        </w:tc>
        <w:tc>
          <w:tcPr>
            <w:tcW w:type="dxa" w:w="30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Verify Email (included in UC-18)</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Customer, Business Owner</w:t>
            </w:r>
          </w:p>
        </w:tc>
        <w:tc>
          <w:tcPr>
            <w:tcW w:type="dxa" w:w="21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Email service</w:t>
            </w:r>
          </w:p>
        </w:tc>
        <w:tc>
          <w:tcPr>
            <w:tcW w:type="dxa" w:w="14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FR-17</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UC-20</w:t>
            </w:r>
          </w:p>
        </w:tc>
        <w:tc>
          <w:tcPr>
            <w:tcW w:type="dxa" w:w="30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Accept Privacy Policy (included in UC-18)</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Customer, Business Owner</w:t>
            </w:r>
          </w:p>
        </w:tc>
        <w:tc>
          <w:tcPr>
            <w:tcW w:type="dxa" w:w="21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w:t>
            </w:r>
          </w:p>
        </w:tc>
        <w:tc>
          <w:tcPr>
            <w:tcW w:type="dxa" w:w="14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FR-31</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UC-21</w:t>
            </w:r>
          </w:p>
        </w:tc>
        <w:tc>
          <w:tcPr>
            <w:tcW w:type="dxa" w:w="30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Sign in with Google (extends UC-1)</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Customer, Business Owner</w:t>
            </w:r>
          </w:p>
        </w:tc>
        <w:tc>
          <w:tcPr>
            <w:tcW w:type="dxa" w:w="21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Google Sign-In</w:t>
            </w:r>
          </w:p>
        </w:tc>
        <w:tc>
          <w:tcPr>
            <w:tcW w:type="dxa" w:w="14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FR-2</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UC-22</w:t>
            </w:r>
          </w:p>
        </w:tc>
        <w:tc>
          <w:tcPr>
            <w:tcW w:type="dxa" w:w="30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Reset Password (extends UC-1)</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Customer, Business Owner</w:t>
            </w:r>
          </w:p>
        </w:tc>
        <w:tc>
          <w:tcPr>
            <w:tcW w:type="dxa" w:w="21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Email service</w:t>
            </w:r>
          </w:p>
        </w:tc>
        <w:tc>
          <w:tcPr>
            <w:tcW w:type="dxa" w:w="14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FR-17</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UC-23</w:t>
            </w:r>
          </w:p>
        </w:tc>
        <w:tc>
          <w:tcPr>
            <w:tcW w:type="dxa" w:w="30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Manage Preferences (extends UC-2)</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Customer</w:t>
            </w:r>
          </w:p>
        </w:tc>
        <w:tc>
          <w:tcPr>
            <w:tcW w:type="dxa" w:w="21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w:t>
            </w:r>
          </w:p>
        </w:tc>
        <w:tc>
          <w:tcPr>
            <w:tcW w:type="dxa" w:w="14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FR-16</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UC-24</w:t>
            </w:r>
          </w:p>
        </w:tc>
        <w:tc>
          <w:tcPr>
            <w:tcW w:type="dxa" w:w="30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Delete Account (extends UC-2)</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Customer, Business Owner</w:t>
            </w:r>
          </w:p>
        </w:tc>
        <w:tc>
          <w:tcPr>
            <w:tcW w:type="dxa" w:w="21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w:t>
            </w:r>
          </w:p>
        </w:tc>
        <w:tc>
          <w:tcPr>
            <w:tcW w:type="dxa" w:w="14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FR-32</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UC-25</w:t>
            </w:r>
          </w:p>
        </w:tc>
        <w:tc>
          <w:tcPr>
            <w:tcW w:type="dxa" w:w="30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Set Location on Map (included in UC-3)</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Business Owner</w:t>
            </w:r>
          </w:p>
        </w:tc>
        <w:tc>
          <w:tcPr>
            <w:tcW w:type="dxa" w:w="21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w:t>
            </w:r>
          </w:p>
        </w:tc>
        <w:tc>
          <w:tcPr>
            <w:tcW w:type="dxa" w:w="14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FR-12</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UC-26</w:t>
            </w:r>
          </w:p>
        </w:tc>
        <w:tc>
          <w:tcPr>
            <w:tcW w:type="dxa" w:w="30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Report Content</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Customer, Business Owner</w:t>
            </w:r>
          </w:p>
        </w:tc>
        <w:tc>
          <w:tcPr>
            <w:tcW w:type="dxa" w:w="21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w:t>
            </w:r>
          </w:p>
        </w:tc>
        <w:tc>
          <w:tcPr>
            <w:tcW w:type="dxa" w:w="14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FR-19</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UC-27</w:t>
            </w:r>
          </w:p>
        </w:tc>
        <w:tc>
          <w:tcPr>
            <w:tcW w:type="dxa" w:w="30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Receive Notifications</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Customer, Business Owner</w:t>
            </w:r>
          </w:p>
        </w:tc>
        <w:tc>
          <w:tcPr>
            <w:tcW w:type="dxa" w:w="21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Firebase Cloud Messaging</w:t>
            </w:r>
          </w:p>
        </w:tc>
        <w:tc>
          <w:tcPr>
            <w:tcW w:type="dxa" w:w="14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UC-15</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UC-28</w:t>
            </w:r>
          </w:p>
        </w:tc>
        <w:tc>
          <w:tcPr>
            <w:tcW w:type="dxa" w:w="30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Reply to Reviews</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Business Owner</w:t>
            </w:r>
          </w:p>
        </w:tc>
        <w:tc>
          <w:tcPr>
            <w:tcW w:type="dxa" w:w="21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w:t>
            </w:r>
          </w:p>
        </w:tc>
        <w:tc>
          <w:tcPr>
            <w:tcW w:type="dxa" w:w="14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FR-6</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UC-29</w:t>
            </w:r>
          </w:p>
        </w:tc>
        <w:tc>
          <w:tcPr>
            <w:tcW w:type="dxa" w:w="30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Respond to Customer Messages</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Business Owner</w:t>
            </w:r>
          </w:p>
        </w:tc>
        <w:tc>
          <w:tcPr>
            <w:tcW w:type="dxa" w:w="21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w:t>
            </w:r>
          </w:p>
        </w:tc>
        <w:tc>
          <w:tcPr>
            <w:tcW w:type="dxa" w:w="14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UC-14</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UC-30</w:t>
            </w:r>
          </w:p>
        </w:tc>
        <w:tc>
          <w:tcPr>
            <w:tcW w:type="dxa" w:w="30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Manage Business Profile</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Business Owner</w:t>
            </w:r>
          </w:p>
        </w:tc>
        <w:tc>
          <w:tcPr>
            <w:tcW w:type="dxa" w:w="21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w:t>
            </w:r>
          </w:p>
        </w:tc>
        <w:tc>
          <w:tcPr>
            <w:tcW w:type="dxa" w:w="14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FR-9</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UC-31</w:t>
            </w:r>
          </w:p>
        </w:tc>
        <w:tc>
          <w:tcPr>
            <w:tcW w:type="dxa" w:w="30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View Map and Directions</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Customer</w:t>
            </w:r>
          </w:p>
        </w:tc>
        <w:tc>
          <w:tcPr>
            <w:tcW w:type="dxa" w:w="21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w:t>
            </w:r>
          </w:p>
        </w:tc>
        <w:tc>
          <w:tcPr>
            <w:tcW w:type="dxa" w:w="14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UC-9</w:t>
            </w:r>
          </w:p>
        </w:tc>
      </w:tr>
    </w:tbl>
    <w:p>
      <w:pPr>
        <w:spacing w:after="100"/>
      </w:pPr>
      <w:r>
        <w:rPr>
          <w:rFonts w:ascii="Arial" w:cs="Arial" w:eastAsia="Arial" w:hAnsi="Arial"/>
          <w:i/>
          <w:iCs/>
          <w:color w:val="555555"/>
          <w:sz w:val="18"/>
          <w:szCs w:val="18"/>
        </w:rPr>
        <w:t xml:space="preserve">In the report’s heading text, “User” means the Customer. Use “Customer” everywhere to match the diagram.</w:t>
      </w:r>
    </w:p>
    <w:p>
      <w:pPr>
        <w:pStyle w:val="Heading3"/>
        <w:keepNext/>
        <w:spacing w:after="80" w:before="180"/>
      </w:pPr>
      <w:r>
        <w:rPr>
          <w:rFonts w:ascii="Arial" w:cs="Arial" w:eastAsia="Arial" w:hAnsi="Arial"/>
          <w:b/>
          <w:bCs/>
          <w:color w:val="444444"/>
          <w:sz w:val="21"/>
          <w:szCs w:val="21"/>
        </w:rPr>
        <w:t xml:space="preserve">Existing use case tables: rows to change</w:t>
      </w:r>
    </w:p>
    <w:p>
      <w:pPr>
        <w:spacing w:after="100" w:before="0" w:line="276"/>
      </w:pPr>
      <w:r>
        <w:rPr>
          <w:rFonts w:ascii="Arial" w:cs="Arial" w:eastAsia="Arial" w:hAnsi="Arial"/>
          <w:sz w:val="19"/>
          <w:szCs w:val="19"/>
        </w:rPr>
        <w:t xml:space="preserve">Only the rows listed change; leave every other row as it is.</w:t>
      </w:r>
    </w:p>
    <w:p>
      <w:pPr>
        <w:keepNext/>
        <w:spacing w:after="100" w:before="0" w:line="276"/>
      </w:pPr>
      <w:r>
        <w:rPr>
          <w:rFonts w:ascii="Arial" w:cs="Arial" w:eastAsia="Arial" w:hAnsi="Arial"/>
          <w:b/>
          <w:bCs/>
          <w:sz w:val="20"/>
          <w:szCs w:val="20"/>
        </w:rPr>
        <w:t xml:space="preserve">Table 3.2: UC-1 Login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Row</w:t>
            </w:r>
          </w:p>
        </w:tc>
        <w:tc>
          <w:tcPr>
            <w:tcW w:type="dxa" w:w="7538"/>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Replace with</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Actors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Primary: Customer, Business Owner, or Admin. Secondary: Google Sign-In (for Google login).</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Description</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Authenticates a registered user with an email address and password, or with a Google account, and opens the home screen that matches the user’s role.</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Preconditions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The user has a registered account that is not suspended or banned, and the application is connected to the internet.</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Normal Flow</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1. The user opens the login screen.</w:t>
            </w:r>
          </w:p>
          <w:p>
            <w:pPr>
              <w:spacing w:after="30" w:line="250"/>
            </w:pPr>
            <w:r>
              <w:rPr>
                <w:rFonts w:ascii="Arial" w:cs="Arial" w:eastAsia="Arial" w:hAnsi="Arial"/>
                <w:b w:val="false"/>
                <w:bCs w:val="false"/>
                <w:sz w:val="17"/>
                <w:szCs w:val="17"/>
              </w:rPr>
              <w:t xml:space="preserve">2. The user enters email and password.</w:t>
            </w:r>
          </w:p>
          <w:p>
            <w:pPr>
              <w:spacing w:after="30" w:line="250"/>
            </w:pPr>
            <w:r>
              <w:rPr>
                <w:rFonts w:ascii="Arial" w:cs="Arial" w:eastAsia="Arial" w:hAnsi="Arial"/>
                <w:b w:val="false"/>
                <w:bCs w:val="false"/>
                <w:sz w:val="17"/>
                <w:szCs w:val="17"/>
              </w:rPr>
              <w:t xml:space="preserve">3. The application sends the credentials to the Khojlo backend.</w:t>
            </w:r>
          </w:p>
          <w:p>
            <w:pPr>
              <w:spacing w:after="30" w:line="250"/>
            </w:pPr>
            <w:r>
              <w:rPr>
                <w:rFonts w:ascii="Arial" w:cs="Arial" w:eastAsia="Arial" w:hAnsi="Arial"/>
                <w:b w:val="false"/>
                <w:bCs w:val="false"/>
                <w:sz w:val="17"/>
                <w:szCs w:val="17"/>
              </w:rPr>
              <w:t xml:space="preserve">4. The backend checks the password hash and returns an access token and a refresh token.</w:t>
            </w:r>
          </w:p>
          <w:p>
            <w:pPr>
              <w:spacing w:after="30" w:line="250"/>
            </w:pPr>
            <w:r>
              <w:rPr>
                <w:rFonts w:ascii="Arial" w:cs="Arial" w:eastAsia="Arial" w:hAnsi="Arial"/>
                <w:b w:val="false"/>
                <w:bCs w:val="false"/>
                <w:sz w:val="17"/>
                <w:szCs w:val="17"/>
              </w:rPr>
              <w:t xml:space="preserve">5. If the user has not agreed to the current privacy policy, the consent screen is shown (FR-31).</w:t>
            </w:r>
          </w:p>
          <w:p>
            <w:pPr>
              <w:spacing w:after="30" w:line="250"/>
            </w:pPr>
            <w:r>
              <w:rPr>
                <w:rFonts w:ascii="Arial" w:cs="Arial" w:eastAsia="Arial" w:hAnsi="Arial"/>
                <w:b w:val="false"/>
                <w:bCs w:val="false"/>
                <w:sz w:val="17"/>
                <w:szCs w:val="17"/>
              </w:rPr>
              <w:t xml:space="preserve">6. The system opens the discovery feed or the role’s dashboard.</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Alternative Flow</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A1: Google login: the user chooses Google, the application sends the Google ID token, and the backend verifies it (UC-21). A2: The user selects Forgot password (UC-22).</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Exceptions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E1: Wrong email or password: the system shows “Incorrect email or password” (the same message for both, so it does not reveal which accounts exist). E2: The account is suspended or banned: sign-in is refused. E3: The server cannot be reached: the system shows an error and asks the user to try again.</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Business Rules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Only registered users may log in. Passwords are stored as bcrypt hashes and never displayed. Sessions use a short-lived access token and a refresh token.</w:t>
            </w:r>
          </w:p>
        </w:tc>
      </w:tr>
    </w:tbl>
    <w:p>
      <w:pPr>
        <w:spacing w:after="120"/>
      </w:pPr>
    </w:p>
    <w:p>
      <w:pPr>
        <w:keepNext/>
        <w:spacing w:after="100" w:before="0" w:line="276"/>
      </w:pPr>
      <w:r>
        <w:rPr>
          <w:rFonts w:ascii="Arial" w:cs="Arial" w:eastAsia="Arial" w:hAnsi="Arial"/>
          <w:b/>
          <w:bCs/>
          <w:sz w:val="20"/>
          <w:szCs w:val="20"/>
        </w:rPr>
        <w:t xml:space="preserve">Table 3.3: UC-2 Manage Profile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Row</w:t>
            </w:r>
          </w:p>
        </w:tc>
        <w:tc>
          <w:tcPr>
            <w:tcW w:type="dxa" w:w="7538"/>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Replace with</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Actors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Primary: Customer or Business Owner.</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Description</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Allows an authenticated user to view and update name, phone number, profile photo, interests, and notification settings, and to delete the account (UC-24).</w:t>
            </w:r>
          </w:p>
        </w:tc>
      </w:tr>
    </w:tbl>
    <w:p>
      <w:pPr>
        <w:spacing w:after="120"/>
      </w:pPr>
    </w:p>
    <w:p>
      <w:pPr>
        <w:keepNext/>
        <w:spacing w:after="100" w:before="0" w:line="276"/>
      </w:pPr>
      <w:r>
        <w:rPr>
          <w:rFonts w:ascii="Arial" w:cs="Arial" w:eastAsia="Arial" w:hAnsi="Arial"/>
          <w:b/>
          <w:bCs/>
          <w:sz w:val="20"/>
          <w:szCs w:val="20"/>
        </w:rPr>
        <w:t xml:space="preserve">Table 3.4: UC-3 Register Business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Row</w:t>
            </w:r>
          </w:p>
        </w:tc>
        <w:tc>
          <w:tcPr>
            <w:tcW w:type="dxa" w:w="7538"/>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Replace with</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Description</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Allows a business owner to create a business listing. The listing is published straight away and the system then checks it for the Verified badge (UC-4).</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Postconditions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The business is saved and published. The verification checks have run, and the status is Unverified, or Verified if every check passes.</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Normal Flow</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1. The owner opens the registration form.</w:t>
            </w:r>
          </w:p>
          <w:p>
            <w:pPr>
              <w:spacing w:after="30" w:line="250"/>
            </w:pPr>
            <w:r>
              <w:rPr>
                <w:rFonts w:ascii="Arial" w:cs="Arial" w:eastAsia="Arial" w:hAnsi="Arial"/>
                <w:b w:val="false"/>
                <w:bCs w:val="false"/>
                <w:sz w:val="17"/>
                <w:szCs w:val="17"/>
              </w:rPr>
              <w:t xml:space="preserve">2. The owner enters, step by step, the name and colour, category, location and contact (address, phone, map pin), photos, description and prices, opening hours, and services.</w:t>
            </w:r>
          </w:p>
          <w:p>
            <w:pPr>
              <w:spacing w:after="30" w:line="250"/>
            </w:pPr>
            <w:r>
              <w:rPr>
                <w:rFonts w:ascii="Arial" w:cs="Arial" w:eastAsia="Arial" w:hAnsi="Arial"/>
                <w:b w:val="false"/>
                <w:bCs w:val="false"/>
                <w:sz w:val="17"/>
                <w:szCs w:val="17"/>
              </w:rPr>
              <w:t xml:space="preserve">3. The owner reviews and publishes.</w:t>
            </w:r>
          </w:p>
          <w:p>
            <w:pPr>
              <w:spacing w:after="30" w:line="250"/>
            </w:pPr>
            <w:r>
              <w:rPr>
                <w:rFonts w:ascii="Arial" w:cs="Arial" w:eastAsia="Arial" w:hAnsi="Arial"/>
                <w:b w:val="false"/>
                <w:bCs w:val="false"/>
                <w:sz w:val="17"/>
                <w:szCs w:val="17"/>
              </w:rPr>
              <w:t xml:space="preserve">4. The system validates and saves the business.</w:t>
            </w:r>
          </w:p>
          <w:p>
            <w:pPr>
              <w:spacing w:after="30" w:line="250"/>
            </w:pPr>
            <w:r>
              <w:rPr>
                <w:rFonts w:ascii="Arial" w:cs="Arial" w:eastAsia="Arial" w:hAnsi="Arial"/>
                <w:b w:val="false"/>
                <w:bCs w:val="false"/>
                <w:sz w:val="17"/>
                <w:szCs w:val="17"/>
              </w:rPr>
              <w:t xml:space="preserve">5. The system lists the business and runs the verification checks.</w:t>
            </w:r>
          </w:p>
          <w:p>
            <w:pPr>
              <w:spacing w:after="30" w:line="250"/>
            </w:pPr>
            <w:r>
              <w:rPr>
                <w:rFonts w:ascii="Arial" w:cs="Arial" w:eastAsia="Arial" w:hAnsi="Arial"/>
                <w:b w:val="false"/>
                <w:bCs w:val="false"/>
                <w:sz w:val="17"/>
                <w:szCs w:val="17"/>
              </w:rPr>
              <w:t xml:space="preserve">6. The system shows the listing and any check that is still missing.</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Alternative Flow</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A1: Required fields are missing or invalid, so the system displays validation errors. A2: The category is “Other”, so the owner describes the business in their own words.</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Exceptions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E1: The server cannot save the data, so the system asks the owner to try again later. E2: The map pin is not a valid coordinate (BR-7).</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Business Rules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Name, category, address, and a valid map pin are required. A business is listed immediately; the Verified badge is given only through UC-4. A gallery holds up to 10 photos.</w:t>
            </w:r>
          </w:p>
        </w:tc>
      </w:tr>
    </w:tbl>
    <w:p>
      <w:pPr>
        <w:spacing w:after="120"/>
      </w:pPr>
    </w:p>
    <w:p>
      <w:pPr>
        <w:keepNext/>
        <w:spacing w:after="100" w:before="0" w:line="276"/>
      </w:pPr>
      <w:r>
        <w:rPr>
          <w:rFonts w:ascii="Arial" w:cs="Arial" w:eastAsia="Arial" w:hAnsi="Arial"/>
          <w:b/>
          <w:bCs/>
          <w:sz w:val="20"/>
          <w:szCs w:val="20"/>
        </w:rPr>
        <w:t xml:space="preserve">Table 3.5: UC-4 Verify Business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Row</w:t>
            </w:r>
          </w:p>
        </w:tc>
        <w:tc>
          <w:tcPr>
            <w:tcW w:type="dxa" w:w="7538"/>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Replace with</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Actors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Primary: System (automatic checks). Secondary: Admin (decides the cases the checks refer).</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Description</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Gives the Verified badge to a business that passes the verification checks, and lets an admin decide the businesses the checks refer.</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Trigger</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The owner completes a check (email, listing, storefront photo), or the checks refer a business to an admin.</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Preconditions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The business is listed. For the admin: logged in as an admin.</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Postconditions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The status is Verified, Pending Review, Needs Info, or Rejected, and the owner is notified.</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Normal Flow</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1. The system runs the checks: owner’s email verified, listing complete, storefront photo taken in the app, and no open report or flag.</w:t>
            </w:r>
          </w:p>
          <w:p>
            <w:pPr>
              <w:spacing w:after="30" w:line="250"/>
            </w:pPr>
            <w:r>
              <w:rPr>
                <w:rFonts w:ascii="Arial" w:cs="Arial" w:eastAsia="Arial" w:hAnsi="Arial"/>
                <w:b w:val="false"/>
                <w:bCs w:val="false"/>
                <w:sz w:val="17"/>
                <w:szCs w:val="17"/>
              </w:rPr>
              <w:t xml:space="preserve">2. If all pass, the business is marked Verified.</w:t>
            </w:r>
          </w:p>
          <w:p>
            <w:pPr>
              <w:spacing w:after="30" w:line="250"/>
            </w:pPr>
            <w:r>
              <w:rPr>
                <w:rFonts w:ascii="Arial" w:cs="Arial" w:eastAsia="Arial" w:hAnsi="Arial"/>
                <w:b w:val="false"/>
                <w:bCs w:val="false"/>
                <w:sz w:val="17"/>
                <w:szCs w:val="17"/>
              </w:rPr>
              <w:t xml:space="preserve">3. If all pass except the clean record, the business is referred to an admin.</w:t>
            </w:r>
          </w:p>
          <w:p>
            <w:pPr>
              <w:spacing w:after="30" w:line="250"/>
            </w:pPr>
            <w:r>
              <w:rPr>
                <w:rFonts w:ascii="Arial" w:cs="Arial" w:eastAsia="Arial" w:hAnsi="Arial"/>
                <w:b w:val="false"/>
                <w:bCs w:val="false"/>
                <w:sz w:val="17"/>
                <w:szCs w:val="17"/>
              </w:rPr>
              <w:t xml:space="preserve">4. The admin reviews the details, the storefront photo, the reports, and the flags.</w:t>
            </w:r>
          </w:p>
          <w:p>
            <w:pPr>
              <w:spacing w:after="30" w:line="250"/>
            </w:pPr>
            <w:r>
              <w:rPr>
                <w:rFonts w:ascii="Arial" w:cs="Arial" w:eastAsia="Arial" w:hAnsi="Arial"/>
                <w:b w:val="false"/>
                <w:bCs w:val="false"/>
                <w:sz w:val="17"/>
                <w:szCs w:val="17"/>
              </w:rPr>
              <w:t xml:space="preserve">5. The admin approves or rejects, and the owner is notified.</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Alternative Flow</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A1: The admin asks for more information and the owner answers. A2: The admin revokes a badge. A3: Changing the name or location of a verified business removes the badge until a new storefront photo is taken.</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Exceptions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E1: A check fails, and the owner is told what is missing.</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Business Rules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Businesses are listed without waiting for verification. Verification is automatic; admins review only the referred cases.</w:t>
            </w:r>
          </w:p>
        </w:tc>
      </w:tr>
    </w:tbl>
    <w:p>
      <w:pPr>
        <w:spacing w:after="120"/>
      </w:pPr>
    </w:p>
    <w:p>
      <w:pPr>
        <w:keepNext/>
        <w:spacing w:after="100" w:before="0" w:line="276"/>
      </w:pPr>
      <w:r>
        <w:rPr>
          <w:rFonts w:ascii="Arial" w:cs="Arial" w:eastAsia="Arial" w:hAnsi="Arial"/>
          <w:b/>
          <w:bCs/>
          <w:sz w:val="20"/>
          <w:szCs w:val="20"/>
        </w:rPr>
        <w:t xml:space="preserve">Table 3.6: UC-5 Manage Offers and Campaigns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Row</w:t>
            </w:r>
          </w:p>
        </w:tc>
        <w:tc>
          <w:tcPr>
            <w:tcW w:type="dxa" w:w="7538"/>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Replace with</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Description</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Allows the owner to create, update, activate, and deactivate promotional offers and to group offers into a promotional campaign.</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Preconditions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The owner is logged in and owns a business. Activating an offer or publishing a campaign needs a verified business.</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Normal Flow</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2. The owner enters title, description, deal type and value, start date, end date, and terms.</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Business Rules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An offer is shown to customers only between its start and end dates and while it is marked active. A business has at most one campaign at a time.</w:t>
            </w:r>
          </w:p>
        </w:tc>
      </w:tr>
    </w:tbl>
    <w:p>
      <w:pPr>
        <w:spacing w:after="120"/>
      </w:pPr>
    </w:p>
    <w:p>
      <w:pPr>
        <w:keepNext/>
        <w:spacing w:after="100" w:before="0" w:line="276"/>
      </w:pPr>
      <w:r>
        <w:rPr>
          <w:rFonts w:ascii="Arial" w:cs="Arial" w:eastAsia="Arial" w:hAnsi="Arial"/>
          <w:b/>
          <w:bCs/>
          <w:sz w:val="20"/>
          <w:szCs w:val="20"/>
        </w:rPr>
        <w:t xml:space="preserve">Table 3.7: UC-6 Search Business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Row</w:t>
            </w:r>
          </w:p>
        </w:tc>
        <w:tc>
          <w:tcPr>
            <w:tcW w:type="dxa" w:w="7538"/>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Replace with</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Preconditions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The application is running and published businesses exist in the system.</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Normal Flow</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3. The system retrieves published businesses that match the keyword (names, categories, services, descriptions, and addresses).</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Business Rules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Only published businesses that are not suspended are returned. “Verified only” is an optional filter.</w:t>
            </w:r>
          </w:p>
        </w:tc>
      </w:tr>
    </w:tbl>
    <w:p>
      <w:pPr>
        <w:spacing w:after="120"/>
      </w:pPr>
    </w:p>
    <w:p>
      <w:pPr>
        <w:keepNext/>
        <w:spacing w:after="100" w:before="0" w:line="276"/>
      </w:pPr>
      <w:r>
        <w:rPr>
          <w:rFonts w:ascii="Arial" w:cs="Arial" w:eastAsia="Arial" w:hAnsi="Arial"/>
          <w:b/>
          <w:bCs/>
          <w:sz w:val="20"/>
          <w:szCs w:val="20"/>
        </w:rPr>
        <w:t xml:space="preserve">Table 3.8: UC-7 Filter and Compare Businesses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Row</w:t>
            </w:r>
          </w:p>
        </w:tc>
        <w:tc>
          <w:tcPr>
            <w:tcW w:type="dxa" w:w="7538"/>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Replace with</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Description</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Narrows search results by category, price, rating, distance, open now, offers, and verified status, and compares two or three selected businesses side by side. This use case extends Search Businesses.</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Business Rules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A comparison holds two to three businesses.</w:t>
            </w:r>
          </w:p>
        </w:tc>
      </w:tr>
    </w:tbl>
    <w:p>
      <w:pPr>
        <w:spacing w:after="120"/>
      </w:pPr>
    </w:p>
    <w:p>
      <w:pPr>
        <w:keepNext/>
        <w:spacing w:after="100" w:before="0" w:line="276"/>
      </w:pPr>
      <w:r>
        <w:rPr>
          <w:rFonts w:ascii="Arial" w:cs="Arial" w:eastAsia="Arial" w:hAnsi="Arial"/>
          <w:b/>
          <w:bCs/>
          <w:sz w:val="20"/>
          <w:szCs w:val="20"/>
        </w:rPr>
        <w:t xml:space="preserve">Table 3.9: UC-8 View Business Details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Row</w:t>
            </w:r>
          </w:p>
        </w:tc>
        <w:tc>
          <w:tcPr>
            <w:tcW w:type="dxa" w:w="7538"/>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Replace with</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Actors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Primary: Customer.</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Description</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Displays the complete profile of a business, including photos, description, contact details, opening hours, services, offers, and reviews. The map and directions are in UC-31.</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Preconditions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The business is published and not suspended.</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Normal Flow</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Steps 4 and 5: replace with “4. The user optionally opens the map or requests directions (UC-31).”</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Exceptions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E1: The map provider is unavailable, so the profile is shown without the map.</w:t>
            </w:r>
          </w:p>
        </w:tc>
      </w:tr>
    </w:tbl>
    <w:p>
      <w:pPr>
        <w:spacing w:after="120"/>
      </w:pPr>
    </w:p>
    <w:p>
      <w:pPr>
        <w:keepNext/>
        <w:spacing w:after="100" w:before="0" w:line="276"/>
      </w:pPr>
      <w:r>
        <w:rPr>
          <w:rFonts w:ascii="Arial" w:cs="Arial" w:eastAsia="Arial" w:hAnsi="Arial"/>
          <w:b/>
          <w:bCs/>
          <w:sz w:val="20"/>
          <w:szCs w:val="20"/>
        </w:rPr>
        <w:t xml:space="preserve">Table 3.10: UC-9 Review and Ratings; Table 3.11: UC-10 Manage Favourites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Row</w:t>
            </w:r>
          </w:p>
        </w:tc>
        <w:tc>
          <w:tcPr>
            <w:tcW w:type="dxa" w:w="7538"/>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Replace with</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UC-9 Description</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Allows a customer to rate a business and write a review with up to three photos. (Remove “This use case extends View Business Details.”)</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UC-9 Business Rules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Add: “A user can have one active review per business, and the owner of a business cannot review it. The owner can reply to a review (UC-28).”</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UC-10 Description</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Allows a customer to save businesses into named lists and to remove them. (Remove “This use case extends Manage Profile.”)</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UC-10 Business Rules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A business can be saved only once per list, and can be in several lists.</w:t>
            </w:r>
          </w:p>
        </w:tc>
      </w:tr>
    </w:tbl>
    <w:p>
      <w:pPr>
        <w:spacing w:after="120"/>
      </w:pPr>
    </w:p>
    <w:p>
      <w:pPr>
        <w:keepNext/>
        <w:spacing w:after="100" w:before="0" w:line="276"/>
      </w:pPr>
      <w:r>
        <w:rPr>
          <w:rFonts w:ascii="Arial" w:cs="Arial" w:eastAsia="Arial" w:hAnsi="Arial"/>
          <w:b/>
          <w:bCs/>
          <w:sz w:val="20"/>
          <w:szCs w:val="20"/>
        </w:rPr>
        <w:t xml:space="preserve">Table 3.12: UC-11 Use AI Chatbot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Row</w:t>
            </w:r>
          </w:p>
        </w:tc>
        <w:tc>
          <w:tcPr>
            <w:tcW w:type="dxa" w:w="7538"/>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Replace with</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Actors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Primary: Customer. Secondary: AI model API (provider to be confirmed).</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Description</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Add at the end: “Planned for the final evaluation. The chatbot interface (Kai) is built as a prototype with sample answers.”</w:t>
            </w:r>
          </w:p>
        </w:tc>
      </w:tr>
    </w:tbl>
    <w:p>
      <w:pPr>
        <w:spacing w:after="120"/>
      </w:pPr>
    </w:p>
    <w:p>
      <w:pPr>
        <w:keepNext/>
        <w:spacing w:after="100" w:before="0" w:line="276"/>
      </w:pPr>
      <w:r>
        <w:rPr>
          <w:rFonts w:ascii="Arial" w:cs="Arial" w:eastAsia="Arial" w:hAnsi="Arial"/>
          <w:b/>
          <w:bCs/>
          <w:sz w:val="20"/>
          <w:szCs w:val="20"/>
        </w:rPr>
        <w:t xml:space="preserve">Table 3.13: UC-12 Message Business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Row</w:t>
            </w:r>
          </w:p>
        </w:tc>
        <w:tc>
          <w:tcPr>
            <w:tcW w:type="dxa" w:w="7538"/>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Replace with</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Actors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Primary: Customer. (The owner’s replies are in UC-29.)</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Postconditions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The message is stored in the conversation, marked unread for the receiver, and delivered live over a WebSocket; if the receiver is not in the app, a push notification is sent.</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Business Rules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There is one conversation per customer and business, and only its two participants can read it, unless it is reported (BR-15). An owner cannot message their own business. Either participant can block the conversation.</w:t>
            </w:r>
          </w:p>
        </w:tc>
      </w:tr>
    </w:tbl>
    <w:p>
      <w:pPr>
        <w:spacing w:after="120"/>
      </w:pPr>
    </w:p>
    <w:p>
      <w:pPr>
        <w:keepNext/>
        <w:spacing w:after="100" w:before="0" w:line="276"/>
      </w:pPr>
      <w:r>
        <w:rPr>
          <w:rFonts w:ascii="Arial" w:cs="Arial" w:eastAsia="Arial" w:hAnsi="Arial"/>
          <w:b/>
          <w:bCs/>
          <w:sz w:val="20"/>
          <w:szCs w:val="20"/>
        </w:rPr>
        <w:t xml:space="preserve">Table 3.14: UC-13 Manage Content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Row</w:t>
            </w:r>
          </w:p>
        </w:tc>
        <w:tc>
          <w:tcPr>
            <w:tcW w:type="dxa" w:w="7538"/>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Replace with</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Description</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Allows the administrator to decide on reported and automatically flagged reviews, conversations, businesses, offers, and campaigns, and to remove spam, fake, or inappropriate content.</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Normal Flow</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1. The administrator opens the reports or flags queue.</w:t>
            </w:r>
          </w:p>
          <w:p>
            <w:pPr>
              <w:spacing w:after="30" w:line="250"/>
            </w:pPr>
            <w:r>
              <w:rPr>
                <w:rFonts w:ascii="Arial" w:cs="Arial" w:eastAsia="Arial" w:hAnsi="Arial"/>
                <w:b w:val="false"/>
                <w:bCs w:val="false"/>
                <w:sz w:val="17"/>
                <w:szCs w:val="17"/>
              </w:rPr>
              <w:t xml:space="preserve">2. The administrator opens an item and reviews the content, reports, and flags.</w:t>
            </w:r>
          </w:p>
          <w:p>
            <w:pPr>
              <w:spacing w:after="30" w:line="250"/>
            </w:pPr>
            <w:r>
              <w:rPr>
                <w:rFonts w:ascii="Arial" w:cs="Arial" w:eastAsia="Arial" w:hAnsi="Arial"/>
                <w:b w:val="false"/>
                <w:bCs w:val="false"/>
                <w:sz w:val="17"/>
                <w:szCs w:val="17"/>
              </w:rPr>
              <w:t xml:space="preserve">3. The administrator removes it, giving a reason from the Community Guidelines, or keeps it.</w:t>
            </w:r>
          </w:p>
          <w:p>
            <w:pPr>
              <w:spacing w:after="30" w:line="250"/>
            </w:pPr>
            <w:r>
              <w:rPr>
                <w:rFonts w:ascii="Arial" w:cs="Arial" w:eastAsia="Arial" w:hAnsi="Arial"/>
                <w:b w:val="false"/>
                <w:bCs w:val="false"/>
                <w:sz w:val="17"/>
                <w:szCs w:val="17"/>
              </w:rPr>
              <w:t xml:space="preserve">4. The system records the decision in the audit log and notifies the people affected and the reporters.</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Business Rules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Only administrators can remove content. A removed review is hidden and kept, and every decision is written to the audit log. Nothing is hidden automatically.</w:t>
            </w:r>
          </w:p>
        </w:tc>
      </w:tr>
    </w:tbl>
    <w:p>
      <w:pPr>
        <w:spacing w:after="120"/>
      </w:pPr>
    </w:p>
    <w:p>
      <w:pPr>
        <w:pStyle w:val="Heading3"/>
        <w:keepNext/>
        <w:spacing w:after="80" w:before="180"/>
      </w:pPr>
      <w:r>
        <w:rPr>
          <w:rFonts w:ascii="Arial" w:cs="Arial" w:eastAsia="Arial" w:hAnsi="Arial"/>
          <w:b/>
          <w:bCs/>
          <w:color w:val="444444"/>
          <w:sz w:val="21"/>
          <w:szCs w:val="21"/>
        </w:rPr>
        <w:t xml:space="preserve">New use case tables (add after Table 3.14, then renumber the later tables)</w:t>
      </w:r>
    </w:p>
    <w:p>
      <w:pPr>
        <w:keepNext/>
        <w:spacing w:after="100" w:before="0" w:line="276"/>
      </w:pPr>
      <w:r>
        <w:rPr>
          <w:rFonts w:ascii="Arial" w:cs="Arial" w:eastAsia="Arial" w:hAnsi="Arial"/>
          <w:b/>
          <w:bCs/>
          <w:sz w:val="20"/>
          <w:szCs w:val="20"/>
        </w:rPr>
        <w:t xml:space="preserve">UC-18 Register Account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Field</w:t>
            </w:r>
          </w:p>
        </w:tc>
        <w:tc>
          <w:tcPr>
            <w:tcW w:type="dxa" w:w="7538"/>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Description</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Actors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Primary: Customer or Business Owner (new user). Secondary: Email service.</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Description</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Creates an account with an email address and password, or with a Google account. Includes Verify Email (UC-19) and Accept Privacy Policy (UC-20).</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Trigger</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The user selects Create account.</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Preconditions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The application is connected to the internet.</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Postconditions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The account exists, the email is verified, the user has agreed to the privacy policy, and the user is signed in.</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Normal Flow</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1. The user opens the sign-up form.</w:t>
            </w:r>
          </w:p>
          <w:p>
            <w:pPr>
              <w:spacing w:after="30" w:line="250"/>
            </w:pPr>
            <w:r>
              <w:rPr>
                <w:rFonts w:ascii="Arial" w:cs="Arial" w:eastAsia="Arial" w:hAnsi="Arial"/>
                <w:b w:val="false"/>
                <w:bCs w:val="false"/>
                <w:sz w:val="17"/>
                <w:szCs w:val="17"/>
              </w:rPr>
              <w:t xml:space="preserve">2. The user enters name, email, and password, chooses a role, and selects interests.</w:t>
            </w:r>
          </w:p>
          <w:p>
            <w:pPr>
              <w:spacing w:after="30" w:line="250"/>
            </w:pPr>
            <w:r>
              <w:rPr>
                <w:rFonts w:ascii="Arial" w:cs="Arial" w:eastAsia="Arial" w:hAnsi="Arial"/>
                <w:b w:val="false"/>
                <w:bCs w:val="false"/>
                <w:sz w:val="17"/>
                <w:szCs w:val="17"/>
              </w:rPr>
              <w:t xml:space="preserve">3. The user agrees to the privacy policy (the box is never pre-ticked).</w:t>
            </w:r>
          </w:p>
          <w:p>
            <w:pPr>
              <w:spacing w:after="30" w:line="250"/>
            </w:pPr>
            <w:r>
              <w:rPr>
                <w:rFonts w:ascii="Arial" w:cs="Arial" w:eastAsia="Arial" w:hAnsi="Arial"/>
                <w:b w:val="false"/>
                <w:bCs w:val="false"/>
                <w:sz w:val="17"/>
                <w:szCs w:val="17"/>
              </w:rPr>
              <w:t xml:space="preserve">4. The system validates the data and stores the account with a hashed password.</w:t>
            </w:r>
          </w:p>
          <w:p>
            <w:pPr>
              <w:spacing w:after="30" w:line="250"/>
            </w:pPr>
            <w:r>
              <w:rPr>
                <w:rFonts w:ascii="Arial" w:cs="Arial" w:eastAsia="Arial" w:hAnsi="Arial"/>
                <w:b w:val="false"/>
                <w:bCs w:val="false"/>
                <w:sz w:val="17"/>
                <w:szCs w:val="17"/>
              </w:rPr>
              <w:t xml:space="preserve">5. The system emails a one-time code.</w:t>
            </w:r>
          </w:p>
          <w:p>
            <w:pPr>
              <w:spacing w:after="30" w:line="250"/>
            </w:pPr>
            <w:r>
              <w:rPr>
                <w:rFonts w:ascii="Arial" w:cs="Arial" w:eastAsia="Arial" w:hAnsi="Arial"/>
                <w:b w:val="false"/>
                <w:bCs w:val="false"/>
                <w:sz w:val="17"/>
                <w:szCs w:val="17"/>
              </w:rPr>
              <w:t xml:space="preserve">6. The user enters the code, and the system signs the user in.</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Alternative Flow</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A1: The user signs up with Google (UC-21) and agrees to the policy on the consent screen.</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Exceptions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E1: The email is already registered (“Email already registered”). E2: Invalid input is highlighted. E3: The code is wrong or expired, and the user can request a new one.</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Business Rules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BR-1: the email must be unique. BR-11: codes expire after 10 minutes, and attempts and resends are limited. BR-21: the user must agree to the current policy version. Sign-up cannot create an admin.</w:t>
            </w:r>
          </w:p>
        </w:tc>
      </w:tr>
    </w:tbl>
    <w:p>
      <w:pPr>
        <w:spacing w:after="120"/>
      </w:pPr>
    </w:p>
    <w:p>
      <w:pPr>
        <w:keepNext/>
        <w:spacing w:after="100" w:before="0" w:line="276"/>
      </w:pPr>
      <w:r>
        <w:rPr>
          <w:rFonts w:ascii="Arial" w:cs="Arial" w:eastAsia="Arial" w:hAnsi="Arial"/>
          <w:b/>
          <w:bCs/>
          <w:sz w:val="20"/>
          <w:szCs w:val="20"/>
        </w:rPr>
        <w:t xml:space="preserve">UC-26 Report Content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Field</w:t>
            </w:r>
          </w:p>
        </w:tc>
        <w:tc>
          <w:tcPr>
            <w:tcW w:type="dxa" w:w="7538"/>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Description</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Actors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Primary: Customer or Business Owner.</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Description</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Reports a review, a conversation the user takes part in, or a business, giving a reason, so that an admin can decide (UC-13).</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Trigger</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The user selects Report on a review, a conversation, or a business.</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Preconditions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The user is logged in.</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Postconditions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The report is stored with the status open and appears in the admin’s reports queue.</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Normal Flow</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1. The user selects Report.</w:t>
            </w:r>
          </w:p>
          <w:p>
            <w:pPr>
              <w:spacing w:after="30" w:line="250"/>
            </w:pPr>
            <w:r>
              <w:rPr>
                <w:rFonts w:ascii="Arial" w:cs="Arial" w:eastAsia="Arial" w:hAnsi="Arial"/>
                <w:b w:val="false"/>
                <w:bCs w:val="false"/>
                <w:sz w:val="17"/>
                <w:szCs w:val="17"/>
              </w:rPr>
              <w:t xml:space="preserve">2. The user chooses a reason and adds an optional note.</w:t>
            </w:r>
          </w:p>
          <w:p>
            <w:pPr>
              <w:spacing w:after="30" w:line="250"/>
            </w:pPr>
            <w:r>
              <w:rPr>
                <w:rFonts w:ascii="Arial" w:cs="Arial" w:eastAsia="Arial" w:hAnsi="Arial"/>
                <w:b w:val="false"/>
                <w:bCs w:val="false"/>
                <w:sz w:val="17"/>
                <w:szCs w:val="17"/>
              </w:rPr>
              <w:t xml:space="preserve">3. The system stores the report.</w:t>
            </w:r>
          </w:p>
          <w:p>
            <w:pPr>
              <w:spacing w:after="30" w:line="250"/>
            </w:pPr>
            <w:r>
              <w:rPr>
                <w:rFonts w:ascii="Arial" w:cs="Arial" w:eastAsia="Arial" w:hAnsi="Arial"/>
                <w:b w:val="false"/>
                <w:bCs w:val="false"/>
                <w:sz w:val="17"/>
                <w:szCs w:val="17"/>
              </w:rPr>
              <w:t xml:space="preserve">4. The system confirms that it was sent.</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Alternative Flow</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A1: The user reports the same item again, and the system tells the user that a report already exists.</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Exceptions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E1: The item no longer exists.</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Business Rules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One report per reporter per item. Reporting a conversation shares it with Khojlo’s moderators, and the report sheet says so (BR-15).</w:t>
            </w:r>
          </w:p>
        </w:tc>
      </w:tr>
    </w:tbl>
    <w:p>
      <w:pPr>
        <w:spacing w:after="120"/>
      </w:pPr>
    </w:p>
    <w:p>
      <w:pPr>
        <w:keepNext/>
        <w:spacing w:after="100" w:before="0" w:line="276"/>
      </w:pPr>
      <w:r>
        <w:rPr>
          <w:rFonts w:ascii="Arial" w:cs="Arial" w:eastAsia="Arial" w:hAnsi="Arial"/>
          <w:b/>
          <w:bCs/>
          <w:sz w:val="20"/>
          <w:szCs w:val="20"/>
        </w:rPr>
        <w:t xml:space="preserve">UC-27 Receive Notifications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Field</w:t>
            </w:r>
          </w:p>
        </w:tc>
        <w:tc>
          <w:tcPr>
            <w:tcW w:type="dxa" w:w="7538"/>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Description</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Actors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Primary: Customer or Business Owner. Secondary: Firebase Cloud Messaging.</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Description</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Receives alerts about new businesses, offers, reviews and replies, trending listings, messages, and moderation decisions.</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Trigger</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A notifiable event occurs, such as a new offer or a new message.</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Preconditions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The user is logged in. For push, notifications are allowed on the device.</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Postconditions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The notification is stored in the Notifications list, and a push is shown on the device. Opening it shows the related screen.</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Normal Flow</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1. The event occurs.</w:t>
            </w:r>
          </w:p>
          <w:p>
            <w:pPr>
              <w:spacing w:after="30" w:line="250"/>
            </w:pPr>
            <w:r>
              <w:rPr>
                <w:rFonts w:ascii="Arial" w:cs="Arial" w:eastAsia="Arial" w:hAnsi="Arial"/>
                <w:b w:val="false"/>
                <w:bCs w:val="false"/>
                <w:sz w:val="17"/>
                <w:szCs w:val="17"/>
              </w:rPr>
              <w:t xml:space="preserve">2. The system selects the recipients and checks their notification settings.</w:t>
            </w:r>
          </w:p>
          <w:p>
            <w:pPr>
              <w:spacing w:after="30" w:line="250"/>
            </w:pPr>
            <w:r>
              <w:rPr>
                <w:rFonts w:ascii="Arial" w:cs="Arial" w:eastAsia="Arial" w:hAnsi="Arial"/>
                <w:b w:val="false"/>
                <w:bCs w:val="false"/>
                <w:sz w:val="17"/>
                <w:szCs w:val="17"/>
              </w:rPr>
              <w:t xml:space="preserve">3. The system stores the notification and sends a push through Firebase Cloud Messaging.</w:t>
            </w:r>
          </w:p>
          <w:p>
            <w:pPr>
              <w:spacing w:after="30" w:line="250"/>
            </w:pPr>
            <w:r>
              <w:rPr>
                <w:rFonts w:ascii="Arial" w:cs="Arial" w:eastAsia="Arial" w:hAnsi="Arial"/>
                <w:b w:val="false"/>
                <w:bCs w:val="false"/>
                <w:sz w:val="17"/>
                <w:szCs w:val="17"/>
              </w:rPr>
              <w:t xml:space="preserve">4. The device shows it.</w:t>
            </w:r>
          </w:p>
          <w:p>
            <w:pPr>
              <w:spacing w:after="30" w:line="250"/>
            </w:pPr>
            <w:r>
              <w:rPr>
                <w:rFonts w:ascii="Arial" w:cs="Arial" w:eastAsia="Arial" w:hAnsi="Arial"/>
                <w:b w:val="false"/>
                <w:bCs w:val="false"/>
                <w:sz w:val="17"/>
                <w:szCs w:val="17"/>
              </w:rPr>
              <w:t xml:space="preserve">5. The user opens it and the related screen is shown.</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Alternative Flow</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A1: The user has switched that type of notification off, so nothing is sent. A2: A push arrives while the app is open, so a banner is shown.</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Exceptions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E1: The device is unreachable or its registration has expired.</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Business Rules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Only users who allowed a notification type receive it (BR-14). Chat messages are pushed only when the recipient is not in the app.</w:t>
            </w:r>
          </w:p>
        </w:tc>
      </w:tr>
    </w:tbl>
    <w:p>
      <w:pPr>
        <w:spacing w:after="120"/>
      </w:pPr>
    </w:p>
    <w:p>
      <w:pPr>
        <w:keepNext/>
        <w:spacing w:after="100" w:before="0" w:line="276"/>
      </w:pPr>
      <w:r>
        <w:rPr>
          <w:rFonts w:ascii="Arial" w:cs="Arial" w:eastAsia="Arial" w:hAnsi="Arial"/>
          <w:b/>
          <w:bCs/>
          <w:sz w:val="20"/>
          <w:szCs w:val="20"/>
        </w:rPr>
        <w:t xml:space="preserve">UC-29 Respond to Customer Messages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Field</w:t>
            </w:r>
          </w:p>
        </w:tc>
        <w:tc>
          <w:tcPr>
            <w:tcW w:type="dxa" w:w="7538"/>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Description</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Actors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Primary: Business Owner.</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Description</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Reads and replies to customer messages in real time.</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Trigger</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A new message arrives, or the owner opens the Chat tab.</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Preconditions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The owner is logged in and owns the business.</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Postconditions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The reply is stored and delivered to the customer, and the customer’s unread count increases.</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Normal Flow</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1. The owner opens the conversation list.</w:t>
            </w:r>
          </w:p>
          <w:p>
            <w:pPr>
              <w:spacing w:after="30" w:line="250"/>
            </w:pPr>
            <w:r>
              <w:rPr>
                <w:rFonts w:ascii="Arial" w:cs="Arial" w:eastAsia="Arial" w:hAnsi="Arial"/>
                <w:b w:val="false"/>
                <w:bCs w:val="false"/>
                <w:sz w:val="17"/>
                <w:szCs w:val="17"/>
              </w:rPr>
              <w:t xml:space="preserve">2. The owner selects a conversation and reads the messages.</w:t>
            </w:r>
          </w:p>
          <w:p>
            <w:pPr>
              <w:spacing w:after="30" w:line="250"/>
            </w:pPr>
            <w:r>
              <w:rPr>
                <w:rFonts w:ascii="Arial" w:cs="Arial" w:eastAsia="Arial" w:hAnsi="Arial"/>
                <w:b w:val="false"/>
                <w:bCs w:val="false"/>
                <w:sz w:val="17"/>
                <w:szCs w:val="17"/>
              </w:rPr>
              <w:t xml:space="preserve">3. The owner types a reply, or picks a suggested reply, and sends it.</w:t>
            </w:r>
          </w:p>
          <w:p>
            <w:pPr>
              <w:spacing w:after="30" w:line="250"/>
            </w:pPr>
            <w:r>
              <w:rPr>
                <w:rFonts w:ascii="Arial" w:cs="Arial" w:eastAsia="Arial" w:hAnsi="Arial"/>
                <w:b w:val="false"/>
                <w:bCs w:val="false"/>
                <w:sz w:val="17"/>
                <w:szCs w:val="17"/>
              </w:rPr>
              <w:t xml:space="preserve">4. The system stores the reply and delivers it live.</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Alternative Flow</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A1: The owner opens the conversation from a notification.</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Exceptions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E1: Empty message. E2: The conversation is blocked or closed.</w:t>
            </w:r>
          </w:p>
        </w:tc>
      </w:tr>
      <w:tr>
        <w:trPr>
          <w:cantSplit/>
        </w:trPr>
        <w:tc>
          <w:tcPr>
            <w:tcW w:type="dxa" w:w="2100"/>
            <w:tcBorders>
              <w:top w:val="single" w:color="B8BEC6" w:sz="4"/>
              <w:left w:val="single" w:color="B8BEC6" w:sz="4"/>
              <w:bottom w:val="single" w:color="B8BEC6" w:sz="4"/>
              <w:right w:val="single" w:color="B8BEC6" w:sz="4"/>
            </w:tcBorders>
            <w:shd w:fill="F3F6FA"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Business Rules</w:t>
            </w:r>
          </w:p>
        </w:tc>
        <w:tc>
          <w:tcPr>
            <w:tcW w:type="dxa" w:w="75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b w:val="false"/>
                <w:bCs w:val="false"/>
                <w:sz w:val="17"/>
                <w:szCs w:val="17"/>
              </w:rPr>
              <w:t xml:space="preserve">Only the business’s owner replies on its behalf (BR-16).</w:t>
            </w:r>
          </w:p>
        </w:tc>
      </w:tr>
    </w:tbl>
    <w:p>
      <w:pPr>
        <w:spacing w:after="120"/>
      </w:pPr>
    </w:p>
    <w:p>
      <w:pPr>
        <w:spacing w:after="100"/>
      </w:pPr>
      <w:r>
        <w:rPr>
          <w:rFonts w:ascii="Arial" w:cs="Arial" w:eastAsia="Arial" w:hAnsi="Arial"/>
          <w:i/>
          <w:iCs/>
          <w:color w:val="555555"/>
          <w:sz w:val="18"/>
          <w:szCs w:val="18"/>
        </w:rPr>
        <w:t xml:space="preserve">The other new IDs are covered by their parent use case: UC-19 and UC-20 by UC-18; UC-21 and UC-22 by UC-1; UC-23 and UC-24 by UC-2; UC-25 by UC-3; UC-28 by UC-9; UC-30 by UC-3; UC-31 by UC-8. If your supervisor wants every use case in its own table, copy the SRS v1.2 tables.</w:t>
      </w:r>
    </w:p>
    <w:p>
      <w:pPr>
        <w:pStyle w:val="Heading3"/>
        <w:keepNext/>
        <w:spacing w:after="80" w:before="180"/>
      </w:pPr>
      <w:r>
        <w:rPr>
          <w:rFonts w:ascii="Arial" w:cs="Arial" w:eastAsia="Arial" w:hAnsi="Arial"/>
          <w:b/>
          <w:bCs/>
          <w:color w:val="444444"/>
          <w:sz w:val="21"/>
          <w:szCs w:val="21"/>
        </w:rPr>
        <w:t xml:space="preserve">Table 3.15: Functional requirements (replace the whole table)</w:t>
      </w:r>
    </w:p>
    <w:p>
      <w:pPr>
        <w:spacing w:after="100" w:before="0" w:line="276"/>
      </w:pPr>
      <w:r>
        <w:rPr>
          <w:rFonts w:ascii="Arial" w:cs="Arial" w:eastAsia="Arial" w:hAnsi="Arial"/>
          <w:sz w:val="19"/>
          <w:szCs w:val="19"/>
        </w:rPr>
        <w:t xml:space="preserve">This is the SRS v1.2 list, so the report and the SRS use the same IDs (FR-1 to FR-32). The Status column shows what is built at the 60% evaluation.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4338"/>
        <w:gridCol w:w="1200"/>
        <w:gridCol w:w="1700"/>
      </w:tblGrid>
      <w:tr>
        <w:trPr>
          <w:cantSplit/>
          <w:tblHeader/>
        </w:trPr>
        <w:tc>
          <w:tcPr>
            <w:tcW w:type="dxa" w:w="7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6"/>
                <w:szCs w:val="16"/>
              </w:rPr>
              <w:t xml:space="preserve">ID</w:t>
            </w:r>
          </w:p>
        </w:tc>
        <w:tc>
          <w:tcPr>
            <w:tcW w:type="dxa" w:w="17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6"/>
                <w:szCs w:val="16"/>
              </w:rPr>
              <w:t xml:space="preserve">Requirement</w:t>
            </w:r>
          </w:p>
        </w:tc>
        <w:tc>
          <w:tcPr>
            <w:tcW w:type="dxa" w:w="4338"/>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6"/>
                <w:szCs w:val="16"/>
              </w:rPr>
              <w:t xml:space="preserve">Description</w:t>
            </w:r>
          </w:p>
        </w:tc>
        <w:tc>
          <w:tcPr>
            <w:tcW w:type="dxa" w:w="12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6"/>
                <w:szCs w:val="16"/>
              </w:rPr>
              <w:t xml:space="preserve">Use case</w:t>
            </w:r>
          </w:p>
        </w:tc>
        <w:tc>
          <w:tcPr>
            <w:tcW w:type="dxa" w:w="17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6"/>
                <w:szCs w:val="16"/>
              </w:rPr>
              <w:t xml:space="preserve">Status</w:t>
            </w:r>
          </w:p>
        </w:tc>
      </w:tr>
      <w:tr>
        <w:trPr>
          <w:cantSplit/>
        </w:trPr>
        <w:tc>
          <w:tcPr>
            <w:tcW w:type="dxa" w:w="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FR-1</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User Registration</w:t>
            </w:r>
          </w:p>
        </w:tc>
        <w:tc>
          <w:tcPr>
            <w:tcW w:type="dxa" w:w="43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The system shall let a user create an account with an email address and password and choose the Customer or Business Owner role. The email must be unique.</w:t>
            </w:r>
          </w:p>
        </w:tc>
        <w:tc>
          <w:tcPr>
            <w:tcW w:type="dxa" w:w="12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UC-18</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Built</w:t>
            </w:r>
          </w:p>
        </w:tc>
      </w:tr>
      <w:tr>
        <w:trPr>
          <w:cantSplit/>
        </w:trPr>
        <w:tc>
          <w:tcPr>
            <w:tcW w:type="dxa" w:w="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FR-2</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User Login</w:t>
            </w:r>
          </w:p>
        </w:tc>
        <w:tc>
          <w:tcPr>
            <w:tcW w:type="dxa" w:w="43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The system shall let a user log in with email and password or with Google Sign-In. Suspended and banned accounts cannot sign in.</w:t>
            </w:r>
          </w:p>
        </w:tc>
        <w:tc>
          <w:tcPr>
            <w:tcW w:type="dxa" w:w="12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UC-1, UC-21</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Built</w:t>
            </w:r>
          </w:p>
        </w:tc>
      </w:tr>
      <w:tr>
        <w:trPr>
          <w:cantSplit/>
        </w:trPr>
        <w:tc>
          <w:tcPr>
            <w:tcW w:type="dxa" w:w="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FR-3</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Search Businesses</w:t>
            </w:r>
          </w:p>
        </w:tc>
        <w:tc>
          <w:tcPr>
            <w:tcW w:type="dxa" w:w="43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The system shall let users search businesses by keyword across names, categories, services, descriptions, and addresses, with suggestions and recent searches.</w:t>
            </w:r>
          </w:p>
        </w:tc>
        <w:tc>
          <w:tcPr>
            <w:tcW w:type="dxa" w:w="12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UC-6</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Built</w:t>
            </w:r>
          </w:p>
        </w:tc>
      </w:tr>
      <w:tr>
        <w:trPr>
          <w:cantSplit/>
        </w:trPr>
        <w:tc>
          <w:tcPr>
            <w:tcW w:type="dxa" w:w="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FR-4</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Filter Businesses</w:t>
            </w:r>
          </w:p>
        </w:tc>
        <w:tc>
          <w:tcPr>
            <w:tcW w:type="dxa" w:w="43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The system shall let users filter results by category, price, rating, distance, open now, offers, and verified only, and sort them.</w:t>
            </w:r>
          </w:p>
        </w:tc>
        <w:tc>
          <w:tcPr>
            <w:tcW w:type="dxa" w:w="12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UC-7</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Built</w:t>
            </w:r>
          </w:p>
        </w:tc>
      </w:tr>
      <w:tr>
        <w:trPr>
          <w:cantSplit/>
        </w:trPr>
        <w:tc>
          <w:tcPr>
            <w:tcW w:type="dxa" w:w="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FR-5</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View Business Details</w:t>
            </w:r>
          </w:p>
        </w:tc>
        <w:tc>
          <w:tcPr>
            <w:tcW w:type="dxa" w:w="43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The system shall display a business’s photos, services, hours, offers, reviews, contact details, and location.</w:t>
            </w:r>
          </w:p>
        </w:tc>
        <w:tc>
          <w:tcPr>
            <w:tcW w:type="dxa" w:w="12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UC-8</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Built</w:t>
            </w:r>
          </w:p>
        </w:tc>
      </w:tr>
      <w:tr>
        <w:trPr>
          <w:cantSplit/>
        </w:trPr>
        <w:tc>
          <w:tcPr>
            <w:tcW w:type="dxa" w:w="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FR-6</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Submit Reviews</w:t>
            </w:r>
          </w:p>
        </w:tc>
        <w:tc>
          <w:tcPr>
            <w:tcW w:type="dxa" w:w="43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The system shall let a signed-in user (not the owner) give one 1 to 5 star review per business, with an optional comment and photos, and let the owner reply.</w:t>
            </w:r>
          </w:p>
        </w:tc>
        <w:tc>
          <w:tcPr>
            <w:tcW w:type="dxa" w:w="12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UC-9, UC-28</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Built</w:t>
            </w:r>
          </w:p>
        </w:tc>
      </w:tr>
      <w:tr>
        <w:trPr>
          <w:cantSplit/>
        </w:trPr>
        <w:tc>
          <w:tcPr>
            <w:tcW w:type="dxa" w:w="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FR-7</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Save Favorites</w:t>
            </w:r>
          </w:p>
        </w:tc>
        <w:tc>
          <w:tcPr>
            <w:tcW w:type="dxa" w:w="43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The system shall let users save businesses into named lists.</w:t>
            </w:r>
          </w:p>
        </w:tc>
        <w:tc>
          <w:tcPr>
            <w:tcW w:type="dxa" w:w="12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UC-10</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Built</w:t>
            </w:r>
          </w:p>
        </w:tc>
      </w:tr>
      <w:tr>
        <w:trPr>
          <w:cantSplit/>
        </w:trPr>
        <w:tc>
          <w:tcPr>
            <w:tcW w:type="dxa" w:w="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FR-8</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Business Registration</w:t>
            </w:r>
          </w:p>
        </w:tc>
        <w:tc>
          <w:tcPr>
            <w:tcW w:type="dxa" w:w="43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The system shall let owners register a business step by step with name, category, location pin, contact details, photos, description, prices, opening hours, and services.</w:t>
            </w:r>
          </w:p>
        </w:tc>
        <w:tc>
          <w:tcPr>
            <w:tcW w:type="dxa" w:w="12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UC-3, UC-25</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Built</w:t>
            </w:r>
          </w:p>
        </w:tc>
      </w:tr>
      <w:tr>
        <w:trPr>
          <w:cantSplit/>
        </w:trPr>
        <w:tc>
          <w:tcPr>
            <w:tcW w:type="dxa" w:w="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FR-9</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Manage Business Profile</w:t>
            </w:r>
          </w:p>
        </w:tc>
        <w:tc>
          <w:tcPr>
            <w:tcW w:type="dxa" w:w="43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The system shall let owners edit their own business, photos, hours, and services.</w:t>
            </w:r>
          </w:p>
        </w:tc>
        <w:tc>
          <w:tcPr>
            <w:tcW w:type="dxa" w:w="12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UC-30</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Built</w:t>
            </w:r>
          </w:p>
        </w:tc>
      </w:tr>
      <w:tr>
        <w:trPr>
          <w:cantSplit/>
        </w:trPr>
        <w:tc>
          <w:tcPr>
            <w:tcW w:type="dxa" w:w="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FR-10</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Manage Promotions</w:t>
            </w:r>
          </w:p>
        </w:tc>
        <w:tc>
          <w:tcPr>
            <w:tcW w:type="dxa" w:w="43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The system shall let owners create offers (deal type and value, dates, terms) and promotional campaigns.</w:t>
            </w:r>
          </w:p>
        </w:tc>
        <w:tc>
          <w:tcPr>
            <w:tcW w:type="dxa" w:w="12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UC-5</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Built</w:t>
            </w:r>
          </w:p>
        </w:tc>
      </w:tr>
      <w:tr>
        <w:trPr>
          <w:cantSplit/>
        </w:trPr>
        <w:tc>
          <w:tcPr>
            <w:tcW w:type="dxa" w:w="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FR-11</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Discovery Feed</w:t>
            </w:r>
          </w:p>
        </w:tc>
        <w:tc>
          <w:tcPr>
            <w:tcW w:type="dxa" w:w="43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The system shall display new, trending, and nearby businesses, with category browsing.</w:t>
            </w:r>
          </w:p>
        </w:tc>
        <w:tc>
          <w:tcPr>
            <w:tcW w:type="dxa" w:w="12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UC-14</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Built</w:t>
            </w:r>
          </w:p>
        </w:tc>
      </w:tr>
      <w:tr>
        <w:trPr>
          <w:cantSplit/>
        </w:trPr>
        <w:tc>
          <w:tcPr>
            <w:tcW w:type="dxa" w:w="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FR-12</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Map Integration</w:t>
            </w:r>
          </w:p>
        </w:tc>
        <w:tc>
          <w:tcPr>
            <w:tcW w:type="dxa" w:w="43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The system shall display businesses on an interactive map, let owners set a map pin, and show a route to a business.</w:t>
            </w:r>
          </w:p>
        </w:tc>
        <w:tc>
          <w:tcPr>
            <w:tcW w:type="dxa" w:w="12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UC-31, UC-25</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Built</w:t>
            </w:r>
          </w:p>
        </w:tc>
      </w:tr>
      <w:tr>
        <w:trPr>
          <w:cantSplit/>
        </w:trPr>
        <w:tc>
          <w:tcPr>
            <w:tcW w:type="dxa" w:w="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FR-13</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AI Chatbot</w:t>
            </w:r>
          </w:p>
        </w:tc>
        <w:tc>
          <w:tcPr>
            <w:tcW w:type="dxa" w:w="43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The system shall answer business-related questions using Retrieval-Augmented Generation over the platform’s data.</w:t>
            </w:r>
          </w:p>
        </w:tc>
        <w:tc>
          <w:tcPr>
            <w:tcW w:type="dxa" w:w="12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UC-11</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Planned</w:t>
            </w:r>
          </w:p>
        </w:tc>
      </w:tr>
      <w:tr>
        <w:trPr>
          <w:cantSplit/>
        </w:trPr>
        <w:tc>
          <w:tcPr>
            <w:tcW w:type="dxa" w:w="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FR-14</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Business Verification</w:t>
            </w:r>
          </w:p>
        </w:tc>
        <w:tc>
          <w:tcPr>
            <w:tcW w:type="dxa" w:w="43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The system shall give the Verified badge automatically when the owner’s email is verified, the listing is complete, a storefront photo is taken in the app, and no report is open; other cases are referred to an admin.</w:t>
            </w:r>
          </w:p>
        </w:tc>
        <w:tc>
          <w:tcPr>
            <w:tcW w:type="dxa" w:w="12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UC-4</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Built</w:t>
            </w:r>
          </w:p>
        </w:tc>
      </w:tr>
      <w:tr>
        <w:trPr>
          <w:cantSplit/>
        </w:trPr>
        <w:tc>
          <w:tcPr>
            <w:tcW w:type="dxa" w:w="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FR-15</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Content Moderation</w:t>
            </w:r>
          </w:p>
        </w:tc>
        <w:tc>
          <w:tcPr>
            <w:tcW w:type="dxa" w:w="43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The admin shall be able to remove spam and inappropriate reviews, conversations, and listings.</w:t>
            </w:r>
          </w:p>
        </w:tc>
        <w:tc>
          <w:tcPr>
            <w:tcW w:type="dxa" w:w="12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UC-13</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Built</w:t>
            </w:r>
          </w:p>
        </w:tc>
      </w:tr>
      <w:tr>
        <w:trPr>
          <w:cantSplit/>
        </w:trPr>
        <w:tc>
          <w:tcPr>
            <w:tcW w:type="dxa" w:w="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FR-16</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Manage Profile</w:t>
            </w:r>
          </w:p>
        </w:tc>
        <w:tc>
          <w:tcPr>
            <w:tcW w:type="dxa" w:w="43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The user shall be able to update name, phone number, profile photo, interests, and notification settings.</w:t>
            </w:r>
          </w:p>
        </w:tc>
        <w:tc>
          <w:tcPr>
            <w:tcW w:type="dxa" w:w="12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UC-2, UC-23</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Built</w:t>
            </w:r>
          </w:p>
        </w:tc>
      </w:tr>
      <w:tr>
        <w:trPr>
          <w:cantSplit/>
        </w:trPr>
        <w:tc>
          <w:tcPr>
            <w:tcW w:type="dxa" w:w="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FR-17</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Email Verification and Password Reset</w:t>
            </w:r>
          </w:p>
        </w:tc>
        <w:tc>
          <w:tcPr>
            <w:tcW w:type="dxa" w:w="43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The system shall verify a user’s email address and let a forgotten password be reset, using one-time codes sent by email.</w:t>
            </w:r>
          </w:p>
        </w:tc>
        <w:tc>
          <w:tcPr>
            <w:tcW w:type="dxa" w:w="12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UC-19, UC-22</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Built</w:t>
            </w:r>
          </w:p>
        </w:tc>
      </w:tr>
      <w:tr>
        <w:trPr>
          <w:cantSplit/>
        </w:trPr>
        <w:tc>
          <w:tcPr>
            <w:tcW w:type="dxa" w:w="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FR-18</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Compare Businesses</w:t>
            </w:r>
          </w:p>
        </w:tc>
        <w:tc>
          <w:tcPr>
            <w:tcW w:type="dxa" w:w="43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The system shall let users compare two to three businesses side by side on price, rating, services, offers, and distance.</w:t>
            </w:r>
          </w:p>
        </w:tc>
        <w:tc>
          <w:tcPr>
            <w:tcW w:type="dxa" w:w="12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UC-7</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Built</w:t>
            </w:r>
          </w:p>
        </w:tc>
      </w:tr>
      <w:tr>
        <w:trPr>
          <w:cantSplit/>
        </w:trPr>
        <w:tc>
          <w:tcPr>
            <w:tcW w:type="dxa" w:w="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FR-19</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Report Content</w:t>
            </w:r>
          </w:p>
        </w:tc>
        <w:tc>
          <w:tcPr>
            <w:tcW w:type="dxa" w:w="43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The user shall be able to report a review, a conversation they take part in, or a business, giving a reason.</w:t>
            </w:r>
          </w:p>
        </w:tc>
        <w:tc>
          <w:tcPr>
            <w:tcW w:type="dxa" w:w="12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UC-26</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Built</w:t>
            </w:r>
          </w:p>
        </w:tc>
      </w:tr>
      <w:tr>
        <w:trPr>
          <w:cantSplit/>
        </w:trPr>
        <w:tc>
          <w:tcPr>
            <w:tcW w:type="dxa" w:w="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FR-20</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Business Analytics</w:t>
            </w:r>
          </w:p>
        </w:tc>
        <w:tc>
          <w:tcPr>
            <w:tcW w:type="dxa" w:w="43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The system shall show owners basic analytics: profile views, saves, a weekly views chart, and message counts.</w:t>
            </w:r>
          </w:p>
        </w:tc>
        <w:tc>
          <w:tcPr>
            <w:tcW w:type="dxa" w:w="12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UC-15</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Basic version built</w:t>
            </w:r>
          </w:p>
        </w:tc>
      </w:tr>
      <w:tr>
        <w:trPr>
          <w:cantSplit/>
        </w:trPr>
        <w:tc>
          <w:tcPr>
            <w:tcW w:type="dxa" w:w="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FR-21</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Push Notifications</w:t>
            </w:r>
          </w:p>
        </w:tc>
        <w:tc>
          <w:tcPr>
            <w:tcW w:type="dxa" w:w="43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The system shall notify users by push about new businesses, offers, reviews and replies, messages, and a trending digest, with per-type settings.</w:t>
            </w:r>
          </w:p>
        </w:tc>
        <w:tc>
          <w:tcPr>
            <w:tcW w:type="dxa" w:w="12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UC-27</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Built</w:t>
            </w:r>
          </w:p>
        </w:tc>
      </w:tr>
      <w:tr>
        <w:trPr>
          <w:cantSplit/>
        </w:trPr>
        <w:tc>
          <w:tcPr>
            <w:tcW w:type="dxa" w:w="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FR-22</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Personalized Recommendations</w:t>
            </w:r>
          </w:p>
        </w:tc>
        <w:tc>
          <w:tcPr>
            <w:tcW w:type="dxa" w:w="43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The system shall recommend businesses from the user’s interests and activity.</w:t>
            </w:r>
          </w:p>
        </w:tc>
        <w:tc>
          <w:tcPr>
            <w:tcW w:type="dxa" w:w="12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UC-2, UC-14</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Basic version built</w:t>
            </w:r>
          </w:p>
        </w:tc>
      </w:tr>
      <w:tr>
        <w:trPr>
          <w:cantSplit/>
        </w:trPr>
        <w:tc>
          <w:tcPr>
            <w:tcW w:type="dxa" w:w="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FR-23</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Send Message to Business</w:t>
            </w:r>
          </w:p>
        </w:tc>
        <w:tc>
          <w:tcPr>
            <w:tcW w:type="dxa" w:w="43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The user shall be able to send a message to a business from its profile or from an existing conversation.</w:t>
            </w:r>
          </w:p>
        </w:tc>
        <w:tc>
          <w:tcPr>
            <w:tcW w:type="dxa" w:w="12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UC-12</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Built</w:t>
            </w:r>
          </w:p>
        </w:tc>
      </w:tr>
      <w:tr>
        <w:trPr>
          <w:cantSplit/>
        </w:trPr>
        <w:tc>
          <w:tcPr>
            <w:tcW w:type="dxa" w:w="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FR-24</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Respond to Customer Messages</w:t>
            </w:r>
          </w:p>
        </w:tc>
        <w:tc>
          <w:tcPr>
            <w:tcW w:type="dxa" w:w="43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Business owners shall be able to read and reply to customer messages in real time.</w:t>
            </w:r>
          </w:p>
        </w:tc>
        <w:tc>
          <w:tcPr>
            <w:tcW w:type="dxa" w:w="12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UC-29</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Built</w:t>
            </w:r>
          </w:p>
        </w:tc>
      </w:tr>
      <w:tr>
        <w:trPr>
          <w:cantSplit/>
        </w:trPr>
        <w:tc>
          <w:tcPr>
            <w:tcW w:type="dxa" w:w="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FR-25</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Manage Conversations</w:t>
            </w:r>
          </w:p>
        </w:tc>
        <w:tc>
          <w:tcPr>
            <w:tcW w:type="dxa" w:w="43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The system shall list each user’s conversations with the latest message and unread count, and mark messages as read.</w:t>
            </w:r>
          </w:p>
        </w:tc>
        <w:tc>
          <w:tcPr>
            <w:tcW w:type="dxa" w:w="12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UC-12, UC-29</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Built</w:t>
            </w:r>
          </w:p>
        </w:tc>
      </w:tr>
      <w:tr>
        <w:trPr>
          <w:cantSplit/>
        </w:trPr>
        <w:tc>
          <w:tcPr>
            <w:tcW w:type="dxa" w:w="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FR-26</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Account Moderation</w:t>
            </w:r>
          </w:p>
        </w:tc>
        <w:tc>
          <w:tcPr>
            <w:tcW w:type="dxa" w:w="43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The admin shall be able to warn, suspend, ban, or reinstate an account.</w:t>
            </w:r>
          </w:p>
        </w:tc>
        <w:tc>
          <w:tcPr>
            <w:tcW w:type="dxa" w:w="12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UC-16</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Built</w:t>
            </w:r>
          </w:p>
        </w:tc>
      </w:tr>
      <w:tr>
        <w:trPr>
          <w:cantSplit/>
        </w:trPr>
        <w:tc>
          <w:tcPr>
            <w:tcW w:type="dxa" w:w="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FR-27</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Automatic Flagging</w:t>
            </w:r>
          </w:p>
        </w:tc>
        <w:tc>
          <w:tcPr>
            <w:tcW w:type="dxa" w:w="43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The system shall flag likely spam, scams, adult or prohibited content, fake reviews, and duplicate listings for an admin to decide. Nothing is hidden automatically.</w:t>
            </w:r>
          </w:p>
        </w:tc>
        <w:tc>
          <w:tcPr>
            <w:tcW w:type="dxa" w:w="12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UC-13</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Built (rule-based; AI classifier planned)</w:t>
            </w:r>
          </w:p>
        </w:tc>
      </w:tr>
      <w:tr>
        <w:trPr>
          <w:cantSplit/>
        </w:trPr>
        <w:tc>
          <w:tcPr>
            <w:tcW w:type="dxa" w:w="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FR-28</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Block a Conversation</w:t>
            </w:r>
          </w:p>
        </w:tc>
        <w:tc>
          <w:tcPr>
            <w:tcW w:type="dxa" w:w="43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Either participant shall be able to block a conversation.</w:t>
            </w:r>
          </w:p>
        </w:tc>
        <w:tc>
          <w:tcPr>
            <w:tcW w:type="dxa" w:w="12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UC-12</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Built</w:t>
            </w:r>
          </w:p>
        </w:tc>
      </w:tr>
      <w:tr>
        <w:trPr>
          <w:cantSplit/>
        </w:trPr>
        <w:tc>
          <w:tcPr>
            <w:tcW w:type="dxa" w:w="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FR-29</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Community Guidelines and Notices</w:t>
            </w:r>
          </w:p>
        </w:tc>
        <w:tc>
          <w:tcPr>
            <w:tcW w:type="dxa" w:w="43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The system shall publish Community Guidelines and notify users of decisions about their content, accounts, and reports.</w:t>
            </w:r>
          </w:p>
        </w:tc>
        <w:tc>
          <w:tcPr>
            <w:tcW w:type="dxa" w:w="12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UC-13, UC-27</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Built</w:t>
            </w:r>
          </w:p>
        </w:tc>
      </w:tr>
      <w:tr>
        <w:trPr>
          <w:cantSplit/>
        </w:trPr>
        <w:tc>
          <w:tcPr>
            <w:tcW w:type="dxa" w:w="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FR-30</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Moderation Audit Log</w:t>
            </w:r>
          </w:p>
        </w:tc>
        <w:tc>
          <w:tcPr>
            <w:tcW w:type="dxa" w:w="43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The system shall record every verification and moderation decision.</w:t>
            </w:r>
          </w:p>
        </w:tc>
        <w:tc>
          <w:tcPr>
            <w:tcW w:type="dxa" w:w="12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UC-17</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Built</w:t>
            </w:r>
          </w:p>
        </w:tc>
      </w:tr>
      <w:tr>
        <w:trPr>
          <w:cantSplit/>
        </w:trPr>
        <w:tc>
          <w:tcPr>
            <w:tcW w:type="dxa" w:w="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FR-31</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Privacy Consent</w:t>
            </w:r>
          </w:p>
        </w:tc>
        <w:tc>
          <w:tcPr>
            <w:tcW w:type="dxa" w:w="43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The system shall show a privacy policy and require agreement before use, recording the version and time.</w:t>
            </w:r>
          </w:p>
        </w:tc>
        <w:tc>
          <w:tcPr>
            <w:tcW w:type="dxa" w:w="12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UC-20</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Built</w:t>
            </w:r>
          </w:p>
        </w:tc>
      </w:tr>
      <w:tr>
        <w:trPr>
          <w:cantSplit/>
        </w:trPr>
        <w:tc>
          <w:tcPr>
            <w:tcW w:type="dxa" w:w="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FR-32</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Delete Account</w:t>
            </w:r>
          </w:p>
        </w:tc>
        <w:tc>
          <w:tcPr>
            <w:tcW w:type="dxa" w:w="43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The user shall be able to permanently delete their account and data from the app.</w:t>
            </w:r>
          </w:p>
        </w:tc>
        <w:tc>
          <w:tcPr>
            <w:tcW w:type="dxa" w:w="12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UC-24</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Built</w:t>
            </w:r>
          </w:p>
        </w:tc>
      </w:tr>
    </w:tbl>
    <w:p>
      <w:pPr>
        <w:spacing w:after="100"/>
      </w:pPr>
      <w:r>
        <w:rPr>
          <w:rFonts w:ascii="Arial" w:cs="Arial" w:eastAsia="Arial" w:hAnsi="Arial"/>
          <w:i/>
          <w:iCs/>
          <w:color w:val="555555"/>
          <w:sz w:val="18"/>
          <w:szCs w:val="18"/>
        </w:rPr>
        <w:t xml:space="preserve">Source: SRS v1.2 (docs/requirements/SRS.md) and the implementation plan. Descriptions are shortened for the report; the SRS keeps the full wording.</w:t>
      </w:r>
    </w:p>
    <w:p>
      <w:pPr>
        <w:spacing w:after="120"/>
      </w:pPr>
    </w:p>
    <w:p>
      <w:pPr>
        <w:pStyle w:val="Heading3"/>
        <w:keepNext/>
        <w:spacing w:after="80" w:before="180"/>
      </w:pPr>
      <w:r>
        <w:rPr>
          <w:rFonts w:ascii="Arial" w:cs="Arial" w:eastAsia="Arial" w:hAnsi="Arial"/>
          <w:b/>
          <w:bCs/>
          <w:color w:val="444444"/>
          <w:sz w:val="21"/>
          <w:szCs w:val="21"/>
        </w:rPr>
        <w:t xml:space="preserve">Table 3.16: non-functional requirements: rows to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8638"/>
      </w:tblGrid>
      <w:tr>
        <w:trPr>
          <w:cantSplit/>
          <w:tblHeader/>
        </w:trPr>
        <w:tc>
          <w:tcPr>
            <w:tcW w:type="dxa" w:w="10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ID</w:t>
            </w:r>
          </w:p>
        </w:tc>
        <w:tc>
          <w:tcPr>
            <w:tcW w:type="dxa" w:w="8638"/>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Replace with</w:t>
            </w:r>
          </w:p>
        </w:tc>
      </w:tr>
      <w:tr>
        <w:trPr>
          <w:cantSplit/>
        </w:trPr>
        <w:tc>
          <w:tcPr>
            <w:tcW w:type="dxa" w:w="10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NFR-03</w:t>
            </w:r>
          </w:p>
        </w:tc>
        <w:tc>
          <w:tcPr>
            <w:tcW w:type="dxa" w:w="86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Passwords shall be stored as one-way bcrypt hashes, all communication shall use HTTPS (WSS for live chat) in deployment, and access to owner and administrator functions shall be restricted by role.</w:t>
            </w:r>
          </w:p>
        </w:tc>
      </w:tr>
      <w:tr>
        <w:trPr>
          <w:cantSplit/>
        </w:trPr>
        <w:tc>
          <w:tcPr>
            <w:tcW w:type="dxa" w:w="10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NFR-08</w:t>
            </w:r>
          </w:p>
        </w:tc>
        <w:tc>
          <w:tcPr>
            <w:tcW w:type="dxa" w:w="86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The database shall use keys, relationships, and unique constraints to keep data consistent. Reviews, offers, and campaigns are soft-deleted so that history is preserved; account deletion removes the user’s data permanently.</w:t>
            </w:r>
          </w:p>
        </w:tc>
      </w:tr>
      <w:tr>
        <w:trPr>
          <w:cantSplit/>
        </w:trPr>
        <w:tc>
          <w:tcPr>
            <w:tcW w:type="dxa" w:w="10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NFR-09</w:t>
            </w:r>
          </w:p>
        </w:tc>
        <w:tc>
          <w:tcPr>
            <w:tcW w:type="dxa" w:w="86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Businesses shall show their verification status, and suspended businesses shall not be shown. Chatbot answers shall be based only on stored business data.</w:t>
            </w:r>
          </w:p>
        </w:tc>
      </w:tr>
      <w:tr>
        <w:trPr>
          <w:cantSplit/>
        </w:trPr>
        <w:tc>
          <w:tcPr>
            <w:tcW w:type="dxa" w:w="10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NFR-10 (new)</w:t>
            </w:r>
          </w:p>
        </w:tc>
        <w:tc>
          <w:tcPr>
            <w:tcW w:type="dxa" w:w="86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Privacy: users shall agree to the privacy policy before using the app and shall be able to delete their account and data from the app.</w:t>
            </w:r>
          </w:p>
        </w:tc>
      </w:tr>
    </w:tbl>
    <w:p>
      <w:pPr>
        <w:pStyle w:val="Heading2"/>
        <w:keepNext/>
        <w:spacing w:after="100" w:before="260"/>
      </w:pPr>
      <w:r>
        <w:rPr>
          <w:rFonts w:ascii="Arial" w:cs="Arial" w:eastAsia="Arial" w:hAnsi="Arial"/>
          <w:b/>
          <w:bCs/>
          <w:sz w:val="24"/>
          <w:szCs w:val="24"/>
        </w:rPr>
        <w:t xml:space="preserve">3.6 Chapter 4, Section 4.1: System Architecture</w:t>
      </w:r>
    </w:p>
    <w:p>
      <w:pPr>
        <w:spacing w:after="100" w:before="0" w:line="276"/>
      </w:pPr>
      <w:r>
        <w:rPr>
          <w:rFonts w:ascii="Arial" w:cs="Arial" w:eastAsia="Arial" w:hAnsi="Arial"/>
          <w:sz w:val="20"/>
          <w:szCs w:val="20"/>
        </w:rPr>
        <w:t xml:space="preserve">Replace Figure 4.1 with the corrected architecture diagram below (also saved as docs/requirements/diagrams/architecture.png). Then replace the texts of 4.1.2 and 4.1.3.</w:t>
      </w:r>
    </w:p>
    <w:p>
      <w:pPr>
        <w:spacing w:after="60"/>
        <w:jc w:val="center"/>
      </w:pPr>
      <w:r>
        <w:drawing>
          <wp:inline distT="0" distB="0" distL="0" distR="0">
            <wp:extent cx="5334000" cy="3886200"/>
            <wp:effectExtent t="0" r="0" b="0" l="0"/>
            <wp:docPr id="1" name="architecture" descr="Corrected three-tier architecture of Khojlo"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886200"/>
                    </a:xfrm>
                    <a:prstGeom prst="rect">
                      <a:avLst/>
                    </a:prstGeom>
                  </pic:spPr>
                </pic:pic>
              </a:graphicData>
            </a:graphic>
          </wp:inline>
        </w:drawing>
      </w:r>
    </w:p>
    <w:p>
      <w:pPr>
        <w:spacing w:after="100" w:before="0" w:line="276"/>
        <w:jc w:val="center"/>
      </w:pPr>
      <w:r>
        <w:rPr>
          <w:rFonts w:ascii="Arial" w:cs="Arial" w:eastAsia="Arial" w:hAnsi="Arial"/>
          <w:i/>
          <w:iCs/>
          <w:sz w:val="20"/>
          <w:szCs w:val="20"/>
        </w:rPr>
        <w:t xml:space="preserve">Figure 4.1: System architecture diagram of Khojlo</w:t>
      </w:r>
    </w:p>
    <w:p>
      <w:pPr>
        <w:pStyle w:val="Heading3"/>
        <w:keepNext/>
        <w:spacing w:after="80" w:before="180"/>
      </w:pPr>
      <w:r>
        <w:rPr>
          <w:rFonts w:ascii="Arial" w:cs="Arial" w:eastAsia="Arial" w:hAnsi="Arial"/>
          <w:b/>
          <w:bCs/>
          <w:color w:val="444444"/>
          <w:sz w:val="21"/>
          <w:szCs w:val="21"/>
        </w:rPr>
        <w:t xml:space="preserve">4.1.2 Application Layer</w:t>
      </w:r>
    </w:p>
    <w:p>
      <w:pPr>
        <w:keepNext/>
        <w:spacing w:after="40" w:before="120"/>
      </w:pPr>
      <w:r>
        <w:rPr>
          <w:rFonts w:ascii="Arial" w:cs="Arial" w:eastAsia="Arial" w:hAnsi="Arial"/>
          <w:b/>
          <w:bCs/>
          <w:caps/>
          <w:color w:val="2F5D8A"/>
          <w:sz w:val="17"/>
          <w:szCs w:val="17"/>
        </w:rPr>
        <w:t xml:space="preserve">Replace with</w:t>
      </w:r>
    </w:p>
    <w:p>
      <w:pPr>
        <w:pBdr>
          <w:left w:val="single" w:color="2F5D8A" w:sz="18" w:space="8"/>
        </w:pBdr>
        <w:shd w:fill="F3F6FA" w:val="clear"/>
        <w:spacing w:after="80" w:line="276"/>
        <w:ind w:left="200" w:right="100"/>
      </w:pPr>
      <w:r>
        <w:rPr>
          <w:rFonts w:ascii="Arial" w:cs="Arial" w:eastAsia="Arial" w:hAnsi="Arial"/>
          <w:sz w:val="20"/>
          <w:szCs w:val="20"/>
        </w:rPr>
        <w:t xml:space="preserve">The application layer contains the business logic of the system and is implemented with FastAPI. As shown in Figure 4.1, every request is checked for a valid sign-in token and for the user’s role, and is then handled by the responsible module: Accounts, Businesses, Discovery, Search and Comparison, Reviews, Chat, Notifications, Maps, and Admin and Moderation. The AI chatbot and the full recommendation engine are planned for the final evaluation. The modules communicate through backend services and share the same database, which keeps coupling between them low. Chat messages are also delivered live over a WebSocket connection.</w:t>
      </w:r>
    </w:p>
    <w:p>
      <w:pPr>
        <w:pStyle w:val="Heading3"/>
        <w:keepNext/>
        <w:spacing w:after="80" w:before="180"/>
      </w:pPr>
      <w:r>
        <w:rPr>
          <w:rFonts w:ascii="Arial" w:cs="Arial" w:eastAsia="Arial" w:hAnsi="Arial"/>
          <w:b/>
          <w:bCs/>
          <w:color w:val="444444"/>
          <w:sz w:val="21"/>
          <w:szCs w:val="21"/>
        </w:rPr>
        <w:t xml:space="preserve">4.1.3 Data Layer and External Services</w:t>
      </w:r>
    </w:p>
    <w:p>
      <w:pPr>
        <w:keepNext/>
        <w:spacing w:after="40" w:before="120"/>
      </w:pPr>
      <w:r>
        <w:rPr>
          <w:rFonts w:ascii="Arial" w:cs="Arial" w:eastAsia="Arial" w:hAnsi="Arial"/>
          <w:b/>
          <w:bCs/>
          <w:caps/>
          <w:color w:val="2F5D8A"/>
          <w:sz w:val="17"/>
          <w:szCs w:val="17"/>
        </w:rPr>
        <w:t xml:space="preserve">Replace with</w:t>
      </w:r>
    </w:p>
    <w:p>
      <w:pPr>
        <w:pBdr>
          <w:left w:val="single" w:color="2F5D8A" w:sz="18" w:space="8"/>
        </w:pBdr>
        <w:shd w:fill="F3F6FA" w:val="clear"/>
        <w:spacing w:after="80" w:line="276"/>
        <w:ind w:left="200" w:right="100"/>
      </w:pPr>
      <w:r>
        <w:rPr>
          <w:rFonts w:ascii="Arial" w:cs="Arial" w:eastAsia="Arial" w:hAnsi="Arial"/>
          <w:sz w:val="20"/>
          <w:szCs w:val="20"/>
        </w:rPr>
        <w:t xml:space="preserve">The data layer stores all persistent data, and external services provide capabilities that Khojlo does not implement itself. A PostgreSQL database stores user accounts, businesses, offers, reviews, saved lists, conversations and messages, notifications, moderation records, and uploaded photos. The external services are Google Sign-In (the identity token for Google login), an email service (verification and password reset codes), Firebase Cloud Messaging (push notifications), and a map provider (currently OpenStreetMap data, with OpenRouteService for routes; Google Maps can be used through the same MapService interface). The planned RAG chatbot will retrieve business information from the existing database and pass it to a language-model API, and it will not keep a separate database. Sign-in is handled by Khojlo’s own backend, not by Firebase.</w:t>
      </w:r>
    </w:p>
    <w:p>
      <w:pPr>
        <w:pStyle w:val="Heading2"/>
        <w:keepNext/>
        <w:spacing w:after="100" w:before="260"/>
      </w:pPr>
      <w:r>
        <w:rPr>
          <w:rFonts w:ascii="Arial" w:cs="Arial" w:eastAsia="Arial" w:hAnsi="Arial"/>
          <w:b/>
          <w:bCs/>
          <w:sz w:val="24"/>
          <w:szCs w:val="24"/>
        </w:rPr>
        <w:t xml:space="preserve">3.7 Chapter 4, Section 4.2: Data Representation</w:t>
      </w:r>
    </w:p>
    <w:p>
      <w:pPr>
        <w:spacing w:after="100" w:before="0" w:line="276"/>
      </w:pPr>
      <w:r>
        <w:rPr>
          <w:rFonts w:ascii="Arial" w:cs="Arial" w:eastAsia="Arial" w:hAnsi="Arial"/>
          <w:sz w:val="20"/>
          <w:szCs w:val="20"/>
        </w:rPr>
        <w:t xml:space="preserve">The ERD in Figure 4.2 is correct (it shows the 13 core entities of the 28 tables). Replace everything after it as follows.</w:t>
      </w:r>
    </w:p>
    <w:p>
      <w:pPr>
        <w:keepNext/>
        <w:spacing w:after="40" w:before="120"/>
      </w:pPr>
      <w:r>
        <w:rPr>
          <w:rFonts w:ascii="Arial" w:cs="Arial" w:eastAsia="Arial" w:hAnsi="Arial"/>
          <w:b/>
          <w:bCs/>
          <w:caps/>
          <w:color w:val="2F5D8A"/>
          <w:sz w:val="17"/>
          <w:szCs w:val="17"/>
        </w:rPr>
        <w:t xml:space="preserve">Replace the paragraph before Table 4.1 with</w:t>
      </w:r>
    </w:p>
    <w:p>
      <w:pPr>
        <w:pBdr>
          <w:left w:val="single" w:color="2F5D8A" w:sz="18" w:space="8"/>
        </w:pBdr>
        <w:shd w:fill="F3F6FA" w:val="clear"/>
        <w:spacing w:after="80" w:line="276"/>
        <w:ind w:left="200" w:right="100"/>
      </w:pPr>
      <w:r>
        <w:rPr>
          <w:rFonts w:ascii="Arial" w:cs="Arial" w:eastAsia="Arial" w:hAnsi="Arial"/>
          <w:sz w:val="20"/>
          <w:szCs w:val="20"/>
        </w:rPr>
        <w:t xml:space="preserve">Khojlo uses a relational data model in PostgreSQL. The database has 28 tables. Figure 4.2 shows the 13 core entities and their relationships, and Table 4.1 groups all tables into the five data stores that appear in the data flow diagrams. Every row is identified by an auto-incrementing integer primary key, and related rows are linked by foreign keys. Normalization limits redundancy, and the keys and unique constraints keep the data consistent.</w:t>
      </w:r>
    </w:p>
    <w:p>
      <w:pPr>
        <w:keepNext/>
        <w:spacing w:after="100" w:before="0" w:line="276"/>
        <w:jc w:val="center"/>
      </w:pPr>
      <w:r>
        <w:rPr>
          <w:rFonts w:ascii="Arial" w:cs="Arial" w:eastAsia="Arial" w:hAnsi="Arial"/>
          <w:i/>
          <w:iCs/>
          <w:sz w:val="20"/>
          <w:szCs w:val="20"/>
        </w:rPr>
        <w:t xml:space="preserve">Table 4.1: Data stores of Khojlo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838"/>
        <w:gridCol w:w="2400"/>
      </w:tblGrid>
      <w:tr>
        <w:trPr>
          <w:cantSplit/>
          <w:tblHeader/>
        </w:trPr>
        <w:tc>
          <w:tcPr>
            <w:tcW w:type="dxa" w:w="24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Data store</w:t>
            </w:r>
          </w:p>
        </w:tc>
        <w:tc>
          <w:tcPr>
            <w:tcW w:type="dxa" w:w="4838"/>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Tables</w:t>
            </w:r>
          </w:p>
        </w:tc>
        <w:tc>
          <w:tcPr>
            <w:tcW w:type="dxa" w:w="24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Purpose</w:t>
            </w:r>
          </w:p>
        </w:tc>
      </w:tr>
      <w:tr>
        <w:trPr>
          <w:cantSplit/>
        </w:trPr>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D1 Users and Favorites</w:t>
            </w:r>
          </w:p>
        </w:tc>
        <w:tc>
          <w:tcPr>
            <w:tcW w:type="dxa" w:w="48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users, otp_codes, saved_lists, saved_businesses, search_queries</w:t>
            </w:r>
          </w:p>
        </w:tc>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Accounts, one-time codes, saved lists, search history</w:t>
            </w:r>
          </w:p>
        </w:tc>
      </w:tr>
      <w:tr>
        <w:trPr>
          <w:cantSplit/>
        </w:trPr>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D2 Businesses and Offers</w:t>
            </w:r>
          </w:p>
        </w:tc>
        <w:tc>
          <w:tcPr>
            <w:tcW w:type="dxa" w:w="48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businesses, categories, services, opening_hours, business_photos, media, offers, campaigns, campaign_offers, campaign_services, business_views</w:t>
            </w:r>
          </w:p>
        </w:tc>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Business listings, photos, offers, campaigns, view counts</w:t>
            </w:r>
          </w:p>
        </w:tc>
      </w:tr>
      <w:tr>
        <w:trPr>
          <w:cantSplit/>
        </w:trPr>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D3 Reviews</w:t>
            </w:r>
          </w:p>
        </w:tc>
        <w:tc>
          <w:tcPr>
            <w:tcW w:type="dxa" w:w="48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reviews, review_photos, review_votes, review_reports</w:t>
            </w:r>
          </w:p>
        </w:tc>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Ratings, reviews, and their reports</w:t>
            </w:r>
          </w:p>
        </w:tc>
      </w:tr>
      <w:tr>
        <w:trPr>
          <w:cantSplit/>
        </w:trPr>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D4 Messages and Notifications</w:t>
            </w:r>
          </w:p>
        </w:tc>
        <w:tc>
          <w:tcPr>
            <w:tcW w:type="dxa" w:w="48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conversations, messages, conversation_reports, notifications, device_tokens</w:t>
            </w:r>
          </w:p>
        </w:tc>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Chat and notifications</w:t>
            </w:r>
          </w:p>
        </w:tc>
      </w:tr>
      <w:tr>
        <w:trPr>
          <w:cantSplit/>
        </w:trPr>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D5 Moderation Records</w:t>
            </w:r>
          </w:p>
        </w:tc>
        <w:tc>
          <w:tcPr>
            <w:tcW w:type="dxa" w:w="48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business_reports, moderation_flags, moderation_actions</w:t>
            </w:r>
          </w:p>
        </w:tc>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Reports, automatic flags, and the audit log</w:t>
            </w:r>
          </w:p>
        </w:tc>
      </w:tr>
    </w:tbl>
    <w:p>
      <w:pPr>
        <w:spacing w:after="100"/>
      </w:pPr>
      <w:r>
        <w:rPr>
          <w:rFonts w:ascii="Arial" w:cs="Arial" w:eastAsia="Arial" w:hAnsi="Arial"/>
          <w:i/>
          <w:iCs/>
          <w:color w:val="555555"/>
          <w:sz w:val="18"/>
          <w:szCs w:val="18"/>
        </w:rPr>
        <w:t xml:space="preserve">All five stores live in one PostgreSQL database. Maps and the chatbot’s knowledge source are not data stores, so remove them from this table.</w:t>
      </w:r>
    </w:p>
    <w:p>
      <w:pPr>
        <w:spacing w:after="120"/>
      </w:pPr>
    </w:p>
    <w:p>
      <w:pPr>
        <w:keepNext/>
        <w:spacing w:after="40" w:before="120"/>
      </w:pPr>
      <w:r>
        <w:rPr>
          <w:rFonts w:ascii="Arial" w:cs="Arial" w:eastAsia="Arial" w:hAnsi="Arial"/>
          <w:b/>
          <w:bCs/>
          <w:caps/>
          <w:color w:val="2F5D8A"/>
          <w:sz w:val="17"/>
          <w:szCs w:val="17"/>
        </w:rPr>
        <w:t xml:space="preserve">Replace the paragraph after Table 4.1 (“The central entity is USER …”) with</w:t>
      </w:r>
    </w:p>
    <w:p>
      <w:pPr>
        <w:pBdr>
          <w:left w:val="single" w:color="2F5D8A" w:sz="18" w:space="8"/>
        </w:pBdr>
        <w:shd w:fill="F3F6FA" w:val="clear"/>
        <w:spacing w:after="80" w:line="276"/>
        <w:ind w:left="200" w:right="100"/>
      </w:pPr>
      <w:r>
        <w:rPr>
          <w:rFonts w:ascii="Arial" w:cs="Arial" w:eastAsia="Arial" w:hAnsi="Arial"/>
          <w:sz w:val="20"/>
          <w:szCs w:val="20"/>
        </w:rPr>
        <w:t xml:space="preserve">The central entity is USER, which holds the account data and a role (customer, business owner, or admin) in a single table; there are no separate tables for the roles. A user with the business owner role owns BUSINESS records. Each business is classified by one CATEGORY, described by SERVICE and OPENING_HOURS records, and publishes OFFER records. A user writes REVIEW records (at most one active review per business) and keeps businesses in named SAVED_LIST records, each holding SAVED_BUSINESS entries. A CONVERSATION links one customer to one business, and each MESSAGE belongs to a conversation and has a sender. Users receive NOTIFICATION records, and any user can file a BUSINESS_REPORT that an admin resolves. The relationships are summarized in Table 4.2.</w:t>
      </w:r>
    </w:p>
    <w:p>
      <w:pPr>
        <w:keepNext/>
        <w:spacing w:after="100" w:before="0" w:line="276"/>
        <w:jc w:val="center"/>
      </w:pPr>
      <w:r>
        <w:rPr>
          <w:rFonts w:ascii="Arial" w:cs="Arial" w:eastAsia="Arial" w:hAnsi="Arial"/>
          <w:i/>
          <w:iCs/>
          <w:sz w:val="20"/>
          <w:szCs w:val="20"/>
        </w:rPr>
        <w:t xml:space="preserve">Table 4.2: Relationships between entities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200"/>
        <w:gridCol w:w="4038"/>
      </w:tblGrid>
      <w:tr>
        <w:trPr>
          <w:cantSplit/>
          <w:tblHeader/>
        </w:trPr>
        <w:tc>
          <w:tcPr>
            <w:tcW w:type="dxa" w:w="19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Entity A</w:t>
            </w:r>
          </w:p>
        </w:tc>
        <w:tc>
          <w:tcPr>
            <w:tcW w:type="dxa" w:w="15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Cardinality</w:t>
            </w:r>
          </w:p>
        </w:tc>
        <w:tc>
          <w:tcPr>
            <w:tcW w:type="dxa" w:w="22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Entity B</w:t>
            </w:r>
          </w:p>
        </w:tc>
        <w:tc>
          <w:tcPr>
            <w:tcW w:type="dxa" w:w="4038"/>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Meaning</w:t>
            </w:r>
          </w:p>
        </w:tc>
      </w:tr>
      <w:tr>
        <w:trPr>
          <w:cantSplit/>
        </w:trPr>
        <w:tc>
          <w:tcPr>
            <w:tcW w:type="dxa" w:w="1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USER</w:t>
            </w:r>
          </w:p>
        </w:tc>
        <w:tc>
          <w:tcPr>
            <w:tcW w:type="dxa" w:w="1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one to many</w:t>
            </w:r>
          </w:p>
        </w:tc>
        <w:tc>
          <w:tcPr>
            <w:tcW w:type="dxa" w:w="22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BUSINESS</w:t>
            </w:r>
          </w:p>
        </w:tc>
        <w:tc>
          <w:tcPr>
            <w:tcW w:type="dxa" w:w="40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A user with the owner role can register several businesses (owner_id).</w:t>
            </w:r>
          </w:p>
        </w:tc>
      </w:tr>
      <w:tr>
        <w:trPr>
          <w:cantSplit/>
        </w:trPr>
        <w:tc>
          <w:tcPr>
            <w:tcW w:type="dxa" w:w="1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CATEGORY</w:t>
            </w:r>
          </w:p>
        </w:tc>
        <w:tc>
          <w:tcPr>
            <w:tcW w:type="dxa" w:w="1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one to many</w:t>
            </w:r>
          </w:p>
        </w:tc>
        <w:tc>
          <w:tcPr>
            <w:tcW w:type="dxa" w:w="22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BUSINESS</w:t>
            </w:r>
          </w:p>
        </w:tc>
        <w:tc>
          <w:tcPr>
            <w:tcW w:type="dxa" w:w="40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A category classifies many businesses; a business has at most one.</w:t>
            </w:r>
          </w:p>
        </w:tc>
      </w:tr>
      <w:tr>
        <w:trPr>
          <w:cantSplit/>
        </w:trPr>
        <w:tc>
          <w:tcPr>
            <w:tcW w:type="dxa" w:w="1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BUSINESS</w:t>
            </w:r>
          </w:p>
        </w:tc>
        <w:tc>
          <w:tcPr>
            <w:tcW w:type="dxa" w:w="1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one to many</w:t>
            </w:r>
          </w:p>
        </w:tc>
        <w:tc>
          <w:tcPr>
            <w:tcW w:type="dxa" w:w="22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SERVICE, OPENING_HOURS, OFFER</w:t>
            </w:r>
          </w:p>
        </w:tc>
        <w:tc>
          <w:tcPr>
            <w:tcW w:type="dxa" w:w="40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A business has several services, opening-hours rows, and offers.</w:t>
            </w:r>
          </w:p>
        </w:tc>
      </w:tr>
      <w:tr>
        <w:trPr>
          <w:cantSplit/>
        </w:trPr>
        <w:tc>
          <w:tcPr>
            <w:tcW w:type="dxa" w:w="1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USER</w:t>
            </w:r>
          </w:p>
        </w:tc>
        <w:tc>
          <w:tcPr>
            <w:tcW w:type="dxa" w:w="1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one to many</w:t>
            </w:r>
          </w:p>
        </w:tc>
        <w:tc>
          <w:tcPr>
            <w:tcW w:type="dxa" w:w="22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REVIEW</w:t>
            </w:r>
          </w:p>
        </w:tc>
        <w:tc>
          <w:tcPr>
            <w:tcW w:type="dxa" w:w="40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A user can write several reviews, one per business.</w:t>
            </w:r>
          </w:p>
        </w:tc>
      </w:tr>
      <w:tr>
        <w:trPr>
          <w:cantSplit/>
        </w:trPr>
        <w:tc>
          <w:tcPr>
            <w:tcW w:type="dxa" w:w="1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BUSINESS</w:t>
            </w:r>
          </w:p>
        </w:tc>
        <w:tc>
          <w:tcPr>
            <w:tcW w:type="dxa" w:w="1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one to many</w:t>
            </w:r>
          </w:p>
        </w:tc>
        <w:tc>
          <w:tcPr>
            <w:tcW w:type="dxa" w:w="22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REVIEW</w:t>
            </w:r>
          </w:p>
        </w:tc>
        <w:tc>
          <w:tcPr>
            <w:tcW w:type="dxa" w:w="40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A business receives several reviews.</w:t>
            </w:r>
          </w:p>
        </w:tc>
      </w:tr>
      <w:tr>
        <w:trPr>
          <w:cantSplit/>
        </w:trPr>
        <w:tc>
          <w:tcPr>
            <w:tcW w:type="dxa" w:w="1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USER</w:t>
            </w:r>
          </w:p>
        </w:tc>
        <w:tc>
          <w:tcPr>
            <w:tcW w:type="dxa" w:w="1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one to many</w:t>
            </w:r>
          </w:p>
        </w:tc>
        <w:tc>
          <w:tcPr>
            <w:tcW w:type="dxa" w:w="22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SAVED_LIST</w:t>
            </w:r>
          </w:p>
        </w:tc>
        <w:tc>
          <w:tcPr>
            <w:tcW w:type="dxa" w:w="40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A user can keep several named lists.</w:t>
            </w:r>
          </w:p>
        </w:tc>
      </w:tr>
      <w:tr>
        <w:trPr>
          <w:cantSplit/>
        </w:trPr>
        <w:tc>
          <w:tcPr>
            <w:tcW w:type="dxa" w:w="1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SAVED_LIST</w:t>
            </w:r>
          </w:p>
        </w:tc>
        <w:tc>
          <w:tcPr>
            <w:tcW w:type="dxa" w:w="1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one to many</w:t>
            </w:r>
          </w:p>
        </w:tc>
        <w:tc>
          <w:tcPr>
            <w:tcW w:type="dxa" w:w="22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SAVED_BUSINESS</w:t>
            </w:r>
          </w:p>
        </w:tc>
        <w:tc>
          <w:tcPr>
            <w:tcW w:type="dxa" w:w="40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A list holds several saved businesses.</w:t>
            </w:r>
          </w:p>
        </w:tc>
      </w:tr>
      <w:tr>
        <w:trPr>
          <w:cantSplit/>
        </w:trPr>
        <w:tc>
          <w:tcPr>
            <w:tcW w:type="dxa" w:w="1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BUSINESS</w:t>
            </w:r>
          </w:p>
        </w:tc>
        <w:tc>
          <w:tcPr>
            <w:tcW w:type="dxa" w:w="1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one to many</w:t>
            </w:r>
          </w:p>
        </w:tc>
        <w:tc>
          <w:tcPr>
            <w:tcW w:type="dxa" w:w="22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SAVED_BUSINESS</w:t>
            </w:r>
          </w:p>
        </w:tc>
        <w:tc>
          <w:tcPr>
            <w:tcW w:type="dxa" w:w="40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A business can be saved in several lists.</w:t>
            </w:r>
          </w:p>
        </w:tc>
      </w:tr>
      <w:tr>
        <w:trPr>
          <w:cantSplit/>
        </w:trPr>
        <w:tc>
          <w:tcPr>
            <w:tcW w:type="dxa" w:w="1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USER</w:t>
            </w:r>
          </w:p>
        </w:tc>
        <w:tc>
          <w:tcPr>
            <w:tcW w:type="dxa" w:w="1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one to many</w:t>
            </w:r>
          </w:p>
        </w:tc>
        <w:tc>
          <w:tcPr>
            <w:tcW w:type="dxa" w:w="22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CONVERSATION</w:t>
            </w:r>
          </w:p>
        </w:tc>
        <w:tc>
          <w:tcPr>
            <w:tcW w:type="dxa" w:w="40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A customer can have several conversations (one per business).</w:t>
            </w:r>
          </w:p>
        </w:tc>
      </w:tr>
      <w:tr>
        <w:trPr>
          <w:cantSplit/>
        </w:trPr>
        <w:tc>
          <w:tcPr>
            <w:tcW w:type="dxa" w:w="1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BUSINESS</w:t>
            </w:r>
          </w:p>
        </w:tc>
        <w:tc>
          <w:tcPr>
            <w:tcW w:type="dxa" w:w="1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one to many</w:t>
            </w:r>
          </w:p>
        </w:tc>
        <w:tc>
          <w:tcPr>
            <w:tcW w:type="dxa" w:w="22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CONVERSATION</w:t>
            </w:r>
          </w:p>
        </w:tc>
        <w:tc>
          <w:tcPr>
            <w:tcW w:type="dxa" w:w="40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A business can have several conversations (one per customer).</w:t>
            </w:r>
          </w:p>
        </w:tc>
      </w:tr>
      <w:tr>
        <w:trPr>
          <w:cantSplit/>
        </w:trPr>
        <w:tc>
          <w:tcPr>
            <w:tcW w:type="dxa" w:w="1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CONVERSATION</w:t>
            </w:r>
          </w:p>
        </w:tc>
        <w:tc>
          <w:tcPr>
            <w:tcW w:type="dxa" w:w="1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one to many</w:t>
            </w:r>
          </w:p>
        </w:tc>
        <w:tc>
          <w:tcPr>
            <w:tcW w:type="dxa" w:w="22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MESSAGE</w:t>
            </w:r>
          </w:p>
        </w:tc>
        <w:tc>
          <w:tcPr>
            <w:tcW w:type="dxa" w:w="40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A conversation contains several messages.</w:t>
            </w:r>
          </w:p>
        </w:tc>
      </w:tr>
      <w:tr>
        <w:trPr>
          <w:cantSplit/>
        </w:trPr>
        <w:tc>
          <w:tcPr>
            <w:tcW w:type="dxa" w:w="1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USER</w:t>
            </w:r>
          </w:p>
        </w:tc>
        <w:tc>
          <w:tcPr>
            <w:tcW w:type="dxa" w:w="1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one to many</w:t>
            </w:r>
          </w:p>
        </w:tc>
        <w:tc>
          <w:tcPr>
            <w:tcW w:type="dxa" w:w="22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MESSAGE, NOTIFICATION</w:t>
            </w:r>
          </w:p>
        </w:tc>
        <w:tc>
          <w:tcPr>
            <w:tcW w:type="dxa" w:w="40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A user sends several messages and receives several notifications.</w:t>
            </w:r>
          </w:p>
        </w:tc>
      </w:tr>
      <w:tr>
        <w:trPr>
          <w:cantSplit/>
        </w:trPr>
        <w:tc>
          <w:tcPr>
            <w:tcW w:type="dxa" w:w="19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BUSINESS</w:t>
            </w:r>
          </w:p>
        </w:tc>
        <w:tc>
          <w:tcPr>
            <w:tcW w:type="dxa" w:w="1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one to many</w:t>
            </w:r>
          </w:p>
        </w:tc>
        <w:tc>
          <w:tcPr>
            <w:tcW w:type="dxa" w:w="22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BUSINESS_REPORT</w:t>
            </w:r>
          </w:p>
        </w:tc>
        <w:tc>
          <w:tcPr>
            <w:tcW w:type="dxa" w:w="40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A business can be reported several times; each report has a reporter and, once decided, an admin.</w:t>
            </w:r>
          </w:p>
        </w:tc>
      </w:tr>
    </w:tbl>
    <w:p>
      <w:pPr>
        <w:spacing w:after="120"/>
      </w:pPr>
    </w:p>
    <w:p>
      <w:pPr>
        <w:keepNext/>
        <w:spacing w:after="40" w:before="120"/>
      </w:pPr>
      <w:r>
        <w:rPr>
          <w:rFonts w:ascii="Arial" w:cs="Arial" w:eastAsia="Arial" w:hAnsi="Arial"/>
          <w:b/>
          <w:bCs/>
          <w:caps/>
          <w:color w:val="2F5D8A"/>
          <w:sz w:val="17"/>
          <w:szCs w:val="17"/>
        </w:rPr>
        <w:t xml:space="preserve">Replace the paragraph before Table 4.3 with</w:t>
      </w:r>
    </w:p>
    <w:p>
      <w:pPr>
        <w:pBdr>
          <w:left w:val="single" w:color="2F5D8A" w:sz="18" w:space="8"/>
        </w:pBdr>
        <w:shd w:fill="F3F6FA" w:val="clear"/>
        <w:spacing w:after="80" w:line="276"/>
        <w:ind w:left="200" w:right="100"/>
      </w:pPr>
      <w:r>
        <w:rPr>
          <w:rFonts w:ascii="Arial" w:cs="Arial" w:eastAsia="Arial" w:hAnsi="Arial"/>
          <w:sz w:val="20"/>
          <w:szCs w:val="20"/>
        </w:rPr>
        <w:t xml:space="preserve">The main attributes of the entities are listed in Table 4.3 to Table 4.8, following the entity relationship diagram. Most tables have a created_at timestamp. Soft deletion (deleted_at) is used only for reviews, offers, and campaigns; an admin hides a review by setting is_approved to false, and deleting an account removes the user’s data permanently.</w:t>
      </w:r>
    </w:p>
    <w:p>
      <w:pPr>
        <w:keepNext/>
        <w:spacing w:after="100" w:before="0" w:line="276"/>
        <w:jc w:val="center"/>
      </w:pPr>
      <w:r>
        <w:rPr>
          <w:rFonts w:ascii="Arial" w:cs="Arial" w:eastAsia="Arial" w:hAnsi="Arial"/>
          <w:i/>
          <w:iCs/>
          <w:sz w:val="20"/>
          <w:szCs w:val="20"/>
        </w:rPr>
        <w:t xml:space="preserve">Table 4.3: Attributes of the USER entity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5438"/>
      </w:tblGrid>
      <w:tr>
        <w:trPr>
          <w:cantSplit/>
          <w:tblHeader/>
        </w:trPr>
        <w:tc>
          <w:tcPr>
            <w:tcW w:type="dxa" w:w="25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Attribute</w:t>
            </w:r>
          </w:p>
        </w:tc>
        <w:tc>
          <w:tcPr>
            <w:tcW w:type="dxa" w:w="17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Type</w:t>
            </w:r>
          </w:p>
        </w:tc>
        <w:tc>
          <w:tcPr>
            <w:tcW w:type="dxa" w:w="5438"/>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Description</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id</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integer</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Primary key.</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full_name</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string</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Full name of the user.</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email</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string</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Unique email address used for login.</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hashed_password</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string</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bcrypt hash of the password (empty for accounts that only use Google).</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google_id</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string</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Unique Google account identifier, when the user signs in with Google.</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role</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enum</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customer, business_owner, or admin.</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phone</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string</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Contact number.</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interests</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json</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Categories the user is interested in, used for the feed.</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is_verified</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boolean</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True once the email address is verified.</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is_banned, suspended_until</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boolean, datetime</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Account standing set by an admin.</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privacy_consent_at</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datetime</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When the user agreed to the current privacy policy.</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created_at</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datetime</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Creation time.</w:t>
            </w:r>
          </w:p>
        </w:tc>
      </w:tr>
    </w:tbl>
    <w:p>
      <w:pPr>
        <w:spacing w:after="120"/>
      </w:pPr>
    </w:p>
    <w:p>
      <w:pPr>
        <w:keepNext/>
        <w:spacing w:after="100" w:before="0" w:line="276"/>
        <w:jc w:val="center"/>
      </w:pPr>
      <w:r>
        <w:rPr>
          <w:rFonts w:ascii="Arial" w:cs="Arial" w:eastAsia="Arial" w:hAnsi="Arial"/>
          <w:i/>
          <w:iCs/>
          <w:sz w:val="20"/>
          <w:szCs w:val="20"/>
        </w:rPr>
        <w:t xml:space="preserve">Table 4.4: Attributes of the BUSINESS entity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5438"/>
      </w:tblGrid>
      <w:tr>
        <w:trPr>
          <w:cantSplit/>
          <w:tblHeader/>
        </w:trPr>
        <w:tc>
          <w:tcPr>
            <w:tcW w:type="dxa" w:w="25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Attribute</w:t>
            </w:r>
          </w:p>
        </w:tc>
        <w:tc>
          <w:tcPr>
            <w:tcW w:type="dxa" w:w="17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Type</w:t>
            </w:r>
          </w:p>
        </w:tc>
        <w:tc>
          <w:tcPr>
            <w:tcW w:type="dxa" w:w="5438"/>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Description</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id</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integer</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Primary key.</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owner_id</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integer</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Foreign key to the owner (USER).</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category_id</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integer</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Foreign key to CATEGORY (optional; “Other” uses custom_category).</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name, description, address, phone</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string, text</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Name, description, postal address, and contact number.</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latitude, longitude</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float</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Map pin used for the map and for distance.</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price_level, price_min, price_max</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string, integer</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Price level and price range in rupees, used for filtering and comparison.</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is_published</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boolean</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Whether the business is listed.</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verification_status</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enum</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unverified, pending_review, needs_info, verified, or rejected.</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suspended_at</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datetime</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Set when an admin suspends the listing.</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rating, review_count</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float, integer</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Average rating and number of reviews, recalculated on every review change.</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created_at</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datetime</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Creation time.</w:t>
            </w:r>
          </w:p>
        </w:tc>
      </w:tr>
    </w:tbl>
    <w:p>
      <w:pPr>
        <w:spacing w:after="120"/>
      </w:pPr>
    </w:p>
    <w:p>
      <w:pPr>
        <w:spacing w:after="100"/>
      </w:pPr>
      <w:r>
        <w:rPr>
          <w:rFonts w:ascii="Arial" w:cs="Arial" w:eastAsia="Arial" w:hAnsi="Arial"/>
          <w:i/>
          <w:iCs/>
          <w:color w:val="555555"/>
          <w:sz w:val="18"/>
          <w:szCs w:val="18"/>
        </w:rPr>
        <w:t xml:space="preserve">Opening hours are in OPENING_HOURS, services in SERVICE, and photos in BUSINESS_PHOTO. There is no website or operating_hours column.</w:t>
      </w:r>
    </w:p>
    <w:p>
      <w:pPr>
        <w:keepNext/>
        <w:spacing w:after="100" w:before="0" w:line="276"/>
        <w:jc w:val="center"/>
      </w:pPr>
      <w:r>
        <w:rPr>
          <w:rFonts w:ascii="Arial" w:cs="Arial" w:eastAsia="Arial" w:hAnsi="Arial"/>
          <w:i/>
          <w:iCs/>
          <w:sz w:val="20"/>
          <w:szCs w:val="20"/>
        </w:rPr>
        <w:t xml:space="preserve">Table 4.5: Attributes of the REVIEW entity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5438"/>
      </w:tblGrid>
      <w:tr>
        <w:trPr>
          <w:cantSplit/>
          <w:tblHeader/>
        </w:trPr>
        <w:tc>
          <w:tcPr>
            <w:tcW w:type="dxa" w:w="25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Attribute</w:t>
            </w:r>
          </w:p>
        </w:tc>
        <w:tc>
          <w:tcPr>
            <w:tcW w:type="dxa" w:w="17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Type</w:t>
            </w:r>
          </w:p>
        </w:tc>
        <w:tc>
          <w:tcPr>
            <w:tcW w:type="dxa" w:w="5438"/>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Description</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id</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integer</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Primary key.</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business_id, user_id</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integer</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Foreign keys to the reviewed business and the author.</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rating</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integer</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1 to 5.</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comment</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text</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Written feedback.</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owner_reply</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text</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The owner’s reply.</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is_approved</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boolean</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False when an admin has removed the review.</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created_at, deleted_at</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datetime</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Creation time and soft-deletion time (when the author deletes it).</w:t>
            </w:r>
          </w:p>
        </w:tc>
      </w:tr>
    </w:tbl>
    <w:p>
      <w:pPr>
        <w:spacing w:after="120"/>
      </w:pPr>
    </w:p>
    <w:p>
      <w:pPr>
        <w:keepNext/>
        <w:spacing w:after="100" w:before="0" w:line="276"/>
        <w:jc w:val="center"/>
      </w:pPr>
      <w:r>
        <w:rPr>
          <w:rFonts w:ascii="Arial" w:cs="Arial" w:eastAsia="Arial" w:hAnsi="Arial"/>
          <w:i/>
          <w:iCs/>
          <w:sz w:val="20"/>
          <w:szCs w:val="20"/>
        </w:rPr>
        <w:t xml:space="preserve">Table 4.6: Attributes of the SAVED_LIST and SAVED_BUSINESS entities (replaces FAVOURITE)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5438"/>
      </w:tblGrid>
      <w:tr>
        <w:trPr>
          <w:cantSplit/>
          <w:tblHeader/>
        </w:trPr>
        <w:tc>
          <w:tcPr>
            <w:tcW w:type="dxa" w:w="25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Attribute</w:t>
            </w:r>
          </w:p>
        </w:tc>
        <w:tc>
          <w:tcPr>
            <w:tcW w:type="dxa" w:w="17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Type</w:t>
            </w:r>
          </w:p>
        </w:tc>
        <w:tc>
          <w:tcPr>
            <w:tcW w:type="dxa" w:w="5438"/>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Description</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SAVED_LIST.id</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integer</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Primary key.</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SAVED_LIST.user_id</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integer</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Foreign key to the owner of the list.</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SAVED_LIST.name</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string</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Name of the list.</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SAVED_BUSINESS.id</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integer</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Primary key.</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SAVED_BUSINESS.list_id, business_id</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integer</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Foreign keys to the list and the saved business; the pair is unique.</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SAVED_BUSINESS.created_at</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datetime</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Time of saving.</w:t>
            </w:r>
          </w:p>
        </w:tc>
      </w:tr>
    </w:tbl>
    <w:p>
      <w:pPr>
        <w:spacing w:after="120"/>
      </w:pPr>
    </w:p>
    <w:p>
      <w:pPr>
        <w:keepNext/>
        <w:spacing w:after="100" w:before="0" w:line="276"/>
        <w:jc w:val="center"/>
      </w:pPr>
      <w:r>
        <w:rPr>
          <w:rFonts w:ascii="Arial" w:cs="Arial" w:eastAsia="Arial" w:hAnsi="Arial"/>
          <w:i/>
          <w:iCs/>
          <w:sz w:val="20"/>
          <w:szCs w:val="20"/>
        </w:rPr>
        <w:t xml:space="preserve">Table 4.7: Attributes of the OFFER entity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5438"/>
      </w:tblGrid>
      <w:tr>
        <w:trPr>
          <w:cantSplit/>
          <w:tblHeader/>
        </w:trPr>
        <w:tc>
          <w:tcPr>
            <w:tcW w:type="dxa" w:w="25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Attribute</w:t>
            </w:r>
          </w:p>
        </w:tc>
        <w:tc>
          <w:tcPr>
            <w:tcW w:type="dxa" w:w="17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Type</w:t>
            </w:r>
          </w:p>
        </w:tc>
        <w:tc>
          <w:tcPr>
            <w:tcW w:type="dxa" w:w="5438"/>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Description</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id</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integer</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Primary key.</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business_id</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integer</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Foreign key to the business.</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title, description</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string, text</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Title and description of the offer.</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deal_type, deal_value</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enum, float</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Type (percent_off, amount_off, bogo, free_item, other) and value.</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start_date, end_date</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date</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Period in which the offer is valid.</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terms</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text</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Terms of the offer.</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is_active</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boolean</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Whether the owner has switched the offer on.</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deleted_at</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datetime</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Soft-deletion time.</w:t>
            </w:r>
          </w:p>
        </w:tc>
      </w:tr>
    </w:tbl>
    <w:p>
      <w:pPr>
        <w:spacing w:after="120"/>
      </w:pPr>
    </w:p>
    <w:p>
      <w:pPr>
        <w:keepNext/>
        <w:spacing w:after="100" w:before="0" w:line="276"/>
        <w:jc w:val="center"/>
      </w:pPr>
      <w:r>
        <w:rPr>
          <w:rFonts w:ascii="Arial" w:cs="Arial" w:eastAsia="Arial" w:hAnsi="Arial"/>
          <w:i/>
          <w:iCs/>
          <w:sz w:val="20"/>
          <w:szCs w:val="20"/>
        </w:rPr>
        <w:t xml:space="preserve">Table 4.8: Attributes of the CONVERSATION and MESSAGE entities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5438"/>
      </w:tblGrid>
      <w:tr>
        <w:trPr>
          <w:cantSplit/>
          <w:tblHeader/>
        </w:trPr>
        <w:tc>
          <w:tcPr>
            <w:tcW w:type="dxa" w:w="25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Attribute</w:t>
            </w:r>
          </w:p>
        </w:tc>
        <w:tc>
          <w:tcPr>
            <w:tcW w:type="dxa" w:w="17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Type</w:t>
            </w:r>
          </w:p>
        </w:tc>
        <w:tc>
          <w:tcPr>
            <w:tcW w:type="dxa" w:w="5438"/>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Description</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CONVERSATION.id</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integer</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Primary key.</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CONVERSATION.customer_id, business_id</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integer</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Foreign keys to the customer and the business; the pair is unique.</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CONVERSATION.last_message_at</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datetime</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Time of the latest message.</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CONVERSATION.blocked_by, closed_at</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string, datetime</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Set when a participant blocks, or an admin closes, the conversation.</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MESSAGE.id</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integer</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Primary key.</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MESSAGE.conversation_id, sender_id</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integer</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Foreign keys to the conversation and the sender.</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MESSAGE.body, from_business</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text, boolean</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Message text and whether the business side sent it.</w:t>
            </w:r>
          </w:p>
        </w:tc>
      </w:tr>
      <w:tr>
        <w:trPr>
          <w:cantSplit/>
        </w:trPr>
        <w:tc>
          <w:tcPr>
            <w:tcW w:type="dxa" w:w="2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MESSAGE.created_at</w:t>
            </w:r>
          </w:p>
        </w:tc>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datetime</w:t>
            </w:r>
          </w:p>
        </w:tc>
        <w:tc>
          <w:tcPr>
            <w:tcW w:type="dxa" w:w="54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Time sent.</w:t>
            </w:r>
          </w:p>
        </w:tc>
      </w:tr>
    </w:tbl>
    <w:p>
      <w:pPr>
        <w:spacing w:after="120"/>
      </w:pPr>
    </w:p>
    <w:p>
      <w:pPr>
        <w:pStyle w:val="Heading2"/>
        <w:keepNext/>
        <w:spacing w:after="100" w:before="260"/>
      </w:pPr>
      <w:r>
        <w:rPr>
          <w:rFonts w:ascii="Arial" w:cs="Arial" w:eastAsia="Arial" w:hAnsi="Arial"/>
          <w:b/>
          <w:bCs/>
          <w:sz w:val="24"/>
          <w:szCs w:val="24"/>
        </w:rPr>
        <w:t xml:space="preserve">3.8 Chapter 4, Sections 4.3 and 4.4</w:t>
      </w:r>
    </w:p>
    <w:p>
      <w:pPr>
        <w:pStyle w:val="Heading3"/>
        <w:keepNext/>
        <w:spacing w:after="80" w:before="180"/>
      </w:pPr>
      <w:r>
        <w:rPr>
          <w:rFonts w:ascii="Arial" w:cs="Arial" w:eastAsia="Arial" w:hAnsi="Arial"/>
          <w:b/>
          <w:bCs/>
          <w:color w:val="444444"/>
          <w:sz w:val="21"/>
          <w:szCs w:val="21"/>
        </w:rPr>
        <w:t xml:space="preserve">4.3 Process Flow/Representation: add the data flow diagrams</w:t>
      </w:r>
    </w:p>
    <w:p>
      <w:pPr>
        <w:spacing w:after="100" w:before="0" w:line="276"/>
      </w:pPr>
      <w:r>
        <w:rPr>
          <w:rFonts w:ascii="Arial" w:cs="Arial" w:eastAsia="Arial" w:hAnsi="Arial"/>
          <w:sz w:val="20"/>
          <w:szCs w:val="20"/>
        </w:rPr>
        <w:t xml:space="preserve">After the activity diagram text, add the two data flow diagrams (docs/requirements/diagrams/dfd_context.png and dfd_level1.png) with:</w:t>
      </w:r>
    </w:p>
    <w:p>
      <w:pPr>
        <w:keepNext/>
        <w:spacing w:after="40" w:before="120"/>
      </w:pPr>
      <w:r>
        <w:rPr>
          <w:rFonts w:ascii="Arial" w:cs="Arial" w:eastAsia="Arial" w:hAnsi="Arial"/>
          <w:b/>
          <w:bCs/>
          <w:caps/>
          <w:color w:val="2F5D8A"/>
          <w:sz w:val="17"/>
          <w:szCs w:val="17"/>
        </w:rPr>
        <w:t xml:space="preserve">Add</w:t>
      </w:r>
    </w:p>
    <w:p>
      <w:pPr>
        <w:pBdr>
          <w:left w:val="single" w:color="2F5D8A" w:sz="18" w:space="8"/>
        </w:pBdr>
        <w:shd w:fill="F3F6FA" w:val="clear"/>
        <w:spacing w:after="80" w:line="276"/>
        <w:ind w:left="200" w:right="100"/>
      </w:pPr>
      <w:r>
        <w:rPr>
          <w:rFonts w:ascii="Arial" w:cs="Arial" w:eastAsia="Arial" w:hAnsi="Arial"/>
          <w:sz w:val="20"/>
          <w:szCs w:val="20"/>
        </w:rPr>
        <w:t xml:space="preserve">The data flow diagrams show how data moves through Khojlo. The context diagram in Figure 4.4 shows the whole system as one process and the data it exchanges with its eight external entities: Customer, Business Owner, Admin, Google Sign-In, Email Service, AI Model API, OpenStreetMap / Google Maps, and Firebase Cloud Messaging. The Level 1 diagram in Figure 4.5 divides the system into seven processes, one for each group of modules: 1.0 Manage Accounts and Profiles, 2.0 Manage Businesses and Offers, 3.0 Discover Businesses, Search and Maps, 4.0 Manage Reviews and Ratings, 5.0 Chat and Notifications, 6.0 Moderate and Verify, and 7.0 Answer Questions (the AI chatbot, planned). It also shows the five data stores D1 to D5 of Table 4.1. D2 is drawn three times to keep the lines short.</w:t>
      </w:r>
    </w:p>
    <w:p>
      <w:pPr>
        <w:spacing w:after="100" w:before="0" w:line="276"/>
      </w:pPr>
      <w:r>
        <w:rPr>
          <w:rFonts w:ascii="Arial" w:cs="Arial" w:eastAsia="Arial" w:hAnsi="Arial"/>
          <w:i/>
          <w:iCs/>
          <w:sz w:val="20"/>
          <w:szCs w:val="20"/>
        </w:rPr>
        <w:t xml:space="preserve">Figure 4.4: Data flow diagram, Level 0 (context diagram) of Khojlo</w:t>
      </w:r>
    </w:p>
    <w:p>
      <w:pPr>
        <w:spacing w:after="100" w:before="0" w:line="276"/>
      </w:pPr>
      <w:r>
        <w:rPr>
          <w:rFonts w:ascii="Arial" w:cs="Arial" w:eastAsia="Arial" w:hAnsi="Arial"/>
          <w:i/>
          <w:iCs/>
          <w:sz w:val="20"/>
          <w:szCs w:val="20"/>
        </w:rPr>
        <w:t xml:space="preserve">Figure 4.5: Data flow diagram, Level 1 of Khojlo</w:t>
      </w:r>
    </w:p>
    <w:p>
      <w:pPr>
        <w:spacing w:after="100"/>
      </w:pPr>
      <w:r>
        <w:rPr>
          <w:rFonts w:ascii="Arial" w:cs="Arial" w:eastAsia="Arial" w:hAnsi="Arial"/>
          <w:i/>
          <w:iCs/>
          <w:color w:val="555555"/>
          <w:sz w:val="18"/>
          <w:szCs w:val="18"/>
        </w:rPr>
        <w:t xml:space="preserve">Optional: the three actions after “View Business Details” in the activity diagram are shown as parallel, but a customer chooses one at a time. A decision node would be more accurate, and the AI chatbot branch is planned.</w:t>
      </w:r>
    </w:p>
    <w:p>
      <w:pPr>
        <w:pStyle w:val="Heading3"/>
        <w:keepNext/>
        <w:spacing w:after="80" w:before="180"/>
      </w:pPr>
      <w:r>
        <w:rPr>
          <w:rFonts w:ascii="Arial" w:cs="Arial" w:eastAsia="Arial" w:hAnsi="Arial"/>
          <w:b/>
          <w:bCs/>
          <w:color w:val="444444"/>
          <w:sz w:val="21"/>
          <w:szCs w:val="21"/>
        </w:rPr>
        <w:t xml:space="preserve">4.4.1 Class Diagram: replace the first paragraph below Figure 4.4 (now Figure 4.6) and the last paragraph</w:t>
      </w:r>
    </w:p>
    <w:p>
      <w:pPr>
        <w:keepNext/>
        <w:spacing w:after="40" w:before="120"/>
      </w:pPr>
      <w:r>
        <w:rPr>
          <w:rFonts w:ascii="Arial" w:cs="Arial" w:eastAsia="Arial" w:hAnsi="Arial"/>
          <w:b/>
          <w:bCs/>
          <w:caps/>
          <w:color w:val="2F5D8A"/>
          <w:sz w:val="17"/>
          <w:szCs w:val="17"/>
        </w:rPr>
        <w:t xml:space="preserve">Replace with</w:t>
      </w:r>
    </w:p>
    <w:p>
      <w:pPr>
        <w:pBdr>
          <w:left w:val="single" w:color="2F5D8A" w:sz="18" w:space="8"/>
        </w:pBdr>
        <w:shd w:fill="F3F6FA" w:val="clear"/>
        <w:spacing w:after="80" w:line="276"/>
        <w:ind w:left="200" w:right="100"/>
      </w:pPr>
      <w:r>
        <w:rPr>
          <w:rFonts w:ascii="Arial" w:cs="Arial" w:eastAsia="Arial" w:hAnsi="Arial"/>
          <w:sz w:val="20"/>
          <w:szCs w:val="20"/>
        </w:rPr>
        <w:t xml:space="preserve">The diagram is centered on the abstract User class, from which Customer, BusinessOwner, and Admin inherit the common attributes and the operations login, logout, and updateProfile. A BusinessOwner owns one or more Business objects, and each business is composed of Offer and Review objects. Customers search and compare businesses, keep saved lists, submit reviews, and communicate with businesses through a Conversation, which is composed of Message objects, while administrators verify businesses and moderate content.</w:t>
      </w:r>
    </w:p>
    <w:p>
      <w:pPr>
        <w:pBdr>
          <w:left w:val="single" w:color="2F5D8A" w:sz="18" w:space="8"/>
        </w:pBdr>
        <w:shd w:fill="F3F6FA" w:val="clear"/>
        <w:spacing w:after="80" w:line="276"/>
        <w:ind w:left="200" w:right="100"/>
      </w:pPr>
      <w:r>
        <w:rPr>
          <w:rFonts w:ascii="Arial" w:cs="Arial" w:eastAsia="Arial" w:hAnsi="Arial"/>
          <w:sz w:val="20"/>
          <w:szCs w:val="20"/>
        </w:rPr>
        <w:t xml:space="preserve">Extensibility is supported by two design decisions. The Strategy pattern [6] is used for searching: the SearchEngine delegates to an implementation of the SearchStrategy class (KeywordSearch, CategorySearch, or LocationSearch), so new search mechanisms can be added without changing existing code. MapService is an abstract class that MapLibreService implements with OpenStreetMap data, so a Google Maps implementation can be added without changing the code that uses it, and the Chatbot interface hides the RAG chatbot in the same way.</w:t>
      </w:r>
    </w:p>
    <w:p>
      <w:pPr>
        <w:pStyle w:val="Heading3"/>
        <w:keepNext/>
        <w:spacing w:after="80" w:before="180"/>
      </w:pPr>
      <w:r>
        <w:rPr>
          <w:rFonts w:ascii="Arial" w:cs="Arial" w:eastAsia="Arial" w:hAnsi="Arial"/>
          <w:b/>
          <w:bCs/>
          <w:color w:val="444444"/>
          <w:sz w:val="21"/>
          <w:szCs w:val="21"/>
        </w:rPr>
        <w:t xml:space="preserve">4.4.3 State Transition Diagram</w:t>
      </w:r>
    </w:p>
    <w:p>
      <w:pPr>
        <w:keepNext/>
        <w:spacing w:after="40" w:before="120"/>
      </w:pPr>
      <w:r>
        <w:rPr>
          <w:rFonts w:ascii="Arial" w:cs="Arial" w:eastAsia="Arial" w:hAnsi="Arial"/>
          <w:b/>
          <w:bCs/>
          <w:caps/>
          <w:color w:val="2F5D8A"/>
          <w:sz w:val="17"/>
          <w:szCs w:val="17"/>
        </w:rPr>
        <w:t xml:space="preserve">Replace the first sentence and the last sentence with</w:t>
      </w:r>
    </w:p>
    <w:p>
      <w:pPr>
        <w:pBdr>
          <w:left w:val="single" w:color="2F5D8A" w:sz="18" w:space="8"/>
        </w:pBdr>
        <w:shd w:fill="F3F6FA" w:val="clear"/>
        <w:spacing w:after="80" w:line="276"/>
        <w:ind w:left="200" w:right="100"/>
      </w:pPr>
      <w:r>
        <w:rPr>
          <w:rFonts w:ascii="Arial" w:cs="Arial" w:eastAsia="Arial" w:hAnsi="Arial"/>
          <w:sz w:val="20"/>
          <w:szCs w:val="20"/>
        </w:rPr>
        <w:t xml:space="preserve">The state transition diagram in Figure 4.11 shows the states through which a customer moves while using Khojlo.</w:t>
      </w:r>
    </w:p>
    <w:p>
      <w:pPr>
        <w:pBdr>
          <w:left w:val="single" w:color="2F5D8A" w:sz="18" w:space="8"/>
        </w:pBdr>
        <w:shd w:fill="F3F6FA" w:val="clear"/>
        <w:spacing w:after="80" w:line="276"/>
        <w:ind w:left="200" w:right="100"/>
      </w:pPr>
      <w:r>
        <w:rPr>
          <w:rFonts w:ascii="Arial" w:cs="Arial" w:eastAsia="Arial" w:hAnsi="Arial"/>
          <w:sz w:val="20"/>
          <w:szCs w:val="20"/>
        </w:rPr>
        <w:t xml:space="preserve">Logging out asks for confirmation: Confirm returns the customer to the login page, and Cancel returns the customer to the discovery feed.</w:t>
      </w:r>
    </w:p>
    <w:p>
      <w:pPr>
        <w:pStyle w:val="Heading3"/>
        <w:keepNext/>
        <w:spacing w:after="80" w:before="180"/>
      </w:pPr>
      <w:r>
        <w:rPr>
          <w:rFonts w:ascii="Arial" w:cs="Arial" w:eastAsia="Arial" w:hAnsi="Arial"/>
          <w:b/>
          <w:bCs/>
          <w:color w:val="444444"/>
          <w:sz w:val="21"/>
          <w:szCs w:val="21"/>
        </w:rPr>
        <w:t xml:space="preserve">4.4.4 Interface Design</w:t>
      </w:r>
    </w:p>
    <w:p>
      <w:pPr>
        <w:spacing w:after="100" w:before="0" w:line="276"/>
      </w:pPr>
      <w:r>
        <w:rPr>
          <w:rFonts w:ascii="Arial" w:cs="Arial" w:eastAsia="Arial" w:hAnsi="Arial"/>
          <w:sz w:val="20"/>
          <w:szCs w:val="20"/>
        </w:rPr>
        <w:t xml:space="preserve">The two figures are design mock-ups, not the built app. Best fix: replace them with screenshots of the real app (Home, Explore, Business page). If you keep the mock-ups, replace the two description paragraphs with:</w:t>
      </w:r>
    </w:p>
    <w:p>
      <w:pPr>
        <w:keepNext/>
        <w:spacing w:after="40" w:before="120"/>
      </w:pPr>
      <w:r>
        <w:rPr>
          <w:rFonts w:ascii="Arial" w:cs="Arial" w:eastAsia="Arial" w:hAnsi="Arial"/>
          <w:b/>
          <w:bCs/>
          <w:caps/>
          <w:color w:val="2F5D8A"/>
          <w:sz w:val="17"/>
          <w:szCs w:val="17"/>
        </w:rPr>
        <w:t xml:space="preserve">Replace with</w:t>
      </w:r>
    </w:p>
    <w:p>
      <w:pPr>
        <w:pBdr>
          <w:left w:val="single" w:color="2F5D8A" w:sz="18" w:space="8"/>
        </w:pBdr>
        <w:shd w:fill="F3F6FA" w:val="clear"/>
        <w:spacing w:after="80" w:line="276"/>
        <w:ind w:left="200" w:right="100"/>
      </w:pPr>
      <w:r>
        <w:rPr>
          <w:rFonts w:ascii="Arial" w:cs="Arial" w:eastAsia="Arial" w:hAnsi="Arial"/>
          <w:sz w:val="20"/>
          <w:szCs w:val="20"/>
        </w:rPr>
        <w:t xml:space="preserve">The user interface was designed as mock-ups, and the main customer screens are shown in Figure 4.12 and Figure 4.13. The built application has five tabs on a floating bottom bar: Home, Explore, Map, Chat, and Business.</w:t>
      </w:r>
    </w:p>
    <w:p>
      <w:pPr>
        <w:pBdr>
          <w:left w:val="single" w:color="2F5D8A" w:sz="18" w:space="8"/>
        </w:pBdr>
        <w:shd w:fill="F3F6FA" w:val="clear"/>
        <w:spacing w:after="80" w:line="276"/>
        <w:ind w:left="200" w:right="100"/>
      </w:pPr>
      <w:r>
        <w:rPr>
          <w:rFonts w:ascii="Arial" w:cs="Arial" w:eastAsia="Arial" w:hAnsi="Arial"/>
          <w:sz w:val="20"/>
          <w:szCs w:val="20"/>
        </w:rPr>
        <w:t xml:space="preserve">The home screen greets the user, shows the current location, and offers a search bar and category chips. It contains a New This Week section for recently added businesses and a Curated for You section based on the user’s interests. The search and compare screen provides a search field, filter buttons for price, rating, distance, and category, selectable result cards, and a Compare button that opens the comparison view.</w:t>
      </w:r>
    </w:p>
    <w:p>
      <w:pPr>
        <w:pBdr>
          <w:left w:val="single" w:color="2F5D8A" w:sz="18" w:space="8"/>
        </w:pBdr>
        <w:shd w:fill="F3F6FA" w:val="clear"/>
        <w:spacing w:after="80" w:line="276"/>
        <w:ind w:left="200" w:right="100"/>
      </w:pPr>
      <w:r>
        <w:rPr>
          <w:rFonts w:ascii="Arial" w:cs="Arial" w:eastAsia="Arial" w:hAnsi="Arial"/>
          <w:sz w:val="20"/>
          <w:szCs w:val="20"/>
        </w:rPr>
        <w:t xml:space="preserve">The business profile screen shows the business banner with its verification status, an availability indicator, buttons to call, get directions, or send a message, an offer banner, and the latest reviews. The chatbot screen presents a conversation with suggested questions, a text field, and a send button; it is an interface prototype, and answers will be produced from Khojlo business data once the chatbot is built. The trust score and voice input shown in the mock-up are not part of the current app.</w:t>
      </w:r>
    </w:p>
    <w:p>
      <w:pPr>
        <w:pStyle w:val="Heading2"/>
        <w:keepNext/>
        <w:spacing w:after="100" w:before="260"/>
      </w:pPr>
      <w:r>
        <w:rPr>
          <w:rFonts w:ascii="Arial" w:cs="Arial" w:eastAsia="Arial" w:hAnsi="Arial"/>
          <w:b/>
          <w:bCs/>
          <w:sz w:val="24"/>
          <w:szCs w:val="24"/>
        </w:rPr>
        <w:t xml:space="preserve">3.9 Figure numbering, lists, abbreviations, and references</w:t>
      </w:r>
    </w:p>
    <w:p>
      <w:pPr>
        <w:pStyle w:val="Heading3"/>
        <w:keepNext/>
        <w:spacing w:after="80" w:before="180"/>
      </w:pPr>
      <w:r>
        <w:rPr>
          <w:rFonts w:ascii="Arial" w:cs="Arial" w:eastAsia="Arial" w:hAnsi="Arial"/>
          <w:b/>
          <w:bCs/>
          <w:color w:val="444444"/>
          <w:sz w:val="21"/>
          <w:szCs w:val="21"/>
        </w:rPr>
        <w:t xml:space="preserve">Chapter 4 figures: new numbers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5338"/>
        <w:gridCol w:w="2600"/>
      </w:tblGrid>
      <w:tr>
        <w:trPr>
          <w:cantSplit/>
          <w:tblHeader/>
        </w:trPr>
        <w:tc>
          <w:tcPr>
            <w:tcW w:type="dxa" w:w="17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New number</w:t>
            </w:r>
          </w:p>
        </w:tc>
        <w:tc>
          <w:tcPr>
            <w:tcW w:type="dxa" w:w="5338"/>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Figure</w:t>
            </w:r>
          </w:p>
        </w:tc>
        <w:tc>
          <w:tcPr>
            <w:tcW w:type="dxa" w:w="26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Old number</w:t>
            </w:r>
          </w:p>
        </w:tc>
      </w:tr>
      <w:tr>
        <w:trPr>
          <w:cantSplit/>
        </w:trPr>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Figure 4.1</w:t>
            </w:r>
          </w:p>
        </w:tc>
        <w:tc>
          <w:tcPr>
            <w:tcW w:type="dxa" w:w="53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System architecture (corrected diagram)</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4.1</w:t>
            </w:r>
          </w:p>
        </w:tc>
      </w:tr>
      <w:tr>
        <w:trPr>
          <w:cantSplit/>
        </w:trPr>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Figure 4.2</w:t>
            </w:r>
          </w:p>
        </w:tc>
        <w:tc>
          <w:tcPr>
            <w:tcW w:type="dxa" w:w="53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Entity relationship diagram (core entities)</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4.2</w:t>
            </w:r>
          </w:p>
        </w:tc>
      </w:tr>
      <w:tr>
        <w:trPr>
          <w:cantSplit/>
        </w:trPr>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Figure 4.3</w:t>
            </w:r>
          </w:p>
        </w:tc>
        <w:tc>
          <w:tcPr>
            <w:tcW w:type="dxa" w:w="53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Activity diagram of the business discovery process</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4.3</w:t>
            </w:r>
          </w:p>
        </w:tc>
      </w:tr>
      <w:tr>
        <w:trPr>
          <w:cantSplit/>
        </w:trPr>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Figure 4.4</w:t>
            </w:r>
          </w:p>
        </w:tc>
        <w:tc>
          <w:tcPr>
            <w:tcW w:type="dxa" w:w="53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Data flow diagram, Level 0 (new)</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w:t>
            </w:r>
          </w:p>
        </w:tc>
      </w:tr>
      <w:tr>
        <w:trPr>
          <w:cantSplit/>
        </w:trPr>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Figure 4.5</w:t>
            </w:r>
          </w:p>
        </w:tc>
        <w:tc>
          <w:tcPr>
            <w:tcW w:type="dxa" w:w="53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Data flow diagram, Level 1 (new)</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w:t>
            </w:r>
          </w:p>
        </w:tc>
      </w:tr>
      <w:tr>
        <w:trPr>
          <w:cantSplit/>
        </w:trPr>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Figure 4.6</w:t>
            </w:r>
          </w:p>
        </w:tc>
        <w:tc>
          <w:tcPr>
            <w:tcW w:type="dxa" w:w="53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Class diagram of Khojlo</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4.4</w:t>
            </w:r>
          </w:p>
        </w:tc>
      </w:tr>
      <w:tr>
        <w:trPr>
          <w:cantSplit/>
        </w:trPr>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Figure 4.7</w:t>
            </w:r>
          </w:p>
        </w:tc>
        <w:tc>
          <w:tcPr>
            <w:tcW w:type="dxa" w:w="53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Sequence diagram of the business discovery workflow</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4.5</w:t>
            </w:r>
          </w:p>
        </w:tc>
      </w:tr>
      <w:tr>
        <w:trPr>
          <w:cantSplit/>
        </w:trPr>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Figure 4.8</w:t>
            </w:r>
          </w:p>
        </w:tc>
        <w:tc>
          <w:tcPr>
            <w:tcW w:type="dxa" w:w="53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Sequence diagram of the business management workflow</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4.6 (duplicate)</w:t>
            </w:r>
          </w:p>
        </w:tc>
      </w:tr>
      <w:tr>
        <w:trPr>
          <w:cantSplit/>
        </w:trPr>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Figure 4.9</w:t>
            </w:r>
          </w:p>
        </w:tc>
        <w:tc>
          <w:tcPr>
            <w:tcW w:type="dxa" w:w="53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Sequence diagram of the moderation and verification workflow</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4.7 (duplicate)</w:t>
            </w:r>
          </w:p>
        </w:tc>
      </w:tr>
      <w:tr>
        <w:trPr>
          <w:cantSplit/>
        </w:trPr>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Figure 4.10</w:t>
            </w:r>
          </w:p>
        </w:tc>
        <w:tc>
          <w:tcPr>
            <w:tcW w:type="dxa" w:w="53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System sequence diagram of Khojlo</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4.8 (duplicate)</w:t>
            </w:r>
          </w:p>
        </w:tc>
      </w:tr>
      <w:tr>
        <w:trPr>
          <w:cantSplit/>
        </w:trPr>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Figure 4.11</w:t>
            </w:r>
          </w:p>
        </w:tc>
        <w:tc>
          <w:tcPr>
            <w:tcW w:type="dxa" w:w="53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State transition diagram of a customer</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4.6 (duplicate)</w:t>
            </w:r>
          </w:p>
        </w:tc>
      </w:tr>
      <w:tr>
        <w:trPr>
          <w:cantSplit/>
        </w:trPr>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Figure 4.12</w:t>
            </w:r>
          </w:p>
        </w:tc>
        <w:tc>
          <w:tcPr>
            <w:tcW w:type="dxa" w:w="53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Home and discovery feed screen (left) and search and compare screen (right)</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4.7 (duplicate)</w:t>
            </w:r>
          </w:p>
        </w:tc>
      </w:tr>
      <w:tr>
        <w:trPr>
          <w:cantSplit/>
        </w:trPr>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Figure 4.13</w:t>
            </w:r>
          </w:p>
        </w:tc>
        <w:tc>
          <w:tcPr>
            <w:tcW w:type="dxa" w:w="53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Business profile screen (left) and AI chatbot screen (right)</w:t>
            </w:r>
          </w:p>
        </w:tc>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4.8 (duplicate)</w:t>
            </w:r>
          </w:p>
        </w:tc>
      </w:tr>
    </w:tbl>
    <w:p>
      <w:pPr>
        <w:spacing w:after="100" w:before="100" w:line="276"/>
      </w:pPr>
      <w:r>
        <w:rPr>
          <w:rFonts w:ascii="Arial" w:cs="Arial" w:eastAsia="Arial" w:hAnsi="Arial"/>
          <w:sz w:val="20"/>
          <w:szCs w:val="20"/>
        </w:rPr>
        <w:t xml:space="preserve">Then update every “Figure 4.x” mention in the text, the List of Figures (add Figures 4.4 and 4.5), the List of Tables (Tables 3.2 onward move by the new use case tables; Table 3.15 and Table 4.9 change), and the Table of Contents (add the data flow diagrams under 4.3).</w:t>
      </w:r>
    </w:p>
    <w:p>
      <w:pPr>
        <w:pStyle w:val="Heading3"/>
        <w:keepNext/>
        <w:spacing w:after="80" w:before="180"/>
      </w:pPr>
      <w:r>
        <w:rPr>
          <w:rFonts w:ascii="Arial" w:cs="Arial" w:eastAsia="Arial" w:hAnsi="Arial"/>
          <w:b/>
          <w:bCs/>
          <w:color w:val="444444"/>
          <w:sz w:val="21"/>
          <w:szCs w:val="21"/>
        </w:rPr>
        <w:t xml:space="preserve">Abbreviations</w:t>
      </w:r>
    </w:p>
    <w:p>
      <w:pPr>
        <w:spacing w:after="100" w:before="0" w:line="276"/>
      </w:pPr>
      <w:r>
        <w:rPr>
          <w:rFonts w:ascii="Arial" w:cs="Arial" w:eastAsia="Arial" w:hAnsi="Arial"/>
          <w:sz w:val="20"/>
          <w:szCs w:val="20"/>
        </w:rPr>
        <w:t xml:space="preserve">Remove </w:t>
      </w:r>
      <w:r>
        <w:rPr>
          <w:rFonts w:ascii="Arial" w:cs="Arial" w:eastAsia="Arial" w:hAnsi="Arial"/>
          <w:b/>
          <w:bCs/>
          <w:sz w:val="20"/>
          <w:szCs w:val="20"/>
        </w:rPr>
        <w:t xml:space="preserve">UUID</w:t>
      </w:r>
      <w:r>
        <w:rPr>
          <w:rFonts w:ascii="Arial" w:cs="Arial" w:eastAsia="Arial" w:hAnsi="Arial"/>
          <w:sz w:val="20"/>
          <w:szCs w:val="20"/>
        </w:rPr>
        <w:t xml:space="preserve">. Add: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Abbreviation</w:t>
            </w:r>
          </w:p>
        </w:tc>
        <w:tc>
          <w:tcPr>
            <w:tcW w:type="dxa" w:w="7938"/>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Full form</w:t>
            </w:r>
          </w:p>
        </w:tc>
      </w:tr>
      <w:tr>
        <w:trPr>
          <w:cantSplit/>
        </w:trPr>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DFD</w:t>
            </w:r>
          </w:p>
        </w:tc>
        <w:tc>
          <w:tcPr>
            <w:tcW w:type="dxa" w:w="79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Data Flow Diagram</w:t>
            </w:r>
          </w:p>
        </w:tc>
      </w:tr>
      <w:tr>
        <w:trPr>
          <w:cantSplit/>
        </w:trPr>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FCM</w:t>
            </w:r>
          </w:p>
        </w:tc>
        <w:tc>
          <w:tcPr>
            <w:tcW w:type="dxa" w:w="79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Firebase Cloud Messaging</w:t>
            </w:r>
          </w:p>
        </w:tc>
      </w:tr>
      <w:tr>
        <w:trPr>
          <w:cantSplit/>
        </w:trPr>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JWT</w:t>
            </w:r>
          </w:p>
        </w:tc>
        <w:tc>
          <w:tcPr>
            <w:tcW w:type="dxa" w:w="79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JSON Web Token</w:t>
            </w:r>
          </w:p>
        </w:tc>
      </w:tr>
      <w:tr>
        <w:trPr>
          <w:cantSplit/>
        </w:trPr>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OSM</w:t>
            </w:r>
          </w:p>
        </w:tc>
        <w:tc>
          <w:tcPr>
            <w:tcW w:type="dxa" w:w="79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OpenStreetMap</w:t>
            </w:r>
          </w:p>
        </w:tc>
      </w:tr>
      <w:tr>
        <w:trPr>
          <w:cantSplit/>
        </w:trPr>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OTP</w:t>
            </w:r>
          </w:p>
        </w:tc>
        <w:tc>
          <w:tcPr>
            <w:tcW w:type="dxa" w:w="79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One-Time Password (one-time code)</w:t>
            </w:r>
          </w:p>
        </w:tc>
      </w:tr>
      <w:tr>
        <w:trPr>
          <w:cantSplit/>
        </w:trPr>
        <w:tc>
          <w:tcPr>
            <w:tcW w:type="dxa" w:w="17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WSS</w:t>
            </w:r>
          </w:p>
        </w:tc>
        <w:tc>
          <w:tcPr>
            <w:tcW w:type="dxa" w:w="79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WebSocket Secure</w:t>
            </w:r>
          </w:p>
        </w:tc>
      </w:tr>
    </w:tbl>
    <w:p>
      <w:pPr>
        <w:pStyle w:val="Heading3"/>
        <w:keepNext/>
        <w:spacing w:after="80" w:before="180"/>
      </w:pPr>
      <w:r>
        <w:rPr>
          <w:rFonts w:ascii="Arial" w:cs="Arial" w:eastAsia="Arial" w:hAnsi="Arial"/>
          <w:b/>
          <w:bCs/>
          <w:color w:val="444444"/>
          <w:sz w:val="21"/>
          <w:szCs w:val="21"/>
        </w:rPr>
        <w:t xml:space="preserve">References</w:t>
      </w:r>
    </w:p>
    <w:p>
      <w:pPr>
        <w:spacing w:after="100" w:before="0" w:line="276"/>
      </w:pPr>
      <w:r>
        <w:rPr>
          <w:rFonts w:ascii="Arial" w:cs="Arial" w:eastAsia="Arial" w:hAnsi="Arial"/>
          <w:sz w:val="20"/>
          <w:szCs w:val="20"/>
        </w:rPr>
        <w:t xml:space="preserve">Keep [10] Google Maps Platform Documentation if Google Maps stays an option. Add, with the access date:</w:t>
      </w:r>
    </w:p>
    <w:p>
      <w:pPr>
        <w:pStyle w:val="ListParagraph"/>
        <w:numPr>
          <w:ilvl w:val="0"/>
          <w:numId w:val="2"/>
        </w:numPr>
        <w:spacing w:after="60" w:line="270"/>
      </w:pPr>
      <w:r>
        <w:rPr>
          <w:rFonts w:ascii="Arial" w:cs="Arial" w:eastAsia="Arial" w:hAnsi="Arial"/>
          <w:sz w:val="20"/>
          <w:szCs w:val="20"/>
        </w:rPr>
        <w:t xml:space="preserve">[14] MapLibre GL documentation. [Online]. Available: https://maplibre.org</w:t>
      </w:r>
    </w:p>
    <w:p>
      <w:pPr>
        <w:pStyle w:val="ListParagraph"/>
        <w:numPr>
          <w:ilvl w:val="0"/>
          <w:numId w:val="2"/>
        </w:numPr>
        <w:spacing w:after="60" w:line="270"/>
      </w:pPr>
      <w:r>
        <w:rPr>
          <w:rFonts w:ascii="Arial" w:cs="Arial" w:eastAsia="Arial" w:hAnsi="Arial"/>
          <w:sz w:val="20"/>
          <w:szCs w:val="20"/>
        </w:rPr>
        <w:t xml:space="preserve">[15] OpenStreetMap. [Online]. Available: https://www.openstreetmap.org</w:t>
      </w:r>
    </w:p>
    <w:p>
      <w:pPr>
        <w:pStyle w:val="ListParagraph"/>
        <w:numPr>
          <w:ilvl w:val="0"/>
          <w:numId w:val="2"/>
        </w:numPr>
        <w:spacing w:after="60" w:line="270"/>
      </w:pPr>
      <w:r>
        <w:rPr>
          <w:rFonts w:ascii="Arial" w:cs="Arial" w:eastAsia="Arial" w:hAnsi="Arial"/>
          <w:sz w:val="20"/>
          <w:szCs w:val="20"/>
        </w:rPr>
        <w:t xml:space="preserve">[16] openrouteservice documentation. [Online]. Available: https://openrouteservice.org</w:t>
      </w:r>
    </w:p>
    <w:p>
      <w:pPr>
        <w:pStyle w:val="ListParagraph"/>
        <w:numPr>
          <w:ilvl w:val="0"/>
          <w:numId w:val="2"/>
        </w:numPr>
        <w:spacing w:after="60" w:line="270"/>
      </w:pPr>
      <w:r>
        <w:rPr>
          <w:rFonts w:ascii="Arial" w:cs="Arial" w:eastAsia="Arial" w:hAnsi="Arial"/>
          <w:sz w:val="20"/>
          <w:szCs w:val="20"/>
        </w:rPr>
        <w:t xml:space="preserve">[11] Firebase Documentation: change the text to “Firebase Cloud Messaging documentation” and the link to https://firebase.google.com/docs/cloud-messaging</w:t>
      </w:r>
    </w:p>
    <w:p>
      <w:pPr>
        <w:pStyle w:val="Heading2"/>
        <w:keepNext/>
        <w:spacing w:after="100" w:before="260"/>
      </w:pPr>
      <w:r>
        <w:rPr>
          <w:rFonts w:ascii="Arial" w:cs="Arial" w:eastAsia="Arial" w:hAnsi="Arial"/>
          <w:b/>
          <w:bCs/>
          <w:sz w:val="24"/>
          <w:szCs w:val="24"/>
        </w:rPr>
        <w:t xml:space="preserve">3.10 Table 4.9: Traceability between requirements and design components (replace)</w:t>
      </w:r>
    </w:p>
    <w:p>
      <w:pPr>
        <w:spacing w:after="100" w:before="0" w:line="276"/>
      </w:pPr>
      <w:r>
        <w:rPr>
          <w:rFonts w:ascii="Arial" w:cs="Arial" w:eastAsia="Arial" w:hAnsi="Arial"/>
          <w:sz w:val="19"/>
          <w:szCs w:val="19"/>
        </w:rPr>
        <w:t xml:space="preserve">This covers all of FR-1 to FR-32 and uses the names in the current class diagram. Rows marked “Not yet designed” have no class or sequence diagram; they are traced to the entity relationship diagram or the data flow diagram so that every requirement points to something real. Add the missing design later if your supervisor asks.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2300"/>
        <w:gridCol w:w="1500"/>
        <w:gridCol w:w="2400"/>
        <w:gridCol w:w="2678"/>
      </w:tblGrid>
      <w:tr>
        <w:trPr>
          <w:cantSplit/>
          <w:tblHeader/>
        </w:trPr>
        <w:tc>
          <w:tcPr>
            <w:tcW w:type="dxa" w:w="76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6"/>
                <w:szCs w:val="16"/>
              </w:rPr>
              <w:t xml:space="preserve">Req.</w:t>
            </w:r>
          </w:p>
        </w:tc>
        <w:tc>
          <w:tcPr>
            <w:tcW w:type="dxa" w:w="23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6"/>
                <w:szCs w:val="16"/>
              </w:rPr>
              <w:t xml:space="preserve">Requirement</w:t>
            </w:r>
          </w:p>
        </w:tc>
        <w:tc>
          <w:tcPr>
            <w:tcW w:type="dxa" w:w="15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6"/>
                <w:szCs w:val="16"/>
              </w:rPr>
              <w:t xml:space="preserve">Design model</w:t>
            </w:r>
          </w:p>
        </w:tc>
        <w:tc>
          <w:tcPr>
            <w:tcW w:type="dxa" w:w="24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6"/>
                <w:szCs w:val="16"/>
              </w:rPr>
              <w:t xml:space="preserve">Design component</w:t>
            </w:r>
          </w:p>
        </w:tc>
        <w:tc>
          <w:tcPr>
            <w:tcW w:type="dxa" w:w="2678"/>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6"/>
                <w:szCs w:val="16"/>
              </w:rPr>
              <w:t xml:space="preserve">Items</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FR-1</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User Registration</w:t>
            </w:r>
          </w:p>
        </w:tc>
        <w:tc>
          <w:tcPr>
            <w:tcW w:type="dxa" w:w="1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Class diagram</w:t>
            </w:r>
          </w:p>
        </w:tc>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User</w:t>
            </w:r>
          </w:p>
        </w:tc>
        <w:tc>
          <w:tcPr>
            <w:tcW w:type="dxa" w:w="26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Registration is not a named operation; add register() to User</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FR-2</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User Login</w:t>
            </w:r>
          </w:p>
        </w:tc>
        <w:tc>
          <w:tcPr>
            <w:tcW w:type="dxa" w:w="1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Class diagram</w:t>
            </w:r>
          </w:p>
        </w:tc>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User</w:t>
            </w:r>
          </w:p>
        </w:tc>
        <w:tc>
          <w:tcPr>
            <w:tcW w:type="dxa" w:w="26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login()</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FR-3</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Search Businesses</w:t>
            </w:r>
          </w:p>
        </w:tc>
        <w:tc>
          <w:tcPr>
            <w:tcW w:type="dxa" w:w="1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Class diagram</w:t>
            </w:r>
          </w:p>
        </w:tc>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Customer, SearchEngine</w:t>
            </w:r>
          </w:p>
        </w:tc>
        <w:tc>
          <w:tcPr>
            <w:tcW w:type="dxa" w:w="26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searchBusinesses(), search()</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FR-4</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Filter Businesses</w:t>
            </w:r>
          </w:p>
        </w:tc>
        <w:tc>
          <w:tcPr>
            <w:tcW w:type="dxa" w:w="1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Class diagram</w:t>
            </w:r>
          </w:p>
        </w:tc>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SearchEngine, SearchStrategy</w:t>
            </w:r>
          </w:p>
        </w:tc>
        <w:tc>
          <w:tcPr>
            <w:tcW w:type="dxa" w:w="26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apply() in KeywordSearch, CategorySearch, LocationSearch</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FR-5</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View Business Details</w:t>
            </w:r>
          </w:p>
        </w:tc>
        <w:tc>
          <w:tcPr>
            <w:tcW w:type="dxa" w:w="1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Activity diagram</w:t>
            </w:r>
          </w:p>
        </w:tc>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Business discovery process</w:t>
            </w:r>
          </w:p>
        </w:tc>
        <w:tc>
          <w:tcPr>
            <w:tcW w:type="dxa" w:w="26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View Business Details</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FR-6</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Submit Reviews</w:t>
            </w:r>
          </w:p>
        </w:tc>
        <w:tc>
          <w:tcPr>
            <w:tcW w:type="dxa" w:w="1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Class diagram</w:t>
            </w:r>
          </w:p>
        </w:tc>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Customer, Review, Business</w:t>
            </w:r>
          </w:p>
        </w:tc>
        <w:tc>
          <w:tcPr>
            <w:tcW w:type="dxa" w:w="26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submitReview(), recalculateRating()</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FR-7</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Save Favorites</w:t>
            </w:r>
          </w:p>
        </w:tc>
        <w:tc>
          <w:tcPr>
            <w:tcW w:type="dxa" w:w="1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Class diagram</w:t>
            </w:r>
          </w:p>
        </w:tc>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Customer, SavedList</w:t>
            </w:r>
          </w:p>
        </w:tc>
        <w:tc>
          <w:tcPr>
            <w:tcW w:type="dxa" w:w="26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saveFavourite(), add()</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FR-8</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Business Registration</w:t>
            </w:r>
          </w:p>
        </w:tc>
        <w:tc>
          <w:tcPr>
            <w:tcW w:type="dxa" w:w="1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Class diagram</w:t>
            </w:r>
          </w:p>
        </w:tc>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BusinessOwner</w:t>
            </w:r>
          </w:p>
        </w:tc>
        <w:tc>
          <w:tcPr>
            <w:tcW w:type="dxa" w:w="26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registerBusiness()</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FR-9</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Manage Business Profile</w:t>
            </w:r>
          </w:p>
        </w:tc>
        <w:tc>
          <w:tcPr>
            <w:tcW w:type="dxa" w:w="1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Class diagram</w:t>
            </w:r>
          </w:p>
        </w:tc>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BusinessOwner, Business</w:t>
            </w:r>
          </w:p>
        </w:tc>
        <w:tc>
          <w:tcPr>
            <w:tcW w:type="dxa" w:w="26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updateBusiness(), updateInformation()</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FR-10</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Manage Promotions</w:t>
            </w:r>
          </w:p>
        </w:tc>
        <w:tc>
          <w:tcPr>
            <w:tcW w:type="dxa" w:w="1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Class diagram</w:t>
            </w:r>
          </w:p>
        </w:tc>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BusinessOwner, Offer</w:t>
            </w:r>
          </w:p>
        </w:tc>
        <w:tc>
          <w:tcPr>
            <w:tcW w:type="dxa" w:w="26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createOffer(), activate(), validateDates()</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FR-11</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Discovery Feed</w:t>
            </w:r>
          </w:p>
        </w:tc>
        <w:tc>
          <w:tcPr>
            <w:tcW w:type="dxa" w:w="1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Activity and data flow diagrams</w:t>
            </w:r>
          </w:p>
        </w:tc>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Browse Discovery Feed; process 3.0</w:t>
            </w:r>
          </w:p>
        </w:tc>
        <w:tc>
          <w:tcPr>
            <w:tcW w:type="dxa" w:w="26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Feed rows</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FR-12</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Map Integration</w:t>
            </w:r>
          </w:p>
        </w:tc>
        <w:tc>
          <w:tcPr>
            <w:tcW w:type="dxa" w:w="1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Class diagram</w:t>
            </w:r>
          </w:p>
        </w:tc>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MapService, MapLibreService</w:t>
            </w:r>
          </w:p>
        </w:tc>
        <w:tc>
          <w:tcPr>
            <w:tcW w:type="dxa" w:w="26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showLocation(), getDirections()</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FR-13</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AI Chatbot (planned)</w:t>
            </w:r>
          </w:p>
        </w:tc>
        <w:tc>
          <w:tcPr>
            <w:tcW w:type="dxa" w:w="1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Class diagram</w:t>
            </w:r>
          </w:p>
        </w:tc>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Chatbot, RAGChatbot</w:t>
            </w:r>
          </w:p>
        </w:tc>
        <w:tc>
          <w:tcPr>
            <w:tcW w:type="dxa" w:w="26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answerQuery()</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FR-14</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Business Verification</w:t>
            </w:r>
          </w:p>
        </w:tc>
        <w:tc>
          <w:tcPr>
            <w:tcW w:type="dxa" w:w="1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Class diagram; ERD</w:t>
            </w:r>
          </w:p>
        </w:tc>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Admin; BUSINESS</w:t>
            </w:r>
          </w:p>
        </w:tc>
        <w:tc>
          <w:tcPr>
            <w:tcW w:type="dxa" w:w="26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verifyBusiness(); verification_status</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FR-15</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Content Moderation</w:t>
            </w:r>
          </w:p>
        </w:tc>
        <w:tc>
          <w:tcPr>
            <w:tcW w:type="dxa" w:w="1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Class diagram</w:t>
            </w:r>
          </w:p>
        </w:tc>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Admin</w:t>
            </w:r>
          </w:p>
        </w:tc>
        <w:tc>
          <w:tcPr>
            <w:tcW w:type="dxa" w:w="26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moderateContent()</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FR-16</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Manage Profile</w:t>
            </w:r>
          </w:p>
        </w:tc>
        <w:tc>
          <w:tcPr>
            <w:tcW w:type="dxa" w:w="1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Class diagram</w:t>
            </w:r>
          </w:p>
        </w:tc>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User</w:t>
            </w:r>
          </w:p>
        </w:tc>
        <w:tc>
          <w:tcPr>
            <w:tcW w:type="dxa" w:w="26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updateProfile()</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FR-17</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Email Verification and Password Reset</w:t>
            </w:r>
          </w:p>
        </w:tc>
        <w:tc>
          <w:tcPr>
            <w:tcW w:type="dxa" w:w="1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ERD</w:t>
            </w:r>
          </w:p>
        </w:tc>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USER, OTP_CODE (full ERD)</w:t>
            </w:r>
          </w:p>
        </w:tc>
        <w:tc>
          <w:tcPr>
            <w:tcW w:type="dxa" w:w="26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Not yet designed in the class or sequence diagrams</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FR-18</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Compare Businesses</w:t>
            </w:r>
          </w:p>
        </w:tc>
        <w:tc>
          <w:tcPr>
            <w:tcW w:type="dxa" w:w="1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Class diagram</w:t>
            </w:r>
          </w:p>
        </w:tc>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Customer</w:t>
            </w:r>
          </w:p>
        </w:tc>
        <w:tc>
          <w:tcPr>
            <w:tcW w:type="dxa" w:w="26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compareBusinesses()</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FR-19</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Report Content</w:t>
            </w:r>
          </w:p>
        </w:tc>
        <w:tc>
          <w:tcPr>
            <w:tcW w:type="dxa" w:w="1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ERD</w:t>
            </w:r>
          </w:p>
        </w:tc>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BUSINESS_REPORT (and the review and conversation report tables)</w:t>
            </w:r>
          </w:p>
        </w:tc>
        <w:tc>
          <w:tcPr>
            <w:tcW w:type="dxa" w:w="26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Not yet designed in the class diagram</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FR-20</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Business Analytics</w:t>
            </w:r>
          </w:p>
        </w:tc>
        <w:tc>
          <w:tcPr>
            <w:tcW w:type="dxa" w:w="1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ERD</w:t>
            </w:r>
          </w:p>
        </w:tc>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BUSINESS_VIEW (full ERD)</w:t>
            </w:r>
          </w:p>
        </w:tc>
        <w:tc>
          <w:tcPr>
            <w:tcW w:type="dxa" w:w="26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Not yet designed in the class diagram</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FR-21</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Push Notifications</w:t>
            </w:r>
          </w:p>
        </w:tc>
        <w:tc>
          <w:tcPr>
            <w:tcW w:type="dxa" w:w="1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ERD; sequence diagrams</w:t>
            </w:r>
          </w:p>
        </w:tc>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NOTIFICATION; push to Firebase</w:t>
            </w:r>
          </w:p>
        </w:tc>
        <w:tc>
          <w:tcPr>
            <w:tcW w:type="dxa" w:w="26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Steps that notify the owner or customer</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FR-22</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Personalized Recommendations</w:t>
            </w:r>
          </w:p>
        </w:tc>
        <w:tc>
          <w:tcPr>
            <w:tcW w:type="dxa" w:w="1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Class diagram</w:t>
            </w:r>
          </w:p>
        </w:tc>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UserPreference</w:t>
            </w:r>
          </w:p>
        </w:tc>
        <w:tc>
          <w:tcPr>
            <w:tcW w:type="dxa" w:w="26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getRecommendations()</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FR-23</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Send Message to Business</w:t>
            </w:r>
          </w:p>
        </w:tc>
        <w:tc>
          <w:tcPr>
            <w:tcW w:type="dxa" w:w="1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Class diagram</w:t>
            </w:r>
          </w:p>
        </w:tc>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Customer, Conversation, Message</w:t>
            </w:r>
          </w:p>
        </w:tc>
        <w:tc>
          <w:tcPr>
            <w:tcW w:type="dxa" w:w="26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sendMessage()</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FR-24</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Respond to Customer Messages</w:t>
            </w:r>
          </w:p>
        </w:tc>
        <w:tc>
          <w:tcPr>
            <w:tcW w:type="dxa" w:w="1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Class diagram</w:t>
            </w:r>
          </w:p>
        </w:tc>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BusinessOwner, Message</w:t>
            </w:r>
          </w:p>
        </w:tc>
        <w:tc>
          <w:tcPr>
            <w:tcW w:type="dxa" w:w="26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replyMessage()</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FR-25</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Manage Conversations</w:t>
            </w:r>
          </w:p>
        </w:tc>
        <w:tc>
          <w:tcPr>
            <w:tcW w:type="dxa" w:w="1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Class diagram</w:t>
            </w:r>
          </w:p>
        </w:tc>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Conversation</w:t>
            </w:r>
          </w:p>
        </w:tc>
        <w:tc>
          <w:tcPr>
            <w:tcW w:type="dxa" w:w="26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markRead()</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FR-26</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Account Moderation</w:t>
            </w:r>
          </w:p>
        </w:tc>
        <w:tc>
          <w:tcPr>
            <w:tcW w:type="dxa" w:w="1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Class diagram</w:t>
            </w:r>
          </w:p>
        </w:tc>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Admin</w:t>
            </w:r>
          </w:p>
        </w:tc>
        <w:tc>
          <w:tcPr>
            <w:tcW w:type="dxa" w:w="26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suspendUser()</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FR-27</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Automatic Flagging</w:t>
            </w:r>
          </w:p>
        </w:tc>
        <w:tc>
          <w:tcPr>
            <w:tcW w:type="dxa" w:w="1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ERD</w:t>
            </w:r>
          </w:p>
        </w:tc>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MODERATION_FLAG (full ERD)</w:t>
            </w:r>
          </w:p>
        </w:tc>
        <w:tc>
          <w:tcPr>
            <w:tcW w:type="dxa" w:w="26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Not yet designed in the class diagram</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FR-28</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Block a Conversation</w:t>
            </w:r>
          </w:p>
        </w:tc>
        <w:tc>
          <w:tcPr>
            <w:tcW w:type="dxa" w:w="1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Class diagram</w:t>
            </w:r>
          </w:p>
        </w:tc>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Conversation</w:t>
            </w:r>
          </w:p>
        </w:tc>
        <w:tc>
          <w:tcPr>
            <w:tcW w:type="dxa" w:w="26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block()</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FR-29</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Community Guidelines and Notices</w:t>
            </w:r>
          </w:p>
        </w:tc>
        <w:tc>
          <w:tcPr>
            <w:tcW w:type="dxa" w:w="1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ERD</w:t>
            </w:r>
          </w:p>
        </w:tc>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NOTIFICATION</w:t>
            </w:r>
          </w:p>
        </w:tc>
        <w:tc>
          <w:tcPr>
            <w:tcW w:type="dxa" w:w="26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Notices for decisions</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FR-30</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Moderation Audit Log</w:t>
            </w:r>
          </w:p>
        </w:tc>
        <w:tc>
          <w:tcPr>
            <w:tcW w:type="dxa" w:w="1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ERD</w:t>
            </w:r>
          </w:p>
        </w:tc>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MODERATION_ACTION (full ERD)</w:t>
            </w:r>
          </w:p>
        </w:tc>
        <w:tc>
          <w:tcPr>
            <w:tcW w:type="dxa" w:w="26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Not yet designed in the class diagram</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FR-31</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Privacy Consent</w:t>
            </w:r>
          </w:p>
        </w:tc>
        <w:tc>
          <w:tcPr>
            <w:tcW w:type="dxa" w:w="1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ERD</w:t>
            </w:r>
          </w:p>
        </w:tc>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USER</w:t>
            </w:r>
          </w:p>
        </w:tc>
        <w:tc>
          <w:tcPr>
            <w:tcW w:type="dxa" w:w="26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privacy_consent_at</w:t>
            </w:r>
          </w:p>
        </w:tc>
      </w:tr>
      <w:tr>
        <w:trPr>
          <w:cantSplit/>
        </w:trPr>
        <w:tc>
          <w:tcPr>
            <w:tcW w:type="dxa" w:w="76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FR-32</w:t>
            </w:r>
          </w:p>
        </w:tc>
        <w:tc>
          <w:tcPr>
            <w:tcW w:type="dxa" w:w="23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Delete Account</w:t>
            </w:r>
          </w:p>
        </w:tc>
        <w:tc>
          <w:tcPr>
            <w:tcW w:type="dxa" w:w="15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ERD</w:t>
            </w:r>
          </w:p>
        </w:tc>
        <w:tc>
          <w:tcPr>
            <w:tcW w:type="dxa" w:w="24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USER (cascade delete)</w:t>
            </w:r>
          </w:p>
        </w:tc>
        <w:tc>
          <w:tcPr>
            <w:tcW w:type="dxa" w:w="267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6"/>
                <w:szCs w:val="16"/>
              </w:rPr>
              <w:t xml:space="preserve">Not yet designed in the class diagram</w:t>
            </w:r>
          </w:p>
        </w:tc>
      </w:tr>
    </w:tbl>
    <w:p>
      <w:pPr>
        <w:spacing w:after="100"/>
      </w:pPr>
      <w:r>
        <w:rPr>
          <w:rFonts w:ascii="Arial" w:cs="Arial" w:eastAsia="Arial" w:hAnsi="Arial"/>
          <w:i/>
          <w:iCs/>
          <w:color w:val="555555"/>
          <w:sz w:val="18"/>
          <w:szCs w:val="18"/>
        </w:rPr>
        <w:t xml:space="preserve">FR-17 and FR-20 were traced to a “Business lifecycle” state diagram that is not in the report. If you want one, I can draw it from the verification statuses (Unverified, Pending review, Needs info, Verified, Rejected, and Suspended).</w:t>
      </w:r>
    </w:p>
    <w:p>
      <w:r>
        <w:br w:type="page"/>
      </w:r>
    </w:p>
    <w:p>
      <w:pPr>
        <w:pStyle w:val="Heading1"/>
        <w:keepNext/>
        <w:spacing w:after="140" w:before="360"/>
      </w:pPr>
      <w:r>
        <w:rPr>
          <w:rFonts w:ascii="Arial" w:cs="Arial" w:eastAsia="Arial" w:hAnsi="Arial"/>
          <w:b/>
          <w:bCs/>
          <w:color w:val="2F5D8A"/>
          <w:sz w:val="30"/>
          <w:szCs w:val="30"/>
        </w:rPr>
        <w:t xml:space="preserve">4. Corrections to the 60% presentation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5238"/>
      </w:tblGrid>
      <w:tr>
        <w:trPr>
          <w:cantSplit/>
          <w:tblHeader/>
        </w:trPr>
        <w:tc>
          <w:tcPr>
            <w:tcW w:type="dxa" w:w="8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Slide</w:t>
            </w:r>
          </w:p>
        </w:tc>
        <w:tc>
          <w:tcPr>
            <w:tcW w:type="dxa" w:w="36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Problem</w:t>
            </w:r>
          </w:p>
        </w:tc>
        <w:tc>
          <w:tcPr>
            <w:tcW w:type="dxa" w:w="5238"/>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Fix</w:t>
            </w:r>
          </w:p>
        </w:tc>
      </w:tr>
      <w:tr>
        <w:trPr>
          <w:cantSplit/>
        </w:trPr>
        <w:tc>
          <w:tcPr>
            <w:tcW w:type="dxa" w:w="8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3</w:t>
            </w:r>
          </w:p>
        </w:tc>
        <w:tc>
          <w:tcPr>
            <w:tcW w:type="dxa" w:w="3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“KHOJLO is a mobile application” and recommendations “based on user preferences, location, and interests”.</w:t>
            </w:r>
          </w:p>
        </w:tc>
        <w:tc>
          <w:tcPr>
            <w:tcW w:type="dxa" w:w="52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Say “a mobile and web application (Android and web)”. Recommendations are currently based on interests (a basic “because you like” row); location is used for nearby and distance, not for recommendations.</w:t>
            </w:r>
          </w:p>
        </w:tc>
      </w:tr>
      <w:tr>
        <w:trPr>
          <w:cantSplit/>
        </w:trPr>
        <w:tc>
          <w:tcPr>
            <w:tcW w:type="dxa" w:w="8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4</w:t>
            </w:r>
          </w:p>
        </w:tc>
        <w:tc>
          <w:tcPr>
            <w:tcW w:type="dxa" w:w="3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In scope lists “Google Maps Integration” and “Admin Verification &amp; Moderation”. Chat, push notifications, and offers are missing.</w:t>
            </w:r>
          </w:p>
        </w:tc>
        <w:tc>
          <w:tcPr>
            <w:tcW w:type="dxa" w:w="52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Replace with the list below this table.</w:t>
            </w:r>
          </w:p>
        </w:tc>
      </w:tr>
      <w:tr>
        <w:trPr>
          <w:cantSplit/>
        </w:trPr>
        <w:tc>
          <w:tcPr>
            <w:tcW w:type="dxa" w:w="8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5</w:t>
            </w:r>
          </w:p>
        </w:tc>
        <w:tc>
          <w:tcPr>
            <w:tcW w:type="dxa" w:w="3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13 functional requirements that differ from the SRS (FR-04 Discover Nearby, FR-06 Browse Categories, FR-13 View Notifications, FR-12 Business Verification by admin).</w:t>
            </w:r>
          </w:p>
        </w:tc>
        <w:tc>
          <w:tcPr>
            <w:tcW w:type="dxa" w:w="52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Show the implemented requirements grouped by module (list below), or the SRS v1.2 table in Section 3.5.</w:t>
            </w:r>
          </w:p>
        </w:tc>
      </w:tr>
      <w:tr>
        <w:trPr>
          <w:cantSplit/>
        </w:trPr>
        <w:tc>
          <w:tcPr>
            <w:tcW w:type="dxa" w:w="8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6</w:t>
            </w:r>
          </w:p>
        </w:tc>
        <w:tc>
          <w:tcPr>
            <w:tcW w:type="dxa" w:w="3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“User passwords shall be encrypted … all communication shall occur over HTTPS.”</w:t>
            </w:r>
          </w:p>
        </w:tc>
        <w:tc>
          <w:tcPr>
            <w:tcW w:type="dxa" w:w="52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“Passwords are stored as bcrypt hashes; sensitive data is stored securely; communication uses HTTPS (WSS for live chat) in deployment.”</w:t>
            </w:r>
          </w:p>
        </w:tc>
      </w:tr>
      <w:tr>
        <w:trPr>
          <w:cantSplit/>
        </w:trPr>
        <w:tc>
          <w:tcPr>
            <w:tcW w:type="dxa" w:w="8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7, 8, 9, 10, 11, 14</w:t>
            </w:r>
          </w:p>
        </w:tc>
        <w:tc>
          <w:tcPr>
            <w:tcW w:type="dxa" w:w="3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Class diagram, ERD, DFD context, DFD Level 1, use case diagram, and Gantt chart.</w:t>
            </w:r>
          </w:p>
        </w:tc>
        <w:tc>
          <w:tcPr>
            <w:tcW w:type="dxa" w:w="52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Correct. For slide 8, add “13 core tables of 28”. For slide 14, the 30% evaluation date is 15 July 2026 (shown correctly in the chart).</w:t>
            </w:r>
          </w:p>
        </w:tc>
      </w:tr>
      <w:tr>
        <w:trPr>
          <w:cantSplit/>
        </w:trPr>
        <w:tc>
          <w:tcPr>
            <w:tcW w:type="dxa" w:w="8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12</w:t>
            </w:r>
          </w:p>
        </w:tc>
        <w:tc>
          <w:tcPr>
            <w:tcW w:type="dxa" w:w="3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System block diagram shows “Google Maps” as the only map service, “LLM API”, and “Push service”; “REST / JSON over HTTPS” only; “Recommender” and “Chatbot (RAG)” as if built; “Alerts”.</w:t>
            </w:r>
          </w:p>
        </w:tc>
        <w:tc>
          <w:tcPr>
            <w:tcW w:type="dxa" w:w="52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Use the corrected diagram (docs/requirements/diagrams/architecture.png). It adds Google Sign-In and the email service, names the map provider as OpenStreetMap / Google Maps, adds the WebSocket for live chat, renames Alerts to Notifications, and draws the chatbot and the full recommendation engine dashed as planned.</w:t>
            </w:r>
          </w:p>
        </w:tc>
      </w:tr>
      <w:tr>
        <w:trPr>
          <w:cantSplit/>
        </w:trPr>
        <w:tc>
          <w:tcPr>
            <w:tcW w:type="dxa" w:w="8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13</w:t>
            </w:r>
          </w:p>
        </w:tc>
        <w:tc>
          <w:tcPr>
            <w:tcW w:type="dxa" w:w="3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Titled “Summary of 30% Project Implementation” in a 60% presentation. It lists “Initial AI Chatbot (RAG-based)” (the chatbot is an interface prototype, no RAG), and “AI personalization design” and “Chat and messaging design” (chat is now built).</w:t>
            </w:r>
          </w:p>
        </w:tc>
        <w:tc>
          <w:tcPr>
            <w:tcW w:type="dxa" w:w="52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Replace with the 60% summary below, and keep a short 30% line: “Modules 1 to 3 built; Modules 4 to 10 as interface prototypes (15 July 2026)”.</w:t>
            </w:r>
          </w:p>
        </w:tc>
      </w:tr>
      <w:tr>
        <w:trPr>
          <w:cantSplit/>
        </w:trPr>
        <w:tc>
          <w:tcPr>
            <w:tcW w:type="dxa" w:w="8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2</w:t>
            </w:r>
          </w:p>
        </w:tc>
        <w:tc>
          <w:tcPr>
            <w:tcW w:type="dxa" w:w="3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Agenda has no implementation summary for 60%.</w:t>
            </w:r>
          </w:p>
        </w:tc>
        <w:tc>
          <w:tcPr>
            <w:tcW w:type="dxa" w:w="52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Rename “30% implementation” to “60% implementation” and add “Demo”.</w:t>
            </w:r>
          </w:p>
        </w:tc>
      </w:tr>
    </w:tbl>
    <w:p>
      <w:pPr>
        <w:spacing w:after="120"/>
      </w:pPr>
    </w:p>
    <w:p>
      <w:pPr>
        <w:pStyle w:val="Heading3"/>
        <w:keepNext/>
        <w:spacing w:after="80" w:before="180"/>
      </w:pPr>
      <w:r>
        <w:rPr>
          <w:rFonts w:ascii="Arial" w:cs="Arial" w:eastAsia="Arial" w:hAnsi="Arial"/>
          <w:b/>
          <w:bCs/>
          <w:color w:val="444444"/>
          <w:sz w:val="21"/>
          <w:szCs w:val="21"/>
        </w:rPr>
        <w:t xml:space="preserve">Slide 4: Project Scope (replacement)</w:t>
      </w:r>
    </w:p>
    <w:p>
      <w:pPr>
        <w:keepNext/>
        <w:spacing w:after="40" w:before="120"/>
      </w:pPr>
      <w:r>
        <w:rPr>
          <w:rFonts w:ascii="Arial" w:cs="Arial" w:eastAsia="Arial" w:hAnsi="Arial"/>
          <w:b/>
          <w:bCs/>
          <w:caps/>
          <w:color w:val="2F5D8A"/>
          <w:sz w:val="17"/>
          <w:szCs w:val="17"/>
        </w:rPr>
        <w:t xml:space="preserve">In scope</w:t>
      </w:r>
    </w:p>
    <w:p>
      <w:pPr>
        <w:pBdr>
          <w:left w:val="single" w:color="2F5D8A" w:sz="18" w:space="8"/>
        </w:pBdr>
        <w:shd w:fill="F3F6FA" w:val="clear"/>
        <w:spacing w:after="80" w:line="276"/>
        <w:ind w:left="200" w:right="100"/>
      </w:pPr>
      <w:r>
        <w:rPr>
          <w:rFonts w:ascii="Arial" w:cs="Arial" w:eastAsia="Arial" w:hAnsi="Arial"/>
          <w:sz w:val="20"/>
          <w:szCs w:val="20"/>
        </w:rPr>
        <w:t xml:space="preserve">User registration and login (email, Google) · Business registration and management · Offers and promotional campaigns · Business discovery feed · Search, filtering, and comparison · Reviews and ratings · Maps and location (OpenStreetMap; Google Maps possible) · Chat and messaging · Push notifications · Admin verification review and moderation · AI chatbot (RAG), planned for the final evaluation</w:t>
      </w:r>
    </w:p>
    <w:p>
      <w:pPr>
        <w:keepNext/>
        <w:spacing w:after="40" w:before="120"/>
      </w:pPr>
      <w:r>
        <w:rPr>
          <w:rFonts w:ascii="Arial" w:cs="Arial" w:eastAsia="Arial" w:hAnsi="Arial"/>
          <w:b/>
          <w:bCs/>
          <w:caps/>
          <w:color w:val="2F5D8A"/>
          <w:sz w:val="17"/>
          <w:szCs w:val="17"/>
        </w:rPr>
        <w:t xml:space="preserve">Out of scope</w:t>
      </w:r>
    </w:p>
    <w:p>
      <w:pPr>
        <w:pBdr>
          <w:left w:val="single" w:color="2F5D8A" w:sz="18" w:space="8"/>
        </w:pBdr>
        <w:shd w:fill="F3F6FA" w:val="clear"/>
        <w:spacing w:after="80" w:line="276"/>
        <w:ind w:left="200" w:right="100"/>
      </w:pPr>
      <w:r>
        <w:rPr>
          <w:rFonts w:ascii="Arial" w:cs="Arial" w:eastAsia="Arial" w:hAnsi="Arial"/>
          <w:sz w:val="20"/>
          <w:szCs w:val="20"/>
        </w:rPr>
        <w:t xml:space="preserve">Online ordering · Payment gateway · Delivery services · Inventory management · E-commerce · Logistics (unchanged)</w:t>
      </w:r>
    </w:p>
    <w:p>
      <w:pPr>
        <w:pStyle w:val="Heading3"/>
        <w:keepNext/>
        <w:spacing w:after="80" w:before="180"/>
      </w:pPr>
      <w:r>
        <w:rPr>
          <w:rFonts w:ascii="Arial" w:cs="Arial" w:eastAsia="Arial" w:hAnsi="Arial"/>
          <w:b/>
          <w:bCs/>
          <w:color w:val="444444"/>
          <w:sz w:val="21"/>
          <w:szCs w:val="21"/>
        </w:rPr>
        <w:t xml:space="preserve">Slide 5: Functional requirements implemented (replacement, by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Module</w:t>
            </w:r>
          </w:p>
        </w:tc>
        <w:tc>
          <w:tcPr>
            <w:tcW w:type="dxa" w:w="7038"/>
            <w:tcBorders>
              <w:top w:val="single" w:color="B8BEC6" w:sz="4"/>
              <w:left w:val="single" w:color="B8BEC6" w:sz="4"/>
              <w:bottom w:val="single" w:color="B8BEC6" w:sz="4"/>
              <w:right w:val="single" w:color="B8BEC6" w:sz="4"/>
            </w:tcBorders>
            <w:shd w:fill="E7E9EC" w:val="clear"/>
            <w:tcMar>
              <w:top w:type="dxa" w:w="50"/>
              <w:left w:type="dxa" w:w="90"/>
              <w:bottom w:type="dxa" w:w="50"/>
              <w:right w:type="dxa" w:w="90"/>
            </w:tcMar>
            <w:vAlign w:val="top"/>
          </w:tcPr>
          <w:p>
            <w:pPr>
              <w:spacing w:after="30" w:line="250"/>
            </w:pPr>
            <w:r>
              <w:rPr>
                <w:rFonts w:ascii="Arial" w:cs="Arial" w:eastAsia="Arial" w:hAnsi="Arial"/>
                <w:b/>
                <w:bCs/>
                <w:sz w:val="17"/>
                <w:szCs w:val="17"/>
              </w:rPr>
              <w:t xml:space="preserve">Implemented requirements</w:t>
            </w:r>
          </w:p>
        </w:tc>
      </w:tr>
      <w:tr>
        <w:trPr>
          <w:cantSplit/>
        </w:trPr>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1 Accounts and profile</w:t>
            </w:r>
          </w:p>
        </w:tc>
        <w:tc>
          <w:tcPr>
            <w:tcW w:type="dxa" w:w="70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Registration, login (email and Google), email verification and password reset, profile and interests, favourites, privacy consent, account deletion</w:t>
            </w:r>
          </w:p>
        </w:tc>
      </w:tr>
      <w:tr>
        <w:trPr>
          <w:cantSplit/>
        </w:trPr>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2 Businesses and offers</w:t>
            </w:r>
          </w:p>
        </w:tc>
        <w:tc>
          <w:tcPr>
            <w:tcW w:type="dxa" w:w="70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Business registration and editing, photos and categories, services and hours, offers and campaigns, basic analytics</w:t>
            </w:r>
          </w:p>
        </w:tc>
      </w:tr>
      <w:tr>
        <w:trPr>
          <w:cantSplit/>
        </w:trPr>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3 Discovery feed</w:t>
            </w:r>
          </w:p>
        </w:tc>
        <w:tc>
          <w:tcPr>
            <w:tcW w:type="dxa" w:w="70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New, trending, and nearby businesses, category browsing, “Surprise me”, push notifications</w:t>
            </w:r>
          </w:p>
        </w:tc>
      </w:tr>
      <w:tr>
        <w:trPr>
          <w:cantSplit/>
        </w:trPr>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4 Search and compare</w:t>
            </w:r>
          </w:p>
        </w:tc>
        <w:tc>
          <w:tcPr>
            <w:tcW w:type="dxa" w:w="70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Keyword search with suggestions, filters, sorting, comparison of 2 to 3 businesses</w:t>
            </w:r>
          </w:p>
        </w:tc>
      </w:tr>
      <w:tr>
        <w:trPr>
          <w:cantSplit/>
        </w:trPr>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5 Reviews and ratings</w:t>
            </w:r>
          </w:p>
        </w:tc>
        <w:tc>
          <w:tcPr>
            <w:tcW w:type="dxa" w:w="70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1 to 5 star reviews with photos, owner replies, helpful votes, reports</w:t>
            </w:r>
          </w:p>
        </w:tc>
      </w:tr>
      <w:tr>
        <w:trPr>
          <w:cantSplit/>
        </w:trPr>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6 Maps and location</w:t>
            </w:r>
          </w:p>
        </w:tc>
        <w:tc>
          <w:tcPr>
            <w:tcW w:type="dxa" w:w="70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Business map, map pin picker, route preview, nearby carousel</w:t>
            </w:r>
          </w:p>
        </w:tc>
      </w:tr>
      <w:tr>
        <w:trPr>
          <w:cantSplit/>
        </w:trPr>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8 Admin and moderation</w:t>
            </w:r>
          </w:p>
        </w:tc>
        <w:tc>
          <w:tcPr>
            <w:tcW w:type="dxa" w:w="70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Automatic verification, reports, rule-based flags, account actions, blocking, audit log</w:t>
            </w:r>
          </w:p>
        </w:tc>
      </w:tr>
      <w:tr>
        <w:trPr>
          <w:cantSplit/>
        </w:trPr>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9 Chat</w:t>
            </w:r>
          </w:p>
        </w:tc>
        <w:tc>
          <w:tcPr>
            <w:tcW w:type="dxa" w:w="70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Real-time customer and owner chat, unread counts, Seen receipts, photos, reporting</w:t>
            </w:r>
          </w:p>
        </w:tc>
      </w:tr>
      <w:tr>
        <w:trPr>
          <w:cantSplit/>
        </w:trPr>
        <w:tc>
          <w:tcPr>
            <w:tcW w:type="dxa" w:w="2600"/>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7 and 10 (planned)</w:t>
            </w:r>
          </w:p>
        </w:tc>
        <w:tc>
          <w:tcPr>
            <w:tcW w:type="dxa" w:w="7038"/>
            <w:tcBorders>
              <w:top w:val="single" w:color="B8BEC6" w:sz="4"/>
              <w:left w:val="single" w:color="B8BEC6" w:sz="4"/>
              <w:bottom w:val="single" w:color="B8BEC6" w:sz="4"/>
              <w:right w:val="single" w:color="B8BEC6" w:sz="4"/>
            </w:tcBorders>
            <w:tcMar>
              <w:top w:type="dxa" w:w="50"/>
              <w:left w:type="dxa" w:w="90"/>
              <w:bottom w:type="dxa" w:w="50"/>
              <w:right w:type="dxa" w:w="90"/>
            </w:tcMar>
            <w:vAlign w:val="top"/>
          </w:tcPr>
          <w:p>
            <w:pPr>
              <w:spacing w:after="30" w:line="250"/>
            </w:pPr>
            <w:r>
              <w:rPr>
                <w:rFonts w:ascii="Arial" w:cs="Arial" w:eastAsia="Arial" w:hAnsi="Arial"/>
                <w:sz w:val="17"/>
                <w:szCs w:val="17"/>
              </w:rPr>
              <w:t xml:space="preserve">AI chatbot (RAG) and the full recommendation engine, due in the final increment</w:t>
            </w:r>
          </w:p>
        </w:tc>
      </w:tr>
    </w:tbl>
    <w:p>
      <w:pPr>
        <w:pStyle w:val="Heading3"/>
        <w:keepNext/>
        <w:spacing w:after="80" w:before="180"/>
      </w:pPr>
      <w:r>
        <w:rPr>
          <w:rFonts w:ascii="Arial" w:cs="Arial" w:eastAsia="Arial" w:hAnsi="Arial"/>
          <w:b/>
          <w:bCs/>
          <w:color w:val="444444"/>
          <w:sz w:val="21"/>
          <w:szCs w:val="21"/>
        </w:rPr>
        <w:t xml:space="preserve">Slide 13: Summary of 60% Project Implementation (replacement)</w:t>
      </w:r>
    </w:p>
    <w:p>
      <w:pPr>
        <w:keepNext/>
        <w:spacing w:after="40" w:before="120"/>
      </w:pPr>
      <w:r>
        <w:rPr>
          <w:rFonts w:ascii="Arial" w:cs="Arial" w:eastAsia="Arial" w:hAnsi="Arial"/>
          <w:b/>
          <w:bCs/>
          <w:caps/>
          <w:color w:val="2F5D8A"/>
          <w:sz w:val="17"/>
          <w:szCs w:val="17"/>
        </w:rPr>
        <w:t xml:space="preserve">Replace the slide with</w:t>
      </w:r>
    </w:p>
    <w:p>
      <w:pPr>
        <w:pBdr>
          <w:left w:val="single" w:color="2F5D8A" w:sz="18" w:space="8"/>
        </w:pBdr>
        <w:shd w:fill="F3F6FA" w:val="clear"/>
        <w:spacing w:after="80" w:line="276"/>
        <w:ind w:left="200" w:right="100"/>
      </w:pPr>
      <w:r>
        <w:rPr>
          <w:rFonts w:ascii="Arial" w:cs="Arial" w:eastAsia="Arial" w:hAnsi="Arial"/>
          <w:sz w:val="20"/>
          <w:szCs w:val="20"/>
        </w:rPr>
        <w:t xml:space="preserve">Modules 1 to 3 (accounts, business registration, discovery feed), built for the 30% evaluation on 15 July 2026</w:t>
      </w:r>
    </w:p>
    <w:p>
      <w:pPr>
        <w:pBdr>
          <w:left w:val="single" w:color="2F5D8A" w:sz="18" w:space="8"/>
        </w:pBdr>
        <w:shd w:fill="F3F6FA" w:val="clear"/>
        <w:spacing w:after="80" w:line="276"/>
        <w:ind w:left="200" w:right="100"/>
      </w:pPr>
      <w:r>
        <w:rPr>
          <w:rFonts w:ascii="Arial" w:cs="Arial" w:eastAsia="Arial" w:hAnsi="Arial"/>
          <w:sz w:val="20"/>
          <w:szCs w:val="20"/>
        </w:rPr>
        <w:t xml:space="preserve">Module 4: search, filters, and comparison</w:t>
      </w:r>
    </w:p>
    <w:p>
      <w:pPr>
        <w:pBdr>
          <w:left w:val="single" w:color="2F5D8A" w:sz="18" w:space="8"/>
        </w:pBdr>
        <w:shd w:fill="F3F6FA" w:val="clear"/>
        <w:spacing w:after="80" w:line="276"/>
        <w:ind w:left="200" w:right="100"/>
      </w:pPr>
      <w:r>
        <w:rPr>
          <w:rFonts w:ascii="Arial" w:cs="Arial" w:eastAsia="Arial" w:hAnsi="Arial"/>
          <w:sz w:val="20"/>
          <w:szCs w:val="20"/>
        </w:rPr>
        <w:t xml:space="preserve">Module 5: reviews and ratings with owner replies and reports</w:t>
      </w:r>
    </w:p>
    <w:p>
      <w:pPr>
        <w:pBdr>
          <w:left w:val="single" w:color="2F5D8A" w:sz="18" w:space="8"/>
        </w:pBdr>
        <w:shd w:fill="F3F6FA" w:val="clear"/>
        <w:spacing w:after="80" w:line="276"/>
        <w:ind w:left="200" w:right="100"/>
      </w:pPr>
      <w:r>
        <w:rPr>
          <w:rFonts w:ascii="Arial" w:cs="Arial" w:eastAsia="Arial" w:hAnsi="Arial"/>
          <w:sz w:val="20"/>
          <w:szCs w:val="20"/>
        </w:rPr>
        <w:t xml:space="preserve">Module 6: maps and location with OpenStreetMap, map pin picker, and route preview</w:t>
      </w:r>
    </w:p>
    <w:p>
      <w:pPr>
        <w:pBdr>
          <w:left w:val="single" w:color="2F5D8A" w:sz="18" w:space="8"/>
        </w:pBdr>
        <w:shd w:fill="F3F6FA" w:val="clear"/>
        <w:spacing w:after="80" w:line="276"/>
        <w:ind w:left="200" w:right="100"/>
      </w:pPr>
      <w:r>
        <w:rPr>
          <w:rFonts w:ascii="Arial" w:cs="Arial" w:eastAsia="Arial" w:hAnsi="Arial"/>
          <w:sz w:val="20"/>
          <w:szCs w:val="20"/>
        </w:rPr>
        <w:t xml:space="preserve">Module 8: automatic verification, admin panel, reports, flags, account actions, and audit log</w:t>
      </w:r>
    </w:p>
    <w:p>
      <w:pPr>
        <w:pBdr>
          <w:left w:val="single" w:color="2F5D8A" w:sz="18" w:space="8"/>
        </w:pBdr>
        <w:shd w:fill="F3F6FA" w:val="clear"/>
        <w:spacing w:after="80" w:line="276"/>
        <w:ind w:left="200" w:right="100"/>
      </w:pPr>
      <w:r>
        <w:rPr>
          <w:rFonts w:ascii="Arial" w:cs="Arial" w:eastAsia="Arial" w:hAnsi="Arial"/>
          <w:sz w:val="20"/>
          <w:szCs w:val="20"/>
        </w:rPr>
        <w:t xml:space="preserve">Module 9: real-time chat, plus push notifications with Firebase Cloud Messaging</w:t>
      </w:r>
    </w:p>
    <w:p>
      <w:pPr>
        <w:pBdr>
          <w:left w:val="single" w:color="2F5D8A" w:sz="18" w:space="8"/>
        </w:pBdr>
        <w:shd w:fill="F3F6FA" w:val="clear"/>
        <w:spacing w:after="80" w:line="276"/>
        <w:ind w:left="200" w:right="100"/>
      </w:pPr>
      <w:r>
        <w:rPr>
          <w:rFonts w:ascii="Arial" w:cs="Arial" w:eastAsia="Arial" w:hAnsi="Arial"/>
          <w:sz w:val="20"/>
          <w:szCs w:val="20"/>
        </w:rPr>
        <w:t xml:space="preserve">Offers and promotional campaigns; privacy consent and account deletion; app branding</w:t>
      </w:r>
    </w:p>
    <w:p>
      <w:pPr>
        <w:pBdr>
          <w:left w:val="single" w:color="2F5D8A" w:sz="18" w:space="8"/>
        </w:pBdr>
        <w:shd w:fill="F3F6FA" w:val="clear"/>
        <w:spacing w:after="80" w:line="276"/>
        <w:ind w:left="200" w:right="100"/>
      </w:pPr>
      <w:r>
        <w:rPr>
          <w:rFonts w:ascii="Arial" w:cs="Arial" w:eastAsia="Arial" w:hAnsi="Arial"/>
          <w:sz w:val="20"/>
          <w:szCs w:val="20"/>
        </w:rPr>
        <w:t xml:space="preserve">Backend and Flutter automated tests for each module; Modules 7 (AI chatbot) and 10 (personalization) are interface prototypes, due in the final increment</w:t>
      </w:r>
    </w:p>
    <w:p>
      <w:pPr>
        <w:pStyle w:val="Heading1"/>
        <w:keepNext/>
        <w:spacing w:after="140" w:before="360"/>
      </w:pPr>
      <w:r>
        <w:rPr>
          <w:rFonts w:ascii="Arial" w:cs="Arial" w:eastAsia="Arial" w:hAnsi="Arial"/>
          <w:b/>
          <w:bCs/>
          <w:color w:val="2F5D8A"/>
          <w:sz w:val="30"/>
          <w:szCs w:val="30"/>
        </w:rPr>
        <w:t xml:space="preserve">5. Decisions the team needs to confirm</w:t>
      </w:r>
    </w:p>
    <w:p>
      <w:pPr>
        <w:spacing w:after="100" w:before="0" w:line="276"/>
      </w:pPr>
      <w:r>
        <w:rPr>
          <w:rFonts w:ascii="Arial" w:cs="Arial" w:eastAsia="Arial" w:hAnsi="Arial"/>
          <w:sz w:val="20"/>
          <w:szCs w:val="20"/>
        </w:rPr>
        <w:t xml:space="preserve">I could not settle these from the code or the documents. Please decide, then tell me and I will update the wording.</w:t>
      </w:r>
    </w:p>
    <w:p>
      <w:pPr>
        <w:pStyle w:val="ListParagraph"/>
        <w:numPr>
          <w:ilvl w:val="0"/>
          <w:numId w:val="2"/>
        </w:numPr>
        <w:spacing w:after="60" w:line="270"/>
      </w:pPr>
      <w:r>
        <w:rPr>
          <w:rFonts w:ascii="Arial" w:cs="Arial" w:eastAsia="Arial" w:hAnsi="Arial"/>
          <w:b/>
          <w:bCs/>
          <w:sz w:val="20"/>
          <w:szCs w:val="20"/>
        </w:rPr>
        <w:t xml:space="preserve">Chatbot provider.</w:t>
      </w:r>
      <w:r>
        <w:rPr>
          <w:rFonts w:ascii="Arial" w:cs="Arial" w:eastAsia="Arial" w:hAnsi="Arial"/>
          <w:sz w:val="20"/>
          <w:szCs w:val="20"/>
        </w:rPr>
        <w:t xml:space="preserve"> The report names the Claude API in Table 2.2, UC-11, and the use case diagram, but the document review lists the provider as an open decision (decision 6). Confirm it, or say “a language-model API”.</w:t>
      </w:r>
    </w:p>
    <w:p>
      <w:pPr>
        <w:pStyle w:val="ListParagraph"/>
        <w:numPr>
          <w:ilvl w:val="0"/>
          <w:numId w:val="2"/>
        </w:numPr>
        <w:spacing w:after="60" w:line="270"/>
      </w:pPr>
      <w:r>
        <w:rPr>
          <w:rFonts w:ascii="Arial" w:cs="Arial" w:eastAsia="Arial" w:hAnsi="Arial"/>
          <w:b/>
          <w:bCs/>
          <w:sz w:val="20"/>
          <w:szCs w:val="20"/>
        </w:rPr>
        <w:t xml:space="preserve">Map provider for the final release.</w:t>
      </w:r>
      <w:r>
        <w:rPr>
          <w:rFonts w:ascii="Arial" w:cs="Arial" w:eastAsia="Arial" w:hAnsi="Arial"/>
          <w:sz w:val="20"/>
          <w:szCs w:val="20"/>
        </w:rPr>
        <w:t xml:space="preserve"> Everything above says OpenStreetMap with Google Maps possible. If you switch to Google Maps, change Section 3.4 (Table 2.2), 4.1.3, 4.4.1, the architecture diagram, and the use case and DFD labels.</w:t>
      </w:r>
    </w:p>
    <w:p>
      <w:pPr>
        <w:pStyle w:val="ListParagraph"/>
        <w:numPr>
          <w:ilvl w:val="0"/>
          <w:numId w:val="2"/>
        </w:numPr>
        <w:spacing w:after="60" w:line="270"/>
      </w:pPr>
      <w:r>
        <w:rPr>
          <w:rFonts w:ascii="Arial" w:cs="Arial" w:eastAsia="Arial" w:hAnsi="Arial"/>
          <w:b/>
          <w:bCs/>
          <w:sz w:val="20"/>
          <w:szCs w:val="20"/>
        </w:rPr>
        <w:t xml:space="preserve">Python version.</w:t>
      </w:r>
      <w:r>
        <w:rPr>
          <w:rFonts w:ascii="Arial" w:cs="Arial" w:eastAsia="Arial" w:hAnsi="Arial"/>
          <w:sz w:val="20"/>
          <w:szCs w:val="20"/>
        </w:rPr>
        <w:t xml:space="preserve"> The repository allows version ranges. This machine runs Python 3.10 and the notes say teammates use 3.14. Write the version you actually test on.</w:t>
      </w:r>
    </w:p>
    <w:p>
      <w:pPr>
        <w:pStyle w:val="ListParagraph"/>
        <w:numPr>
          <w:ilvl w:val="0"/>
          <w:numId w:val="2"/>
        </w:numPr>
        <w:spacing w:after="60" w:line="270"/>
      </w:pPr>
      <w:r>
        <w:rPr>
          <w:rFonts w:ascii="Arial" w:cs="Arial" w:eastAsia="Arial" w:hAnsi="Arial"/>
          <w:b/>
          <w:bCs/>
          <w:sz w:val="20"/>
          <w:szCs w:val="20"/>
        </w:rPr>
        <w:t xml:space="preserve">Trust score and voice input.</w:t>
      </w:r>
      <w:r>
        <w:rPr>
          <w:rFonts w:ascii="Arial" w:cs="Arial" w:eastAsia="Arial" w:hAnsi="Arial"/>
          <w:sz w:val="20"/>
          <w:szCs w:val="20"/>
        </w:rPr>
        <w:t xml:space="preserve"> Both appear in the design mock-ups. The trust score is planned for the final evaluation (decision 7); voice input is not planned. Keep them in the mock-up only if you label them as future work.</w:t>
      </w:r>
    </w:p>
    <w:p>
      <w:pPr>
        <w:pStyle w:val="ListParagraph"/>
        <w:numPr>
          <w:ilvl w:val="0"/>
          <w:numId w:val="2"/>
        </w:numPr>
        <w:spacing w:after="60" w:line="270"/>
      </w:pPr>
      <w:r>
        <w:rPr>
          <w:rFonts w:ascii="Arial" w:cs="Arial" w:eastAsia="Arial" w:hAnsi="Arial"/>
          <w:b/>
          <w:bCs/>
          <w:sz w:val="20"/>
          <w:szCs w:val="20"/>
        </w:rPr>
        <w:t xml:space="preserve">Business lifecycle state diagram.</w:t>
      </w:r>
      <w:r>
        <w:rPr>
          <w:rFonts w:ascii="Arial" w:cs="Arial" w:eastAsia="Arial" w:hAnsi="Arial"/>
          <w:sz w:val="20"/>
          <w:szCs w:val="20"/>
        </w:rPr>
        <w:t xml:space="preserve"> FR-14 and FR-17 depend on one. Say yes and I will draw it from the verification statuses.</w:t>
      </w:r>
    </w:p>
    <w:p>
      <w:pPr>
        <w:pStyle w:val="ListParagraph"/>
        <w:numPr>
          <w:ilvl w:val="0"/>
          <w:numId w:val="2"/>
        </w:numPr>
        <w:spacing w:after="60" w:line="270"/>
      </w:pPr>
      <w:r>
        <w:rPr>
          <w:rFonts w:ascii="Arial" w:cs="Arial" w:eastAsia="Arial" w:hAnsi="Arial"/>
          <w:b/>
          <w:bCs/>
          <w:sz w:val="20"/>
          <w:szCs w:val="20"/>
        </w:rPr>
        <w:t xml:space="preserve">Name of the actor.</w:t>
      </w:r>
      <w:r>
        <w:rPr>
          <w:rFonts w:ascii="Arial" w:cs="Arial" w:eastAsia="Arial" w:hAnsi="Arial"/>
          <w:sz w:val="20"/>
          <w:szCs w:val="20"/>
        </w:rPr>
        <w:t xml:space="preserve"> The old report says “User”; the diagrams say “Customer”. Use Customer everywhere.</w:t>
      </w:r>
    </w:p>
    <w:p>
      <w:pPr>
        <w:pStyle w:val="Heading1"/>
        <w:keepNext/>
        <w:spacing w:after="140" w:before="360"/>
      </w:pPr>
      <w:r>
        <w:rPr>
          <w:rFonts w:ascii="Arial" w:cs="Arial" w:eastAsia="Arial" w:hAnsi="Arial"/>
          <w:b/>
          <w:bCs/>
          <w:color w:val="2F5D8A"/>
          <w:sz w:val="30"/>
          <w:szCs w:val="30"/>
        </w:rPr>
        <w:t xml:space="preserve">6. What was already correct</w:t>
      </w:r>
    </w:p>
    <w:p>
      <w:pPr>
        <w:spacing w:after="100" w:before="0" w:line="276"/>
      </w:pPr>
      <w:r>
        <w:rPr>
          <w:rFonts w:ascii="Arial" w:cs="Arial" w:eastAsia="Arial" w:hAnsi="Arial"/>
          <w:sz w:val="20"/>
          <w:szCs w:val="20"/>
        </w:rPr>
        <w:t xml:space="preserve">So you can say it with confidence: the Gantt chart (Figure 1.1), the use case diagram (Figure 3.1), the entity relationship diagram (Figure 4.2), the class diagram, the three actor sequence diagrams and the system sequence diagram, and both data flow diagrams all match the implementation. The three-tier idea, the Scrum methodology, the literature review, the problem statement, and the out-of-scope list are also accurate.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Khojlo: corrections to the report and presentation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f1d03edc9892cee0f9ada8d892599224dd2d3b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Khojlo: Corrections to the Project Report and the 60% Presentation</dc:title>
  <dc:creator>Khojlo team</dc:creator>
  <cp:lastModifiedBy>Un-named</cp:lastModifiedBy>
  <cp:revision>1</cp:revision>
  <dcterms:created xsi:type="dcterms:W3CDTF">2026-10-05T19:42:49.329Z</dcterms:created>
  <dcterms:modified xsi:type="dcterms:W3CDTF">2026-10-05T19:42:49.331Z</dcterms:modified>
</cp:coreProperties>
</file>

<file path=docProps/custom.xml><?xml version="1.0" encoding="utf-8"?>
<Properties xmlns="http://schemas.openxmlformats.org/officeDocument/2006/custom-properties" xmlns:vt="http://schemas.openxmlformats.org/officeDocument/2006/docPropsVTypes"/>
</file>